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A1D" w:rsidRDefault="00610A1D" w:rsidP="00F9055D">
      <w:pPr>
        <w:rPr>
          <w:rFonts w:ascii="Times New Roman" w:hAnsi="Times New Roman" w:cs="Times New Roman"/>
          <w:sz w:val="28"/>
        </w:rPr>
      </w:pPr>
    </w:p>
    <w:p w:rsidR="00890450" w:rsidRPr="00610A1D" w:rsidRDefault="000E5512" w:rsidP="00610A1D">
      <w:pPr>
        <w:jc w:val="center"/>
        <w:rPr>
          <w:rFonts w:ascii="Times New Roman" w:hAnsi="Times New Roman" w:cs="Times New Roman"/>
          <w:sz w:val="28"/>
        </w:rPr>
      </w:pPr>
      <w:r w:rsidRPr="00610A1D">
        <w:rPr>
          <w:rFonts w:ascii="Times New Roman" w:hAnsi="Times New Roman" w:cs="Times New Roman"/>
          <w:sz w:val="28"/>
        </w:rPr>
        <w:t>Воронежский Государственный Университет</w:t>
      </w:r>
    </w:p>
    <w:p w:rsidR="00890450" w:rsidRPr="00610A1D" w:rsidRDefault="000E5512" w:rsidP="00610A1D">
      <w:pPr>
        <w:jc w:val="center"/>
      </w:pPr>
      <w:r w:rsidRPr="00610A1D">
        <w:rPr>
          <w:rFonts w:ascii="Times New Roman" w:hAnsi="Times New Roman" w:cs="Times New Roman"/>
          <w:sz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Default="00B011D9" w:rsidP="00B011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  <w:r w:rsidR="000E5512" w:rsidRPr="009E56A1">
        <w:rPr>
          <w:rFonts w:ascii="Times New Roman" w:hAnsi="Times New Roman" w:cs="Times New Roman"/>
          <w:sz w:val="28"/>
          <w:szCs w:val="28"/>
        </w:rPr>
        <w:t>Никулин Р. А.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0222" w:rsidRPr="009E56A1">
        <w:rPr>
          <w:rFonts w:ascii="Times New Roman" w:hAnsi="Times New Roman" w:cs="Times New Roman"/>
          <w:sz w:val="28"/>
          <w:szCs w:val="28"/>
        </w:rPr>
        <w:t>Дре</w:t>
      </w:r>
      <w:r>
        <w:rPr>
          <w:rFonts w:ascii="Times New Roman" w:hAnsi="Times New Roman" w:cs="Times New Roman"/>
          <w:sz w:val="28"/>
          <w:szCs w:val="28"/>
        </w:rPr>
        <w:t>мин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Б., </w:t>
      </w:r>
      <w:r w:rsidR="000E5512"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B011D9" w:rsidRPr="009E56A1" w:rsidRDefault="00B011D9" w:rsidP="00B011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Pr="00B011D9">
        <w:rPr>
          <w:rFonts w:ascii="Times New Roman" w:hAnsi="Times New Roman" w:cs="Times New Roman"/>
          <w:sz w:val="28"/>
          <w:szCs w:val="28"/>
        </w:rPr>
        <w:t>преп. Иванов И. 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4814" w:rsidRDefault="001E4814" w:rsidP="00F9055D">
      <w:pPr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 w:rsidP="00F90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56240F">
        <w:rPr>
          <w:rFonts w:ascii="Times New Roman" w:hAnsi="Times New Roman" w:cs="Times New Roman"/>
          <w:sz w:val="28"/>
          <w:szCs w:val="28"/>
        </w:rPr>
        <w:t xml:space="preserve"> 2019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F45FBF" w:rsidRPr="008D10CC" w:rsidRDefault="000B5143">
          <w:pPr>
            <w:pStyle w:val="21"/>
            <w:rPr>
              <w:rFonts w:eastAsiaTheme="minorEastAsia" w:cstheme="minorBidi"/>
              <w:noProof/>
              <w:lang w:eastAsia="ru-RU"/>
            </w:rPr>
          </w:pPr>
          <w:r w:rsidRPr="000B5143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0B5143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10492205" w:history="1">
            <w:r w:rsidR="00F45FBF" w:rsidRPr="008D10CC">
              <w:rPr>
                <w:rStyle w:val="af0"/>
                <w:noProof/>
              </w:rPr>
              <w:t>Концепция и основная идея</w:t>
            </w:r>
            <w:r w:rsidR="00F45FBF" w:rsidRPr="008D10CC">
              <w:rPr>
                <w:noProof/>
              </w:rPr>
              <w:tab/>
            </w:r>
            <w:r w:rsidR="00F45FBF" w:rsidRPr="008D10CC">
              <w:rPr>
                <w:noProof/>
              </w:rPr>
              <w:fldChar w:fldCharType="begin"/>
            </w:r>
            <w:r w:rsidR="00F45FBF" w:rsidRPr="008D10CC">
              <w:rPr>
                <w:noProof/>
              </w:rPr>
              <w:instrText xml:space="preserve"> PAGEREF _Toc10492205 \h </w:instrText>
            </w:r>
            <w:r w:rsidR="00F45FBF" w:rsidRPr="008D10CC">
              <w:rPr>
                <w:noProof/>
              </w:rPr>
            </w:r>
            <w:r w:rsidR="00F45FBF" w:rsidRPr="008D10CC">
              <w:rPr>
                <w:noProof/>
              </w:rPr>
              <w:fldChar w:fldCharType="separate"/>
            </w:r>
            <w:r w:rsidR="00F45FBF" w:rsidRPr="008D10CC">
              <w:rPr>
                <w:noProof/>
              </w:rPr>
              <w:t>3</w:t>
            </w:r>
            <w:r w:rsidR="00F45FBF" w:rsidRPr="008D10CC">
              <w:rPr>
                <w:noProof/>
              </w:rPr>
              <w:fldChar w:fldCharType="end"/>
            </w:r>
          </w:hyperlink>
        </w:p>
        <w:p w:rsidR="00F45FBF" w:rsidRPr="008D10CC" w:rsidRDefault="00F45FBF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92206" w:history="1">
            <w:r w:rsidRPr="008D10CC">
              <w:rPr>
                <w:rStyle w:val="af0"/>
                <w:noProof/>
              </w:rPr>
              <w:t>Назначение документа</w:t>
            </w:r>
            <w:r w:rsidRPr="008D10CC">
              <w:rPr>
                <w:noProof/>
              </w:rPr>
              <w:tab/>
            </w:r>
            <w:r w:rsidRPr="008D10CC">
              <w:rPr>
                <w:noProof/>
              </w:rPr>
              <w:fldChar w:fldCharType="begin"/>
            </w:r>
            <w:r w:rsidRPr="008D10CC">
              <w:rPr>
                <w:noProof/>
              </w:rPr>
              <w:instrText xml:space="preserve"> PAGEREF _Toc10492206 \h </w:instrText>
            </w:r>
            <w:r w:rsidRPr="008D10CC">
              <w:rPr>
                <w:noProof/>
              </w:rPr>
            </w:r>
            <w:r w:rsidRPr="008D10CC">
              <w:rPr>
                <w:noProof/>
              </w:rPr>
              <w:fldChar w:fldCharType="separate"/>
            </w:r>
            <w:r w:rsidRPr="008D10CC">
              <w:rPr>
                <w:noProof/>
              </w:rPr>
              <w:t>3</w:t>
            </w:r>
            <w:r w:rsidRPr="008D10CC">
              <w:rPr>
                <w:noProof/>
              </w:rPr>
              <w:fldChar w:fldCharType="end"/>
            </w:r>
          </w:hyperlink>
        </w:p>
        <w:p w:rsidR="00F45FBF" w:rsidRPr="008D10CC" w:rsidRDefault="00F45FBF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92207" w:history="1">
            <w:r w:rsidRPr="008D10CC">
              <w:rPr>
                <w:rStyle w:val="af0"/>
                <w:noProof/>
              </w:rPr>
              <w:t>Соглашения о терминах</w:t>
            </w:r>
            <w:r w:rsidRPr="008D10CC">
              <w:rPr>
                <w:noProof/>
              </w:rPr>
              <w:tab/>
            </w:r>
            <w:r w:rsidRPr="008D10CC">
              <w:rPr>
                <w:noProof/>
              </w:rPr>
              <w:fldChar w:fldCharType="begin"/>
            </w:r>
            <w:r w:rsidRPr="008D10CC">
              <w:rPr>
                <w:noProof/>
              </w:rPr>
              <w:instrText xml:space="preserve"> PAGEREF _Toc10492207 \h </w:instrText>
            </w:r>
            <w:r w:rsidRPr="008D10CC">
              <w:rPr>
                <w:noProof/>
              </w:rPr>
            </w:r>
            <w:r w:rsidRPr="008D10CC">
              <w:rPr>
                <w:noProof/>
              </w:rPr>
              <w:fldChar w:fldCharType="separate"/>
            </w:r>
            <w:r w:rsidRPr="008D10CC">
              <w:rPr>
                <w:noProof/>
              </w:rPr>
              <w:t>3</w:t>
            </w:r>
            <w:r w:rsidRPr="008D10CC">
              <w:rPr>
                <w:noProof/>
              </w:rPr>
              <w:fldChar w:fldCharType="end"/>
            </w:r>
          </w:hyperlink>
        </w:p>
        <w:p w:rsidR="00F45FBF" w:rsidRPr="008D10CC" w:rsidRDefault="00F45FBF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92208" w:history="1">
            <w:r w:rsidRPr="008D10CC">
              <w:rPr>
                <w:rStyle w:val="af0"/>
                <w:noProof/>
              </w:rPr>
              <w:t>Масштаб и аудитория проекта</w:t>
            </w:r>
            <w:r w:rsidRPr="008D10CC">
              <w:rPr>
                <w:noProof/>
              </w:rPr>
              <w:tab/>
            </w:r>
            <w:r w:rsidRPr="008D10CC">
              <w:rPr>
                <w:noProof/>
              </w:rPr>
              <w:fldChar w:fldCharType="begin"/>
            </w:r>
            <w:r w:rsidRPr="008D10CC">
              <w:rPr>
                <w:noProof/>
              </w:rPr>
              <w:instrText xml:space="preserve"> PAGEREF _Toc10492208 \h </w:instrText>
            </w:r>
            <w:r w:rsidRPr="008D10CC">
              <w:rPr>
                <w:noProof/>
              </w:rPr>
            </w:r>
            <w:r w:rsidRPr="008D10CC">
              <w:rPr>
                <w:noProof/>
              </w:rPr>
              <w:fldChar w:fldCharType="separate"/>
            </w:r>
            <w:r w:rsidRPr="008D10CC">
              <w:rPr>
                <w:noProof/>
              </w:rPr>
              <w:t>4</w:t>
            </w:r>
            <w:r w:rsidRPr="008D10CC">
              <w:rPr>
                <w:noProof/>
              </w:rPr>
              <w:fldChar w:fldCharType="end"/>
            </w:r>
          </w:hyperlink>
        </w:p>
        <w:p w:rsidR="00F45FBF" w:rsidRPr="008D10CC" w:rsidRDefault="00F45FBF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92209" w:history="1">
            <w:r w:rsidRPr="008D10CC">
              <w:rPr>
                <w:rStyle w:val="af0"/>
                <w:noProof/>
              </w:rPr>
              <w:t>Видение продукта</w:t>
            </w:r>
            <w:r w:rsidRPr="008D10CC">
              <w:rPr>
                <w:noProof/>
              </w:rPr>
              <w:tab/>
            </w:r>
            <w:r w:rsidRPr="008D10CC">
              <w:rPr>
                <w:noProof/>
              </w:rPr>
              <w:fldChar w:fldCharType="begin"/>
            </w:r>
            <w:r w:rsidRPr="008D10CC">
              <w:rPr>
                <w:noProof/>
              </w:rPr>
              <w:instrText xml:space="preserve"> PAGEREF _Toc10492209 \h </w:instrText>
            </w:r>
            <w:r w:rsidRPr="008D10CC">
              <w:rPr>
                <w:noProof/>
              </w:rPr>
            </w:r>
            <w:r w:rsidRPr="008D10CC">
              <w:rPr>
                <w:noProof/>
              </w:rPr>
              <w:fldChar w:fldCharType="separate"/>
            </w:r>
            <w:r w:rsidRPr="008D10CC">
              <w:rPr>
                <w:noProof/>
              </w:rPr>
              <w:t>4</w:t>
            </w:r>
            <w:r w:rsidRPr="008D10CC">
              <w:rPr>
                <w:noProof/>
              </w:rPr>
              <w:fldChar w:fldCharType="end"/>
            </w:r>
          </w:hyperlink>
        </w:p>
        <w:p w:rsidR="00F45FBF" w:rsidRPr="008D10CC" w:rsidRDefault="00F45FBF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92210" w:history="1">
            <w:r w:rsidRPr="008D10CC">
              <w:rPr>
                <w:rStyle w:val="af0"/>
                <w:noProof/>
              </w:rPr>
              <w:t>Постановка задачи</w:t>
            </w:r>
            <w:r w:rsidRPr="008D10CC">
              <w:rPr>
                <w:noProof/>
              </w:rPr>
              <w:tab/>
            </w:r>
            <w:r w:rsidRPr="008D10CC">
              <w:rPr>
                <w:noProof/>
              </w:rPr>
              <w:fldChar w:fldCharType="begin"/>
            </w:r>
            <w:r w:rsidRPr="008D10CC">
              <w:rPr>
                <w:noProof/>
              </w:rPr>
              <w:instrText xml:space="preserve"> PAGEREF _Toc10492210 \h </w:instrText>
            </w:r>
            <w:r w:rsidRPr="008D10CC">
              <w:rPr>
                <w:noProof/>
              </w:rPr>
            </w:r>
            <w:r w:rsidRPr="008D10CC">
              <w:rPr>
                <w:noProof/>
              </w:rPr>
              <w:fldChar w:fldCharType="separate"/>
            </w:r>
            <w:r w:rsidRPr="008D10CC">
              <w:rPr>
                <w:noProof/>
              </w:rPr>
              <w:t>4</w:t>
            </w:r>
            <w:r w:rsidRPr="008D10CC">
              <w:rPr>
                <w:noProof/>
              </w:rPr>
              <w:fldChar w:fldCharType="end"/>
            </w:r>
          </w:hyperlink>
        </w:p>
        <w:p w:rsidR="00F45FBF" w:rsidRPr="008D10CC" w:rsidRDefault="00F45FBF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92211" w:history="1">
            <w:r w:rsidRPr="008D10CC">
              <w:rPr>
                <w:rStyle w:val="af0"/>
                <w:rFonts w:ascii="Times New Roman" w:hAnsi="Times New Roman" w:cs="Times New Roman"/>
                <w:iCs/>
                <w:noProof/>
                <w:shd w:val="clear" w:color="auto" w:fill="FFFFFF"/>
              </w:rPr>
              <w:t>Основные требования</w:t>
            </w:r>
            <w:r w:rsidRPr="008D10CC">
              <w:rPr>
                <w:noProof/>
              </w:rPr>
              <w:tab/>
            </w:r>
            <w:r w:rsidRPr="008D10CC">
              <w:rPr>
                <w:noProof/>
              </w:rPr>
              <w:fldChar w:fldCharType="begin"/>
            </w:r>
            <w:r w:rsidRPr="008D10CC">
              <w:rPr>
                <w:noProof/>
              </w:rPr>
              <w:instrText xml:space="preserve"> PAGEREF _Toc10492211 \h </w:instrText>
            </w:r>
            <w:r w:rsidRPr="008D10CC">
              <w:rPr>
                <w:noProof/>
              </w:rPr>
            </w:r>
            <w:r w:rsidRPr="008D10CC">
              <w:rPr>
                <w:noProof/>
              </w:rPr>
              <w:fldChar w:fldCharType="separate"/>
            </w:r>
            <w:r w:rsidRPr="008D10CC">
              <w:rPr>
                <w:noProof/>
              </w:rPr>
              <w:t>5</w:t>
            </w:r>
            <w:r w:rsidRPr="008D10CC">
              <w:rPr>
                <w:noProof/>
              </w:rPr>
              <w:fldChar w:fldCharType="end"/>
            </w:r>
          </w:hyperlink>
        </w:p>
        <w:p w:rsidR="00F45FBF" w:rsidRPr="008D10CC" w:rsidRDefault="00F45FBF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92212" w:history="1">
            <w:r w:rsidRPr="008D10CC">
              <w:rPr>
                <w:rStyle w:val="af0"/>
                <w:noProof/>
              </w:rPr>
              <w:t>Функциональность продукта</w:t>
            </w:r>
            <w:r w:rsidRPr="008D10CC">
              <w:rPr>
                <w:noProof/>
              </w:rPr>
              <w:tab/>
            </w:r>
            <w:r w:rsidRPr="008D10CC">
              <w:rPr>
                <w:noProof/>
              </w:rPr>
              <w:fldChar w:fldCharType="begin"/>
            </w:r>
            <w:r w:rsidRPr="008D10CC">
              <w:rPr>
                <w:noProof/>
              </w:rPr>
              <w:instrText xml:space="preserve"> PAGEREF _Toc10492212 \h </w:instrText>
            </w:r>
            <w:r w:rsidRPr="008D10CC">
              <w:rPr>
                <w:noProof/>
              </w:rPr>
            </w:r>
            <w:r w:rsidRPr="008D10CC">
              <w:rPr>
                <w:noProof/>
              </w:rPr>
              <w:fldChar w:fldCharType="separate"/>
            </w:r>
            <w:r w:rsidRPr="008D10CC">
              <w:rPr>
                <w:noProof/>
              </w:rPr>
              <w:t>5</w:t>
            </w:r>
            <w:r w:rsidRPr="008D10CC">
              <w:rPr>
                <w:noProof/>
              </w:rPr>
              <w:fldChar w:fldCharType="end"/>
            </w:r>
          </w:hyperlink>
        </w:p>
        <w:p w:rsidR="00F45FBF" w:rsidRPr="008D10CC" w:rsidRDefault="00F45FBF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92213" w:history="1">
            <w:r w:rsidRPr="008D10CC">
              <w:rPr>
                <w:rStyle w:val="af0"/>
                <w:noProof/>
              </w:rPr>
              <w:t>Классы и возможности пользователей</w:t>
            </w:r>
            <w:r w:rsidRPr="008D10CC">
              <w:rPr>
                <w:noProof/>
              </w:rPr>
              <w:tab/>
            </w:r>
            <w:r w:rsidRPr="008D10CC">
              <w:rPr>
                <w:noProof/>
              </w:rPr>
              <w:fldChar w:fldCharType="begin"/>
            </w:r>
            <w:r w:rsidRPr="008D10CC">
              <w:rPr>
                <w:noProof/>
              </w:rPr>
              <w:instrText xml:space="preserve"> PAGEREF _Toc10492213 \h </w:instrText>
            </w:r>
            <w:r w:rsidRPr="008D10CC">
              <w:rPr>
                <w:noProof/>
              </w:rPr>
            </w:r>
            <w:r w:rsidRPr="008D10CC">
              <w:rPr>
                <w:noProof/>
              </w:rPr>
              <w:fldChar w:fldCharType="separate"/>
            </w:r>
            <w:r w:rsidRPr="008D10CC">
              <w:rPr>
                <w:noProof/>
              </w:rPr>
              <w:t>6</w:t>
            </w:r>
            <w:r w:rsidRPr="008D10CC">
              <w:rPr>
                <w:noProof/>
              </w:rPr>
              <w:fldChar w:fldCharType="end"/>
            </w:r>
          </w:hyperlink>
        </w:p>
        <w:p w:rsidR="00F45FBF" w:rsidRPr="008D10CC" w:rsidRDefault="00F45FBF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92214" w:history="1">
            <w:r w:rsidRPr="008D10CC">
              <w:rPr>
                <w:rStyle w:val="af0"/>
                <w:noProof/>
              </w:rPr>
              <w:t>Среда функционирования продукта</w:t>
            </w:r>
            <w:r w:rsidRPr="008D10CC">
              <w:rPr>
                <w:noProof/>
              </w:rPr>
              <w:tab/>
            </w:r>
            <w:r w:rsidRPr="008D10CC">
              <w:rPr>
                <w:noProof/>
              </w:rPr>
              <w:fldChar w:fldCharType="begin"/>
            </w:r>
            <w:r w:rsidRPr="008D10CC">
              <w:rPr>
                <w:noProof/>
              </w:rPr>
              <w:instrText xml:space="preserve"> PAGEREF _Toc10492214 \h </w:instrText>
            </w:r>
            <w:r w:rsidRPr="008D10CC">
              <w:rPr>
                <w:noProof/>
              </w:rPr>
            </w:r>
            <w:r w:rsidRPr="008D10CC">
              <w:rPr>
                <w:noProof/>
              </w:rPr>
              <w:fldChar w:fldCharType="separate"/>
            </w:r>
            <w:r w:rsidRPr="008D10CC">
              <w:rPr>
                <w:noProof/>
              </w:rPr>
              <w:t>6</w:t>
            </w:r>
            <w:r w:rsidRPr="008D10CC">
              <w:rPr>
                <w:noProof/>
              </w:rPr>
              <w:fldChar w:fldCharType="end"/>
            </w:r>
          </w:hyperlink>
        </w:p>
        <w:p w:rsidR="00F45FBF" w:rsidRPr="008D10CC" w:rsidRDefault="00F45FBF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92215" w:history="1">
            <w:r w:rsidRPr="008D10CC">
              <w:rPr>
                <w:rStyle w:val="af0"/>
                <w:noProof/>
              </w:rPr>
              <w:t>Общая функциональная схема</w:t>
            </w:r>
            <w:r w:rsidRPr="008D10CC">
              <w:rPr>
                <w:noProof/>
              </w:rPr>
              <w:tab/>
            </w:r>
            <w:r w:rsidRPr="008D10CC">
              <w:rPr>
                <w:noProof/>
              </w:rPr>
              <w:fldChar w:fldCharType="begin"/>
            </w:r>
            <w:r w:rsidRPr="008D10CC">
              <w:rPr>
                <w:noProof/>
              </w:rPr>
              <w:instrText xml:space="preserve"> PAGEREF _Toc10492215 \h </w:instrText>
            </w:r>
            <w:r w:rsidRPr="008D10CC">
              <w:rPr>
                <w:noProof/>
              </w:rPr>
            </w:r>
            <w:r w:rsidRPr="008D10CC">
              <w:rPr>
                <w:noProof/>
              </w:rPr>
              <w:fldChar w:fldCharType="separate"/>
            </w:r>
            <w:r w:rsidRPr="008D10CC">
              <w:rPr>
                <w:noProof/>
              </w:rPr>
              <w:t>7</w:t>
            </w:r>
            <w:r w:rsidRPr="008D10CC">
              <w:rPr>
                <w:noProof/>
              </w:rPr>
              <w:fldChar w:fldCharType="end"/>
            </w:r>
          </w:hyperlink>
        </w:p>
        <w:p w:rsidR="00F45FBF" w:rsidRPr="008D10CC" w:rsidRDefault="00F45FBF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92216" w:history="1">
            <w:r w:rsidRPr="008D10CC">
              <w:rPr>
                <w:rStyle w:val="af0"/>
                <w:noProof/>
              </w:rPr>
              <w:t>Структура для пользователя группы «Разработчики»:</w:t>
            </w:r>
            <w:r w:rsidRPr="008D10CC">
              <w:rPr>
                <w:noProof/>
              </w:rPr>
              <w:tab/>
            </w:r>
            <w:r w:rsidRPr="008D10CC">
              <w:rPr>
                <w:noProof/>
              </w:rPr>
              <w:fldChar w:fldCharType="begin"/>
            </w:r>
            <w:r w:rsidRPr="008D10CC">
              <w:rPr>
                <w:noProof/>
              </w:rPr>
              <w:instrText xml:space="preserve"> PAGEREF _Toc10492216 \h </w:instrText>
            </w:r>
            <w:r w:rsidRPr="008D10CC">
              <w:rPr>
                <w:noProof/>
              </w:rPr>
            </w:r>
            <w:r w:rsidRPr="008D10CC">
              <w:rPr>
                <w:noProof/>
              </w:rPr>
              <w:fldChar w:fldCharType="separate"/>
            </w:r>
            <w:r w:rsidRPr="008D10CC">
              <w:rPr>
                <w:noProof/>
              </w:rPr>
              <w:t>8</w:t>
            </w:r>
            <w:r w:rsidRPr="008D10CC">
              <w:rPr>
                <w:noProof/>
              </w:rPr>
              <w:fldChar w:fldCharType="end"/>
            </w:r>
          </w:hyperlink>
        </w:p>
        <w:p w:rsidR="00F45FBF" w:rsidRDefault="00F45FBF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92217" w:history="1">
            <w:r w:rsidRPr="008D10CC">
              <w:rPr>
                <w:rStyle w:val="af0"/>
                <w:noProof/>
              </w:rPr>
              <w:t>Структура для пользователя группы «Менеджеры»:</w:t>
            </w:r>
            <w:r w:rsidRPr="008D10CC">
              <w:rPr>
                <w:noProof/>
              </w:rPr>
              <w:tab/>
            </w:r>
            <w:r w:rsidRPr="008D10CC">
              <w:rPr>
                <w:noProof/>
              </w:rPr>
              <w:fldChar w:fldCharType="begin"/>
            </w:r>
            <w:r w:rsidRPr="008D10CC">
              <w:rPr>
                <w:noProof/>
              </w:rPr>
              <w:instrText xml:space="preserve"> PAGEREF _Toc10492217 \h </w:instrText>
            </w:r>
            <w:r w:rsidRPr="008D10CC">
              <w:rPr>
                <w:noProof/>
              </w:rPr>
            </w:r>
            <w:r w:rsidRPr="008D10CC">
              <w:rPr>
                <w:noProof/>
              </w:rPr>
              <w:fldChar w:fldCharType="separate"/>
            </w:r>
            <w:r w:rsidRPr="008D10CC">
              <w:rPr>
                <w:noProof/>
              </w:rPr>
              <w:t>9</w:t>
            </w:r>
            <w:r w:rsidRPr="008D10CC">
              <w:rPr>
                <w:noProof/>
              </w:rPr>
              <w:fldChar w:fldCharType="end"/>
            </w:r>
          </w:hyperlink>
        </w:p>
        <w:p w:rsidR="00890450" w:rsidRPr="009E56A1" w:rsidRDefault="000B5143">
          <w:pPr>
            <w:pStyle w:val="21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60566A" w:rsidRDefault="000E5512" w:rsidP="0060566A">
      <w:pPr>
        <w:pStyle w:val="12"/>
      </w:pPr>
      <w:r w:rsidRPr="0060566A">
        <w:rPr>
          <w:rStyle w:val="a4"/>
          <w:b/>
          <w:bCs w:val="0"/>
        </w:rPr>
        <w:lastRenderedPageBreak/>
        <w:t>Введение</w:t>
      </w:r>
    </w:p>
    <w:p w:rsidR="00890450" w:rsidRPr="0060566A" w:rsidRDefault="000E5512" w:rsidP="0060566A">
      <w:pPr>
        <w:pStyle w:val="22"/>
      </w:pPr>
      <w:bookmarkStart w:id="0" w:name="_Toc10492205"/>
      <w:r w:rsidRPr="0060566A">
        <w:rPr>
          <w:rStyle w:val="a5"/>
          <w:i w:val="0"/>
          <w:iCs w:val="0"/>
        </w:rPr>
        <w:t>Концепция и основная идея</w:t>
      </w:r>
      <w:bookmarkEnd w:id="0"/>
    </w:p>
    <w:p w:rsidR="00890450" w:rsidRPr="00846029" w:rsidRDefault="00846029" w:rsidP="00846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</w:t>
      </w:r>
      <w:r w:rsidR="000E5512" w:rsidRPr="00846029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данного сервиса необходимо для контроля и оценки рабочего времени сотрудников </w:t>
      </w:r>
      <w:r w:rsidR="000E5512" w:rsidRPr="00846029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r w:rsidR="000E5512" w:rsidRPr="00846029">
        <w:rPr>
          <w:rFonts w:ascii="Times New Roman" w:hAnsi="Times New Roman" w:cs="Times New Roman"/>
          <w:color w:val="000000"/>
          <w:sz w:val="28"/>
          <w:szCs w:val="28"/>
        </w:rPr>
        <w:t>-компании. Основная идея –</w:t>
      </w:r>
      <w:r w:rsidR="0017222F" w:rsidRPr="00846029">
        <w:rPr>
          <w:rFonts w:ascii="Times New Roman" w:hAnsi="Times New Roman" w:cs="Times New Roman"/>
          <w:color w:val="000000"/>
          <w:sz w:val="28"/>
          <w:szCs w:val="28"/>
        </w:rPr>
        <w:t xml:space="preserve"> автоматизированный учет</w:t>
      </w:r>
      <w:r w:rsidR="000E5512" w:rsidRPr="00846029">
        <w:rPr>
          <w:rFonts w:ascii="Times New Roman" w:hAnsi="Times New Roman" w:cs="Times New Roman"/>
          <w:color w:val="000000"/>
          <w:sz w:val="28"/>
          <w:szCs w:val="28"/>
        </w:rPr>
        <w:t xml:space="preserve"> затраченного работником времени на его деятельность</w:t>
      </w:r>
      <w:r w:rsidR="00826754" w:rsidRPr="008460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E5512" w:rsidRPr="0084602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62B01" w:rsidRPr="00846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Дата актуализации: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03.0</w:t>
      </w:r>
      <w:r w:rsidR="00F812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="000E5512" w:rsidRPr="00846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.2019 </w:t>
      </w:r>
    </w:p>
    <w:p w:rsidR="00890450" w:rsidRPr="00741469" w:rsidRDefault="000E5512" w:rsidP="00741469">
      <w:pPr>
        <w:pStyle w:val="22"/>
      </w:pPr>
      <w:r w:rsidRPr="009E56A1">
        <w:rPr>
          <w:sz w:val="27"/>
          <w:szCs w:val="27"/>
        </w:rPr>
        <w:br/>
      </w:r>
      <w:bookmarkStart w:id="1" w:name="_Toc10492206"/>
      <w:r w:rsidRPr="00741469">
        <w:rPr>
          <w:rStyle w:val="a5"/>
          <w:i w:val="0"/>
          <w:iCs w:val="0"/>
        </w:rPr>
        <w:t>Назначение документа</w:t>
      </w:r>
      <w:bookmarkEnd w:id="1"/>
    </w:p>
    <w:p w:rsidR="00890450" w:rsidRDefault="00846029" w:rsidP="00846029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</w:t>
      </w:r>
      <w:r w:rsidR="000E5512"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Дать предварительное описание разрабатываемого продукта — сайта </w:t>
      </w:r>
      <w:r w:rsidR="000E5512"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en-US"/>
        </w:rPr>
        <w:t>ITTimeRecording</w:t>
      </w:r>
      <w:r w:rsidR="000E5512"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26754" w:rsidRPr="00741469" w:rsidRDefault="00826754" w:rsidP="00741469">
      <w:pPr>
        <w:pStyle w:val="22"/>
        <w:rPr>
          <w:rStyle w:val="a5"/>
          <w:i w:val="0"/>
          <w:iCs w:val="0"/>
        </w:rPr>
      </w:pPr>
      <w:bookmarkStart w:id="2" w:name="_Toc10492207"/>
      <w:r w:rsidRPr="00741469">
        <w:rPr>
          <w:rStyle w:val="a5"/>
          <w:i w:val="0"/>
          <w:iCs w:val="0"/>
        </w:rPr>
        <w:t>Соглашения о терминах</w:t>
      </w:r>
      <w:bookmarkEnd w:id="2"/>
    </w:p>
    <w:p w:rsidR="00826754" w:rsidRPr="00846029" w:rsidRDefault="00826754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Сайт – веб-страница в сети Интернет</w:t>
      </w:r>
    </w:p>
    <w:p w:rsidR="00826754" w:rsidRPr="00846029" w:rsidRDefault="00826754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Разработчик – сотрудник компании</w:t>
      </w:r>
    </w:p>
    <w:p w:rsidR="00826754" w:rsidRPr="00846029" w:rsidRDefault="00826754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Менеджер – сотрудник компании, специализирующийся на контроле деятельности разработчиков</w:t>
      </w:r>
    </w:p>
    <w:p w:rsidR="00826754" w:rsidRPr="00846029" w:rsidRDefault="00826754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Логин – уникальное имя пользователя в системе</w:t>
      </w:r>
    </w:p>
    <w:p w:rsidR="00826754" w:rsidRPr="00846029" w:rsidRDefault="00826754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Неавторизованный пользователь – пользователь, который не вошел в систему посредством ввода своего пароля и логина</w:t>
      </w:r>
    </w:p>
    <w:p w:rsidR="0097597F" w:rsidRPr="00846029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Авторизованный пользователь – пользователь, который вошел в систему посредством ввода своего пароля и логина</w:t>
      </w:r>
    </w:p>
    <w:p w:rsidR="0097597F" w:rsidRPr="00846029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Переработка – работа во время выходного дня</w:t>
      </w:r>
    </w:p>
    <w:p w:rsidR="0097597F" w:rsidRPr="00846029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Активность – вид рабочего дня сотрудника (больничный, отпуск, командировка, переработка)</w:t>
      </w:r>
    </w:p>
    <w:p w:rsidR="0097597F" w:rsidRPr="00846029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Форма обратной связи – поля для ввода данных, впоследствии обрабатываемых сервером</w:t>
      </w:r>
    </w:p>
    <w:p w:rsidR="0097597F" w:rsidRPr="00846029" w:rsidRDefault="0097597F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Хостинг – предоставление ресурсов для корректной работы сайта</w:t>
      </w:r>
    </w:p>
    <w:p w:rsidR="0097597F" w:rsidRPr="00846029" w:rsidRDefault="0097597F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Фреймворк – рабочая среда, использующаяся для выполнения некоторых действий</w:t>
      </w:r>
    </w:p>
    <w:p w:rsidR="0097597F" w:rsidRPr="00F9055D" w:rsidRDefault="0097597F" w:rsidP="00F9055D">
      <w:pPr>
        <w:spacing w:line="240" w:lineRule="auto"/>
        <w:rPr>
          <w:rStyle w:val="a5"/>
          <w:rFonts w:ascii="Times New Roman" w:hAnsi="Times New Roman" w:cs="Times New Roman"/>
          <w:i w:val="0"/>
          <w:iCs w:val="0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База данных – систематизированные некоторым образом данные, использующиеся при работе сайта</w:t>
      </w:r>
    </w:p>
    <w:p w:rsidR="00890450" w:rsidRPr="00741469" w:rsidRDefault="000E5512" w:rsidP="00741469">
      <w:pPr>
        <w:pStyle w:val="22"/>
        <w:rPr>
          <w:rStyle w:val="a4"/>
          <w:b/>
          <w:bCs/>
        </w:rPr>
      </w:pPr>
      <w:bookmarkStart w:id="3" w:name="_Toc10492208"/>
      <w:r w:rsidRPr="00741469">
        <w:rPr>
          <w:rStyle w:val="a5"/>
          <w:i w:val="0"/>
          <w:iCs w:val="0"/>
        </w:rPr>
        <w:lastRenderedPageBreak/>
        <w:t>Масштаб и аудитория проекта</w:t>
      </w:r>
      <w:bookmarkEnd w:id="3"/>
    </w:p>
    <w:p w:rsidR="00741469" w:rsidRDefault="00846029" w:rsidP="00846029">
      <w:pPr>
        <w:spacing w:line="360" w:lineRule="auto"/>
        <w:rPr>
          <w:rStyle w:val="a4"/>
          <w:rFonts w:ascii="Times New Roman" w:hAnsi="Times New Roman" w:cs="Times New Roman"/>
          <w:b w:val="0"/>
          <w:color w:val="000000"/>
          <w:sz w:val="28"/>
          <w:szCs w:val="27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8"/>
          <w:szCs w:val="27"/>
          <w:shd w:val="clear" w:color="auto" w:fill="FFFFFF"/>
        </w:rPr>
        <w:t xml:space="preserve">    </w:t>
      </w:r>
      <w:r w:rsidR="000E5512" w:rsidRPr="00846029">
        <w:rPr>
          <w:rStyle w:val="a4"/>
          <w:rFonts w:ascii="Times New Roman" w:hAnsi="Times New Roman" w:cs="Times New Roman"/>
          <w:b w:val="0"/>
          <w:color w:val="000000"/>
          <w:sz w:val="28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</w:t>
      </w:r>
      <w:r w:rsidR="001E4814" w:rsidRPr="00846029">
        <w:rPr>
          <w:rStyle w:val="a4"/>
          <w:rFonts w:ascii="Times New Roman" w:hAnsi="Times New Roman" w:cs="Times New Roman"/>
          <w:b w:val="0"/>
          <w:color w:val="000000"/>
          <w:sz w:val="28"/>
          <w:szCs w:val="27"/>
          <w:shd w:val="clear" w:color="auto" w:fill="FFFFFF"/>
        </w:rPr>
        <w:t>может быть</w:t>
      </w:r>
      <w:r w:rsidR="000E5512" w:rsidRPr="00846029">
        <w:rPr>
          <w:rStyle w:val="a4"/>
          <w:rFonts w:ascii="Times New Roman" w:hAnsi="Times New Roman" w:cs="Times New Roman"/>
          <w:b w:val="0"/>
          <w:color w:val="000000"/>
          <w:sz w:val="28"/>
          <w:szCs w:val="27"/>
          <w:shd w:val="clear" w:color="auto" w:fill="FFFFFF"/>
        </w:rPr>
        <w:t xml:space="preserve"> использован в масштабе сотрудников компании. </w:t>
      </w:r>
    </w:p>
    <w:p w:rsidR="00741469" w:rsidRPr="00741469" w:rsidRDefault="00741469" w:rsidP="00741469">
      <w:pPr>
        <w:pStyle w:val="12"/>
      </w:pPr>
    </w:p>
    <w:p w:rsidR="006513BD" w:rsidRPr="0060566A" w:rsidRDefault="00741469" w:rsidP="0060566A">
      <w:pPr>
        <w:pStyle w:val="12"/>
        <w:rPr>
          <w:rStyle w:val="a4"/>
          <w:b/>
          <w:bCs w:val="0"/>
        </w:rPr>
      </w:pPr>
      <w:r w:rsidRPr="0060566A">
        <w:rPr>
          <w:rStyle w:val="a4"/>
          <w:b/>
          <w:bCs w:val="0"/>
        </w:rPr>
        <w:t>Общее описание</w:t>
      </w:r>
    </w:p>
    <w:p w:rsidR="00890450" w:rsidRPr="006513BD" w:rsidRDefault="000E5512" w:rsidP="006513BD">
      <w:pPr>
        <w:pStyle w:val="22"/>
      </w:pPr>
      <w:r w:rsidRPr="009E56A1">
        <w:rPr>
          <w:sz w:val="27"/>
          <w:szCs w:val="27"/>
        </w:rPr>
        <w:br/>
      </w:r>
      <w:bookmarkStart w:id="4" w:name="h.i4umxpo7820a"/>
      <w:bookmarkStart w:id="5" w:name="_Toc10492209"/>
      <w:bookmarkEnd w:id="4"/>
      <w:r w:rsidRPr="006513BD">
        <w:rPr>
          <w:rStyle w:val="a5"/>
          <w:i w:val="0"/>
          <w:iCs w:val="0"/>
        </w:rPr>
        <w:t>Видение продукта</w:t>
      </w:r>
      <w:bookmarkEnd w:id="5"/>
      <w:r w:rsidRPr="006513BD">
        <w:rPr>
          <w:rStyle w:val="a5"/>
          <w:i w:val="0"/>
          <w:iCs w:val="0"/>
        </w:rPr>
        <w:t> </w:t>
      </w:r>
    </w:p>
    <w:p w:rsidR="00890450" w:rsidRPr="00474462" w:rsidRDefault="000E5512" w:rsidP="00F9055D">
      <w:pPr>
        <w:spacing w:line="360" w:lineRule="auto"/>
        <w:rPr>
          <w:rFonts w:ascii="Times New Roman" w:hAnsi="Times New Roman" w:cs="Times New Roman"/>
          <w:sz w:val="24"/>
        </w:rPr>
      </w:pPr>
      <w:r w:rsidRPr="00474462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F9055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   </w:t>
      </w: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Сайт </w:t>
      </w: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en-US"/>
        </w:rPr>
        <w:t>ITTimeRecording</w:t>
      </w: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автоматизированной</w:t>
      </w: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474462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474462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474462">
        <w:rPr>
          <w:rFonts w:ascii="Times New Roman" w:hAnsi="Times New Roman" w:cs="Times New Roman"/>
          <w:color w:val="000000"/>
          <w:sz w:val="28"/>
          <w:szCs w:val="27"/>
        </w:rPr>
        <w:br/>
      </w:r>
      <w:r w:rsidRPr="00474462">
        <w:rPr>
          <w:rFonts w:ascii="Times New Roman" w:hAnsi="Times New Roman" w:cs="Times New Roman"/>
          <w:color w:val="000000"/>
          <w:sz w:val="28"/>
          <w:szCs w:val="27"/>
        </w:rPr>
        <w:br/>
      </w:r>
      <w:r w:rsidR="008B6710"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● Разработчики</w:t>
      </w:r>
    </w:p>
    <w:p w:rsidR="000C44C3" w:rsidRPr="00474462" w:rsidRDefault="000E5512" w:rsidP="00474462">
      <w:pP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● Менеджеры</w:t>
      </w:r>
    </w:p>
    <w:p w:rsidR="00846029" w:rsidRDefault="00846029" w:rsidP="000C44C3">
      <w:pP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</w:p>
    <w:p w:rsidR="00846029" w:rsidRPr="00733A49" w:rsidRDefault="00846029" w:rsidP="00733A49">
      <w:pPr>
        <w:pStyle w:val="22"/>
      </w:pPr>
      <w:bookmarkStart w:id="6" w:name="_Toc10492210"/>
      <w:r w:rsidRPr="00733A49">
        <w:rPr>
          <w:rStyle w:val="a5"/>
          <w:i w:val="0"/>
          <w:iCs w:val="0"/>
        </w:rPr>
        <w:t>Постановка задачи</w:t>
      </w:r>
      <w:bookmarkEnd w:id="6"/>
    </w:p>
    <w:p w:rsidR="00474462" w:rsidRPr="00474462" w:rsidRDefault="00474462" w:rsidP="0047446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</w:t>
      </w: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Данный сервис создан в целях контроля и оценки рабочего времени сотрудников IT-компании. Основная идея – обеспечение заинтересованной стороны инструментарием для автоматизированной оценки усилий работников исходя из времени, уделенного ими работе. </w:t>
      </w:r>
    </w:p>
    <w:p w:rsidR="00474462" w:rsidRDefault="00474462" w:rsidP="0047446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Использование разрабатываемого продукта в перспективе способно упростить задачи, зачастую выполняемые “на бумаге”, например:</w:t>
      </w:r>
    </w:p>
    <w:p w:rsidR="00474462" w:rsidRPr="00474462" w:rsidRDefault="00474462" w:rsidP="0047446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</w:t>
      </w:r>
    </w:p>
    <w:p w:rsidR="00474462" w:rsidRPr="00474462" w:rsidRDefault="00474462" w:rsidP="00474462">
      <w:pPr>
        <w:pStyle w:val="aa"/>
        <w:numPr>
          <w:ilvl w:val="0"/>
          <w:numId w:val="11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Запись о начале и конце рабочего дня; </w:t>
      </w:r>
    </w:p>
    <w:p w:rsidR="00474462" w:rsidRPr="00474462" w:rsidRDefault="00474462" w:rsidP="00474462">
      <w:pPr>
        <w:pStyle w:val="aa"/>
        <w:numPr>
          <w:ilvl w:val="0"/>
          <w:numId w:val="11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Корректировка рабочей деятельности сотрудника; </w:t>
      </w:r>
    </w:p>
    <w:p w:rsidR="008866F1" w:rsidRPr="008866F1" w:rsidRDefault="00474462" w:rsidP="00F9055D">
      <w:pPr>
        <w:pStyle w:val="aa"/>
        <w:numPr>
          <w:ilvl w:val="0"/>
          <w:numId w:val="11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Внесение изменений о больничных, переработках и выходных.</w:t>
      </w:r>
    </w:p>
    <w:p w:rsidR="008866F1" w:rsidRDefault="008866F1" w:rsidP="008866F1">
      <w:pPr>
        <w:spacing w:after="0" w:line="36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8866F1" w:rsidRDefault="008866F1" w:rsidP="008866F1">
      <w:pPr>
        <w:spacing w:after="0" w:line="36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8866F1" w:rsidRDefault="008866F1" w:rsidP="008866F1">
      <w:pPr>
        <w:pStyle w:val="2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7" w:name="_Toc10407950"/>
      <w:bookmarkStart w:id="8" w:name="_Toc10492211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Основные требо</w:t>
      </w:r>
      <w:bookmarkStart w:id="9" w:name="_GoBack"/>
      <w:bookmarkEnd w:id="9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вания</w:t>
      </w:r>
      <w:bookmarkEnd w:id="7"/>
      <w:bookmarkEnd w:id="8"/>
    </w:p>
    <w:p w:rsidR="008866F1" w:rsidRPr="008866F1" w:rsidRDefault="008866F1" w:rsidP="008866F1">
      <w:pPr>
        <w:pStyle w:val="a0"/>
        <w:rPr>
          <w:rFonts w:ascii="Times New Roman" w:hAnsi="Times New Roman" w:cs="Times New Roman"/>
          <w:sz w:val="28"/>
          <w:szCs w:val="27"/>
        </w:rPr>
      </w:pPr>
      <w:r w:rsidRPr="008866F1">
        <w:rPr>
          <w:rFonts w:ascii="Times New Roman" w:hAnsi="Times New Roman" w:cs="Times New Roman"/>
          <w:sz w:val="28"/>
          <w:szCs w:val="27"/>
        </w:rPr>
        <w:t>Разрабатывается продукт, отвечающий следующим требованиям:</w:t>
      </w:r>
    </w:p>
    <w:p w:rsidR="008866F1" w:rsidRPr="008866F1" w:rsidRDefault="008866F1" w:rsidP="008866F1">
      <w:pPr>
        <w:pStyle w:val="a0"/>
        <w:numPr>
          <w:ilvl w:val="0"/>
          <w:numId w:val="15"/>
        </w:numPr>
        <w:rPr>
          <w:rFonts w:ascii="Times New Roman" w:hAnsi="Times New Roman" w:cs="Times New Roman"/>
          <w:sz w:val="28"/>
          <w:szCs w:val="27"/>
        </w:rPr>
      </w:pPr>
      <w:r w:rsidRPr="008866F1">
        <w:rPr>
          <w:rFonts w:ascii="Times New Roman" w:hAnsi="Times New Roman" w:cs="Times New Roman"/>
          <w:sz w:val="28"/>
          <w:szCs w:val="27"/>
        </w:rPr>
        <w:t xml:space="preserve">Доступность приложения через </w:t>
      </w:r>
      <w:r w:rsidR="00F81212">
        <w:rPr>
          <w:rFonts w:ascii="Times New Roman" w:hAnsi="Times New Roman" w:cs="Times New Roman"/>
          <w:sz w:val="28"/>
          <w:szCs w:val="27"/>
        </w:rPr>
        <w:t xml:space="preserve">локальный </w:t>
      </w:r>
      <w:r w:rsidRPr="008866F1">
        <w:rPr>
          <w:rFonts w:ascii="Times New Roman" w:hAnsi="Times New Roman" w:cs="Times New Roman"/>
          <w:sz w:val="28"/>
          <w:szCs w:val="27"/>
          <w:lang w:val="en-US"/>
        </w:rPr>
        <w:t>Web</w:t>
      </w:r>
      <w:r w:rsidRPr="008866F1">
        <w:rPr>
          <w:rFonts w:ascii="Times New Roman" w:hAnsi="Times New Roman" w:cs="Times New Roman"/>
          <w:sz w:val="28"/>
          <w:szCs w:val="27"/>
        </w:rPr>
        <w:t>-сервер;</w:t>
      </w:r>
    </w:p>
    <w:p w:rsidR="008866F1" w:rsidRPr="008866F1" w:rsidRDefault="008866F1" w:rsidP="00F81212">
      <w:pPr>
        <w:pStyle w:val="a0"/>
        <w:numPr>
          <w:ilvl w:val="0"/>
          <w:numId w:val="15"/>
        </w:numPr>
        <w:rPr>
          <w:rFonts w:ascii="Times New Roman" w:hAnsi="Times New Roman" w:cs="Times New Roman"/>
          <w:sz w:val="27"/>
          <w:szCs w:val="27"/>
        </w:rPr>
      </w:pPr>
      <w:r w:rsidRPr="008866F1">
        <w:rPr>
          <w:rFonts w:ascii="Times New Roman" w:hAnsi="Times New Roman" w:cs="Times New Roman"/>
          <w:sz w:val="28"/>
          <w:szCs w:val="27"/>
        </w:rPr>
        <w:t>Разный уровень доступа для пользователей системы</w:t>
      </w:r>
      <w:r w:rsidR="00F81212">
        <w:rPr>
          <w:rFonts w:ascii="Times New Roman" w:hAnsi="Times New Roman" w:cs="Times New Roman"/>
          <w:sz w:val="28"/>
          <w:szCs w:val="27"/>
        </w:rPr>
        <w:t>.</w:t>
      </w:r>
      <w:r w:rsidR="00F81212" w:rsidRPr="008866F1">
        <w:rPr>
          <w:rFonts w:ascii="Times New Roman" w:hAnsi="Times New Roman" w:cs="Times New Roman"/>
          <w:sz w:val="27"/>
          <w:szCs w:val="27"/>
        </w:rPr>
        <w:t xml:space="preserve"> </w:t>
      </w:r>
    </w:p>
    <w:p w:rsidR="00890450" w:rsidRPr="009E56A1" w:rsidRDefault="000E5512" w:rsidP="00733A49">
      <w:pPr>
        <w:pStyle w:val="22"/>
      </w:pPr>
      <w:bookmarkStart w:id="10" w:name="_Toc10492212"/>
      <w:r w:rsidRPr="009E56A1">
        <w:t>Функциональность продукта</w:t>
      </w:r>
      <w:bookmarkEnd w:id="10"/>
    </w:p>
    <w:tbl>
      <w:tblPr>
        <w:tblStyle w:val="af"/>
        <w:tblW w:w="9889" w:type="dxa"/>
        <w:tblLayout w:type="fixed"/>
        <w:tblLook w:val="04A0"/>
      </w:tblPr>
      <w:tblGrid>
        <w:gridCol w:w="2660"/>
        <w:gridCol w:w="1843"/>
        <w:gridCol w:w="2693"/>
        <w:gridCol w:w="2693"/>
      </w:tblGrid>
      <w:tr w:rsidR="00890450" w:rsidRPr="009E56A1" w:rsidTr="005D0AB8">
        <w:tc>
          <w:tcPr>
            <w:tcW w:w="2660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84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 w:rsidTr="005D0AB8">
        <w:tc>
          <w:tcPr>
            <w:tcW w:w="2660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890450" w:rsidRPr="009E56A1" w:rsidRDefault="001A088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D76BDE" w:rsidRPr="009E56A1" w:rsidTr="005D0AB8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shd w:val="clear" w:color="auto" w:fill="auto"/>
          </w:tcPr>
          <w:p w:rsidR="00D76BDE" w:rsidRPr="009E56A1" w:rsidRDefault="00D76BDE" w:rsidP="00CF0C82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Заказать переработку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D76BDE" w:rsidRPr="009E56A1" w:rsidTr="005D0AB8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 w:rsidP="00B75BB8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Зарегистрировать нового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D76BDE" w:rsidRDefault="00D76BDE" w:rsidP="00D76BD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Удалить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</w:tbl>
    <w:p w:rsidR="00890450" w:rsidRPr="001724C2" w:rsidRDefault="000E5512" w:rsidP="001724C2">
      <w:pPr>
        <w:pStyle w:val="22"/>
        <w:rPr>
          <w:highlight w:val="white"/>
        </w:rPr>
      </w:pPr>
      <w:bookmarkStart w:id="11" w:name="_Toc10492213"/>
      <w:r w:rsidRPr="001724C2">
        <w:lastRenderedPageBreak/>
        <w:t>Классы и возможности пользователей</w:t>
      </w:r>
      <w:bookmarkEnd w:id="11"/>
    </w:p>
    <w:p w:rsidR="00890450" w:rsidRPr="009E56A1" w:rsidRDefault="00D76BDE" w:rsidP="00B1416D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317487" cy="3638550"/>
            <wp:effectExtent l="19050" t="0" r="7113" b="0"/>
            <wp:docPr id="1" name="Рисунок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205" cy="36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4772D2">
      <w:pPr>
        <w:pStyle w:val="22"/>
        <w:rPr>
          <w:i/>
          <w:sz w:val="27"/>
          <w:szCs w:val="27"/>
          <w:highlight w:val="white"/>
        </w:rPr>
      </w:pPr>
      <w:bookmarkStart w:id="12" w:name="_Toc10492214"/>
      <w:r w:rsidRPr="009E56A1">
        <w:t>Среда функционирования продукта</w:t>
      </w:r>
      <w:bookmarkEnd w:id="12"/>
    </w:p>
    <w:p w:rsidR="00E706BB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</w:p>
    <w:p w:rsidR="004772D2" w:rsidRPr="004772D2" w:rsidRDefault="004772D2" w:rsidP="004772D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</w:rPr>
        <w:t>Для создания приложения были использованы следующие средства и инструменты:</w:t>
      </w:r>
    </w:p>
    <w:p w:rsidR="005C1D3B" w:rsidRPr="004772D2" w:rsidRDefault="004772D2" w:rsidP="004772D2">
      <w:pPr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Python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 xml:space="preserve"> – язык программирования, со следующими установленными библиотеками:</w:t>
      </w:r>
    </w:p>
    <w:p w:rsidR="005C1D3B" w:rsidRPr="004772D2" w:rsidRDefault="004772D2" w:rsidP="004772D2">
      <w:pPr>
        <w:numPr>
          <w:ilvl w:val="1"/>
          <w:numId w:val="1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F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>lask</w:t>
      </w:r>
    </w:p>
    <w:p w:rsidR="005C1D3B" w:rsidRPr="004772D2" w:rsidRDefault="004772D2" w:rsidP="004772D2">
      <w:pPr>
        <w:numPr>
          <w:ilvl w:val="1"/>
          <w:numId w:val="1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</w:rPr>
        <w:t>S</w:t>
      </w: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QLA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>lchemy</w:t>
      </w:r>
    </w:p>
    <w:p w:rsidR="005C1D3B" w:rsidRPr="004772D2" w:rsidRDefault="004772D2" w:rsidP="004772D2">
      <w:pPr>
        <w:numPr>
          <w:ilvl w:val="1"/>
          <w:numId w:val="1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F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>lask_</w:t>
      </w: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SQLA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>lchemy</w:t>
      </w:r>
    </w:p>
    <w:p w:rsidR="005C1D3B" w:rsidRPr="004772D2" w:rsidRDefault="004772D2" w:rsidP="004772D2">
      <w:pPr>
        <w:numPr>
          <w:ilvl w:val="1"/>
          <w:numId w:val="1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WTF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>orms</w:t>
      </w:r>
    </w:p>
    <w:p w:rsidR="005C1D3B" w:rsidRPr="004772D2" w:rsidRDefault="004772D2" w:rsidP="004772D2">
      <w:pPr>
        <w:numPr>
          <w:ilvl w:val="1"/>
          <w:numId w:val="1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F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>lask_</w:t>
      </w: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WTF</w:t>
      </w:r>
    </w:p>
    <w:p w:rsidR="005C1D3B" w:rsidRPr="004772D2" w:rsidRDefault="004772D2" w:rsidP="004772D2">
      <w:pPr>
        <w:numPr>
          <w:ilvl w:val="1"/>
          <w:numId w:val="1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SQL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>ite3</w:t>
      </w:r>
    </w:p>
    <w:p w:rsidR="005C1D3B" w:rsidRPr="004772D2" w:rsidRDefault="004772D2" w:rsidP="004772D2">
      <w:pPr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Flask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proofErr w:type="spellStart"/>
      <w:r w:rsidRPr="004772D2">
        <w:rPr>
          <w:rFonts w:ascii="Times New Roman" w:hAnsi="Times New Roman" w:cs="Times New Roman"/>
          <w:color w:val="000000"/>
          <w:sz w:val="28"/>
          <w:szCs w:val="27"/>
        </w:rPr>
        <w:t>фреймворк</w:t>
      </w:r>
      <w:proofErr w:type="spellEnd"/>
      <w:r w:rsidRPr="004772D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Python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 xml:space="preserve"> для создания </w:t>
      </w: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web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>-приложений</w:t>
      </w:r>
    </w:p>
    <w:p w:rsidR="005C1D3B" w:rsidRPr="004772D2" w:rsidRDefault="004772D2" w:rsidP="004772D2">
      <w:pPr>
        <w:numPr>
          <w:ilvl w:val="0"/>
          <w:numId w:val="1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SQLite3 – 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>база данных для хранения</w:t>
      </w:r>
    </w:p>
    <w:p w:rsidR="004772D2" w:rsidRDefault="004772D2" w:rsidP="004772D2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4772D2" w:rsidRDefault="004772D2" w:rsidP="004772D2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4772D2" w:rsidRPr="004772D2" w:rsidRDefault="004772D2" w:rsidP="004772D2">
      <w:pPr>
        <w:rPr>
          <w:rFonts w:ascii="Times New Roman" w:hAnsi="Times New Roman" w:cs="Times New Roman"/>
          <w:color w:val="000000" w:themeColor="text1"/>
          <w:sz w:val="28"/>
          <w:szCs w:val="27"/>
        </w:rPr>
      </w:pPr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lastRenderedPageBreak/>
        <w:t>Обоснование выбора данного инструментария:</w:t>
      </w:r>
    </w:p>
    <w:p w:rsidR="005C1D3B" w:rsidRPr="004772D2" w:rsidRDefault="004772D2" w:rsidP="004772D2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7"/>
        </w:rPr>
      </w:pPr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При реализации приложения был использован </w:t>
      </w:r>
      <w:proofErr w:type="spellStart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>фреймворк</w:t>
      </w:r>
      <w:proofErr w:type="spellEnd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</w:t>
      </w:r>
      <w:r w:rsidRPr="004772D2">
        <w:rPr>
          <w:rFonts w:ascii="Times New Roman" w:hAnsi="Times New Roman" w:cs="Times New Roman"/>
          <w:color w:val="000000" w:themeColor="text1"/>
          <w:sz w:val="28"/>
          <w:szCs w:val="27"/>
          <w:lang w:val="en-US"/>
        </w:rPr>
        <w:t>F</w:t>
      </w:r>
      <w:proofErr w:type="spellStart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>lask</w:t>
      </w:r>
      <w:proofErr w:type="spellEnd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по причине его легковесности, модульности, гибкости настройки и растущей популярности</w:t>
      </w:r>
    </w:p>
    <w:p w:rsidR="005C1D3B" w:rsidRPr="004772D2" w:rsidRDefault="004772D2" w:rsidP="004772D2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7"/>
        </w:rPr>
      </w:pPr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Язык программирования </w:t>
      </w:r>
      <w:proofErr w:type="spellStart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>Python</w:t>
      </w:r>
      <w:proofErr w:type="spellEnd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был выбран для облегчения обслуживания, тестирования и модернизации приложения, а также вследствие его </w:t>
      </w:r>
      <w:proofErr w:type="spellStart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>кроссплатформенности</w:t>
      </w:r>
      <w:proofErr w:type="spellEnd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и поддержки </w:t>
      </w:r>
      <w:r w:rsidR="00F81212">
        <w:rPr>
          <w:rFonts w:ascii="Times New Roman" w:hAnsi="Times New Roman" w:cs="Times New Roman"/>
          <w:color w:val="000000" w:themeColor="text1"/>
          <w:sz w:val="28"/>
          <w:szCs w:val="27"/>
        </w:rPr>
        <w:t>большого</w:t>
      </w:r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числа библиотек и модулей </w:t>
      </w:r>
    </w:p>
    <w:p w:rsidR="005C1D3B" w:rsidRPr="004772D2" w:rsidRDefault="004772D2" w:rsidP="004772D2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7"/>
        </w:rPr>
      </w:pPr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СУБД SQLite3 была использована вследствие ее высокой производительности, а также способности SQLite3 и </w:t>
      </w:r>
      <w:proofErr w:type="spellStart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>Flask</w:t>
      </w:r>
      <w:proofErr w:type="spellEnd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взаимодействовать с помощью </w:t>
      </w:r>
      <w:proofErr w:type="spellStart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>SQLAlchemy</w:t>
      </w:r>
      <w:proofErr w:type="spellEnd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>, что позволяет использовать подход ORM при разработке приложения</w:t>
      </w:r>
    </w:p>
    <w:p w:rsidR="00B1416D" w:rsidRDefault="00B1416D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F9055D" w:rsidRPr="00BD4363" w:rsidRDefault="00F9055D" w:rsidP="00BD4363">
      <w:pPr>
        <w:pStyle w:val="22"/>
      </w:pPr>
      <w:bookmarkStart w:id="13" w:name="_Toc10406430"/>
      <w:bookmarkStart w:id="14" w:name="_Toc10492215"/>
      <w:r w:rsidRPr="00BD4363">
        <w:t>Общая функциональная схема</w:t>
      </w:r>
      <w:bookmarkEnd w:id="13"/>
      <w:bookmarkEnd w:id="14"/>
    </w:p>
    <w:p w:rsidR="00F9055D" w:rsidRPr="009E56A1" w:rsidRDefault="00F9055D" w:rsidP="00F9055D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40425" cy="4688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kDia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65" cy="46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B1416D" w:rsidP="00F9055D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  <w:br w:type="page"/>
      </w:r>
    </w:p>
    <w:p w:rsidR="00890450" w:rsidRPr="009E56A1" w:rsidRDefault="000E5512" w:rsidP="0040773B">
      <w:pPr>
        <w:pStyle w:val="12"/>
        <w:rPr>
          <w:i/>
          <w:color w:val="000000"/>
          <w:sz w:val="27"/>
          <w:szCs w:val="27"/>
          <w:highlight w:val="white"/>
        </w:rPr>
      </w:pPr>
      <w:r w:rsidRPr="009E56A1">
        <w:lastRenderedPageBreak/>
        <w:t>Предполагаемая структура сайта</w:t>
      </w:r>
    </w:p>
    <w:p w:rsidR="00890450" w:rsidRDefault="000E5512" w:rsidP="00AA7B74">
      <w:pPr>
        <w:pStyle w:val="Index"/>
        <w:rPr>
          <w:color w:val="000000"/>
          <w:sz w:val="27"/>
          <w:szCs w:val="27"/>
        </w:rPr>
      </w:pPr>
      <w:r w:rsidRPr="009E56A1">
        <w:rPr>
          <w:color w:val="000000"/>
          <w:sz w:val="27"/>
          <w:szCs w:val="27"/>
        </w:rPr>
        <w:br/>
      </w:r>
      <w:r w:rsidRPr="00B011D9">
        <w:rPr>
          <w:color w:val="000000"/>
          <w:sz w:val="28"/>
          <w:szCs w:val="27"/>
        </w:rPr>
        <w:t>Окно входа в систему:</w:t>
      </w:r>
      <w:r w:rsidRPr="00AA7B74">
        <w:rPr>
          <w:color w:val="000000"/>
          <w:sz w:val="27"/>
          <w:szCs w:val="27"/>
        </w:rPr>
        <w:br/>
      </w:r>
      <w:r w:rsidR="003D535C">
        <w:rPr>
          <w:noProof/>
          <w:lang w:eastAsia="ru-RU"/>
        </w:rPr>
        <w:drawing>
          <wp:inline distT="0" distB="0" distL="0" distR="0">
            <wp:extent cx="3925751" cy="1828800"/>
            <wp:effectExtent l="19050" t="0" r="0" b="0"/>
            <wp:docPr id="5" name="Рисунок 4" descr="Signing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gU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75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Pr="00B011D9" w:rsidRDefault="00C14734" w:rsidP="00B011D9">
      <w:pPr>
        <w:pStyle w:val="Index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B011D9">
        <w:rPr>
          <w:rFonts w:ascii="Times New Roman" w:hAnsi="Times New Roman" w:cs="Times New Roman"/>
          <w:color w:val="000000"/>
          <w:sz w:val="28"/>
          <w:szCs w:val="27"/>
        </w:rPr>
        <w:t>В поле “</w:t>
      </w:r>
      <w:r w:rsidRPr="00B011D9">
        <w:rPr>
          <w:rFonts w:ascii="Times New Roman" w:hAnsi="Times New Roman" w:cs="Times New Roman"/>
          <w:color w:val="000000"/>
          <w:sz w:val="28"/>
          <w:szCs w:val="27"/>
          <w:lang w:val="en-US"/>
        </w:rPr>
        <w:t>Login</w:t>
      </w:r>
      <w:r w:rsidRPr="00B011D9">
        <w:rPr>
          <w:rFonts w:ascii="Times New Roman" w:hAnsi="Times New Roman" w:cs="Times New Roman"/>
          <w:color w:val="000000"/>
          <w:sz w:val="28"/>
          <w:szCs w:val="27"/>
        </w:rPr>
        <w:t>” неавторизованный пользователь вводит свой логин</w:t>
      </w:r>
      <w:r w:rsidRPr="00B011D9">
        <w:rPr>
          <w:rFonts w:ascii="Times New Roman" w:hAnsi="Times New Roman" w:cs="Times New Roman"/>
          <w:color w:val="000000"/>
          <w:sz w:val="28"/>
          <w:szCs w:val="27"/>
        </w:rPr>
        <w:br/>
        <w:t>В поле “</w:t>
      </w:r>
      <w:r w:rsidRPr="00B011D9">
        <w:rPr>
          <w:rFonts w:ascii="Times New Roman" w:hAnsi="Times New Roman" w:cs="Times New Roman"/>
          <w:color w:val="000000"/>
          <w:sz w:val="28"/>
          <w:szCs w:val="27"/>
          <w:lang w:val="en-US"/>
        </w:rPr>
        <w:t>Password</w:t>
      </w:r>
      <w:r w:rsidRPr="00B011D9">
        <w:rPr>
          <w:rFonts w:ascii="Times New Roman" w:hAnsi="Times New Roman" w:cs="Times New Roman"/>
          <w:color w:val="000000"/>
          <w:sz w:val="28"/>
          <w:szCs w:val="27"/>
        </w:rPr>
        <w:t>” неавторизованный пользователь вводит свой пароль</w:t>
      </w:r>
    </w:p>
    <w:p w:rsidR="00C14734" w:rsidRPr="00B011D9" w:rsidRDefault="00C14734" w:rsidP="00B011D9">
      <w:pPr>
        <w:pStyle w:val="Index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B011D9">
        <w:rPr>
          <w:rFonts w:ascii="Times New Roman" w:hAnsi="Times New Roman" w:cs="Times New Roman"/>
          <w:color w:val="000000"/>
          <w:sz w:val="28"/>
          <w:szCs w:val="27"/>
        </w:rPr>
        <w:t>При условии совпадения введенного с информацией из базы данных пользователь входит в систему и переходит на главную страницу для своей группы.</w:t>
      </w:r>
    </w:p>
    <w:p w:rsidR="00C14734" w:rsidRPr="00B011D9" w:rsidRDefault="00C14734" w:rsidP="00B011D9">
      <w:pPr>
        <w:pStyle w:val="Index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B011D9">
        <w:rPr>
          <w:rFonts w:ascii="Times New Roman" w:hAnsi="Times New Roman" w:cs="Times New Roman"/>
          <w:color w:val="000000"/>
          <w:sz w:val="28"/>
          <w:szCs w:val="27"/>
        </w:rPr>
        <w:t>Иначе окно входа в систему показывается снова.</w:t>
      </w:r>
    </w:p>
    <w:p w:rsidR="00890450" w:rsidRPr="009E56A1" w:rsidRDefault="000E5512" w:rsidP="0040773B">
      <w:pPr>
        <w:pStyle w:val="22"/>
      </w:pPr>
      <w:r w:rsidRPr="009E56A1">
        <w:br/>
      </w:r>
      <w:bookmarkStart w:id="15" w:name="_Toc10492216"/>
      <w:r w:rsidRPr="009E56A1">
        <w:t>Структура для пользователя группы «Разработчики»:</w:t>
      </w:r>
      <w:bookmarkEnd w:id="15"/>
    </w:p>
    <w:p w:rsidR="0013075B" w:rsidRPr="0060566A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Главная страница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62500" cy="256983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Pr="0060566A" w:rsidRDefault="00C14734" w:rsidP="0060566A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На данной странице разработчик может: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Выйти из системы,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Exit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Сменить свою активность, выбрав необходимую из выпадающего списка и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F9055D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заказа переработки, нажав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Order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overtime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”.</w:t>
      </w:r>
      <w:r>
        <w:br w:type="page"/>
      </w:r>
    </w:p>
    <w:p w:rsidR="0013075B" w:rsidRPr="0060566A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lastRenderedPageBreak/>
        <w:t>Заказ переработки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64332" cy="2819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36" cy="28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Pr="0060566A" w:rsidRDefault="00C14734" w:rsidP="0060566A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На данной странице разработчик может: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Выйти из системы,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Exit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Сменить свою активность, выбрав необходимую из выпадающего списка и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90450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Заказать переработку, введя дату в поле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Date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 и нажав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Order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”.</w:t>
      </w:r>
    </w:p>
    <w:p w:rsidR="00890450" w:rsidRPr="009E56A1" w:rsidRDefault="000E5512" w:rsidP="0040773B">
      <w:pPr>
        <w:pStyle w:val="22"/>
        <w:rPr>
          <w:sz w:val="27"/>
          <w:szCs w:val="27"/>
        </w:rPr>
      </w:pPr>
      <w:bookmarkStart w:id="16" w:name="_Toc10492217"/>
      <w:r w:rsidRPr="009E56A1">
        <w:t>Структура для пользователя группы «Менеджеры»:</w:t>
      </w:r>
      <w:bookmarkEnd w:id="16"/>
    </w:p>
    <w:p w:rsidR="003D535C" w:rsidRPr="0060566A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Главная страница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63392" cy="238596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92" cy="23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Pr="0060566A" w:rsidRDefault="00C14734" w:rsidP="0060566A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На данной странице менеджер может: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Выйти из системы,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Exit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Сменить свою активность, выбрав необходимую из выпадающего списка и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lastRenderedPageBreak/>
        <w:t>Перейти на страницу смены активности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activity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контроля рабочего дня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Workday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managing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регистрации новых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Registration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of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увольнения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Delete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”.</w:t>
      </w:r>
    </w:p>
    <w:p w:rsidR="00C14734" w:rsidRPr="00C14734" w:rsidRDefault="00C14734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 w:rsidP="0060566A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69564" cy="325085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64" cy="32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Pr="0060566A" w:rsidRDefault="00C14734" w:rsidP="0060566A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На данной странице менеджер может: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Выйти из системы,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Exit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Сменить свою активность, выбрав необходимую из выпадающего списка и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смены активности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activity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контроля рабочего дня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Workday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managing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регистрации новых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Registration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of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lastRenderedPageBreak/>
        <w:t>Перейти на страницу увольнения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Delete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Сменить активность</w:t>
      </w:r>
      <w:r w:rsidR="008D59C7"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сотрудника, выбрав ее из выпадающего списка, и нажав кнопку “</w:t>
      </w:r>
      <w:r w:rsidR="008D59C7"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Submit</w:t>
      </w:r>
      <w:r w:rsidR="008D59C7"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9E56A1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49313" cy="3292464"/>
            <wp:effectExtent l="19050" t="0" r="3537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13" cy="32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Pr="0060566A" w:rsidRDefault="008D59C7" w:rsidP="0060566A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На данной странице менеджер может: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Выйти из системы,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Exit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Сменить свою активность, выбрав необходимую из выпадающего списка и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смены активности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activity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контроля рабочего дня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Workday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managing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регистрации новых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Registration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of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увольнения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Delete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087532" w:rsidRPr="0060566A" w:rsidRDefault="00087532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Начать рабочий день сотрудника,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Begin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day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Закончить рабочий день сотрудника,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End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day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90450" w:rsidRPr="0060566A" w:rsidRDefault="000E5512" w:rsidP="0060566A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60566A">
        <w:rPr>
          <w:rFonts w:ascii="Times New Roman" w:hAnsi="Times New Roman" w:cs="Times New Roman"/>
        </w:rPr>
        <w:br w:type="page"/>
      </w:r>
    </w:p>
    <w:p w:rsidR="00890450" w:rsidRPr="008D59C7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lastRenderedPageBreak/>
        <w:t>Регистрация новых сотрудников</w:t>
      </w:r>
      <w:r w:rsidRPr="009E56A1">
        <w:rPr>
          <w:noProof/>
          <w:lang w:eastAsia="ru-RU"/>
        </w:rPr>
        <w:drawing>
          <wp:inline distT="0" distB="0" distL="0" distR="0">
            <wp:extent cx="4663406" cy="3371850"/>
            <wp:effectExtent l="19050" t="0" r="384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38" cy="3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Pr="0060566A" w:rsidRDefault="008D59C7" w:rsidP="0060566A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На данной странице менеджер может: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Выйти из системы,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Exit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Сменить свою активность, выбрав необходимую из выпадающего списка и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смены активности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activity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контроля рабочего дня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Workday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managing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регистрации новых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Registration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of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увольнения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Delete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Зарегистрировать нового пользователя, введя данные в форму 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Register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”, и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Register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”.</w:t>
      </w:r>
    </w:p>
    <w:p w:rsidR="008D59C7" w:rsidRPr="0060566A" w:rsidRDefault="008D59C7" w:rsidP="0060566A">
      <w:r>
        <w:br w:type="page"/>
      </w:r>
    </w:p>
    <w:p w:rsidR="003D535C" w:rsidRPr="0060566A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7"/>
          <w:highlight w:val="white"/>
          <w:u w:val="single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lastRenderedPageBreak/>
        <w:t>Увольнение сотрудников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00575" cy="415115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75" cy="41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Pr="0060566A" w:rsidRDefault="008D59C7" w:rsidP="0060566A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На данной странице менеджер может: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Выйти из системы,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Exit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Сменить свою активность, выбрав необходимую из выпадающего списка и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смены активности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activity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контроля рабочего дня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Workday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managing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регистрации новых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Registration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of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увольнения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Delete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A57285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  <w:highlight w:val="white"/>
          <w:u w:val="single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Удалить сотрудника из системы</w:t>
      </w:r>
      <w:r w:rsidR="008D59C7" w:rsidRPr="0060566A">
        <w:rPr>
          <w:rFonts w:ascii="Times New Roman" w:hAnsi="Times New Roman" w:cs="Times New Roman"/>
          <w:color w:val="000000"/>
          <w:sz w:val="28"/>
          <w:szCs w:val="27"/>
        </w:rPr>
        <w:t>, нажав на кнопку “</w:t>
      </w:r>
      <w:r w:rsidR="008D59C7"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Delete</w:t>
      </w:r>
      <w:r w:rsidR="008D59C7"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8D59C7"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="008D59C7"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90450" w:rsidRPr="0060566A" w:rsidRDefault="00890450" w:rsidP="0060566A">
      <w:pPr>
        <w:spacing w:line="360" w:lineRule="auto"/>
        <w:rPr>
          <w:rFonts w:ascii="Times New Roman" w:hAnsi="Times New Roman" w:cs="Times New Roman"/>
          <w:sz w:val="24"/>
        </w:rPr>
      </w:pPr>
    </w:p>
    <w:sectPr w:rsidR="00890450" w:rsidRPr="0060566A" w:rsidSect="004772D2">
      <w:pgSz w:w="11906" w:h="16838"/>
      <w:pgMar w:top="1135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oto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Mono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5605F"/>
    <w:multiLevelType w:val="hybridMultilevel"/>
    <w:tmpl w:val="ED546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E1937"/>
    <w:multiLevelType w:val="hybridMultilevel"/>
    <w:tmpl w:val="07523F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8C7F1E"/>
    <w:multiLevelType w:val="hybridMultilevel"/>
    <w:tmpl w:val="D78CBE94"/>
    <w:lvl w:ilvl="0" w:tplc="CBF898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C2B8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2E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64C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C23A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E53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4EB5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DCC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DE66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FF1975"/>
    <w:multiLevelType w:val="hybridMultilevel"/>
    <w:tmpl w:val="8C181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EA5DF5"/>
    <w:multiLevelType w:val="hybridMultilevel"/>
    <w:tmpl w:val="7C16CE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nsid w:val="6B0852D9"/>
    <w:multiLevelType w:val="hybridMultilevel"/>
    <w:tmpl w:val="179C2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732AE"/>
    <w:multiLevelType w:val="multilevel"/>
    <w:tmpl w:val="865625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7FB80A8C"/>
    <w:multiLevelType w:val="hybridMultilevel"/>
    <w:tmpl w:val="904406DE"/>
    <w:lvl w:ilvl="0" w:tplc="E288F9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04D18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5F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06F0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CC38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8AC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69B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89B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24A4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3"/>
  </w:num>
  <w:num w:numId="8">
    <w:abstractNumId w:val="12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  <w:num w:numId="13">
    <w:abstractNumId w:val="13"/>
  </w:num>
  <w:num w:numId="14">
    <w:abstractNumId w:val="6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0450"/>
    <w:rsid w:val="0003254B"/>
    <w:rsid w:val="00064AB4"/>
    <w:rsid w:val="00066A7E"/>
    <w:rsid w:val="00087532"/>
    <w:rsid w:val="00087C5C"/>
    <w:rsid w:val="000901D3"/>
    <w:rsid w:val="000B5143"/>
    <w:rsid w:val="000C44C3"/>
    <w:rsid w:val="000E5512"/>
    <w:rsid w:val="00115613"/>
    <w:rsid w:val="0013075B"/>
    <w:rsid w:val="00150CBA"/>
    <w:rsid w:val="0017222F"/>
    <w:rsid w:val="001724C2"/>
    <w:rsid w:val="001A0887"/>
    <w:rsid w:val="001B1C57"/>
    <w:rsid w:val="001E4814"/>
    <w:rsid w:val="00205711"/>
    <w:rsid w:val="0025468B"/>
    <w:rsid w:val="002941B2"/>
    <w:rsid w:val="002D5661"/>
    <w:rsid w:val="00320CA0"/>
    <w:rsid w:val="00337746"/>
    <w:rsid w:val="003D535C"/>
    <w:rsid w:val="0040773B"/>
    <w:rsid w:val="00447EE3"/>
    <w:rsid w:val="00474462"/>
    <w:rsid w:val="004772D2"/>
    <w:rsid w:val="00484D43"/>
    <w:rsid w:val="00516277"/>
    <w:rsid w:val="0055470A"/>
    <w:rsid w:val="0056240F"/>
    <w:rsid w:val="005C1D3B"/>
    <w:rsid w:val="005D0AB8"/>
    <w:rsid w:val="0060566A"/>
    <w:rsid w:val="00610A1D"/>
    <w:rsid w:val="006513BD"/>
    <w:rsid w:val="00672462"/>
    <w:rsid w:val="00733A49"/>
    <w:rsid w:val="007373B1"/>
    <w:rsid w:val="00741469"/>
    <w:rsid w:val="00757455"/>
    <w:rsid w:val="00773327"/>
    <w:rsid w:val="00797BF2"/>
    <w:rsid w:val="00826754"/>
    <w:rsid w:val="00846029"/>
    <w:rsid w:val="008866F1"/>
    <w:rsid w:val="00890450"/>
    <w:rsid w:val="008B6710"/>
    <w:rsid w:val="008D10CC"/>
    <w:rsid w:val="008D59C7"/>
    <w:rsid w:val="008F2C2E"/>
    <w:rsid w:val="00925921"/>
    <w:rsid w:val="0097597F"/>
    <w:rsid w:val="00984001"/>
    <w:rsid w:val="009E56A1"/>
    <w:rsid w:val="00A57285"/>
    <w:rsid w:val="00A62B01"/>
    <w:rsid w:val="00A971B3"/>
    <w:rsid w:val="00AA7B74"/>
    <w:rsid w:val="00B011D9"/>
    <w:rsid w:val="00B1416D"/>
    <w:rsid w:val="00B149F8"/>
    <w:rsid w:val="00B25A81"/>
    <w:rsid w:val="00B5196F"/>
    <w:rsid w:val="00B71DF7"/>
    <w:rsid w:val="00B841D3"/>
    <w:rsid w:val="00BC0A87"/>
    <w:rsid w:val="00BD4363"/>
    <w:rsid w:val="00C10222"/>
    <w:rsid w:val="00C14734"/>
    <w:rsid w:val="00C5725C"/>
    <w:rsid w:val="00D76BDE"/>
    <w:rsid w:val="00E1532C"/>
    <w:rsid w:val="00E706BB"/>
    <w:rsid w:val="00EB3774"/>
    <w:rsid w:val="00EB73B1"/>
    <w:rsid w:val="00F41A6E"/>
    <w:rsid w:val="00F45FBF"/>
    <w:rsid w:val="00F81212"/>
    <w:rsid w:val="00F90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link w:val="2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link w:val="Heading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25921"/>
    <w:pPr>
      <w:spacing w:after="100"/>
    </w:pPr>
    <w:rPr>
      <w:rFonts w:ascii="Times New Roman" w:hAnsi="Times New Roman"/>
      <w:sz w:val="28"/>
    </w:r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1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741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1"/>
    <w:link w:val="af1"/>
    <w:uiPriority w:val="10"/>
    <w:rsid w:val="00741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">
    <w:name w:val="Стиль1"/>
    <w:basedOn w:val="af1"/>
    <w:link w:val="13"/>
    <w:qFormat/>
    <w:rsid w:val="00741469"/>
    <w:rPr>
      <w:rFonts w:ascii="Times New Roman" w:hAnsi="Times New Roman" w:cs="Times New Roman"/>
      <w:b/>
      <w:sz w:val="32"/>
    </w:rPr>
  </w:style>
  <w:style w:type="paragraph" w:customStyle="1" w:styleId="22">
    <w:name w:val="Стиль2"/>
    <w:basedOn w:val="2"/>
    <w:link w:val="23"/>
    <w:qFormat/>
    <w:rsid w:val="00741469"/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customStyle="1" w:styleId="13">
    <w:name w:val="Стиль1 Знак"/>
    <w:basedOn w:val="af2"/>
    <w:link w:val="12"/>
    <w:rsid w:val="00741469"/>
    <w:rPr>
      <w:rFonts w:ascii="Times New Roman" w:eastAsiaTheme="majorEastAsia" w:hAnsi="Times New Roman" w:cs="Times New Roman"/>
      <w:b/>
      <w:spacing w:val="-10"/>
      <w:kern w:val="28"/>
      <w:sz w:val="32"/>
      <w:szCs w:val="56"/>
    </w:rPr>
  </w:style>
  <w:style w:type="character" w:customStyle="1" w:styleId="Heading0">
    <w:name w:val="Heading Знак"/>
    <w:basedOn w:val="a1"/>
    <w:link w:val="Heading"/>
    <w:rsid w:val="00741469"/>
    <w:rPr>
      <w:rFonts w:ascii="Noto Sans Mono" w:eastAsia="Noto Sans Mono" w:hAnsi="Noto Sans Mono" w:cs="Noto Sans Devanagari"/>
      <w:sz w:val="28"/>
      <w:szCs w:val="28"/>
    </w:rPr>
  </w:style>
  <w:style w:type="character" w:customStyle="1" w:styleId="20">
    <w:name w:val="Заголовок 2 Знак"/>
    <w:basedOn w:val="Heading0"/>
    <w:link w:val="2"/>
    <w:rsid w:val="00741469"/>
    <w:rPr>
      <w:rFonts w:ascii="Noto Sans Mono" w:eastAsia="Noto Sans Mono" w:hAnsi="Noto Sans Mono" w:cs="Noto Sans Devanagari"/>
      <w:b/>
      <w:bCs/>
      <w:sz w:val="32"/>
      <w:szCs w:val="32"/>
    </w:rPr>
  </w:style>
  <w:style w:type="character" w:customStyle="1" w:styleId="23">
    <w:name w:val="Стиль2 Знак"/>
    <w:basedOn w:val="20"/>
    <w:link w:val="22"/>
    <w:rsid w:val="00741469"/>
    <w:rPr>
      <w:rFonts w:ascii="Times New Roman" w:eastAsia="Noto Sans Mono" w:hAnsi="Times New Roman" w:cs="Times New Roman"/>
      <w:b/>
      <w:bCs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095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3741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3181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898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753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0499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999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163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49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2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7F024-558E-4D89-8DDE-8FEBA5AC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13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153</cp:revision>
  <dcterms:created xsi:type="dcterms:W3CDTF">2019-03-15T14:30:00Z</dcterms:created>
  <dcterms:modified xsi:type="dcterms:W3CDTF">2019-06-03T20:20:00Z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