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</w:t>
      </w:r>
      <w:r>
        <w:rPr>
          <w:sz w:val="72"/>
          <w:szCs w:val="72"/>
        </w:rPr>
        <w:t>2</w:t>
      </w:r>
      <w:r>
        <w:rPr>
          <w:color w:val="000000"/>
          <w:sz w:val="72"/>
          <w:szCs w:val="72"/>
        </w:rPr>
        <w:t xml:space="preserve"> Azure Virtual Network</w:t>
      </w:r>
    </w:p>
    <w:p w:rsidR="004571C4" w:rsidRDefault="007446E9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571C4" w:rsidRDefault="00D462E3">
      <w:pPr>
        <w:widowControl/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4571C4" w:rsidRDefault="004571C4"/>
    <w:p w:rsidR="004571C4" w:rsidRDefault="004571C4"/>
    <w:p w:rsidR="004571C4" w:rsidRDefault="00D462E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7446E9">
        <w:rPr>
          <w:b/>
          <w:color w:val="000000"/>
          <w:sz w:val="24"/>
          <w:szCs w:val="24"/>
        </w:rPr>
        <w:t xml:space="preserve">1: </w:t>
      </w:r>
      <w:r w:rsidR="007446E9">
        <w:rPr>
          <w:color w:val="000000"/>
          <w:sz w:val="24"/>
          <w:szCs w:val="24"/>
        </w:rPr>
        <w:t>Creat</w:t>
      </w:r>
      <w:r w:rsidR="007446E9">
        <w:rPr>
          <w:sz w:val="24"/>
          <w:szCs w:val="24"/>
        </w:rPr>
        <w:t>ing</w:t>
      </w:r>
      <w:r w:rsidR="007446E9">
        <w:rPr>
          <w:color w:val="000000"/>
          <w:sz w:val="24"/>
          <w:szCs w:val="24"/>
        </w:rPr>
        <w:t xml:space="preserve"> a Virtual Network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7446E9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571C4" w:rsidRDefault="007446E9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</w:t>
      </w:r>
      <w:r>
        <w:rPr>
          <w:b/>
          <w:color w:val="000000"/>
          <w:sz w:val="24"/>
          <w:szCs w:val="24"/>
        </w:rPr>
        <w:t xml:space="preserve">Virtual Networks </w:t>
      </w:r>
      <w:r>
        <w:rPr>
          <w:color w:val="000000"/>
          <w:sz w:val="24"/>
          <w:szCs w:val="24"/>
        </w:rPr>
        <w:t>and click on it.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Virtual Networks listing page, click on </w:t>
      </w:r>
      <w:r>
        <w:rPr>
          <w:b/>
          <w:color w:val="000000"/>
          <w:sz w:val="24"/>
          <w:szCs w:val="24"/>
        </w:rPr>
        <w:t>+Add.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Create Virtual Network </w:t>
      </w:r>
      <w:r>
        <w:rPr>
          <w:color w:val="000000"/>
          <w:sz w:val="24"/>
          <w:szCs w:val="24"/>
        </w:rPr>
        <w:t xml:space="preserve">form, for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>enter a globally unique name using alphanumeric characters and hyphen.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use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Enter Address space for your Network.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deployment is complete, it will show up in the list of Virtual Networks.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VPN Gateway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</w:t>
      </w:r>
      <w:r>
        <w:rPr>
          <w:b/>
          <w:color w:val="000000"/>
          <w:sz w:val="24"/>
          <w:szCs w:val="24"/>
        </w:rPr>
        <w:t xml:space="preserve">Virtual Network Gateways </w:t>
      </w:r>
      <w:r>
        <w:rPr>
          <w:color w:val="000000"/>
          <w:sz w:val="24"/>
          <w:szCs w:val="24"/>
        </w:rPr>
        <w:t>and click on it.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Virtual Network Gateways listing page, click on </w:t>
      </w:r>
      <w:r>
        <w:rPr>
          <w:b/>
          <w:color w:val="000000"/>
          <w:sz w:val="24"/>
          <w:szCs w:val="24"/>
        </w:rPr>
        <w:t>+Add.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Create Virtual Network Gateway </w:t>
      </w:r>
      <w:r>
        <w:rPr>
          <w:color w:val="000000"/>
          <w:sz w:val="24"/>
          <w:szCs w:val="24"/>
        </w:rPr>
        <w:t>form,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>enter a globally unique name using alphanumeric characters and hyphen.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Public IP Address Name, </w:t>
      </w:r>
      <w:r>
        <w:rPr>
          <w:color w:val="000000"/>
          <w:sz w:val="24"/>
          <w:szCs w:val="24"/>
        </w:rPr>
        <w:t>enter a globally unique name using alphanumeric characters and hyphen.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Virtual Network, </w:t>
      </w:r>
      <w:r>
        <w:rPr>
          <w:color w:val="000000"/>
          <w:sz w:val="24"/>
          <w:szCs w:val="24"/>
        </w:rPr>
        <w:t>select the Virtual Network we created in step 1 above.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Review+Create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validation completes click </w:t>
      </w:r>
      <w:r>
        <w:rPr>
          <w:b/>
          <w:color w:val="000000"/>
          <w:sz w:val="24"/>
          <w:szCs w:val="24"/>
        </w:rPr>
        <w:t>Create.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</w:t>
      </w:r>
      <w:r w:rsidR="00D462E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3: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VPN Gateway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</w:t>
      </w:r>
      <w:r>
        <w:rPr>
          <w:b/>
          <w:color w:val="000000"/>
          <w:sz w:val="24"/>
          <w:szCs w:val="24"/>
        </w:rPr>
        <w:t xml:space="preserve">Network Watcher </w:t>
      </w:r>
      <w:r>
        <w:rPr>
          <w:color w:val="000000"/>
          <w:sz w:val="24"/>
          <w:szCs w:val="24"/>
        </w:rPr>
        <w:t>and click on it.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Network Watcher page, click on </w:t>
      </w:r>
      <w:r>
        <w:rPr>
          <w:b/>
          <w:color w:val="000000"/>
          <w:sz w:val="24"/>
          <w:szCs w:val="24"/>
        </w:rPr>
        <w:t xml:space="preserve">Topology </w:t>
      </w:r>
      <w:r>
        <w:rPr>
          <w:color w:val="000000"/>
          <w:sz w:val="24"/>
          <w:szCs w:val="24"/>
        </w:rPr>
        <w:t>in the left bar.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 xml:space="preserve">Resource Group </w:t>
      </w:r>
      <w:r>
        <w:rPr>
          <w:color w:val="000000"/>
          <w:sz w:val="24"/>
          <w:szCs w:val="24"/>
        </w:rPr>
        <w:t>dropdown, select a resource group.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From the </w:t>
      </w:r>
      <w:r>
        <w:rPr>
          <w:b/>
          <w:color w:val="000000"/>
          <w:sz w:val="24"/>
          <w:szCs w:val="24"/>
        </w:rPr>
        <w:t xml:space="preserve">Virtual Network </w:t>
      </w:r>
      <w:r>
        <w:rPr>
          <w:color w:val="000000"/>
          <w:sz w:val="24"/>
          <w:szCs w:val="24"/>
        </w:rPr>
        <w:t>dropdown, select a virtual network.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will show a topology diagram of the virtual network.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 node in the diagram to see details of that node.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/>
    <w:p w:rsidR="004571C4" w:rsidRDefault="004571C4">
      <w:bookmarkStart w:id="0" w:name="_GoBack"/>
      <w:bookmarkEnd w:id="0"/>
    </w:p>
    <w:sectPr w:rsidR="004571C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710"/>
    <w:multiLevelType w:val="multilevel"/>
    <w:tmpl w:val="409E5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2402D"/>
    <w:multiLevelType w:val="multilevel"/>
    <w:tmpl w:val="6D20D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507E4E"/>
    <w:multiLevelType w:val="multilevel"/>
    <w:tmpl w:val="B64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9318B"/>
    <w:multiLevelType w:val="multilevel"/>
    <w:tmpl w:val="9DCC2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D663E"/>
    <w:multiLevelType w:val="multilevel"/>
    <w:tmpl w:val="69382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E46F5E"/>
    <w:multiLevelType w:val="multilevel"/>
    <w:tmpl w:val="5C606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C4"/>
    <w:rsid w:val="004571C4"/>
    <w:rsid w:val="007446E9"/>
    <w:rsid w:val="00D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E7B9"/>
  <w15:docId w15:val="{987A2FC9-6294-4321-BF4A-14088DF1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oRf1qFcpN7LPDuEkOc7UnsCtg==">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3</cp:revision>
  <dcterms:created xsi:type="dcterms:W3CDTF">2019-07-31T07:56:00Z</dcterms:created>
  <dcterms:modified xsi:type="dcterms:W3CDTF">2022-07-22T13:28:00Z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