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D4F" w:rsidRDefault="008A156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  <w:highlight w:val="white"/>
        </w:rPr>
        <w:t>9 Managing Azure Storage</w:t>
      </w:r>
    </w:p>
    <w:p w:rsidR="00433D4F" w:rsidRDefault="008A1567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inline distT="114300" distB="114300" distL="114300" distR="114300">
                <wp:extent cx="5734050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1705" y="3809844"/>
                          <a:ext cx="5781675" cy="63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33D4F" w:rsidRDefault="00C3618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433D4F" w:rsidRDefault="00433D4F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  <w:sz w:val="24"/>
          <w:szCs w:val="24"/>
        </w:rPr>
      </w:pPr>
    </w:p>
    <w:p w:rsidR="00433D4F" w:rsidRDefault="00433D4F">
      <w:pPr>
        <w:rPr>
          <w:sz w:val="24"/>
          <w:szCs w:val="24"/>
        </w:rPr>
      </w:pPr>
    </w:p>
    <w:p w:rsidR="00433D4F" w:rsidRDefault="00C3618D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</w:t>
      </w:r>
      <w:r w:rsidR="008A1567">
        <w:rPr>
          <w:b/>
          <w:color w:val="000000"/>
          <w:sz w:val="24"/>
          <w:szCs w:val="24"/>
        </w:rPr>
        <w:t xml:space="preserve">1: </w:t>
      </w:r>
      <w:r w:rsidR="008A1567">
        <w:rPr>
          <w:color w:val="000000"/>
          <w:sz w:val="24"/>
          <w:szCs w:val="24"/>
        </w:rPr>
        <w:t>Creat</w:t>
      </w:r>
      <w:r w:rsidR="008A1567">
        <w:rPr>
          <w:sz w:val="24"/>
          <w:szCs w:val="24"/>
        </w:rPr>
        <w:t>ing</w:t>
      </w:r>
      <w:r w:rsidR="008A1567">
        <w:rPr>
          <w:color w:val="000000"/>
          <w:sz w:val="24"/>
          <w:szCs w:val="24"/>
        </w:rPr>
        <w:t xml:space="preserve"> an Azure Storage account</w:t>
      </w:r>
    </w:p>
    <w:p w:rsidR="00433D4F" w:rsidRDefault="00433D4F">
      <w:pPr>
        <w:rPr>
          <w:sz w:val="24"/>
          <w:szCs w:val="24"/>
        </w:rPr>
      </w:pPr>
    </w:p>
    <w:p w:rsidR="00433D4F" w:rsidRDefault="008A1567">
      <w:pPr>
        <w:widowControl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An Azure account has been enabled in your practice lab. Refer </w:t>
      </w:r>
      <w:proofErr w:type="spellStart"/>
      <w:r>
        <w:rPr>
          <w:sz w:val="24"/>
          <w:szCs w:val="24"/>
        </w:rPr>
        <w:t>DotNet</w:t>
      </w:r>
      <w:proofErr w:type="spellEnd"/>
      <w:r>
        <w:rPr>
          <w:sz w:val="24"/>
          <w:szCs w:val="24"/>
        </w:rPr>
        <w:t xml:space="preserve"> Lab guide: Phase 4 to learn how to use the practice lab.</w:t>
      </w:r>
    </w:p>
    <w:p w:rsidR="00433D4F" w:rsidRDefault="008A1567">
      <w:pPr>
        <w:widowControl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Login to the Azure Portal with the Azure/Microsoft credentials provided in the lab.</w:t>
      </w:r>
    </w:p>
    <w:p w:rsidR="00433D4F" w:rsidRDefault="008A156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portal dashboard, click </w:t>
      </w:r>
      <w:r>
        <w:rPr>
          <w:b/>
          <w:color w:val="000000"/>
          <w:sz w:val="24"/>
          <w:szCs w:val="24"/>
        </w:rPr>
        <w:t>More Services</w:t>
      </w:r>
      <w:r>
        <w:rPr>
          <w:b/>
          <w:color w:val="000000"/>
          <w:sz w:val="24"/>
          <w:szCs w:val="24"/>
        </w:rPr>
        <w:t>.</w:t>
      </w:r>
    </w:p>
    <w:p w:rsidR="00433D4F" w:rsidRDefault="008A156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next, page click </w:t>
      </w:r>
      <w:r>
        <w:rPr>
          <w:b/>
          <w:color w:val="000000"/>
          <w:sz w:val="24"/>
          <w:szCs w:val="24"/>
        </w:rPr>
        <w:t>Storage Accounts.</w:t>
      </w:r>
    </w:p>
    <w:p w:rsidR="00433D4F" w:rsidRDefault="008A156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 the Storage Accounts page,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</w:t>
      </w:r>
      <w:r>
        <w:rPr>
          <w:b/>
          <w:color w:val="000000"/>
          <w:sz w:val="24"/>
          <w:szCs w:val="24"/>
        </w:rPr>
        <w:t xml:space="preserve">Add </w:t>
      </w:r>
      <w:r>
        <w:rPr>
          <w:color w:val="000000"/>
          <w:sz w:val="24"/>
          <w:szCs w:val="24"/>
        </w:rPr>
        <w:t>at the top.</w:t>
      </w:r>
    </w:p>
    <w:p w:rsidR="00433D4F" w:rsidRDefault="008A156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Resource Group, </w:t>
      </w:r>
      <w:r>
        <w:rPr>
          <w:color w:val="000000"/>
          <w:sz w:val="24"/>
          <w:szCs w:val="24"/>
        </w:rPr>
        <w:t xml:space="preserve">either select an existing one or click </w:t>
      </w:r>
      <w:r>
        <w:rPr>
          <w:b/>
          <w:color w:val="000000"/>
          <w:sz w:val="24"/>
          <w:szCs w:val="24"/>
        </w:rPr>
        <w:t>Create New.</w:t>
      </w:r>
    </w:p>
    <w:p w:rsidR="00433D4F" w:rsidRDefault="008A156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</w:t>
      </w:r>
      <w:r>
        <w:rPr>
          <w:b/>
          <w:color w:val="000000"/>
          <w:sz w:val="24"/>
          <w:szCs w:val="24"/>
        </w:rPr>
        <w:t xml:space="preserve"> Storage Account Name, </w:t>
      </w:r>
      <w:r>
        <w:rPr>
          <w:color w:val="000000"/>
          <w:sz w:val="24"/>
          <w:szCs w:val="24"/>
        </w:rPr>
        <w:t>choose a globally unique name.</w:t>
      </w:r>
    </w:p>
    <w:p w:rsidR="00433D4F" w:rsidRDefault="008A1567">
      <w:pPr>
        <w:widowControl/>
        <w:numPr>
          <w:ilvl w:val="0"/>
          <w:numId w:val="3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Make sure that the storage accou</w:t>
      </w:r>
      <w:r>
        <w:rPr>
          <w:sz w:val="24"/>
          <w:szCs w:val="24"/>
        </w:rPr>
        <w:t>nt is in East US or West US.</w:t>
      </w:r>
    </w:p>
    <w:p w:rsidR="00433D4F" w:rsidRDefault="008A1567">
      <w:pPr>
        <w:widowControl/>
        <w:numPr>
          <w:ilvl w:val="0"/>
          <w:numId w:val="3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For the Replication field, select Locally Redundant Storage.</w:t>
      </w:r>
    </w:p>
    <w:p w:rsidR="00433D4F" w:rsidRDefault="008A156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:Networking</w:t>
      </w:r>
      <w:proofErr w:type="spellEnd"/>
      <w:proofErr w:type="gramEnd"/>
      <w:r>
        <w:rPr>
          <w:b/>
          <w:color w:val="000000"/>
          <w:sz w:val="24"/>
          <w:szCs w:val="24"/>
        </w:rPr>
        <w:t>.</w:t>
      </w:r>
    </w:p>
    <w:p w:rsidR="00433D4F" w:rsidRDefault="008A156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:Advanced</w:t>
      </w:r>
      <w:proofErr w:type="spellEnd"/>
      <w:proofErr w:type="gramEnd"/>
      <w:r>
        <w:rPr>
          <w:b/>
          <w:color w:val="000000"/>
          <w:sz w:val="24"/>
          <w:szCs w:val="24"/>
        </w:rPr>
        <w:t>.</w:t>
      </w:r>
    </w:p>
    <w:p w:rsidR="00433D4F" w:rsidRDefault="008A156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:Tags</w:t>
      </w:r>
      <w:proofErr w:type="spellEnd"/>
      <w:proofErr w:type="gramEnd"/>
      <w:r>
        <w:rPr>
          <w:b/>
          <w:color w:val="000000"/>
          <w:sz w:val="24"/>
          <w:szCs w:val="24"/>
        </w:rPr>
        <w:t>.</w:t>
      </w:r>
    </w:p>
    <w:p w:rsidR="00433D4F" w:rsidRDefault="008A156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:Review</w:t>
      </w:r>
      <w:proofErr w:type="gramEnd"/>
      <w:r>
        <w:rPr>
          <w:b/>
          <w:color w:val="000000"/>
          <w:sz w:val="24"/>
          <w:szCs w:val="24"/>
        </w:rPr>
        <w:t>+</w:t>
      </w:r>
      <w:r>
        <w:rPr>
          <w:b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>reate</w:t>
      </w:r>
      <w:proofErr w:type="spellEnd"/>
      <w:r>
        <w:rPr>
          <w:b/>
          <w:color w:val="000000"/>
          <w:sz w:val="24"/>
          <w:szCs w:val="24"/>
        </w:rPr>
        <w:t>.</w:t>
      </w:r>
    </w:p>
    <w:p w:rsidR="00433D4F" w:rsidRDefault="008A156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 xml:space="preserve">Create </w:t>
      </w:r>
      <w:r>
        <w:rPr>
          <w:color w:val="000000"/>
          <w:sz w:val="24"/>
          <w:szCs w:val="24"/>
        </w:rPr>
        <w:t>after it has passed the validation tests.</w:t>
      </w:r>
    </w:p>
    <w:p w:rsidR="00433D4F" w:rsidRDefault="008A156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Wait till the deployment is complete</w:t>
      </w:r>
      <w:r>
        <w:rPr>
          <w:sz w:val="24"/>
          <w:szCs w:val="24"/>
        </w:rPr>
        <w:t>.</w:t>
      </w:r>
    </w:p>
    <w:p w:rsidR="00433D4F" w:rsidRDefault="008A156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 xml:space="preserve">Go to Resource </w:t>
      </w:r>
      <w:r>
        <w:rPr>
          <w:color w:val="000000"/>
          <w:sz w:val="24"/>
          <w:szCs w:val="24"/>
        </w:rPr>
        <w:t>to view the storage.</w:t>
      </w:r>
    </w:p>
    <w:p w:rsidR="00433D4F" w:rsidRDefault="00433D4F">
      <w:pPr>
        <w:rPr>
          <w:sz w:val="24"/>
          <w:szCs w:val="24"/>
        </w:rPr>
      </w:pPr>
    </w:p>
    <w:p w:rsidR="00433D4F" w:rsidRDefault="00C3618D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</w:t>
      </w:r>
      <w:r w:rsidR="008A1567">
        <w:rPr>
          <w:b/>
          <w:color w:val="000000"/>
          <w:sz w:val="24"/>
          <w:szCs w:val="24"/>
        </w:rPr>
        <w:t xml:space="preserve">2: </w:t>
      </w:r>
      <w:r w:rsidR="008A1567">
        <w:rPr>
          <w:color w:val="000000"/>
          <w:sz w:val="24"/>
          <w:szCs w:val="24"/>
        </w:rPr>
        <w:t>Us</w:t>
      </w:r>
      <w:r w:rsidR="008A1567">
        <w:rPr>
          <w:sz w:val="24"/>
          <w:szCs w:val="24"/>
        </w:rPr>
        <w:t>ing</w:t>
      </w:r>
      <w:r w:rsidR="008A1567">
        <w:rPr>
          <w:color w:val="000000"/>
          <w:sz w:val="24"/>
          <w:szCs w:val="24"/>
        </w:rPr>
        <w:t xml:space="preserve"> Azure Backup Service</w:t>
      </w:r>
    </w:p>
    <w:p w:rsidR="00433D4F" w:rsidRDefault="00433D4F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33D4F" w:rsidRDefault="008A156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portal page, click </w:t>
      </w:r>
      <w:r>
        <w:rPr>
          <w:b/>
          <w:color w:val="000000"/>
          <w:sz w:val="24"/>
          <w:szCs w:val="24"/>
        </w:rPr>
        <w:t>Virtual Machines.</w:t>
      </w:r>
    </w:p>
    <w:p w:rsidR="00433D4F" w:rsidRDefault="008A156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a VM entry from the list of VMs.</w:t>
      </w:r>
    </w:p>
    <w:p w:rsidR="00433D4F" w:rsidRDefault="008A156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left bar look for </w:t>
      </w:r>
      <w:r>
        <w:rPr>
          <w:b/>
          <w:color w:val="000000"/>
          <w:sz w:val="24"/>
          <w:szCs w:val="24"/>
        </w:rPr>
        <w:t xml:space="preserve">Backup </w:t>
      </w:r>
      <w:r>
        <w:rPr>
          <w:color w:val="000000"/>
          <w:sz w:val="24"/>
          <w:szCs w:val="24"/>
        </w:rPr>
        <w:t>and click on it.</w:t>
      </w:r>
    </w:p>
    <w:p w:rsidR="00433D4F" w:rsidRDefault="008A156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 screen, select </w:t>
      </w:r>
      <w:r>
        <w:rPr>
          <w:b/>
          <w:color w:val="000000"/>
          <w:sz w:val="24"/>
          <w:szCs w:val="24"/>
        </w:rPr>
        <w:t>Create New</w:t>
      </w:r>
      <w:r>
        <w:rPr>
          <w:color w:val="000000"/>
          <w:sz w:val="24"/>
          <w:szCs w:val="24"/>
        </w:rPr>
        <w:t xml:space="preserve"> for </w:t>
      </w:r>
      <w:r>
        <w:rPr>
          <w:b/>
          <w:color w:val="000000"/>
          <w:sz w:val="24"/>
          <w:szCs w:val="24"/>
        </w:rPr>
        <w:t>Recovery Services vault.</w:t>
      </w:r>
    </w:p>
    <w:p w:rsidR="00433D4F" w:rsidRDefault="008A156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Enable Backup.</w:t>
      </w:r>
    </w:p>
    <w:p w:rsidR="00433D4F" w:rsidRDefault="008A156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After validation, the backup service will be enabled for this VM.</w:t>
      </w:r>
    </w:p>
    <w:p w:rsidR="00433D4F" w:rsidRDefault="00433D4F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:rsidR="00433D4F" w:rsidRDefault="00C3618D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433D4F" w:rsidRDefault="00433D4F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:rsidR="00433D4F" w:rsidRDefault="00C3618D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3</w:t>
      </w:r>
      <w:r w:rsidR="008A1567">
        <w:rPr>
          <w:b/>
          <w:color w:val="000000"/>
          <w:sz w:val="24"/>
          <w:szCs w:val="24"/>
        </w:rPr>
        <w:t xml:space="preserve">: </w:t>
      </w:r>
      <w:proofErr w:type="spellStart"/>
      <w:r w:rsidR="008A1567">
        <w:rPr>
          <w:color w:val="000000"/>
          <w:sz w:val="24"/>
          <w:szCs w:val="24"/>
        </w:rPr>
        <w:t>Transfering</w:t>
      </w:r>
      <w:proofErr w:type="spellEnd"/>
      <w:r w:rsidR="008A1567">
        <w:rPr>
          <w:color w:val="000000"/>
          <w:sz w:val="24"/>
          <w:szCs w:val="24"/>
        </w:rPr>
        <w:t xml:space="preserve"> </w:t>
      </w:r>
      <w:r w:rsidR="008A1567">
        <w:rPr>
          <w:sz w:val="24"/>
          <w:szCs w:val="24"/>
        </w:rPr>
        <w:t>d</w:t>
      </w:r>
      <w:r w:rsidR="008A1567">
        <w:rPr>
          <w:color w:val="000000"/>
          <w:sz w:val="24"/>
          <w:szCs w:val="24"/>
        </w:rPr>
        <w:t xml:space="preserve">ata </w:t>
      </w:r>
      <w:r w:rsidR="008A1567">
        <w:rPr>
          <w:sz w:val="24"/>
          <w:szCs w:val="24"/>
        </w:rPr>
        <w:t>u</w:t>
      </w:r>
      <w:r w:rsidR="008A1567">
        <w:rPr>
          <w:color w:val="000000"/>
          <w:sz w:val="24"/>
          <w:szCs w:val="24"/>
        </w:rPr>
        <w:t>sing Import/Export service</w:t>
      </w:r>
    </w:p>
    <w:p w:rsidR="00433D4F" w:rsidRDefault="00433D4F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33D4F" w:rsidRDefault="008A156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From the portal page search for Import/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xport and click on </w:t>
      </w:r>
      <w:r>
        <w:rPr>
          <w:b/>
          <w:color w:val="000000"/>
          <w:sz w:val="24"/>
          <w:szCs w:val="24"/>
        </w:rPr>
        <w:t>Import/Export Jobs.</w:t>
      </w:r>
    </w:p>
    <w:p w:rsidR="00433D4F" w:rsidRDefault="008A156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In the </w:t>
      </w:r>
      <w:r>
        <w:rPr>
          <w:sz w:val="24"/>
          <w:szCs w:val="24"/>
        </w:rPr>
        <w:t>I</w:t>
      </w:r>
      <w:r>
        <w:rPr>
          <w:color w:val="000000"/>
          <w:sz w:val="24"/>
          <w:szCs w:val="24"/>
        </w:rPr>
        <w:t>mport/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xport jobs listing page, click </w:t>
      </w:r>
      <w:r>
        <w:rPr>
          <w:b/>
          <w:color w:val="000000"/>
          <w:sz w:val="24"/>
          <w:szCs w:val="24"/>
        </w:rPr>
        <w:t>Create import/export job.</w:t>
      </w:r>
    </w:p>
    <w:p w:rsidR="00433D4F" w:rsidRDefault="008A156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Create screen, set </w:t>
      </w:r>
      <w:r>
        <w:rPr>
          <w:b/>
          <w:color w:val="000000"/>
          <w:sz w:val="24"/>
          <w:szCs w:val="24"/>
        </w:rPr>
        <w:t>Type</w:t>
      </w:r>
      <w:r>
        <w:rPr>
          <w:color w:val="000000"/>
          <w:sz w:val="24"/>
          <w:szCs w:val="24"/>
        </w:rPr>
        <w:t xml:space="preserve"> as Export from Azure.</w:t>
      </w:r>
    </w:p>
    <w:p w:rsidR="00433D4F" w:rsidRDefault="008A156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>Name,</w:t>
      </w:r>
      <w:r>
        <w:rPr>
          <w:color w:val="000000"/>
          <w:sz w:val="24"/>
          <w:szCs w:val="24"/>
        </w:rPr>
        <w:t xml:space="preserve"> enter a global</w:t>
      </w:r>
      <w:r>
        <w:rPr>
          <w:color w:val="000000"/>
          <w:sz w:val="24"/>
          <w:szCs w:val="24"/>
        </w:rPr>
        <w:t>ly unique name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using only lowercase alphabets, numbers or a hyphen.</w:t>
      </w:r>
    </w:p>
    <w:p w:rsidR="00433D4F" w:rsidRDefault="008A156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Resource Group, </w:t>
      </w:r>
      <w:r>
        <w:rPr>
          <w:color w:val="000000"/>
          <w:sz w:val="24"/>
          <w:szCs w:val="24"/>
        </w:rPr>
        <w:t xml:space="preserve">select an existing one or click </w:t>
      </w:r>
      <w:r>
        <w:rPr>
          <w:b/>
          <w:color w:val="000000"/>
          <w:sz w:val="24"/>
          <w:szCs w:val="24"/>
        </w:rPr>
        <w:t>Create New.</w:t>
      </w:r>
    </w:p>
    <w:p w:rsidR="00433D4F" w:rsidRDefault="008A156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</w:t>
      </w:r>
      <w:r>
        <w:rPr>
          <w:b/>
          <w:color w:val="000000"/>
          <w:sz w:val="24"/>
          <w:szCs w:val="24"/>
        </w:rPr>
        <w:t xml:space="preserve"> Ok.</w:t>
      </w:r>
    </w:p>
    <w:p w:rsidR="00433D4F" w:rsidRDefault="008A156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 screen for </w:t>
      </w:r>
      <w:r>
        <w:rPr>
          <w:b/>
          <w:color w:val="000000"/>
          <w:sz w:val="24"/>
          <w:szCs w:val="24"/>
        </w:rPr>
        <w:t xml:space="preserve">Data Source, </w:t>
      </w:r>
      <w:r>
        <w:rPr>
          <w:color w:val="000000"/>
          <w:sz w:val="24"/>
          <w:szCs w:val="24"/>
        </w:rPr>
        <w:t>click on Storage Account and select a storage account from the displayed list.</w:t>
      </w:r>
    </w:p>
    <w:p w:rsidR="00433D4F" w:rsidRDefault="008A156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Blobs to Export </w:t>
      </w:r>
      <w:r>
        <w:rPr>
          <w:color w:val="000000"/>
          <w:sz w:val="24"/>
          <w:szCs w:val="24"/>
        </w:rPr>
        <w:t xml:space="preserve">select </w:t>
      </w:r>
      <w:proofErr w:type="gramStart"/>
      <w:r>
        <w:rPr>
          <w:color w:val="000000"/>
          <w:sz w:val="24"/>
          <w:szCs w:val="24"/>
        </w:rPr>
        <w:t>All</w:t>
      </w:r>
      <w:proofErr w:type="gramEnd"/>
      <w:r>
        <w:rPr>
          <w:color w:val="000000"/>
          <w:sz w:val="24"/>
          <w:szCs w:val="24"/>
        </w:rPr>
        <w:t>.</w:t>
      </w:r>
    </w:p>
    <w:p w:rsidR="00433D4F" w:rsidRDefault="008A156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Ok.</w:t>
      </w:r>
    </w:p>
    <w:p w:rsidR="00433D4F" w:rsidRDefault="008A156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Return Shipping Info, </w:t>
      </w:r>
      <w:r>
        <w:rPr>
          <w:color w:val="000000"/>
          <w:sz w:val="24"/>
          <w:szCs w:val="24"/>
        </w:rPr>
        <w:t>choose a Carrier and enter the contact fields as required.</w:t>
      </w:r>
    </w:p>
    <w:p w:rsidR="00433D4F" w:rsidRDefault="008A156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 xml:space="preserve">In the next screen for </w:t>
      </w:r>
      <w:r>
        <w:rPr>
          <w:b/>
          <w:color w:val="000000"/>
          <w:sz w:val="24"/>
          <w:szCs w:val="24"/>
        </w:rPr>
        <w:t xml:space="preserve">Summary, </w:t>
      </w:r>
      <w:r>
        <w:rPr>
          <w:color w:val="000000"/>
          <w:sz w:val="24"/>
          <w:szCs w:val="24"/>
        </w:rPr>
        <w:t xml:space="preserve">provide the relevant Azure </w:t>
      </w:r>
      <w:r>
        <w:rPr>
          <w:sz w:val="24"/>
          <w:szCs w:val="24"/>
        </w:rPr>
        <w:t>Data Centre</w:t>
      </w:r>
      <w:r>
        <w:rPr>
          <w:color w:val="000000"/>
          <w:sz w:val="24"/>
          <w:szCs w:val="24"/>
        </w:rPr>
        <w:t xml:space="preserve"> address details for return shipping.</w:t>
      </w:r>
    </w:p>
    <w:p w:rsidR="00433D4F" w:rsidRDefault="008A156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Ok.</w:t>
      </w:r>
    </w:p>
    <w:p w:rsidR="00433D4F" w:rsidRDefault="008A156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After the </w:t>
      </w:r>
      <w:r>
        <w:rPr>
          <w:color w:val="000000"/>
          <w:sz w:val="24"/>
          <w:szCs w:val="24"/>
        </w:rPr>
        <w:t>drives containing the data have been physically shipped, return to the Import/Export jobs list and click on the job item.</w:t>
      </w:r>
    </w:p>
    <w:p w:rsidR="00433D4F" w:rsidRDefault="008A156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Update Job Status and tracking info once drives are shipped.</w:t>
      </w:r>
    </w:p>
    <w:p w:rsidR="00433D4F" w:rsidRDefault="008A156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Check </w:t>
      </w:r>
      <w:r>
        <w:rPr>
          <w:b/>
          <w:color w:val="000000"/>
          <w:sz w:val="24"/>
          <w:szCs w:val="24"/>
        </w:rPr>
        <w:t>Mark as shipped.</w:t>
      </w:r>
    </w:p>
    <w:p w:rsidR="00433D4F" w:rsidRDefault="008A156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correct values for </w:t>
      </w:r>
      <w:r>
        <w:rPr>
          <w:b/>
          <w:color w:val="000000"/>
          <w:sz w:val="24"/>
          <w:szCs w:val="24"/>
        </w:rPr>
        <w:t xml:space="preserve">Carrier </w:t>
      </w:r>
      <w:r>
        <w:rPr>
          <w:color w:val="000000"/>
          <w:sz w:val="24"/>
          <w:szCs w:val="24"/>
        </w:rPr>
        <w:t xml:space="preserve">and </w:t>
      </w:r>
      <w:r>
        <w:rPr>
          <w:b/>
          <w:color w:val="000000"/>
          <w:sz w:val="24"/>
          <w:szCs w:val="24"/>
        </w:rPr>
        <w:t>Tracking number.</w:t>
      </w:r>
    </w:p>
    <w:p w:rsidR="00433D4F" w:rsidRDefault="008A156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Ok.</w:t>
      </w:r>
    </w:p>
    <w:p w:rsidR="00433D4F" w:rsidRDefault="008A156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job can be tracked from the portal by going into </w:t>
      </w:r>
      <w:r>
        <w:rPr>
          <w:b/>
          <w:color w:val="000000"/>
          <w:sz w:val="24"/>
          <w:szCs w:val="24"/>
        </w:rPr>
        <w:t>View the Job Status</w:t>
      </w:r>
      <w:r>
        <w:rPr>
          <w:color w:val="000000"/>
          <w:sz w:val="24"/>
          <w:szCs w:val="24"/>
        </w:rPr>
        <w:t xml:space="preserve"> option for the job.</w:t>
      </w:r>
    </w:p>
    <w:p w:rsidR="00433D4F" w:rsidRDefault="008A1567" w:rsidP="00836FC9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 w:rsidRPr="00C3618D">
        <w:rPr>
          <w:color w:val="000000"/>
          <w:sz w:val="24"/>
          <w:szCs w:val="24"/>
        </w:rPr>
        <w:t>Once a job shows as completed, verify that the data has been uploaded to Azure.</w:t>
      </w:r>
      <w:bookmarkStart w:id="1" w:name="_GoBack"/>
      <w:bookmarkEnd w:id="1"/>
    </w:p>
    <w:sectPr w:rsidR="00433D4F">
      <w:headerReference w:type="default" r:id="rId1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567" w:rsidRDefault="008A1567">
      <w:r>
        <w:separator/>
      </w:r>
    </w:p>
  </w:endnote>
  <w:endnote w:type="continuationSeparator" w:id="0">
    <w:p w:rsidR="008A1567" w:rsidRDefault="008A1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567" w:rsidRDefault="008A1567">
      <w:r>
        <w:separator/>
      </w:r>
    </w:p>
  </w:footnote>
  <w:footnote w:type="continuationSeparator" w:id="0">
    <w:p w:rsidR="008A1567" w:rsidRDefault="008A15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D4F" w:rsidRDefault="00433D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1B24"/>
    <w:multiLevelType w:val="multilevel"/>
    <w:tmpl w:val="E8348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3600B97"/>
    <w:multiLevelType w:val="multilevel"/>
    <w:tmpl w:val="A2FAC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03B3727"/>
    <w:multiLevelType w:val="multilevel"/>
    <w:tmpl w:val="34DAE4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116714"/>
    <w:multiLevelType w:val="multilevel"/>
    <w:tmpl w:val="8CC4AD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CD9695B"/>
    <w:multiLevelType w:val="multilevel"/>
    <w:tmpl w:val="121E7B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4F"/>
    <w:rsid w:val="00433D4F"/>
    <w:rsid w:val="008A1567"/>
    <w:rsid w:val="00C3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EBE2"/>
  <w15:docId w15:val="{BA77CAE0-2960-4105-BBF2-A8235F2D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qFormat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qS+ZmcmKkpaVQC/9QVK8f0ZQQ==">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Admin</cp:lastModifiedBy>
  <cp:revision>2</cp:revision>
  <dcterms:created xsi:type="dcterms:W3CDTF">2019-07-31T07:56:00Z</dcterms:created>
  <dcterms:modified xsi:type="dcterms:W3CDTF">2022-07-20T16:42:00Z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