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109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
        <w:gridCol w:w="2809"/>
        <w:gridCol w:w="7289"/>
      </w:tblGrid>
      <w:tr w:rsidR="0057645A" w:rsidRPr="00EC1922" w:rsidTr="001D4DE6">
        <w:trPr>
          <w:trHeight w:val="288"/>
          <w:jc w:val="center"/>
        </w:trPr>
        <w:tc>
          <w:tcPr>
            <w:tcW w:w="996" w:type="dxa"/>
          </w:tcPr>
          <w:p w:rsidR="0057645A" w:rsidRPr="00EC1922" w:rsidRDefault="0057645A" w:rsidP="00EC1922">
            <w:pPr>
              <w:rPr>
                <w:rFonts w:ascii="Times New Roman" w:hAnsi="Times New Roman" w:cs="Times New Roman"/>
                <w:b/>
                <w:bCs/>
                <w:sz w:val="24"/>
                <w:szCs w:val="24"/>
              </w:rPr>
            </w:pPr>
            <w:r w:rsidRPr="00EC1922">
              <w:rPr>
                <w:rFonts w:ascii="Times New Roman" w:hAnsi="Times New Roman" w:cs="Times New Roman"/>
                <w:b/>
                <w:bCs/>
                <w:sz w:val="24"/>
                <w:szCs w:val="24"/>
              </w:rPr>
              <w:t>1.0</w:t>
            </w:r>
          </w:p>
        </w:tc>
        <w:tc>
          <w:tcPr>
            <w:tcW w:w="2809" w:type="dxa"/>
          </w:tcPr>
          <w:p w:rsidR="0057645A" w:rsidRPr="00EC1922" w:rsidRDefault="0057645A" w:rsidP="00EC1922">
            <w:pPr>
              <w:rPr>
                <w:rFonts w:ascii="Times New Roman" w:hAnsi="Times New Roman" w:cs="Times New Roman"/>
                <w:b/>
                <w:sz w:val="24"/>
                <w:szCs w:val="24"/>
              </w:rPr>
            </w:pPr>
            <w:r w:rsidRPr="00EC1922">
              <w:rPr>
                <w:rFonts w:ascii="Times New Roman" w:hAnsi="Times New Roman" w:cs="Times New Roman"/>
                <w:b/>
                <w:sz w:val="24"/>
                <w:szCs w:val="24"/>
              </w:rPr>
              <w:t xml:space="preserve">OBJECTIVE </w:t>
            </w:r>
            <w:r w:rsidR="00D31103" w:rsidRPr="00EC1922">
              <w:rPr>
                <w:rFonts w:ascii="Times New Roman" w:hAnsi="Times New Roman" w:cs="Times New Roman"/>
                <w:b/>
                <w:sz w:val="24"/>
                <w:szCs w:val="24"/>
              </w:rPr>
              <w:t xml:space="preserve">                 :</w:t>
            </w:r>
          </w:p>
        </w:tc>
        <w:tc>
          <w:tcPr>
            <w:tcW w:w="7289" w:type="dxa"/>
            <w:vAlign w:val="center"/>
          </w:tcPr>
          <w:p w:rsidR="0057645A" w:rsidRPr="00EC1922" w:rsidRDefault="00451053" w:rsidP="00EC1922">
            <w:pPr>
              <w:tabs>
                <w:tab w:val="left" w:pos="540"/>
                <w:tab w:val="left" w:pos="1260"/>
                <w:tab w:val="left" w:pos="1800"/>
              </w:tabs>
              <w:jc w:val="both"/>
              <w:rPr>
                <w:rFonts w:ascii="Times New Roman" w:hAnsi="Times New Roman" w:cs="Times New Roman"/>
                <w:sz w:val="24"/>
                <w:szCs w:val="24"/>
              </w:rPr>
            </w:pPr>
            <w:r w:rsidRPr="00EC1922">
              <w:rPr>
                <w:rFonts w:ascii="Times New Roman" w:hAnsi="Times New Roman" w:cs="Times New Roman"/>
                <w:bCs/>
                <w:sz w:val="24"/>
                <w:szCs w:val="24"/>
              </w:rPr>
              <w:t xml:space="preserve">To lay down </w:t>
            </w:r>
            <w:r w:rsidR="00734D04" w:rsidRPr="00EC1922">
              <w:rPr>
                <w:rFonts w:ascii="Times New Roman" w:hAnsi="Times New Roman" w:cs="Times New Roman"/>
                <w:bCs/>
                <w:sz w:val="24"/>
                <w:szCs w:val="24"/>
              </w:rPr>
              <w:t>the procedure for defining Job R</w:t>
            </w:r>
            <w:r w:rsidRPr="00EC1922">
              <w:rPr>
                <w:rFonts w:ascii="Times New Roman" w:hAnsi="Times New Roman" w:cs="Times New Roman"/>
                <w:bCs/>
                <w:sz w:val="24"/>
                <w:szCs w:val="24"/>
              </w:rPr>
              <w:t xml:space="preserve">esponsibility </w:t>
            </w:r>
            <w:r w:rsidR="00973A20" w:rsidRPr="00EC1922">
              <w:rPr>
                <w:rFonts w:ascii="Times New Roman" w:hAnsi="Times New Roman" w:cs="Times New Roman"/>
                <w:bCs/>
                <w:sz w:val="24"/>
                <w:szCs w:val="24"/>
              </w:rPr>
              <w:t>of</w:t>
            </w:r>
            <w:r w:rsidR="00F74B4D" w:rsidRPr="00EC1922">
              <w:rPr>
                <w:rFonts w:ascii="Times New Roman" w:hAnsi="Times New Roman" w:cs="Times New Roman"/>
                <w:bCs/>
                <w:sz w:val="24"/>
                <w:szCs w:val="24"/>
              </w:rPr>
              <w:t xml:space="preserve"> </w:t>
            </w:r>
            <w:r w:rsidR="00973A20" w:rsidRPr="00EC1922">
              <w:rPr>
                <w:rFonts w:ascii="Times New Roman" w:hAnsi="Times New Roman" w:cs="Times New Roman"/>
                <w:bCs/>
                <w:sz w:val="24"/>
                <w:szCs w:val="24"/>
              </w:rPr>
              <w:t>individuals</w:t>
            </w:r>
            <w:r w:rsidR="00EA1951" w:rsidRPr="00EC1922">
              <w:rPr>
                <w:rFonts w:ascii="Times New Roman" w:hAnsi="Times New Roman" w:cs="Times New Roman"/>
                <w:sz w:val="24"/>
                <w:szCs w:val="24"/>
              </w:rPr>
              <w:t>.</w:t>
            </w:r>
          </w:p>
        </w:tc>
      </w:tr>
      <w:tr w:rsidR="00CE4504" w:rsidRPr="00EC1922" w:rsidTr="001D4DE6">
        <w:trPr>
          <w:trHeight w:val="288"/>
          <w:jc w:val="center"/>
        </w:trPr>
        <w:tc>
          <w:tcPr>
            <w:tcW w:w="996" w:type="dxa"/>
            <w:vAlign w:val="center"/>
          </w:tcPr>
          <w:p w:rsidR="00CE4504" w:rsidRPr="00EC1922" w:rsidRDefault="00CE4504" w:rsidP="00EC1922">
            <w:pPr>
              <w:jc w:val="both"/>
              <w:rPr>
                <w:rFonts w:ascii="Times New Roman" w:hAnsi="Times New Roman" w:cs="Times New Roman"/>
                <w:b/>
                <w:bCs/>
                <w:sz w:val="24"/>
                <w:szCs w:val="24"/>
              </w:rPr>
            </w:pPr>
          </w:p>
        </w:tc>
        <w:tc>
          <w:tcPr>
            <w:tcW w:w="2809" w:type="dxa"/>
            <w:vAlign w:val="center"/>
          </w:tcPr>
          <w:p w:rsidR="00CE4504" w:rsidRPr="00EC1922" w:rsidRDefault="00CE4504" w:rsidP="00EC1922">
            <w:pPr>
              <w:jc w:val="both"/>
              <w:rPr>
                <w:rFonts w:ascii="Times New Roman" w:hAnsi="Times New Roman" w:cs="Times New Roman"/>
                <w:b/>
                <w:sz w:val="24"/>
                <w:szCs w:val="24"/>
              </w:rPr>
            </w:pPr>
          </w:p>
        </w:tc>
        <w:tc>
          <w:tcPr>
            <w:tcW w:w="7289" w:type="dxa"/>
            <w:vAlign w:val="center"/>
          </w:tcPr>
          <w:p w:rsidR="00CE4504" w:rsidRPr="00EC1922" w:rsidRDefault="00CE4504" w:rsidP="00EC1922">
            <w:pPr>
              <w:tabs>
                <w:tab w:val="left" w:pos="540"/>
                <w:tab w:val="left" w:pos="1260"/>
                <w:tab w:val="left" w:pos="1800"/>
              </w:tabs>
              <w:ind w:left="162" w:hanging="162"/>
              <w:jc w:val="both"/>
              <w:rPr>
                <w:rFonts w:ascii="Times New Roman" w:hAnsi="Times New Roman" w:cs="Times New Roman"/>
                <w:sz w:val="24"/>
                <w:szCs w:val="24"/>
              </w:rPr>
            </w:pPr>
          </w:p>
        </w:tc>
      </w:tr>
      <w:tr w:rsidR="00CE4504" w:rsidRPr="00EC1922" w:rsidTr="001D4DE6">
        <w:trPr>
          <w:trHeight w:val="288"/>
          <w:jc w:val="center"/>
        </w:trPr>
        <w:tc>
          <w:tcPr>
            <w:tcW w:w="996" w:type="dxa"/>
            <w:vAlign w:val="center"/>
          </w:tcPr>
          <w:p w:rsidR="00CE4504" w:rsidRPr="00EC1922" w:rsidRDefault="00CE4504" w:rsidP="00EC1922">
            <w:pPr>
              <w:jc w:val="both"/>
              <w:rPr>
                <w:rFonts w:ascii="Times New Roman" w:hAnsi="Times New Roman" w:cs="Times New Roman"/>
                <w:b/>
                <w:bCs/>
                <w:sz w:val="24"/>
                <w:szCs w:val="24"/>
              </w:rPr>
            </w:pPr>
            <w:r w:rsidRPr="00EC1922">
              <w:rPr>
                <w:rFonts w:ascii="Times New Roman" w:hAnsi="Times New Roman" w:cs="Times New Roman"/>
                <w:b/>
                <w:bCs/>
                <w:sz w:val="24"/>
                <w:szCs w:val="24"/>
              </w:rPr>
              <w:t>2.0</w:t>
            </w:r>
          </w:p>
        </w:tc>
        <w:tc>
          <w:tcPr>
            <w:tcW w:w="2809" w:type="dxa"/>
            <w:vAlign w:val="center"/>
          </w:tcPr>
          <w:p w:rsidR="00CE4504" w:rsidRPr="00EC1922" w:rsidRDefault="00D31103" w:rsidP="00EC1922">
            <w:pPr>
              <w:jc w:val="both"/>
              <w:rPr>
                <w:rFonts w:ascii="Times New Roman" w:hAnsi="Times New Roman" w:cs="Times New Roman"/>
                <w:b/>
                <w:sz w:val="24"/>
                <w:szCs w:val="24"/>
              </w:rPr>
            </w:pPr>
            <w:r w:rsidRPr="00EC1922">
              <w:rPr>
                <w:rFonts w:ascii="Times New Roman" w:hAnsi="Times New Roman" w:cs="Times New Roman"/>
                <w:b/>
                <w:sz w:val="24"/>
                <w:szCs w:val="24"/>
              </w:rPr>
              <w:t>RESPONSIBILITY       :</w:t>
            </w:r>
          </w:p>
        </w:tc>
        <w:tc>
          <w:tcPr>
            <w:tcW w:w="7289" w:type="dxa"/>
            <w:vAlign w:val="center"/>
          </w:tcPr>
          <w:p w:rsidR="00CE4504" w:rsidRPr="00EC1922" w:rsidRDefault="00D31103" w:rsidP="00EC1922">
            <w:pPr>
              <w:tabs>
                <w:tab w:val="left" w:pos="540"/>
                <w:tab w:val="left" w:pos="1260"/>
                <w:tab w:val="left" w:pos="1800"/>
              </w:tabs>
              <w:ind w:left="162" w:hanging="162"/>
              <w:jc w:val="both"/>
              <w:rPr>
                <w:rFonts w:ascii="Times New Roman" w:hAnsi="Times New Roman" w:cs="Times New Roman"/>
                <w:sz w:val="24"/>
                <w:szCs w:val="24"/>
              </w:rPr>
            </w:pPr>
            <w:r w:rsidRPr="00EC1922">
              <w:rPr>
                <w:rFonts w:ascii="Times New Roman" w:hAnsi="Times New Roman" w:cs="Times New Roman"/>
                <w:sz w:val="24"/>
                <w:szCs w:val="24"/>
              </w:rPr>
              <w:t>All Department Heads</w:t>
            </w:r>
          </w:p>
        </w:tc>
      </w:tr>
      <w:tr w:rsidR="00CE4504" w:rsidRPr="00EC1922" w:rsidTr="001D4DE6">
        <w:trPr>
          <w:trHeight w:val="288"/>
          <w:jc w:val="center"/>
        </w:trPr>
        <w:tc>
          <w:tcPr>
            <w:tcW w:w="996" w:type="dxa"/>
            <w:vAlign w:val="center"/>
          </w:tcPr>
          <w:p w:rsidR="00CE4504" w:rsidRPr="00EC1922" w:rsidRDefault="00CE4504" w:rsidP="00EC1922">
            <w:pPr>
              <w:jc w:val="both"/>
              <w:rPr>
                <w:rFonts w:ascii="Times New Roman" w:hAnsi="Times New Roman" w:cs="Times New Roman"/>
                <w:b/>
                <w:bCs/>
                <w:sz w:val="24"/>
                <w:szCs w:val="24"/>
              </w:rPr>
            </w:pPr>
          </w:p>
        </w:tc>
        <w:tc>
          <w:tcPr>
            <w:tcW w:w="2809" w:type="dxa"/>
            <w:vAlign w:val="center"/>
          </w:tcPr>
          <w:p w:rsidR="00CE4504" w:rsidRPr="00EC1922" w:rsidRDefault="00CE4504" w:rsidP="00EC1922">
            <w:pPr>
              <w:jc w:val="both"/>
              <w:rPr>
                <w:rFonts w:ascii="Times New Roman" w:hAnsi="Times New Roman" w:cs="Times New Roman"/>
                <w:b/>
                <w:sz w:val="24"/>
                <w:szCs w:val="24"/>
              </w:rPr>
            </w:pPr>
          </w:p>
        </w:tc>
        <w:tc>
          <w:tcPr>
            <w:tcW w:w="7289" w:type="dxa"/>
            <w:vAlign w:val="center"/>
          </w:tcPr>
          <w:p w:rsidR="00CE4504" w:rsidRPr="00EC1922" w:rsidRDefault="00CE4504" w:rsidP="00EC1922">
            <w:pPr>
              <w:tabs>
                <w:tab w:val="left" w:pos="540"/>
                <w:tab w:val="left" w:pos="1260"/>
                <w:tab w:val="left" w:pos="1800"/>
              </w:tabs>
              <w:ind w:left="162" w:hanging="162"/>
              <w:jc w:val="both"/>
              <w:rPr>
                <w:rFonts w:ascii="Times New Roman" w:hAnsi="Times New Roman" w:cs="Times New Roman"/>
                <w:sz w:val="24"/>
                <w:szCs w:val="24"/>
              </w:rPr>
            </w:pPr>
          </w:p>
        </w:tc>
      </w:tr>
      <w:tr w:rsidR="00CE4504" w:rsidRPr="00EC1922" w:rsidTr="001D4DE6">
        <w:trPr>
          <w:trHeight w:val="288"/>
          <w:jc w:val="center"/>
        </w:trPr>
        <w:tc>
          <w:tcPr>
            <w:tcW w:w="996" w:type="dxa"/>
            <w:vAlign w:val="center"/>
          </w:tcPr>
          <w:p w:rsidR="00CE4504" w:rsidRPr="00EC1922" w:rsidRDefault="00D31103" w:rsidP="00EC1922">
            <w:pPr>
              <w:jc w:val="both"/>
              <w:rPr>
                <w:rFonts w:ascii="Times New Roman" w:hAnsi="Times New Roman" w:cs="Times New Roman"/>
                <w:b/>
                <w:bCs/>
                <w:sz w:val="24"/>
                <w:szCs w:val="24"/>
              </w:rPr>
            </w:pPr>
            <w:r w:rsidRPr="00EC1922">
              <w:rPr>
                <w:rFonts w:ascii="Times New Roman" w:hAnsi="Times New Roman" w:cs="Times New Roman"/>
                <w:b/>
                <w:bCs/>
                <w:sz w:val="24"/>
                <w:szCs w:val="24"/>
              </w:rPr>
              <w:t>3.0</w:t>
            </w:r>
          </w:p>
        </w:tc>
        <w:tc>
          <w:tcPr>
            <w:tcW w:w="2809" w:type="dxa"/>
            <w:vAlign w:val="center"/>
          </w:tcPr>
          <w:p w:rsidR="00CE4504" w:rsidRPr="00EC1922" w:rsidRDefault="00D31103" w:rsidP="00EC1922">
            <w:pPr>
              <w:jc w:val="both"/>
              <w:rPr>
                <w:rFonts w:ascii="Times New Roman" w:hAnsi="Times New Roman" w:cs="Times New Roman"/>
                <w:b/>
                <w:bCs/>
                <w:sz w:val="24"/>
                <w:szCs w:val="24"/>
              </w:rPr>
            </w:pPr>
            <w:r w:rsidRPr="00EC1922">
              <w:rPr>
                <w:rFonts w:ascii="Times New Roman" w:hAnsi="Times New Roman" w:cs="Times New Roman"/>
                <w:b/>
                <w:bCs/>
                <w:sz w:val="24"/>
                <w:szCs w:val="24"/>
              </w:rPr>
              <w:t>ACCOUNTABILITY    :</w:t>
            </w:r>
          </w:p>
        </w:tc>
        <w:tc>
          <w:tcPr>
            <w:tcW w:w="7289" w:type="dxa"/>
            <w:vAlign w:val="center"/>
          </w:tcPr>
          <w:p w:rsidR="00CE4504" w:rsidRPr="00EC1922" w:rsidRDefault="00E974B2" w:rsidP="00EC1922">
            <w:pPr>
              <w:tabs>
                <w:tab w:val="left" w:pos="540"/>
                <w:tab w:val="left" w:pos="1260"/>
                <w:tab w:val="left" w:pos="1800"/>
              </w:tabs>
              <w:ind w:left="162" w:hanging="162"/>
              <w:jc w:val="both"/>
              <w:rPr>
                <w:rFonts w:ascii="Times New Roman" w:hAnsi="Times New Roman" w:cs="Times New Roman"/>
                <w:sz w:val="24"/>
                <w:szCs w:val="24"/>
              </w:rPr>
            </w:pPr>
            <w:r w:rsidRPr="00EC1922">
              <w:rPr>
                <w:rFonts w:ascii="Times New Roman" w:hAnsi="Times New Roman" w:cs="Times New Roman"/>
                <w:sz w:val="24"/>
                <w:szCs w:val="24"/>
              </w:rPr>
              <w:t>QA Head</w:t>
            </w:r>
          </w:p>
        </w:tc>
      </w:tr>
      <w:tr w:rsidR="00CE4504" w:rsidRPr="00EC1922" w:rsidTr="001D4DE6">
        <w:trPr>
          <w:trHeight w:val="288"/>
          <w:jc w:val="center"/>
        </w:trPr>
        <w:tc>
          <w:tcPr>
            <w:tcW w:w="996" w:type="dxa"/>
            <w:vAlign w:val="center"/>
          </w:tcPr>
          <w:p w:rsidR="00CE4504" w:rsidRPr="00EC1922" w:rsidRDefault="00CE4504" w:rsidP="00EC1922">
            <w:pPr>
              <w:jc w:val="both"/>
              <w:rPr>
                <w:rFonts w:ascii="Times New Roman" w:hAnsi="Times New Roman" w:cs="Times New Roman"/>
                <w:b/>
                <w:bCs/>
                <w:sz w:val="24"/>
                <w:szCs w:val="24"/>
              </w:rPr>
            </w:pPr>
          </w:p>
        </w:tc>
        <w:tc>
          <w:tcPr>
            <w:tcW w:w="2809" w:type="dxa"/>
            <w:vAlign w:val="center"/>
          </w:tcPr>
          <w:p w:rsidR="00CE4504" w:rsidRPr="00EC1922" w:rsidRDefault="00CE4504" w:rsidP="00EC1922">
            <w:pPr>
              <w:jc w:val="both"/>
              <w:rPr>
                <w:rFonts w:ascii="Times New Roman" w:hAnsi="Times New Roman" w:cs="Times New Roman"/>
                <w:b/>
                <w:sz w:val="24"/>
                <w:szCs w:val="24"/>
              </w:rPr>
            </w:pPr>
          </w:p>
        </w:tc>
        <w:tc>
          <w:tcPr>
            <w:tcW w:w="7289" w:type="dxa"/>
            <w:vAlign w:val="center"/>
          </w:tcPr>
          <w:p w:rsidR="00CE4504" w:rsidRPr="00EC1922" w:rsidRDefault="00CE4504" w:rsidP="00EC1922">
            <w:pPr>
              <w:tabs>
                <w:tab w:val="left" w:pos="540"/>
                <w:tab w:val="left" w:pos="1260"/>
                <w:tab w:val="left" w:pos="1800"/>
              </w:tabs>
              <w:ind w:left="162" w:hanging="162"/>
              <w:jc w:val="both"/>
              <w:rPr>
                <w:rFonts w:ascii="Times New Roman" w:hAnsi="Times New Roman" w:cs="Times New Roman"/>
                <w:sz w:val="24"/>
                <w:szCs w:val="24"/>
              </w:rPr>
            </w:pPr>
          </w:p>
        </w:tc>
      </w:tr>
      <w:tr w:rsidR="00CE4504" w:rsidRPr="00EC1922" w:rsidTr="001D4DE6">
        <w:trPr>
          <w:trHeight w:val="288"/>
          <w:jc w:val="center"/>
        </w:trPr>
        <w:tc>
          <w:tcPr>
            <w:tcW w:w="996" w:type="dxa"/>
            <w:vAlign w:val="center"/>
          </w:tcPr>
          <w:p w:rsidR="00CE4504" w:rsidRPr="00EC1922" w:rsidRDefault="00573742" w:rsidP="00EC1922">
            <w:pPr>
              <w:jc w:val="both"/>
              <w:rPr>
                <w:rFonts w:ascii="Times New Roman" w:hAnsi="Times New Roman" w:cs="Times New Roman"/>
                <w:b/>
                <w:bCs/>
                <w:sz w:val="24"/>
                <w:szCs w:val="24"/>
              </w:rPr>
            </w:pPr>
            <w:r w:rsidRPr="00EC1922">
              <w:rPr>
                <w:rFonts w:ascii="Times New Roman" w:hAnsi="Times New Roman" w:cs="Times New Roman"/>
                <w:b/>
                <w:bCs/>
                <w:sz w:val="24"/>
                <w:szCs w:val="24"/>
              </w:rPr>
              <w:t>4.0</w:t>
            </w:r>
          </w:p>
        </w:tc>
        <w:tc>
          <w:tcPr>
            <w:tcW w:w="2809" w:type="dxa"/>
            <w:vAlign w:val="center"/>
          </w:tcPr>
          <w:p w:rsidR="00CE4504" w:rsidRPr="00EC1922" w:rsidRDefault="00573742" w:rsidP="00EC1922">
            <w:pPr>
              <w:jc w:val="both"/>
              <w:rPr>
                <w:rFonts w:ascii="Times New Roman" w:hAnsi="Times New Roman" w:cs="Times New Roman"/>
                <w:b/>
                <w:sz w:val="24"/>
                <w:szCs w:val="24"/>
              </w:rPr>
            </w:pPr>
            <w:r w:rsidRPr="00EC1922">
              <w:rPr>
                <w:rFonts w:ascii="Times New Roman" w:hAnsi="Times New Roman" w:cs="Times New Roman"/>
                <w:b/>
                <w:sz w:val="24"/>
                <w:szCs w:val="24"/>
              </w:rPr>
              <w:t>PROCEDURE                :</w:t>
            </w:r>
          </w:p>
        </w:tc>
        <w:tc>
          <w:tcPr>
            <w:tcW w:w="7289" w:type="dxa"/>
            <w:vAlign w:val="center"/>
          </w:tcPr>
          <w:p w:rsidR="00CE4504" w:rsidRPr="00EC1922" w:rsidRDefault="00CE4504" w:rsidP="00EC1922">
            <w:pPr>
              <w:tabs>
                <w:tab w:val="left" w:pos="540"/>
                <w:tab w:val="left" w:pos="1260"/>
                <w:tab w:val="left" w:pos="1800"/>
              </w:tabs>
              <w:ind w:left="162" w:hanging="162"/>
              <w:jc w:val="both"/>
              <w:rPr>
                <w:rFonts w:ascii="Times New Roman" w:hAnsi="Times New Roman" w:cs="Times New Roman"/>
                <w:sz w:val="24"/>
                <w:szCs w:val="24"/>
              </w:rPr>
            </w:pPr>
          </w:p>
        </w:tc>
      </w:tr>
      <w:tr w:rsidR="00CE4504" w:rsidRPr="00EC1922" w:rsidTr="001D4DE6">
        <w:trPr>
          <w:trHeight w:val="288"/>
          <w:jc w:val="center"/>
        </w:trPr>
        <w:tc>
          <w:tcPr>
            <w:tcW w:w="996" w:type="dxa"/>
            <w:vAlign w:val="center"/>
          </w:tcPr>
          <w:p w:rsidR="00CE4504" w:rsidRPr="00EC1922" w:rsidRDefault="00CE4504" w:rsidP="00EC1922">
            <w:pPr>
              <w:jc w:val="both"/>
              <w:rPr>
                <w:rFonts w:ascii="Times New Roman" w:hAnsi="Times New Roman" w:cs="Times New Roman"/>
                <w:b/>
                <w:bCs/>
                <w:sz w:val="24"/>
                <w:szCs w:val="24"/>
              </w:rPr>
            </w:pPr>
          </w:p>
        </w:tc>
        <w:tc>
          <w:tcPr>
            <w:tcW w:w="2809" w:type="dxa"/>
            <w:vAlign w:val="center"/>
          </w:tcPr>
          <w:p w:rsidR="00CE4504" w:rsidRPr="00EC1922" w:rsidRDefault="00CE4504" w:rsidP="00EC1922">
            <w:pPr>
              <w:jc w:val="both"/>
              <w:rPr>
                <w:rFonts w:ascii="Times New Roman" w:hAnsi="Times New Roman" w:cs="Times New Roman"/>
                <w:b/>
                <w:sz w:val="24"/>
                <w:szCs w:val="24"/>
              </w:rPr>
            </w:pPr>
          </w:p>
        </w:tc>
        <w:tc>
          <w:tcPr>
            <w:tcW w:w="7289" w:type="dxa"/>
            <w:vAlign w:val="center"/>
          </w:tcPr>
          <w:p w:rsidR="00CE4504" w:rsidRPr="00EC1922" w:rsidRDefault="00CE4504" w:rsidP="00EC1922">
            <w:pPr>
              <w:tabs>
                <w:tab w:val="left" w:pos="540"/>
                <w:tab w:val="left" w:pos="1260"/>
                <w:tab w:val="left" w:pos="1800"/>
              </w:tabs>
              <w:ind w:left="162" w:hanging="162"/>
              <w:jc w:val="both"/>
              <w:rPr>
                <w:rFonts w:ascii="Times New Roman" w:hAnsi="Times New Roman" w:cs="Times New Roman"/>
                <w:sz w:val="24"/>
                <w:szCs w:val="24"/>
              </w:rPr>
            </w:pPr>
          </w:p>
        </w:tc>
      </w:tr>
      <w:tr w:rsidR="001779CA" w:rsidRPr="00EC1922" w:rsidTr="001D4DE6">
        <w:trPr>
          <w:trHeight w:val="288"/>
          <w:jc w:val="center"/>
        </w:trPr>
        <w:tc>
          <w:tcPr>
            <w:tcW w:w="996" w:type="dxa"/>
          </w:tcPr>
          <w:p w:rsidR="001779CA" w:rsidRPr="00EC1922" w:rsidRDefault="00F71841" w:rsidP="00EC1922">
            <w:pPr>
              <w:rPr>
                <w:rFonts w:ascii="Times New Roman" w:hAnsi="Times New Roman" w:cs="Times New Roman"/>
                <w:sz w:val="24"/>
                <w:szCs w:val="24"/>
              </w:rPr>
            </w:pPr>
            <w:r w:rsidRPr="00EC1922">
              <w:rPr>
                <w:rFonts w:ascii="Times New Roman" w:hAnsi="Times New Roman" w:cs="Times New Roman"/>
                <w:sz w:val="24"/>
                <w:szCs w:val="24"/>
              </w:rPr>
              <w:t>4.1</w:t>
            </w:r>
          </w:p>
        </w:tc>
        <w:tc>
          <w:tcPr>
            <w:tcW w:w="10098" w:type="dxa"/>
            <w:gridSpan w:val="2"/>
            <w:vAlign w:val="center"/>
          </w:tcPr>
          <w:p w:rsidR="001779CA" w:rsidRPr="00EC1922" w:rsidRDefault="00A333BD"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To maintain a satisfactory system of Quality Assurance and manufacturing of drug p</w:t>
            </w:r>
            <w:r w:rsidR="00560B7E" w:rsidRPr="00EC1922">
              <w:rPr>
                <w:rFonts w:ascii="Times New Roman" w:hAnsi="Times New Roman" w:cs="Times New Roman"/>
                <w:sz w:val="24"/>
                <w:szCs w:val="24"/>
              </w:rPr>
              <w:t>roduct, as per cGMP requirement, Each department shall be provided with defined responsibility to perform the task for manufacturing of the Drug Product to meet cGMP requirement.</w:t>
            </w:r>
          </w:p>
        </w:tc>
      </w:tr>
      <w:tr w:rsidR="00A81171" w:rsidRPr="00EC1922" w:rsidTr="001D4DE6">
        <w:trPr>
          <w:trHeight w:val="288"/>
          <w:jc w:val="center"/>
        </w:trPr>
        <w:tc>
          <w:tcPr>
            <w:tcW w:w="996" w:type="dxa"/>
          </w:tcPr>
          <w:p w:rsidR="00A81171" w:rsidRPr="00EC1922" w:rsidRDefault="00A81171" w:rsidP="00EC1922">
            <w:pPr>
              <w:rPr>
                <w:rFonts w:ascii="Times New Roman" w:hAnsi="Times New Roman" w:cs="Times New Roman"/>
                <w:sz w:val="24"/>
                <w:szCs w:val="24"/>
              </w:rPr>
            </w:pPr>
          </w:p>
        </w:tc>
        <w:tc>
          <w:tcPr>
            <w:tcW w:w="10098" w:type="dxa"/>
            <w:gridSpan w:val="2"/>
            <w:vAlign w:val="center"/>
          </w:tcPr>
          <w:p w:rsidR="00A81171" w:rsidRPr="00EC1922" w:rsidRDefault="00A81171" w:rsidP="00EC1922">
            <w:pPr>
              <w:tabs>
                <w:tab w:val="left" w:pos="540"/>
                <w:tab w:val="left" w:pos="1260"/>
                <w:tab w:val="left" w:pos="1800"/>
              </w:tabs>
              <w:ind w:left="1"/>
              <w:jc w:val="both"/>
              <w:rPr>
                <w:rFonts w:ascii="Times New Roman" w:hAnsi="Times New Roman" w:cs="Times New Roman"/>
                <w:sz w:val="24"/>
                <w:szCs w:val="24"/>
              </w:rPr>
            </w:pPr>
          </w:p>
        </w:tc>
      </w:tr>
      <w:tr w:rsidR="00A81171" w:rsidRPr="00EC1922" w:rsidTr="001D4DE6">
        <w:trPr>
          <w:trHeight w:val="288"/>
          <w:jc w:val="center"/>
        </w:trPr>
        <w:tc>
          <w:tcPr>
            <w:tcW w:w="996" w:type="dxa"/>
          </w:tcPr>
          <w:p w:rsidR="00A81171" w:rsidRPr="00EC1922" w:rsidRDefault="00211D3B" w:rsidP="00EC1922">
            <w:pPr>
              <w:rPr>
                <w:rFonts w:ascii="Times New Roman" w:hAnsi="Times New Roman" w:cs="Times New Roman"/>
                <w:sz w:val="24"/>
                <w:szCs w:val="24"/>
              </w:rPr>
            </w:pPr>
            <w:r w:rsidRPr="00EC1922">
              <w:rPr>
                <w:rFonts w:ascii="Times New Roman" w:hAnsi="Times New Roman" w:cs="Times New Roman"/>
                <w:sz w:val="24"/>
                <w:szCs w:val="24"/>
              </w:rPr>
              <w:t>4.2</w:t>
            </w:r>
          </w:p>
        </w:tc>
        <w:tc>
          <w:tcPr>
            <w:tcW w:w="10098" w:type="dxa"/>
            <w:gridSpan w:val="2"/>
            <w:vAlign w:val="center"/>
          </w:tcPr>
          <w:p w:rsidR="00A81171" w:rsidRPr="00EC1922" w:rsidRDefault="003354D2"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The duties of each department are defined but not neces</w:t>
            </w:r>
            <w:r w:rsidR="00211D3B" w:rsidRPr="00EC1922">
              <w:rPr>
                <w:rFonts w:ascii="Times New Roman" w:hAnsi="Times New Roman" w:cs="Times New Roman"/>
                <w:sz w:val="24"/>
                <w:szCs w:val="24"/>
              </w:rPr>
              <w:t>sarily be limited to as follows:-</w:t>
            </w:r>
          </w:p>
        </w:tc>
      </w:tr>
      <w:tr w:rsidR="00A81171" w:rsidRPr="00EC1922" w:rsidTr="001D4DE6">
        <w:trPr>
          <w:trHeight w:val="288"/>
          <w:jc w:val="center"/>
        </w:trPr>
        <w:tc>
          <w:tcPr>
            <w:tcW w:w="996" w:type="dxa"/>
          </w:tcPr>
          <w:p w:rsidR="00A81171" w:rsidRPr="00EC1922" w:rsidRDefault="00A81171" w:rsidP="00EC1922">
            <w:pPr>
              <w:rPr>
                <w:rFonts w:ascii="Times New Roman" w:hAnsi="Times New Roman" w:cs="Times New Roman"/>
                <w:sz w:val="24"/>
                <w:szCs w:val="24"/>
              </w:rPr>
            </w:pPr>
          </w:p>
        </w:tc>
        <w:tc>
          <w:tcPr>
            <w:tcW w:w="10098" w:type="dxa"/>
            <w:gridSpan w:val="2"/>
            <w:vAlign w:val="center"/>
          </w:tcPr>
          <w:p w:rsidR="00A81171" w:rsidRPr="00EC1922" w:rsidRDefault="00A81171" w:rsidP="00EC1922">
            <w:pPr>
              <w:tabs>
                <w:tab w:val="left" w:pos="540"/>
                <w:tab w:val="left" w:pos="1260"/>
                <w:tab w:val="left" w:pos="1800"/>
              </w:tabs>
              <w:ind w:left="1"/>
              <w:jc w:val="both"/>
              <w:rPr>
                <w:rFonts w:ascii="Times New Roman" w:hAnsi="Times New Roman" w:cs="Times New Roman"/>
                <w:sz w:val="24"/>
                <w:szCs w:val="24"/>
              </w:rPr>
            </w:pPr>
          </w:p>
        </w:tc>
      </w:tr>
      <w:tr w:rsidR="00A81171" w:rsidRPr="00EC1922" w:rsidTr="001D4DE6">
        <w:trPr>
          <w:trHeight w:val="288"/>
          <w:jc w:val="center"/>
        </w:trPr>
        <w:tc>
          <w:tcPr>
            <w:tcW w:w="996" w:type="dxa"/>
          </w:tcPr>
          <w:p w:rsidR="00A81171" w:rsidRPr="00EC1922" w:rsidRDefault="00E30B07" w:rsidP="00EC1922">
            <w:pPr>
              <w:rPr>
                <w:rFonts w:ascii="Times New Roman" w:hAnsi="Times New Roman" w:cs="Times New Roman"/>
                <w:b/>
                <w:bCs/>
                <w:sz w:val="24"/>
                <w:szCs w:val="24"/>
              </w:rPr>
            </w:pPr>
            <w:r w:rsidRPr="00EC1922">
              <w:rPr>
                <w:rFonts w:ascii="Times New Roman" w:hAnsi="Times New Roman" w:cs="Times New Roman"/>
                <w:b/>
                <w:bCs/>
                <w:sz w:val="24"/>
                <w:szCs w:val="24"/>
              </w:rPr>
              <w:t>4.2.1</w:t>
            </w:r>
          </w:p>
        </w:tc>
        <w:tc>
          <w:tcPr>
            <w:tcW w:w="10098" w:type="dxa"/>
            <w:gridSpan w:val="2"/>
            <w:vAlign w:val="center"/>
          </w:tcPr>
          <w:p w:rsidR="00A81171" w:rsidRPr="00EC1922" w:rsidRDefault="00BC2FF3"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b/>
                <w:sz w:val="24"/>
                <w:szCs w:val="24"/>
              </w:rPr>
              <w:t>Warehouse (Store):</w:t>
            </w:r>
            <w:r w:rsidR="00713648" w:rsidRPr="00EC1922">
              <w:rPr>
                <w:rFonts w:ascii="Times New Roman" w:hAnsi="Times New Roman" w:cs="Times New Roman"/>
                <w:b/>
                <w:sz w:val="24"/>
                <w:szCs w:val="24"/>
              </w:rPr>
              <w:t>-</w:t>
            </w:r>
          </w:p>
        </w:tc>
      </w:tr>
      <w:tr w:rsidR="00A81171" w:rsidRPr="00EC1922" w:rsidTr="001D4DE6">
        <w:trPr>
          <w:trHeight w:val="288"/>
          <w:jc w:val="center"/>
        </w:trPr>
        <w:tc>
          <w:tcPr>
            <w:tcW w:w="996" w:type="dxa"/>
          </w:tcPr>
          <w:p w:rsidR="00A81171" w:rsidRPr="00EC1922" w:rsidRDefault="00A81171" w:rsidP="00EC1922">
            <w:pPr>
              <w:rPr>
                <w:rFonts w:ascii="Times New Roman" w:hAnsi="Times New Roman" w:cs="Times New Roman"/>
                <w:sz w:val="24"/>
                <w:szCs w:val="24"/>
              </w:rPr>
            </w:pPr>
          </w:p>
        </w:tc>
        <w:tc>
          <w:tcPr>
            <w:tcW w:w="10098" w:type="dxa"/>
            <w:gridSpan w:val="2"/>
            <w:vAlign w:val="center"/>
          </w:tcPr>
          <w:p w:rsidR="00A81171" w:rsidRPr="00EC1922" w:rsidRDefault="00A81171" w:rsidP="00EC1922">
            <w:pPr>
              <w:tabs>
                <w:tab w:val="left" w:pos="540"/>
                <w:tab w:val="left" w:pos="1260"/>
                <w:tab w:val="left" w:pos="1800"/>
              </w:tabs>
              <w:ind w:left="1"/>
              <w:jc w:val="both"/>
              <w:rPr>
                <w:rFonts w:ascii="Times New Roman" w:hAnsi="Times New Roman" w:cs="Times New Roman"/>
                <w:sz w:val="24"/>
                <w:szCs w:val="24"/>
              </w:rPr>
            </w:pPr>
          </w:p>
        </w:tc>
      </w:tr>
      <w:tr w:rsidR="00BC2FF3" w:rsidRPr="00EC1922" w:rsidTr="001D4DE6">
        <w:trPr>
          <w:trHeight w:val="288"/>
          <w:jc w:val="center"/>
        </w:trPr>
        <w:tc>
          <w:tcPr>
            <w:tcW w:w="996" w:type="dxa"/>
          </w:tcPr>
          <w:p w:rsidR="00BC2FF3" w:rsidRPr="00EC1922" w:rsidRDefault="005D7980" w:rsidP="00EC1922">
            <w:pPr>
              <w:rPr>
                <w:rFonts w:ascii="Times New Roman" w:hAnsi="Times New Roman" w:cs="Times New Roman"/>
                <w:sz w:val="24"/>
                <w:szCs w:val="24"/>
              </w:rPr>
            </w:pPr>
            <w:r w:rsidRPr="00EC1922">
              <w:rPr>
                <w:rFonts w:ascii="Times New Roman" w:hAnsi="Times New Roman" w:cs="Times New Roman"/>
                <w:sz w:val="24"/>
                <w:szCs w:val="24"/>
              </w:rPr>
              <w:t>4.2</w:t>
            </w:r>
            <w:r w:rsidR="00E92352" w:rsidRPr="00EC1922">
              <w:rPr>
                <w:rFonts w:ascii="Times New Roman" w:hAnsi="Times New Roman" w:cs="Times New Roman"/>
                <w:sz w:val="24"/>
                <w:szCs w:val="24"/>
              </w:rPr>
              <w:t>.1</w:t>
            </w:r>
            <w:r w:rsidRPr="00EC1922">
              <w:rPr>
                <w:rFonts w:ascii="Times New Roman" w:hAnsi="Times New Roman" w:cs="Times New Roman"/>
                <w:sz w:val="24"/>
                <w:szCs w:val="24"/>
              </w:rPr>
              <w:t>.1</w:t>
            </w:r>
          </w:p>
        </w:tc>
        <w:tc>
          <w:tcPr>
            <w:tcW w:w="10098" w:type="dxa"/>
            <w:gridSpan w:val="2"/>
            <w:vAlign w:val="center"/>
          </w:tcPr>
          <w:p w:rsidR="00BC2FF3" w:rsidRPr="00EC1922" w:rsidRDefault="00E92352"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Warehouse department is responsible for the preparation and review of all SOP’s related to the department.</w:t>
            </w:r>
          </w:p>
        </w:tc>
      </w:tr>
      <w:tr w:rsidR="00BC2FF3" w:rsidRPr="00EC1922" w:rsidTr="001D4DE6">
        <w:trPr>
          <w:trHeight w:val="288"/>
          <w:jc w:val="center"/>
        </w:trPr>
        <w:tc>
          <w:tcPr>
            <w:tcW w:w="996" w:type="dxa"/>
          </w:tcPr>
          <w:p w:rsidR="00BC2FF3" w:rsidRPr="00EC1922" w:rsidRDefault="00BC2FF3" w:rsidP="00EC1922">
            <w:pPr>
              <w:rPr>
                <w:rFonts w:ascii="Times New Roman" w:hAnsi="Times New Roman" w:cs="Times New Roman"/>
                <w:sz w:val="24"/>
                <w:szCs w:val="24"/>
              </w:rPr>
            </w:pPr>
          </w:p>
        </w:tc>
        <w:tc>
          <w:tcPr>
            <w:tcW w:w="10098" w:type="dxa"/>
            <w:gridSpan w:val="2"/>
            <w:vAlign w:val="center"/>
          </w:tcPr>
          <w:p w:rsidR="00BC2FF3" w:rsidRPr="00EC1922" w:rsidRDefault="00BC2FF3" w:rsidP="00EC1922">
            <w:pPr>
              <w:tabs>
                <w:tab w:val="left" w:pos="540"/>
                <w:tab w:val="left" w:pos="1260"/>
                <w:tab w:val="left" w:pos="1800"/>
              </w:tabs>
              <w:ind w:left="1"/>
              <w:jc w:val="both"/>
              <w:rPr>
                <w:rFonts w:ascii="Times New Roman" w:hAnsi="Times New Roman" w:cs="Times New Roman"/>
                <w:sz w:val="24"/>
                <w:szCs w:val="24"/>
              </w:rPr>
            </w:pPr>
          </w:p>
        </w:tc>
      </w:tr>
      <w:tr w:rsidR="00BC2FF3" w:rsidRPr="00EC1922" w:rsidTr="001D4DE6">
        <w:trPr>
          <w:trHeight w:val="288"/>
          <w:jc w:val="center"/>
        </w:trPr>
        <w:tc>
          <w:tcPr>
            <w:tcW w:w="996" w:type="dxa"/>
          </w:tcPr>
          <w:p w:rsidR="00BC2FF3" w:rsidRPr="00EC1922" w:rsidRDefault="005D7980" w:rsidP="00EC1922">
            <w:pPr>
              <w:rPr>
                <w:rFonts w:ascii="Times New Roman" w:hAnsi="Times New Roman" w:cs="Times New Roman"/>
                <w:sz w:val="24"/>
                <w:szCs w:val="24"/>
              </w:rPr>
            </w:pPr>
            <w:r w:rsidRPr="00EC1922">
              <w:rPr>
                <w:rFonts w:ascii="Times New Roman" w:hAnsi="Times New Roman" w:cs="Times New Roman"/>
                <w:sz w:val="24"/>
                <w:szCs w:val="24"/>
              </w:rPr>
              <w:t>4.2.1</w:t>
            </w:r>
            <w:r w:rsidR="00432FEC" w:rsidRPr="00EC1922">
              <w:rPr>
                <w:rFonts w:ascii="Times New Roman" w:hAnsi="Times New Roman" w:cs="Times New Roman"/>
                <w:sz w:val="24"/>
                <w:szCs w:val="24"/>
              </w:rPr>
              <w:t>.2</w:t>
            </w:r>
          </w:p>
        </w:tc>
        <w:tc>
          <w:tcPr>
            <w:tcW w:w="10098" w:type="dxa"/>
            <w:gridSpan w:val="2"/>
            <w:vAlign w:val="center"/>
          </w:tcPr>
          <w:p w:rsidR="00BC2FF3" w:rsidRPr="00EC1922" w:rsidRDefault="00E92352"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Preparation and review of the instruction for describing the receipt, identification, quarantine, storage and handling of raw materials</w:t>
            </w:r>
            <w:r w:rsidR="00DE1018" w:rsidRPr="00EC1922">
              <w:rPr>
                <w:rFonts w:ascii="Times New Roman" w:hAnsi="Times New Roman" w:cs="Times New Roman"/>
                <w:sz w:val="24"/>
                <w:szCs w:val="24"/>
              </w:rPr>
              <w:t xml:space="preserve"> </w:t>
            </w:r>
            <w:r w:rsidRPr="00EC1922">
              <w:rPr>
                <w:rFonts w:ascii="Times New Roman" w:hAnsi="Times New Roman" w:cs="Times New Roman"/>
                <w:sz w:val="24"/>
                <w:szCs w:val="24"/>
              </w:rPr>
              <w:t>/ Packing materials</w:t>
            </w:r>
            <w:r w:rsidR="00DE1018" w:rsidRPr="00EC1922">
              <w:rPr>
                <w:rFonts w:ascii="Times New Roman" w:hAnsi="Times New Roman" w:cs="Times New Roman"/>
                <w:sz w:val="24"/>
                <w:szCs w:val="24"/>
              </w:rPr>
              <w:t xml:space="preserve"> </w:t>
            </w:r>
            <w:r w:rsidRPr="00EC1922">
              <w:rPr>
                <w:rFonts w:ascii="Times New Roman" w:hAnsi="Times New Roman" w:cs="Times New Roman"/>
                <w:sz w:val="24"/>
                <w:szCs w:val="24"/>
              </w:rPr>
              <w:t>/ Finished product</w:t>
            </w:r>
            <w:r w:rsidR="00E96504" w:rsidRPr="00EC1922">
              <w:rPr>
                <w:rFonts w:ascii="Times New Roman" w:hAnsi="Times New Roman" w:cs="Times New Roman"/>
                <w:sz w:val="24"/>
                <w:szCs w:val="24"/>
              </w:rPr>
              <w:t>s</w:t>
            </w:r>
            <w:r w:rsidRPr="00EC1922">
              <w:rPr>
                <w:rFonts w:ascii="Times New Roman" w:hAnsi="Times New Roman" w:cs="Times New Roman"/>
                <w:sz w:val="24"/>
                <w:szCs w:val="24"/>
              </w:rPr>
              <w:t>.</w:t>
            </w:r>
          </w:p>
        </w:tc>
      </w:tr>
      <w:tr w:rsidR="00BC2FF3" w:rsidRPr="00EC1922" w:rsidTr="001D4DE6">
        <w:trPr>
          <w:trHeight w:val="288"/>
          <w:jc w:val="center"/>
        </w:trPr>
        <w:tc>
          <w:tcPr>
            <w:tcW w:w="996" w:type="dxa"/>
          </w:tcPr>
          <w:p w:rsidR="00BC2FF3" w:rsidRPr="00EC1922" w:rsidRDefault="00BC2FF3" w:rsidP="00EC1922">
            <w:pPr>
              <w:rPr>
                <w:rFonts w:ascii="Times New Roman" w:hAnsi="Times New Roman" w:cs="Times New Roman"/>
                <w:sz w:val="24"/>
                <w:szCs w:val="24"/>
              </w:rPr>
            </w:pPr>
          </w:p>
        </w:tc>
        <w:tc>
          <w:tcPr>
            <w:tcW w:w="10098" w:type="dxa"/>
            <w:gridSpan w:val="2"/>
            <w:vAlign w:val="center"/>
          </w:tcPr>
          <w:p w:rsidR="00BC2FF3" w:rsidRPr="00EC1922" w:rsidRDefault="00BC2FF3" w:rsidP="00EC1922">
            <w:pPr>
              <w:tabs>
                <w:tab w:val="left" w:pos="540"/>
                <w:tab w:val="left" w:pos="1260"/>
                <w:tab w:val="left" w:pos="1800"/>
              </w:tabs>
              <w:ind w:left="1"/>
              <w:jc w:val="both"/>
              <w:rPr>
                <w:rFonts w:ascii="Times New Roman" w:hAnsi="Times New Roman" w:cs="Times New Roman"/>
                <w:sz w:val="24"/>
                <w:szCs w:val="24"/>
              </w:rPr>
            </w:pPr>
          </w:p>
        </w:tc>
      </w:tr>
      <w:tr w:rsidR="00BC2FF3" w:rsidRPr="00EC1922" w:rsidTr="001D4DE6">
        <w:trPr>
          <w:trHeight w:val="288"/>
          <w:jc w:val="center"/>
        </w:trPr>
        <w:tc>
          <w:tcPr>
            <w:tcW w:w="996" w:type="dxa"/>
          </w:tcPr>
          <w:p w:rsidR="00BC2FF3" w:rsidRPr="00EC1922" w:rsidRDefault="005D7980" w:rsidP="00EC1922">
            <w:pPr>
              <w:rPr>
                <w:rFonts w:ascii="Times New Roman" w:hAnsi="Times New Roman" w:cs="Times New Roman"/>
                <w:sz w:val="24"/>
                <w:szCs w:val="24"/>
              </w:rPr>
            </w:pPr>
            <w:r w:rsidRPr="00EC1922">
              <w:rPr>
                <w:rFonts w:ascii="Times New Roman" w:hAnsi="Times New Roman" w:cs="Times New Roman"/>
                <w:sz w:val="24"/>
                <w:szCs w:val="24"/>
              </w:rPr>
              <w:t>4.2.1</w:t>
            </w:r>
            <w:r w:rsidR="00432FEC" w:rsidRPr="00EC1922">
              <w:rPr>
                <w:rFonts w:ascii="Times New Roman" w:hAnsi="Times New Roman" w:cs="Times New Roman"/>
                <w:sz w:val="24"/>
                <w:szCs w:val="24"/>
              </w:rPr>
              <w:t>.3</w:t>
            </w:r>
          </w:p>
        </w:tc>
        <w:tc>
          <w:tcPr>
            <w:tcW w:w="10098" w:type="dxa"/>
            <w:gridSpan w:val="2"/>
            <w:vAlign w:val="center"/>
          </w:tcPr>
          <w:p w:rsidR="00BC2FF3" w:rsidRPr="00EC1922" w:rsidRDefault="002700E0"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Receipt, identification, quarantine, storage and handling of material / product according to pre-approved instructions.</w:t>
            </w:r>
          </w:p>
        </w:tc>
      </w:tr>
      <w:tr w:rsidR="002700E0" w:rsidRPr="00EC1922" w:rsidTr="001D4DE6">
        <w:trPr>
          <w:trHeight w:val="288"/>
          <w:jc w:val="center"/>
        </w:trPr>
        <w:tc>
          <w:tcPr>
            <w:tcW w:w="996" w:type="dxa"/>
          </w:tcPr>
          <w:p w:rsidR="002700E0" w:rsidRPr="00EC1922" w:rsidRDefault="002700E0" w:rsidP="00EC1922">
            <w:pPr>
              <w:rPr>
                <w:rFonts w:ascii="Times New Roman" w:hAnsi="Times New Roman" w:cs="Times New Roman"/>
                <w:sz w:val="24"/>
                <w:szCs w:val="24"/>
              </w:rPr>
            </w:pPr>
          </w:p>
        </w:tc>
        <w:tc>
          <w:tcPr>
            <w:tcW w:w="10098" w:type="dxa"/>
            <w:gridSpan w:val="2"/>
            <w:vAlign w:val="center"/>
          </w:tcPr>
          <w:p w:rsidR="002700E0" w:rsidRPr="00EC1922" w:rsidRDefault="002700E0" w:rsidP="00EC1922">
            <w:pPr>
              <w:tabs>
                <w:tab w:val="left" w:pos="540"/>
                <w:tab w:val="left" w:pos="1260"/>
                <w:tab w:val="left" w:pos="1800"/>
              </w:tabs>
              <w:ind w:left="1"/>
              <w:jc w:val="both"/>
              <w:rPr>
                <w:rFonts w:ascii="Times New Roman" w:hAnsi="Times New Roman" w:cs="Times New Roman"/>
                <w:sz w:val="24"/>
                <w:szCs w:val="24"/>
              </w:rPr>
            </w:pPr>
          </w:p>
        </w:tc>
      </w:tr>
      <w:tr w:rsidR="002700E0" w:rsidRPr="00EC1922" w:rsidTr="001D4DE6">
        <w:trPr>
          <w:trHeight w:val="288"/>
          <w:jc w:val="center"/>
        </w:trPr>
        <w:tc>
          <w:tcPr>
            <w:tcW w:w="996" w:type="dxa"/>
          </w:tcPr>
          <w:p w:rsidR="002700E0" w:rsidRPr="00EC1922" w:rsidRDefault="005D7980" w:rsidP="00EC1922">
            <w:pPr>
              <w:rPr>
                <w:rFonts w:ascii="Times New Roman" w:hAnsi="Times New Roman" w:cs="Times New Roman"/>
                <w:sz w:val="24"/>
                <w:szCs w:val="24"/>
              </w:rPr>
            </w:pPr>
            <w:r w:rsidRPr="00EC1922">
              <w:rPr>
                <w:rFonts w:ascii="Times New Roman" w:hAnsi="Times New Roman" w:cs="Times New Roman"/>
                <w:sz w:val="24"/>
                <w:szCs w:val="24"/>
              </w:rPr>
              <w:t>4.2.1</w:t>
            </w:r>
            <w:r w:rsidR="00432FEC" w:rsidRPr="00EC1922">
              <w:rPr>
                <w:rFonts w:ascii="Times New Roman" w:hAnsi="Times New Roman" w:cs="Times New Roman"/>
                <w:sz w:val="24"/>
                <w:szCs w:val="24"/>
              </w:rPr>
              <w:t>.4</w:t>
            </w:r>
          </w:p>
        </w:tc>
        <w:tc>
          <w:tcPr>
            <w:tcW w:w="10098" w:type="dxa"/>
            <w:gridSpan w:val="2"/>
            <w:vAlign w:val="center"/>
          </w:tcPr>
          <w:p w:rsidR="002700E0" w:rsidRPr="00EC1922" w:rsidRDefault="00836A68"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Making sure that any deviation is reported and investigated properly.</w:t>
            </w:r>
          </w:p>
        </w:tc>
      </w:tr>
      <w:tr w:rsidR="002700E0" w:rsidRPr="00EC1922" w:rsidTr="001D4DE6">
        <w:trPr>
          <w:trHeight w:val="288"/>
          <w:jc w:val="center"/>
        </w:trPr>
        <w:tc>
          <w:tcPr>
            <w:tcW w:w="996" w:type="dxa"/>
          </w:tcPr>
          <w:p w:rsidR="002700E0" w:rsidRPr="00EC1922" w:rsidRDefault="002700E0" w:rsidP="00EC1922">
            <w:pPr>
              <w:rPr>
                <w:rFonts w:ascii="Times New Roman" w:hAnsi="Times New Roman" w:cs="Times New Roman"/>
                <w:sz w:val="24"/>
                <w:szCs w:val="24"/>
              </w:rPr>
            </w:pPr>
          </w:p>
        </w:tc>
        <w:tc>
          <w:tcPr>
            <w:tcW w:w="10098" w:type="dxa"/>
            <w:gridSpan w:val="2"/>
            <w:vAlign w:val="center"/>
          </w:tcPr>
          <w:p w:rsidR="002700E0" w:rsidRPr="00EC1922" w:rsidRDefault="002700E0" w:rsidP="00EC1922">
            <w:pPr>
              <w:tabs>
                <w:tab w:val="left" w:pos="540"/>
                <w:tab w:val="left" w:pos="1260"/>
                <w:tab w:val="left" w:pos="1800"/>
              </w:tabs>
              <w:ind w:left="1"/>
              <w:jc w:val="both"/>
              <w:rPr>
                <w:rFonts w:ascii="Times New Roman" w:hAnsi="Times New Roman" w:cs="Times New Roman"/>
                <w:sz w:val="24"/>
                <w:szCs w:val="24"/>
              </w:rPr>
            </w:pPr>
          </w:p>
        </w:tc>
      </w:tr>
      <w:tr w:rsidR="002700E0" w:rsidRPr="00EC1922" w:rsidTr="001D4DE6">
        <w:trPr>
          <w:trHeight w:val="288"/>
          <w:jc w:val="center"/>
        </w:trPr>
        <w:tc>
          <w:tcPr>
            <w:tcW w:w="996" w:type="dxa"/>
          </w:tcPr>
          <w:p w:rsidR="002700E0" w:rsidRPr="00EC1922" w:rsidRDefault="005D7980" w:rsidP="00EC1922">
            <w:pPr>
              <w:rPr>
                <w:rFonts w:ascii="Times New Roman" w:hAnsi="Times New Roman" w:cs="Times New Roman"/>
                <w:sz w:val="24"/>
                <w:szCs w:val="24"/>
              </w:rPr>
            </w:pPr>
            <w:r w:rsidRPr="00EC1922">
              <w:rPr>
                <w:rFonts w:ascii="Times New Roman" w:hAnsi="Times New Roman" w:cs="Times New Roman"/>
                <w:sz w:val="24"/>
                <w:szCs w:val="24"/>
              </w:rPr>
              <w:t>4.2.1</w:t>
            </w:r>
            <w:r w:rsidR="00432FEC" w:rsidRPr="00EC1922">
              <w:rPr>
                <w:rFonts w:ascii="Times New Roman" w:hAnsi="Times New Roman" w:cs="Times New Roman"/>
                <w:sz w:val="24"/>
                <w:szCs w:val="24"/>
              </w:rPr>
              <w:t>.5</w:t>
            </w:r>
          </w:p>
        </w:tc>
        <w:tc>
          <w:tcPr>
            <w:tcW w:w="10098" w:type="dxa"/>
            <w:gridSpan w:val="2"/>
            <w:vAlign w:val="center"/>
          </w:tcPr>
          <w:p w:rsidR="002700E0" w:rsidRPr="00EC1922" w:rsidRDefault="00836A68"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Ensuring environmental monitoring of the area as per predefined procedures.</w:t>
            </w:r>
          </w:p>
        </w:tc>
      </w:tr>
      <w:tr w:rsidR="00A81171" w:rsidRPr="00EC1922" w:rsidTr="001D4DE6">
        <w:trPr>
          <w:trHeight w:val="288"/>
          <w:jc w:val="center"/>
        </w:trPr>
        <w:tc>
          <w:tcPr>
            <w:tcW w:w="996" w:type="dxa"/>
          </w:tcPr>
          <w:p w:rsidR="00A81171" w:rsidRPr="00EC1922" w:rsidRDefault="00A81171" w:rsidP="00EC1922">
            <w:pPr>
              <w:rPr>
                <w:rFonts w:ascii="Times New Roman" w:hAnsi="Times New Roman" w:cs="Times New Roman"/>
                <w:sz w:val="24"/>
                <w:szCs w:val="24"/>
              </w:rPr>
            </w:pPr>
          </w:p>
        </w:tc>
        <w:tc>
          <w:tcPr>
            <w:tcW w:w="10098" w:type="dxa"/>
            <w:gridSpan w:val="2"/>
            <w:vAlign w:val="center"/>
          </w:tcPr>
          <w:p w:rsidR="00A81171" w:rsidRPr="00EC1922" w:rsidRDefault="00A81171" w:rsidP="00EC1922">
            <w:pPr>
              <w:tabs>
                <w:tab w:val="left" w:pos="540"/>
                <w:tab w:val="left" w:pos="1260"/>
                <w:tab w:val="left" w:pos="1800"/>
              </w:tabs>
              <w:ind w:left="1"/>
              <w:jc w:val="both"/>
              <w:rPr>
                <w:rFonts w:ascii="Times New Roman" w:hAnsi="Times New Roman" w:cs="Times New Roman"/>
                <w:sz w:val="24"/>
                <w:szCs w:val="24"/>
              </w:rPr>
            </w:pPr>
          </w:p>
        </w:tc>
      </w:tr>
      <w:tr w:rsidR="00836A68" w:rsidRPr="00EC1922" w:rsidTr="001D4DE6">
        <w:trPr>
          <w:trHeight w:val="288"/>
          <w:jc w:val="center"/>
        </w:trPr>
        <w:tc>
          <w:tcPr>
            <w:tcW w:w="996" w:type="dxa"/>
          </w:tcPr>
          <w:p w:rsidR="00836A68" w:rsidRPr="00EC1922" w:rsidRDefault="005D7980" w:rsidP="00EC1922">
            <w:pPr>
              <w:rPr>
                <w:rFonts w:ascii="Times New Roman" w:hAnsi="Times New Roman" w:cs="Times New Roman"/>
                <w:sz w:val="24"/>
                <w:szCs w:val="24"/>
              </w:rPr>
            </w:pPr>
            <w:r w:rsidRPr="00EC1922">
              <w:rPr>
                <w:rFonts w:ascii="Times New Roman" w:hAnsi="Times New Roman" w:cs="Times New Roman"/>
                <w:sz w:val="24"/>
                <w:szCs w:val="24"/>
              </w:rPr>
              <w:t>4.2.1</w:t>
            </w:r>
            <w:r w:rsidR="00432FEC" w:rsidRPr="00EC1922">
              <w:rPr>
                <w:rFonts w:ascii="Times New Roman" w:hAnsi="Times New Roman" w:cs="Times New Roman"/>
                <w:sz w:val="24"/>
                <w:szCs w:val="24"/>
              </w:rPr>
              <w:t>.6</w:t>
            </w:r>
          </w:p>
        </w:tc>
        <w:tc>
          <w:tcPr>
            <w:tcW w:w="10098" w:type="dxa"/>
            <w:gridSpan w:val="2"/>
            <w:vAlign w:val="center"/>
          </w:tcPr>
          <w:p w:rsidR="00836A68" w:rsidRPr="00EC1922" w:rsidRDefault="00836A68"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Making sure that storage area is cleaned.</w:t>
            </w:r>
          </w:p>
        </w:tc>
      </w:tr>
      <w:tr w:rsidR="00836A68" w:rsidRPr="00EC1922" w:rsidTr="001D4DE6">
        <w:trPr>
          <w:trHeight w:val="288"/>
          <w:jc w:val="center"/>
        </w:trPr>
        <w:tc>
          <w:tcPr>
            <w:tcW w:w="996" w:type="dxa"/>
          </w:tcPr>
          <w:p w:rsidR="00836A68" w:rsidRPr="00EC1922" w:rsidRDefault="00836A68" w:rsidP="00EC1922">
            <w:pPr>
              <w:rPr>
                <w:rFonts w:ascii="Times New Roman" w:hAnsi="Times New Roman" w:cs="Times New Roman"/>
                <w:sz w:val="24"/>
                <w:szCs w:val="24"/>
              </w:rPr>
            </w:pPr>
          </w:p>
        </w:tc>
        <w:tc>
          <w:tcPr>
            <w:tcW w:w="10098" w:type="dxa"/>
            <w:gridSpan w:val="2"/>
            <w:vAlign w:val="center"/>
          </w:tcPr>
          <w:p w:rsidR="00836A68" w:rsidRPr="00EC1922" w:rsidRDefault="00836A68" w:rsidP="00EC1922">
            <w:pPr>
              <w:tabs>
                <w:tab w:val="left" w:pos="540"/>
                <w:tab w:val="left" w:pos="1260"/>
                <w:tab w:val="left" w:pos="1800"/>
              </w:tabs>
              <w:ind w:left="1"/>
              <w:jc w:val="both"/>
              <w:rPr>
                <w:rFonts w:ascii="Times New Roman" w:hAnsi="Times New Roman" w:cs="Times New Roman"/>
                <w:sz w:val="24"/>
                <w:szCs w:val="24"/>
              </w:rPr>
            </w:pPr>
          </w:p>
        </w:tc>
      </w:tr>
      <w:tr w:rsidR="00836A68" w:rsidRPr="00EC1922" w:rsidTr="001D4DE6">
        <w:trPr>
          <w:trHeight w:val="288"/>
          <w:jc w:val="center"/>
        </w:trPr>
        <w:tc>
          <w:tcPr>
            <w:tcW w:w="996" w:type="dxa"/>
          </w:tcPr>
          <w:p w:rsidR="00836A68" w:rsidRPr="00EC1922" w:rsidRDefault="005D7980" w:rsidP="00EC1922">
            <w:pPr>
              <w:rPr>
                <w:rFonts w:ascii="Times New Roman" w:hAnsi="Times New Roman" w:cs="Times New Roman"/>
                <w:sz w:val="24"/>
                <w:szCs w:val="24"/>
              </w:rPr>
            </w:pPr>
            <w:r w:rsidRPr="00EC1922">
              <w:rPr>
                <w:rFonts w:ascii="Times New Roman" w:hAnsi="Times New Roman" w:cs="Times New Roman"/>
                <w:sz w:val="24"/>
                <w:szCs w:val="24"/>
              </w:rPr>
              <w:t>4.2.1</w:t>
            </w:r>
            <w:r w:rsidR="00432FEC" w:rsidRPr="00EC1922">
              <w:rPr>
                <w:rFonts w:ascii="Times New Roman" w:hAnsi="Times New Roman" w:cs="Times New Roman"/>
                <w:sz w:val="24"/>
                <w:szCs w:val="24"/>
              </w:rPr>
              <w:t>.7</w:t>
            </w:r>
          </w:p>
        </w:tc>
        <w:tc>
          <w:tcPr>
            <w:tcW w:w="10098" w:type="dxa"/>
            <w:gridSpan w:val="2"/>
            <w:vAlign w:val="center"/>
          </w:tcPr>
          <w:p w:rsidR="00836A68" w:rsidRPr="00EC1922" w:rsidRDefault="00836A68"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Inventory control.</w:t>
            </w:r>
          </w:p>
        </w:tc>
      </w:tr>
      <w:tr w:rsidR="00836A68" w:rsidRPr="00EC1922" w:rsidTr="001D4DE6">
        <w:trPr>
          <w:trHeight w:val="288"/>
          <w:jc w:val="center"/>
        </w:trPr>
        <w:tc>
          <w:tcPr>
            <w:tcW w:w="996" w:type="dxa"/>
          </w:tcPr>
          <w:p w:rsidR="00836A68" w:rsidRPr="00EC1922" w:rsidRDefault="00836A68" w:rsidP="00EC1922">
            <w:pPr>
              <w:rPr>
                <w:rFonts w:ascii="Times New Roman" w:hAnsi="Times New Roman" w:cs="Times New Roman"/>
                <w:sz w:val="24"/>
                <w:szCs w:val="24"/>
              </w:rPr>
            </w:pPr>
          </w:p>
        </w:tc>
        <w:tc>
          <w:tcPr>
            <w:tcW w:w="10098" w:type="dxa"/>
            <w:gridSpan w:val="2"/>
            <w:vAlign w:val="center"/>
          </w:tcPr>
          <w:p w:rsidR="00836A68" w:rsidRPr="00EC1922" w:rsidRDefault="00836A68" w:rsidP="00EC1922">
            <w:pPr>
              <w:tabs>
                <w:tab w:val="left" w:pos="540"/>
                <w:tab w:val="left" w:pos="1260"/>
                <w:tab w:val="left" w:pos="1800"/>
              </w:tabs>
              <w:ind w:left="1"/>
              <w:jc w:val="both"/>
              <w:rPr>
                <w:rFonts w:ascii="Times New Roman" w:hAnsi="Times New Roman" w:cs="Times New Roman"/>
                <w:sz w:val="24"/>
                <w:szCs w:val="24"/>
              </w:rPr>
            </w:pPr>
          </w:p>
        </w:tc>
      </w:tr>
      <w:tr w:rsidR="00EA3F97" w:rsidRPr="00EC1922" w:rsidTr="001D4DE6">
        <w:trPr>
          <w:trHeight w:val="288"/>
          <w:jc w:val="center"/>
        </w:trPr>
        <w:tc>
          <w:tcPr>
            <w:tcW w:w="996" w:type="dxa"/>
          </w:tcPr>
          <w:p w:rsidR="00EA3F97" w:rsidRPr="00EC1922" w:rsidRDefault="00DA7B7D" w:rsidP="00EC1922">
            <w:pPr>
              <w:rPr>
                <w:rFonts w:ascii="Times New Roman" w:hAnsi="Times New Roman" w:cs="Times New Roman"/>
                <w:b/>
                <w:bCs/>
                <w:sz w:val="24"/>
                <w:szCs w:val="24"/>
              </w:rPr>
            </w:pPr>
            <w:r w:rsidRPr="00EC1922">
              <w:rPr>
                <w:rFonts w:ascii="Times New Roman" w:hAnsi="Times New Roman" w:cs="Times New Roman"/>
                <w:b/>
                <w:bCs/>
                <w:sz w:val="24"/>
                <w:szCs w:val="24"/>
              </w:rPr>
              <w:t>4.2.2</w:t>
            </w:r>
          </w:p>
        </w:tc>
        <w:tc>
          <w:tcPr>
            <w:tcW w:w="10098" w:type="dxa"/>
            <w:gridSpan w:val="2"/>
            <w:vAlign w:val="center"/>
          </w:tcPr>
          <w:p w:rsidR="00EA3F97" w:rsidRPr="00EC1922" w:rsidRDefault="00533402"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b/>
                <w:sz w:val="24"/>
                <w:szCs w:val="24"/>
              </w:rPr>
              <w:t>Production:-</w:t>
            </w:r>
          </w:p>
        </w:tc>
      </w:tr>
      <w:tr w:rsidR="00EA3F97" w:rsidRPr="00EC1922" w:rsidTr="001D4DE6">
        <w:trPr>
          <w:trHeight w:val="288"/>
          <w:jc w:val="center"/>
        </w:trPr>
        <w:tc>
          <w:tcPr>
            <w:tcW w:w="996" w:type="dxa"/>
          </w:tcPr>
          <w:p w:rsidR="00EA3F97" w:rsidRPr="00EC1922" w:rsidRDefault="00EA3F97" w:rsidP="00EC1922">
            <w:pPr>
              <w:rPr>
                <w:rFonts w:ascii="Times New Roman" w:hAnsi="Times New Roman" w:cs="Times New Roman"/>
                <w:sz w:val="24"/>
                <w:szCs w:val="24"/>
              </w:rPr>
            </w:pPr>
          </w:p>
        </w:tc>
        <w:tc>
          <w:tcPr>
            <w:tcW w:w="10098" w:type="dxa"/>
            <w:gridSpan w:val="2"/>
            <w:vAlign w:val="center"/>
          </w:tcPr>
          <w:p w:rsidR="00EA3F97" w:rsidRPr="00EC1922" w:rsidRDefault="00EA3F97" w:rsidP="00EC1922">
            <w:pPr>
              <w:tabs>
                <w:tab w:val="left" w:pos="540"/>
                <w:tab w:val="left" w:pos="1260"/>
                <w:tab w:val="left" w:pos="1800"/>
              </w:tabs>
              <w:ind w:left="1"/>
              <w:jc w:val="both"/>
              <w:rPr>
                <w:rFonts w:ascii="Times New Roman" w:hAnsi="Times New Roman" w:cs="Times New Roman"/>
                <w:sz w:val="24"/>
                <w:szCs w:val="24"/>
              </w:rPr>
            </w:pPr>
          </w:p>
        </w:tc>
      </w:tr>
      <w:tr w:rsidR="00EA3F97" w:rsidRPr="00EC1922" w:rsidTr="001D4DE6">
        <w:trPr>
          <w:trHeight w:val="288"/>
          <w:jc w:val="center"/>
        </w:trPr>
        <w:tc>
          <w:tcPr>
            <w:tcW w:w="996" w:type="dxa"/>
          </w:tcPr>
          <w:p w:rsidR="00EA3F97" w:rsidRPr="00EC1922" w:rsidRDefault="00B261D6" w:rsidP="00EC1922">
            <w:pPr>
              <w:rPr>
                <w:rFonts w:ascii="Times New Roman" w:hAnsi="Times New Roman" w:cs="Times New Roman"/>
                <w:sz w:val="24"/>
                <w:szCs w:val="24"/>
              </w:rPr>
            </w:pPr>
            <w:r w:rsidRPr="00EC1922">
              <w:rPr>
                <w:rFonts w:ascii="Times New Roman" w:hAnsi="Times New Roman" w:cs="Times New Roman"/>
                <w:sz w:val="24"/>
                <w:szCs w:val="24"/>
              </w:rPr>
              <w:t>4.2.2.1</w:t>
            </w:r>
          </w:p>
        </w:tc>
        <w:tc>
          <w:tcPr>
            <w:tcW w:w="10098" w:type="dxa"/>
            <w:gridSpan w:val="2"/>
            <w:vAlign w:val="center"/>
          </w:tcPr>
          <w:p w:rsidR="00EA3F97" w:rsidRPr="00EC1922" w:rsidRDefault="00F46F40"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Production department is responsible for the preparation and review of all SOP’s related to the department.</w:t>
            </w:r>
          </w:p>
        </w:tc>
      </w:tr>
      <w:tr w:rsidR="00EA3F97" w:rsidRPr="00EC1922" w:rsidTr="001D4DE6">
        <w:trPr>
          <w:trHeight w:val="288"/>
          <w:jc w:val="center"/>
        </w:trPr>
        <w:tc>
          <w:tcPr>
            <w:tcW w:w="996" w:type="dxa"/>
          </w:tcPr>
          <w:p w:rsidR="00EA3F97" w:rsidRPr="00EC1922" w:rsidRDefault="00B261D6" w:rsidP="00EC1922">
            <w:pPr>
              <w:rPr>
                <w:rFonts w:ascii="Times New Roman" w:hAnsi="Times New Roman" w:cs="Times New Roman"/>
                <w:sz w:val="24"/>
                <w:szCs w:val="24"/>
              </w:rPr>
            </w:pPr>
            <w:r w:rsidRPr="00EC1922">
              <w:rPr>
                <w:rFonts w:ascii="Times New Roman" w:hAnsi="Times New Roman" w:cs="Times New Roman"/>
                <w:sz w:val="24"/>
                <w:szCs w:val="24"/>
              </w:rPr>
              <w:lastRenderedPageBreak/>
              <w:t>4.2.2.2</w:t>
            </w:r>
          </w:p>
        </w:tc>
        <w:tc>
          <w:tcPr>
            <w:tcW w:w="10098" w:type="dxa"/>
            <w:gridSpan w:val="2"/>
            <w:vAlign w:val="center"/>
          </w:tcPr>
          <w:p w:rsidR="00EA3F97" w:rsidRPr="00EC1922" w:rsidRDefault="00F46F40"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Preparing and reviewing the instructions for the production of products according to written procedures.</w:t>
            </w:r>
          </w:p>
        </w:tc>
      </w:tr>
      <w:tr w:rsidR="00EA3F97" w:rsidRPr="00EC1922" w:rsidTr="001D4DE6">
        <w:trPr>
          <w:trHeight w:val="288"/>
          <w:jc w:val="center"/>
        </w:trPr>
        <w:tc>
          <w:tcPr>
            <w:tcW w:w="996" w:type="dxa"/>
          </w:tcPr>
          <w:p w:rsidR="00EA3F97" w:rsidRPr="00EC1922" w:rsidRDefault="00EA3F97" w:rsidP="00EC1922">
            <w:pPr>
              <w:rPr>
                <w:rFonts w:ascii="Times New Roman" w:hAnsi="Times New Roman" w:cs="Times New Roman"/>
                <w:sz w:val="24"/>
                <w:szCs w:val="24"/>
              </w:rPr>
            </w:pPr>
          </w:p>
        </w:tc>
        <w:tc>
          <w:tcPr>
            <w:tcW w:w="10098" w:type="dxa"/>
            <w:gridSpan w:val="2"/>
            <w:vAlign w:val="center"/>
          </w:tcPr>
          <w:p w:rsidR="00EA3F97" w:rsidRPr="00EC1922" w:rsidRDefault="00EA3F97" w:rsidP="00EC1922">
            <w:pPr>
              <w:tabs>
                <w:tab w:val="left" w:pos="540"/>
                <w:tab w:val="left" w:pos="1260"/>
                <w:tab w:val="left" w:pos="1800"/>
              </w:tabs>
              <w:ind w:left="1"/>
              <w:jc w:val="both"/>
              <w:rPr>
                <w:rFonts w:ascii="Times New Roman" w:hAnsi="Times New Roman" w:cs="Times New Roman"/>
                <w:sz w:val="24"/>
                <w:szCs w:val="24"/>
              </w:rPr>
            </w:pPr>
          </w:p>
        </w:tc>
      </w:tr>
      <w:tr w:rsidR="00EA3F97" w:rsidRPr="00EC1922" w:rsidTr="001D4DE6">
        <w:trPr>
          <w:trHeight w:val="288"/>
          <w:jc w:val="center"/>
        </w:trPr>
        <w:tc>
          <w:tcPr>
            <w:tcW w:w="996" w:type="dxa"/>
          </w:tcPr>
          <w:p w:rsidR="00EA3F97" w:rsidRPr="00EC1922" w:rsidRDefault="00B261D6" w:rsidP="00EC1922">
            <w:pPr>
              <w:rPr>
                <w:rFonts w:ascii="Times New Roman" w:hAnsi="Times New Roman" w:cs="Times New Roman"/>
                <w:sz w:val="24"/>
                <w:szCs w:val="24"/>
              </w:rPr>
            </w:pPr>
            <w:r w:rsidRPr="00EC1922">
              <w:rPr>
                <w:rFonts w:ascii="Times New Roman" w:hAnsi="Times New Roman" w:cs="Times New Roman"/>
                <w:sz w:val="24"/>
                <w:szCs w:val="24"/>
              </w:rPr>
              <w:t>4.2.2.3</w:t>
            </w:r>
          </w:p>
        </w:tc>
        <w:tc>
          <w:tcPr>
            <w:tcW w:w="10098" w:type="dxa"/>
            <w:gridSpan w:val="2"/>
            <w:vAlign w:val="center"/>
          </w:tcPr>
          <w:p w:rsidR="00EA3F97" w:rsidRPr="00EC1922" w:rsidRDefault="00F46F40"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Producing products according to pre-approved instructions.</w:t>
            </w:r>
          </w:p>
        </w:tc>
      </w:tr>
      <w:tr w:rsidR="00836A68" w:rsidRPr="00EC1922" w:rsidTr="001D4DE6">
        <w:trPr>
          <w:trHeight w:val="288"/>
          <w:jc w:val="center"/>
        </w:trPr>
        <w:tc>
          <w:tcPr>
            <w:tcW w:w="996" w:type="dxa"/>
          </w:tcPr>
          <w:p w:rsidR="00836A68" w:rsidRPr="00EC1922" w:rsidRDefault="00836A68" w:rsidP="00EC1922">
            <w:pPr>
              <w:rPr>
                <w:rFonts w:ascii="Times New Roman" w:hAnsi="Times New Roman" w:cs="Times New Roman"/>
                <w:sz w:val="24"/>
                <w:szCs w:val="24"/>
              </w:rPr>
            </w:pPr>
          </w:p>
        </w:tc>
        <w:tc>
          <w:tcPr>
            <w:tcW w:w="10098" w:type="dxa"/>
            <w:gridSpan w:val="2"/>
            <w:vAlign w:val="center"/>
          </w:tcPr>
          <w:p w:rsidR="00836A68" w:rsidRPr="00EC1922" w:rsidRDefault="00836A68" w:rsidP="00EC1922">
            <w:pPr>
              <w:tabs>
                <w:tab w:val="left" w:pos="540"/>
                <w:tab w:val="left" w:pos="1260"/>
                <w:tab w:val="left" w:pos="1800"/>
              </w:tabs>
              <w:ind w:left="1"/>
              <w:jc w:val="both"/>
              <w:rPr>
                <w:rFonts w:ascii="Times New Roman" w:hAnsi="Times New Roman" w:cs="Times New Roman"/>
                <w:sz w:val="24"/>
                <w:szCs w:val="24"/>
              </w:rPr>
            </w:pPr>
          </w:p>
        </w:tc>
      </w:tr>
      <w:tr w:rsidR="00A81171" w:rsidRPr="00EC1922" w:rsidTr="001D4DE6">
        <w:trPr>
          <w:trHeight w:val="288"/>
          <w:jc w:val="center"/>
        </w:trPr>
        <w:tc>
          <w:tcPr>
            <w:tcW w:w="996" w:type="dxa"/>
            <w:vAlign w:val="center"/>
          </w:tcPr>
          <w:p w:rsidR="00A81171" w:rsidRPr="00EC1922" w:rsidRDefault="00B261D6" w:rsidP="00EC1922">
            <w:pPr>
              <w:jc w:val="both"/>
              <w:rPr>
                <w:rFonts w:ascii="Times New Roman" w:hAnsi="Times New Roman" w:cs="Times New Roman"/>
                <w:sz w:val="24"/>
                <w:szCs w:val="24"/>
              </w:rPr>
            </w:pPr>
            <w:r w:rsidRPr="00EC1922">
              <w:rPr>
                <w:rFonts w:ascii="Times New Roman" w:hAnsi="Times New Roman" w:cs="Times New Roman"/>
                <w:sz w:val="24"/>
                <w:szCs w:val="24"/>
              </w:rPr>
              <w:t>4.2.2.4</w:t>
            </w:r>
          </w:p>
        </w:tc>
        <w:tc>
          <w:tcPr>
            <w:tcW w:w="10098" w:type="dxa"/>
            <w:gridSpan w:val="2"/>
            <w:vAlign w:val="center"/>
          </w:tcPr>
          <w:p w:rsidR="00A81171" w:rsidRPr="00EC1922" w:rsidRDefault="00F46F40"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Reviewing all production batch records and ensuring that</w:t>
            </w:r>
            <w:r w:rsidR="003A1802" w:rsidRPr="00EC1922">
              <w:rPr>
                <w:rFonts w:ascii="Times New Roman" w:hAnsi="Times New Roman" w:cs="Times New Roman"/>
                <w:sz w:val="24"/>
                <w:szCs w:val="24"/>
              </w:rPr>
              <w:t xml:space="preserve"> they</w:t>
            </w:r>
            <w:r w:rsidRPr="00EC1922">
              <w:rPr>
                <w:rFonts w:ascii="Times New Roman" w:hAnsi="Times New Roman" w:cs="Times New Roman"/>
                <w:sz w:val="24"/>
                <w:szCs w:val="24"/>
              </w:rPr>
              <w:t xml:space="preserve"> are completed and signed.</w:t>
            </w:r>
          </w:p>
        </w:tc>
      </w:tr>
      <w:tr w:rsidR="00F46F40" w:rsidRPr="00EC1922" w:rsidTr="001D4DE6">
        <w:trPr>
          <w:trHeight w:val="288"/>
          <w:jc w:val="center"/>
        </w:trPr>
        <w:tc>
          <w:tcPr>
            <w:tcW w:w="996" w:type="dxa"/>
            <w:vAlign w:val="center"/>
          </w:tcPr>
          <w:p w:rsidR="00F46F40" w:rsidRPr="00EC1922" w:rsidRDefault="00F46F40" w:rsidP="00EC1922">
            <w:pPr>
              <w:jc w:val="both"/>
              <w:rPr>
                <w:rFonts w:ascii="Times New Roman" w:hAnsi="Times New Roman" w:cs="Times New Roman"/>
                <w:sz w:val="24"/>
                <w:szCs w:val="24"/>
              </w:rPr>
            </w:pPr>
          </w:p>
        </w:tc>
        <w:tc>
          <w:tcPr>
            <w:tcW w:w="10098" w:type="dxa"/>
            <w:gridSpan w:val="2"/>
            <w:vAlign w:val="center"/>
          </w:tcPr>
          <w:p w:rsidR="00F46F40" w:rsidRPr="00EC1922" w:rsidRDefault="00F46F40" w:rsidP="00EC1922">
            <w:pPr>
              <w:tabs>
                <w:tab w:val="left" w:pos="540"/>
                <w:tab w:val="left" w:pos="1260"/>
                <w:tab w:val="left" w:pos="1800"/>
              </w:tabs>
              <w:ind w:left="1"/>
              <w:jc w:val="both"/>
              <w:rPr>
                <w:rFonts w:ascii="Times New Roman" w:hAnsi="Times New Roman" w:cs="Times New Roman"/>
                <w:sz w:val="24"/>
                <w:szCs w:val="24"/>
              </w:rPr>
            </w:pPr>
          </w:p>
        </w:tc>
      </w:tr>
      <w:tr w:rsidR="00F46F40" w:rsidRPr="00EC1922" w:rsidTr="001D4DE6">
        <w:trPr>
          <w:trHeight w:val="288"/>
          <w:jc w:val="center"/>
        </w:trPr>
        <w:tc>
          <w:tcPr>
            <w:tcW w:w="996" w:type="dxa"/>
          </w:tcPr>
          <w:p w:rsidR="00F46F40" w:rsidRPr="00EC1922" w:rsidRDefault="00B261D6" w:rsidP="00EC1922">
            <w:pPr>
              <w:rPr>
                <w:rFonts w:ascii="Times New Roman" w:hAnsi="Times New Roman" w:cs="Times New Roman"/>
                <w:sz w:val="24"/>
                <w:szCs w:val="24"/>
              </w:rPr>
            </w:pPr>
            <w:r w:rsidRPr="00EC1922">
              <w:rPr>
                <w:rFonts w:ascii="Times New Roman" w:hAnsi="Times New Roman" w:cs="Times New Roman"/>
                <w:sz w:val="24"/>
                <w:szCs w:val="24"/>
              </w:rPr>
              <w:t>4.2.2.5</w:t>
            </w:r>
          </w:p>
        </w:tc>
        <w:tc>
          <w:tcPr>
            <w:tcW w:w="10098" w:type="dxa"/>
            <w:gridSpan w:val="2"/>
            <w:vAlign w:val="center"/>
          </w:tcPr>
          <w:p w:rsidR="00F46F40" w:rsidRPr="00EC1922" w:rsidRDefault="00F46F40"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Making sure that all production deviations are reported and evaluated and the critical deviations are investigated and conclusions are recorded.</w:t>
            </w:r>
          </w:p>
        </w:tc>
      </w:tr>
      <w:tr w:rsidR="00F46F40" w:rsidRPr="00EC1922" w:rsidTr="001D4DE6">
        <w:trPr>
          <w:trHeight w:val="288"/>
          <w:jc w:val="center"/>
        </w:trPr>
        <w:tc>
          <w:tcPr>
            <w:tcW w:w="996" w:type="dxa"/>
            <w:vAlign w:val="center"/>
          </w:tcPr>
          <w:p w:rsidR="00F46F40" w:rsidRPr="00EC1922" w:rsidRDefault="00F46F40" w:rsidP="00EC1922">
            <w:pPr>
              <w:jc w:val="both"/>
              <w:rPr>
                <w:rFonts w:ascii="Times New Roman" w:hAnsi="Times New Roman" w:cs="Times New Roman"/>
                <w:sz w:val="24"/>
                <w:szCs w:val="24"/>
              </w:rPr>
            </w:pPr>
          </w:p>
        </w:tc>
        <w:tc>
          <w:tcPr>
            <w:tcW w:w="10098" w:type="dxa"/>
            <w:gridSpan w:val="2"/>
            <w:vAlign w:val="center"/>
          </w:tcPr>
          <w:p w:rsidR="00F46F40" w:rsidRPr="00EC1922" w:rsidRDefault="00F46F40" w:rsidP="00EC1922">
            <w:pPr>
              <w:tabs>
                <w:tab w:val="left" w:pos="540"/>
                <w:tab w:val="left" w:pos="1260"/>
                <w:tab w:val="left" w:pos="1800"/>
              </w:tabs>
              <w:ind w:left="1"/>
              <w:jc w:val="both"/>
              <w:rPr>
                <w:rFonts w:ascii="Times New Roman" w:hAnsi="Times New Roman" w:cs="Times New Roman"/>
                <w:sz w:val="24"/>
                <w:szCs w:val="24"/>
              </w:rPr>
            </w:pPr>
          </w:p>
        </w:tc>
      </w:tr>
      <w:tr w:rsidR="00F46F40" w:rsidRPr="00EC1922" w:rsidTr="001D4DE6">
        <w:trPr>
          <w:trHeight w:val="288"/>
          <w:jc w:val="center"/>
        </w:trPr>
        <w:tc>
          <w:tcPr>
            <w:tcW w:w="996" w:type="dxa"/>
            <w:vAlign w:val="center"/>
          </w:tcPr>
          <w:p w:rsidR="00F46F40" w:rsidRPr="00EC1922" w:rsidRDefault="00B261D6" w:rsidP="00EC1922">
            <w:pPr>
              <w:jc w:val="both"/>
              <w:rPr>
                <w:rFonts w:ascii="Times New Roman" w:hAnsi="Times New Roman" w:cs="Times New Roman"/>
                <w:sz w:val="24"/>
                <w:szCs w:val="24"/>
              </w:rPr>
            </w:pPr>
            <w:r w:rsidRPr="00EC1922">
              <w:rPr>
                <w:rFonts w:ascii="Times New Roman" w:hAnsi="Times New Roman" w:cs="Times New Roman"/>
                <w:sz w:val="24"/>
                <w:szCs w:val="24"/>
              </w:rPr>
              <w:t>4.2.2.6</w:t>
            </w:r>
          </w:p>
        </w:tc>
        <w:tc>
          <w:tcPr>
            <w:tcW w:w="10098" w:type="dxa"/>
            <w:gridSpan w:val="2"/>
            <w:vAlign w:val="center"/>
          </w:tcPr>
          <w:p w:rsidR="00F46F40" w:rsidRPr="00EC1922" w:rsidRDefault="007206AC"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 xml:space="preserve">Making sure </w:t>
            </w:r>
            <w:proofErr w:type="gramStart"/>
            <w:r w:rsidRPr="00EC1922">
              <w:rPr>
                <w:rFonts w:ascii="Times New Roman" w:hAnsi="Times New Roman" w:cs="Times New Roman"/>
                <w:sz w:val="24"/>
                <w:szCs w:val="24"/>
              </w:rPr>
              <w:t>that</w:t>
            </w:r>
            <w:r w:rsidR="00120AE8" w:rsidRPr="00EC1922">
              <w:rPr>
                <w:rFonts w:ascii="Times New Roman" w:hAnsi="Times New Roman" w:cs="Times New Roman"/>
                <w:sz w:val="24"/>
                <w:szCs w:val="24"/>
              </w:rPr>
              <w:t xml:space="preserve"> production</w:t>
            </w:r>
            <w:proofErr w:type="gramEnd"/>
            <w:r w:rsidR="00F46F40" w:rsidRPr="00EC1922">
              <w:rPr>
                <w:rFonts w:ascii="Times New Roman" w:hAnsi="Times New Roman" w:cs="Times New Roman"/>
                <w:sz w:val="24"/>
                <w:szCs w:val="24"/>
              </w:rPr>
              <w:t xml:space="preserve"> facilities are clean and disinfected when appropriate.</w:t>
            </w:r>
          </w:p>
        </w:tc>
      </w:tr>
      <w:tr w:rsidR="00F46F40" w:rsidRPr="00EC1922" w:rsidTr="001D4DE6">
        <w:trPr>
          <w:trHeight w:val="288"/>
          <w:jc w:val="center"/>
        </w:trPr>
        <w:tc>
          <w:tcPr>
            <w:tcW w:w="996" w:type="dxa"/>
            <w:vAlign w:val="center"/>
          </w:tcPr>
          <w:p w:rsidR="00F46F40" w:rsidRPr="00EC1922" w:rsidRDefault="00F46F40" w:rsidP="00EC1922">
            <w:pPr>
              <w:jc w:val="both"/>
              <w:rPr>
                <w:rFonts w:ascii="Times New Roman" w:hAnsi="Times New Roman" w:cs="Times New Roman"/>
                <w:sz w:val="24"/>
                <w:szCs w:val="24"/>
              </w:rPr>
            </w:pPr>
          </w:p>
        </w:tc>
        <w:tc>
          <w:tcPr>
            <w:tcW w:w="10098" w:type="dxa"/>
            <w:gridSpan w:val="2"/>
            <w:vAlign w:val="center"/>
          </w:tcPr>
          <w:p w:rsidR="00F46F40" w:rsidRPr="00EC1922" w:rsidRDefault="00F46F40" w:rsidP="00EC1922">
            <w:pPr>
              <w:tabs>
                <w:tab w:val="left" w:pos="540"/>
                <w:tab w:val="left" w:pos="1260"/>
                <w:tab w:val="left" w:pos="1800"/>
              </w:tabs>
              <w:ind w:left="1"/>
              <w:jc w:val="both"/>
              <w:rPr>
                <w:rFonts w:ascii="Times New Roman" w:hAnsi="Times New Roman" w:cs="Times New Roman"/>
                <w:sz w:val="24"/>
                <w:szCs w:val="24"/>
              </w:rPr>
            </w:pPr>
          </w:p>
        </w:tc>
      </w:tr>
      <w:tr w:rsidR="00F46F40" w:rsidRPr="00EC1922" w:rsidTr="001D4DE6">
        <w:trPr>
          <w:trHeight w:val="288"/>
          <w:jc w:val="center"/>
        </w:trPr>
        <w:tc>
          <w:tcPr>
            <w:tcW w:w="996" w:type="dxa"/>
            <w:vAlign w:val="center"/>
          </w:tcPr>
          <w:p w:rsidR="00F46F40" w:rsidRPr="00EC1922" w:rsidRDefault="00B261D6" w:rsidP="00EC1922">
            <w:pPr>
              <w:jc w:val="both"/>
              <w:rPr>
                <w:rFonts w:ascii="Times New Roman" w:hAnsi="Times New Roman" w:cs="Times New Roman"/>
                <w:sz w:val="24"/>
                <w:szCs w:val="24"/>
              </w:rPr>
            </w:pPr>
            <w:r w:rsidRPr="00EC1922">
              <w:rPr>
                <w:rFonts w:ascii="Times New Roman" w:hAnsi="Times New Roman" w:cs="Times New Roman"/>
                <w:sz w:val="24"/>
                <w:szCs w:val="24"/>
              </w:rPr>
              <w:t>4.2.2.7</w:t>
            </w:r>
          </w:p>
        </w:tc>
        <w:tc>
          <w:tcPr>
            <w:tcW w:w="10098" w:type="dxa"/>
            <w:gridSpan w:val="2"/>
            <w:vAlign w:val="center"/>
          </w:tcPr>
          <w:p w:rsidR="00F46F40" w:rsidRPr="00EC1922" w:rsidRDefault="00F46F40"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Making sure that the necessary calibrations are performed and recorded in respective areas.</w:t>
            </w:r>
          </w:p>
        </w:tc>
      </w:tr>
      <w:tr w:rsidR="00F46F40" w:rsidRPr="00EC1922" w:rsidTr="001D4DE6">
        <w:trPr>
          <w:trHeight w:val="288"/>
          <w:jc w:val="center"/>
        </w:trPr>
        <w:tc>
          <w:tcPr>
            <w:tcW w:w="996" w:type="dxa"/>
            <w:vAlign w:val="center"/>
          </w:tcPr>
          <w:p w:rsidR="00F46F40" w:rsidRPr="00EC1922" w:rsidRDefault="00F46F40" w:rsidP="00EC1922">
            <w:pPr>
              <w:jc w:val="both"/>
              <w:rPr>
                <w:rFonts w:ascii="Times New Roman" w:hAnsi="Times New Roman" w:cs="Times New Roman"/>
                <w:sz w:val="24"/>
                <w:szCs w:val="24"/>
              </w:rPr>
            </w:pPr>
          </w:p>
        </w:tc>
        <w:tc>
          <w:tcPr>
            <w:tcW w:w="10098" w:type="dxa"/>
            <w:gridSpan w:val="2"/>
            <w:vAlign w:val="center"/>
          </w:tcPr>
          <w:p w:rsidR="00F46F40" w:rsidRPr="00EC1922" w:rsidRDefault="00F46F40" w:rsidP="00EC1922">
            <w:pPr>
              <w:tabs>
                <w:tab w:val="left" w:pos="540"/>
                <w:tab w:val="left" w:pos="1260"/>
                <w:tab w:val="left" w:pos="1800"/>
              </w:tabs>
              <w:ind w:left="1"/>
              <w:jc w:val="both"/>
              <w:rPr>
                <w:rFonts w:ascii="Times New Roman" w:hAnsi="Times New Roman" w:cs="Times New Roman"/>
                <w:sz w:val="24"/>
                <w:szCs w:val="24"/>
              </w:rPr>
            </w:pPr>
          </w:p>
        </w:tc>
      </w:tr>
      <w:tr w:rsidR="00F46F40" w:rsidRPr="00EC1922" w:rsidTr="001D4DE6">
        <w:trPr>
          <w:trHeight w:val="288"/>
          <w:jc w:val="center"/>
        </w:trPr>
        <w:tc>
          <w:tcPr>
            <w:tcW w:w="996" w:type="dxa"/>
            <w:vAlign w:val="center"/>
          </w:tcPr>
          <w:p w:rsidR="00F46F40" w:rsidRPr="00EC1922" w:rsidRDefault="00B261D6" w:rsidP="00EC1922">
            <w:pPr>
              <w:jc w:val="both"/>
              <w:rPr>
                <w:rFonts w:ascii="Times New Roman" w:hAnsi="Times New Roman" w:cs="Times New Roman"/>
                <w:sz w:val="24"/>
                <w:szCs w:val="24"/>
              </w:rPr>
            </w:pPr>
            <w:r w:rsidRPr="00EC1922">
              <w:rPr>
                <w:rFonts w:ascii="Times New Roman" w:hAnsi="Times New Roman" w:cs="Times New Roman"/>
                <w:sz w:val="24"/>
                <w:szCs w:val="24"/>
              </w:rPr>
              <w:t>4.2.2.8</w:t>
            </w:r>
          </w:p>
        </w:tc>
        <w:tc>
          <w:tcPr>
            <w:tcW w:w="10098" w:type="dxa"/>
            <w:gridSpan w:val="2"/>
            <w:vAlign w:val="center"/>
          </w:tcPr>
          <w:p w:rsidR="00F46F40" w:rsidRPr="00EC1922" w:rsidRDefault="00F46F40"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Making sure that the premises and equipment</w:t>
            </w:r>
            <w:r w:rsidR="0014766B" w:rsidRPr="00EC1922">
              <w:rPr>
                <w:rFonts w:ascii="Times New Roman" w:hAnsi="Times New Roman" w:cs="Times New Roman"/>
                <w:sz w:val="24"/>
                <w:szCs w:val="24"/>
              </w:rPr>
              <w:t>s</w:t>
            </w:r>
            <w:r w:rsidRPr="00EC1922">
              <w:rPr>
                <w:rFonts w:ascii="Times New Roman" w:hAnsi="Times New Roman" w:cs="Times New Roman"/>
                <w:sz w:val="24"/>
                <w:szCs w:val="24"/>
              </w:rPr>
              <w:t xml:space="preserve"> are maintained and recorded in respective areas.</w:t>
            </w:r>
          </w:p>
        </w:tc>
      </w:tr>
      <w:tr w:rsidR="00F46F40" w:rsidRPr="00EC1922" w:rsidTr="001D4DE6">
        <w:trPr>
          <w:trHeight w:val="288"/>
          <w:jc w:val="center"/>
        </w:trPr>
        <w:tc>
          <w:tcPr>
            <w:tcW w:w="996" w:type="dxa"/>
            <w:vAlign w:val="center"/>
          </w:tcPr>
          <w:p w:rsidR="00F46F40" w:rsidRPr="00EC1922" w:rsidRDefault="00F46F40" w:rsidP="00EC1922">
            <w:pPr>
              <w:jc w:val="both"/>
              <w:rPr>
                <w:rFonts w:ascii="Times New Roman" w:hAnsi="Times New Roman" w:cs="Times New Roman"/>
                <w:sz w:val="24"/>
                <w:szCs w:val="24"/>
              </w:rPr>
            </w:pPr>
          </w:p>
        </w:tc>
        <w:tc>
          <w:tcPr>
            <w:tcW w:w="10098" w:type="dxa"/>
            <w:gridSpan w:val="2"/>
            <w:vAlign w:val="center"/>
          </w:tcPr>
          <w:p w:rsidR="00F46F40" w:rsidRPr="00EC1922" w:rsidRDefault="00F46F40" w:rsidP="00EC1922">
            <w:pPr>
              <w:tabs>
                <w:tab w:val="left" w:pos="540"/>
                <w:tab w:val="left" w:pos="1260"/>
                <w:tab w:val="left" w:pos="1800"/>
              </w:tabs>
              <w:ind w:left="1"/>
              <w:jc w:val="both"/>
              <w:rPr>
                <w:rFonts w:ascii="Times New Roman" w:hAnsi="Times New Roman" w:cs="Times New Roman"/>
                <w:sz w:val="24"/>
                <w:szCs w:val="24"/>
              </w:rPr>
            </w:pPr>
          </w:p>
        </w:tc>
      </w:tr>
      <w:tr w:rsidR="00F46F40" w:rsidRPr="00EC1922" w:rsidTr="001D4DE6">
        <w:trPr>
          <w:trHeight w:val="288"/>
          <w:jc w:val="center"/>
        </w:trPr>
        <w:tc>
          <w:tcPr>
            <w:tcW w:w="996" w:type="dxa"/>
          </w:tcPr>
          <w:p w:rsidR="00F46F40" w:rsidRPr="00EC1922" w:rsidRDefault="00B261D6" w:rsidP="00EC1922">
            <w:pPr>
              <w:jc w:val="center"/>
              <w:rPr>
                <w:rFonts w:ascii="Times New Roman" w:hAnsi="Times New Roman" w:cs="Times New Roman"/>
                <w:sz w:val="24"/>
                <w:szCs w:val="24"/>
              </w:rPr>
            </w:pPr>
            <w:r w:rsidRPr="00EC1922">
              <w:rPr>
                <w:rFonts w:ascii="Times New Roman" w:hAnsi="Times New Roman" w:cs="Times New Roman"/>
                <w:sz w:val="24"/>
                <w:szCs w:val="24"/>
              </w:rPr>
              <w:t>4.2.2.9</w:t>
            </w:r>
          </w:p>
        </w:tc>
        <w:tc>
          <w:tcPr>
            <w:tcW w:w="10098" w:type="dxa"/>
            <w:gridSpan w:val="2"/>
            <w:vAlign w:val="center"/>
          </w:tcPr>
          <w:p w:rsidR="00F46F40" w:rsidRPr="00EC1922" w:rsidRDefault="00F46F40"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 xml:space="preserve">Making sure that online documentation of ongoing batch records such </w:t>
            </w:r>
            <w:r w:rsidR="0014766B" w:rsidRPr="00EC1922">
              <w:rPr>
                <w:rFonts w:ascii="Times New Roman" w:hAnsi="Times New Roman" w:cs="Times New Roman"/>
                <w:sz w:val="24"/>
                <w:szCs w:val="24"/>
              </w:rPr>
              <w:t>as BMR, BPR are maintained.</w:t>
            </w:r>
          </w:p>
        </w:tc>
      </w:tr>
      <w:tr w:rsidR="00F46F40" w:rsidRPr="00EC1922" w:rsidTr="001D4DE6">
        <w:trPr>
          <w:trHeight w:val="288"/>
          <w:jc w:val="center"/>
        </w:trPr>
        <w:tc>
          <w:tcPr>
            <w:tcW w:w="996" w:type="dxa"/>
            <w:vAlign w:val="center"/>
          </w:tcPr>
          <w:p w:rsidR="00F46F40" w:rsidRPr="00EC1922" w:rsidRDefault="00F46F40" w:rsidP="00EC1922">
            <w:pPr>
              <w:jc w:val="both"/>
              <w:rPr>
                <w:rFonts w:ascii="Times New Roman" w:hAnsi="Times New Roman" w:cs="Times New Roman"/>
                <w:sz w:val="24"/>
                <w:szCs w:val="24"/>
              </w:rPr>
            </w:pPr>
          </w:p>
        </w:tc>
        <w:tc>
          <w:tcPr>
            <w:tcW w:w="10098" w:type="dxa"/>
            <w:gridSpan w:val="2"/>
            <w:vAlign w:val="center"/>
          </w:tcPr>
          <w:p w:rsidR="00F46F40" w:rsidRPr="00EC1922" w:rsidRDefault="00F46F40" w:rsidP="00EC1922">
            <w:pPr>
              <w:tabs>
                <w:tab w:val="left" w:pos="540"/>
                <w:tab w:val="left" w:pos="1260"/>
                <w:tab w:val="left" w:pos="1800"/>
              </w:tabs>
              <w:ind w:left="1"/>
              <w:jc w:val="both"/>
              <w:rPr>
                <w:rFonts w:ascii="Times New Roman" w:hAnsi="Times New Roman" w:cs="Times New Roman"/>
                <w:sz w:val="24"/>
                <w:szCs w:val="24"/>
              </w:rPr>
            </w:pPr>
          </w:p>
        </w:tc>
      </w:tr>
      <w:tr w:rsidR="00F46F40" w:rsidRPr="00EC1922" w:rsidTr="001D4DE6">
        <w:trPr>
          <w:trHeight w:val="288"/>
          <w:jc w:val="center"/>
        </w:trPr>
        <w:tc>
          <w:tcPr>
            <w:tcW w:w="996" w:type="dxa"/>
            <w:vAlign w:val="center"/>
          </w:tcPr>
          <w:p w:rsidR="00F46F40" w:rsidRPr="00EC1922" w:rsidRDefault="00B261D6" w:rsidP="00EC1922">
            <w:pPr>
              <w:jc w:val="both"/>
              <w:rPr>
                <w:rFonts w:ascii="Times New Roman" w:hAnsi="Times New Roman" w:cs="Times New Roman"/>
                <w:sz w:val="24"/>
                <w:szCs w:val="24"/>
              </w:rPr>
            </w:pPr>
            <w:r w:rsidRPr="00EC1922">
              <w:rPr>
                <w:rFonts w:ascii="Times New Roman" w:hAnsi="Times New Roman" w:cs="Times New Roman"/>
                <w:sz w:val="24"/>
                <w:szCs w:val="24"/>
              </w:rPr>
              <w:t>4.2.2.10</w:t>
            </w:r>
          </w:p>
        </w:tc>
        <w:tc>
          <w:tcPr>
            <w:tcW w:w="10098" w:type="dxa"/>
            <w:gridSpan w:val="2"/>
            <w:vAlign w:val="center"/>
          </w:tcPr>
          <w:p w:rsidR="00F46F40" w:rsidRPr="00EC1922" w:rsidRDefault="00F46F40"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Evaluation of proposed changes in product, process or equipment.</w:t>
            </w:r>
          </w:p>
        </w:tc>
      </w:tr>
      <w:tr w:rsidR="00F46F40" w:rsidRPr="00EC1922" w:rsidTr="001D4DE6">
        <w:trPr>
          <w:trHeight w:val="288"/>
          <w:jc w:val="center"/>
        </w:trPr>
        <w:tc>
          <w:tcPr>
            <w:tcW w:w="996" w:type="dxa"/>
            <w:vAlign w:val="center"/>
          </w:tcPr>
          <w:p w:rsidR="00F46F40" w:rsidRPr="00EC1922" w:rsidRDefault="00F46F40" w:rsidP="00EC1922">
            <w:pPr>
              <w:jc w:val="both"/>
              <w:rPr>
                <w:rFonts w:ascii="Times New Roman" w:hAnsi="Times New Roman" w:cs="Times New Roman"/>
                <w:sz w:val="24"/>
                <w:szCs w:val="24"/>
              </w:rPr>
            </w:pPr>
          </w:p>
        </w:tc>
        <w:tc>
          <w:tcPr>
            <w:tcW w:w="10098" w:type="dxa"/>
            <w:gridSpan w:val="2"/>
            <w:vAlign w:val="center"/>
          </w:tcPr>
          <w:p w:rsidR="00F46F40" w:rsidRPr="00EC1922" w:rsidRDefault="00F46F40" w:rsidP="00EC1922">
            <w:pPr>
              <w:tabs>
                <w:tab w:val="left" w:pos="540"/>
                <w:tab w:val="left" w:pos="1260"/>
                <w:tab w:val="left" w:pos="1800"/>
              </w:tabs>
              <w:ind w:left="1"/>
              <w:jc w:val="both"/>
              <w:rPr>
                <w:rFonts w:ascii="Times New Roman" w:hAnsi="Times New Roman" w:cs="Times New Roman"/>
                <w:sz w:val="24"/>
                <w:szCs w:val="24"/>
              </w:rPr>
            </w:pPr>
          </w:p>
        </w:tc>
      </w:tr>
      <w:tr w:rsidR="00F46F40" w:rsidRPr="00EC1922" w:rsidTr="001D4DE6">
        <w:trPr>
          <w:trHeight w:val="288"/>
          <w:jc w:val="center"/>
        </w:trPr>
        <w:tc>
          <w:tcPr>
            <w:tcW w:w="996" w:type="dxa"/>
            <w:vAlign w:val="center"/>
          </w:tcPr>
          <w:p w:rsidR="00F46F40" w:rsidRPr="00EC1922" w:rsidRDefault="00B261D6" w:rsidP="00EC1922">
            <w:pPr>
              <w:jc w:val="both"/>
              <w:rPr>
                <w:rFonts w:ascii="Times New Roman" w:hAnsi="Times New Roman" w:cs="Times New Roman"/>
                <w:sz w:val="24"/>
                <w:szCs w:val="24"/>
              </w:rPr>
            </w:pPr>
            <w:r w:rsidRPr="00EC1922">
              <w:rPr>
                <w:rFonts w:ascii="Times New Roman" w:hAnsi="Times New Roman" w:cs="Times New Roman"/>
                <w:sz w:val="24"/>
                <w:szCs w:val="24"/>
              </w:rPr>
              <w:t>4.2.2.11</w:t>
            </w:r>
          </w:p>
        </w:tc>
        <w:tc>
          <w:tcPr>
            <w:tcW w:w="10098" w:type="dxa"/>
            <w:gridSpan w:val="2"/>
            <w:vAlign w:val="center"/>
          </w:tcPr>
          <w:p w:rsidR="00F46F40" w:rsidRPr="00EC1922" w:rsidRDefault="00F46F40"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Making sure that new and when appropriate, modified facilities and equipment</w:t>
            </w:r>
            <w:r w:rsidR="0058564C" w:rsidRPr="00EC1922">
              <w:rPr>
                <w:rFonts w:ascii="Times New Roman" w:hAnsi="Times New Roman" w:cs="Times New Roman"/>
                <w:sz w:val="24"/>
                <w:szCs w:val="24"/>
              </w:rPr>
              <w:t>s</w:t>
            </w:r>
            <w:r w:rsidRPr="00EC1922">
              <w:rPr>
                <w:rFonts w:ascii="Times New Roman" w:hAnsi="Times New Roman" w:cs="Times New Roman"/>
                <w:sz w:val="24"/>
                <w:szCs w:val="24"/>
              </w:rPr>
              <w:t xml:space="preserve"> are qualified.</w:t>
            </w:r>
          </w:p>
        </w:tc>
      </w:tr>
      <w:tr w:rsidR="00F46F40" w:rsidRPr="00EC1922" w:rsidTr="001D4DE6">
        <w:trPr>
          <w:trHeight w:val="288"/>
          <w:jc w:val="center"/>
        </w:trPr>
        <w:tc>
          <w:tcPr>
            <w:tcW w:w="996" w:type="dxa"/>
            <w:vAlign w:val="center"/>
          </w:tcPr>
          <w:p w:rsidR="00F46F40" w:rsidRPr="00EC1922" w:rsidRDefault="00F46F40" w:rsidP="00EC1922">
            <w:pPr>
              <w:jc w:val="both"/>
              <w:rPr>
                <w:rFonts w:ascii="Times New Roman" w:hAnsi="Times New Roman" w:cs="Times New Roman"/>
                <w:sz w:val="24"/>
                <w:szCs w:val="24"/>
              </w:rPr>
            </w:pPr>
          </w:p>
        </w:tc>
        <w:tc>
          <w:tcPr>
            <w:tcW w:w="10098" w:type="dxa"/>
            <w:gridSpan w:val="2"/>
            <w:vAlign w:val="center"/>
          </w:tcPr>
          <w:p w:rsidR="00F46F40" w:rsidRPr="00EC1922" w:rsidRDefault="00F46F40" w:rsidP="00EC1922">
            <w:pPr>
              <w:tabs>
                <w:tab w:val="left" w:pos="540"/>
                <w:tab w:val="left" w:pos="1260"/>
                <w:tab w:val="left" w:pos="1800"/>
              </w:tabs>
              <w:ind w:left="1"/>
              <w:jc w:val="both"/>
              <w:rPr>
                <w:rFonts w:ascii="Times New Roman" w:hAnsi="Times New Roman" w:cs="Times New Roman"/>
                <w:sz w:val="24"/>
                <w:szCs w:val="24"/>
              </w:rPr>
            </w:pPr>
          </w:p>
        </w:tc>
      </w:tr>
      <w:tr w:rsidR="00F46F40" w:rsidRPr="00EC1922" w:rsidTr="001D4DE6">
        <w:trPr>
          <w:trHeight w:val="288"/>
          <w:jc w:val="center"/>
        </w:trPr>
        <w:tc>
          <w:tcPr>
            <w:tcW w:w="996" w:type="dxa"/>
            <w:vAlign w:val="center"/>
          </w:tcPr>
          <w:p w:rsidR="00F46F40" w:rsidRPr="00EC1922" w:rsidRDefault="00CA4A01" w:rsidP="00EC1922">
            <w:pPr>
              <w:jc w:val="both"/>
              <w:rPr>
                <w:rFonts w:ascii="Times New Roman" w:hAnsi="Times New Roman" w:cs="Times New Roman"/>
                <w:b/>
                <w:bCs/>
                <w:sz w:val="24"/>
                <w:szCs w:val="24"/>
              </w:rPr>
            </w:pPr>
            <w:r w:rsidRPr="00EC1922">
              <w:rPr>
                <w:rFonts w:ascii="Times New Roman" w:hAnsi="Times New Roman" w:cs="Times New Roman"/>
                <w:b/>
                <w:bCs/>
                <w:sz w:val="24"/>
                <w:szCs w:val="24"/>
              </w:rPr>
              <w:t>4.2.3</w:t>
            </w:r>
          </w:p>
        </w:tc>
        <w:tc>
          <w:tcPr>
            <w:tcW w:w="10098" w:type="dxa"/>
            <w:gridSpan w:val="2"/>
            <w:vAlign w:val="center"/>
          </w:tcPr>
          <w:p w:rsidR="00F46F40" w:rsidRPr="00EC1922" w:rsidRDefault="007A2E20"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b/>
                <w:sz w:val="24"/>
                <w:szCs w:val="24"/>
              </w:rPr>
              <w:t>Engineering &amp; Maintenance:</w:t>
            </w:r>
            <w:r w:rsidR="00713648" w:rsidRPr="00EC1922">
              <w:rPr>
                <w:rFonts w:ascii="Times New Roman" w:hAnsi="Times New Roman" w:cs="Times New Roman"/>
                <w:b/>
                <w:sz w:val="24"/>
                <w:szCs w:val="24"/>
              </w:rPr>
              <w:t>-</w:t>
            </w:r>
          </w:p>
        </w:tc>
      </w:tr>
      <w:tr w:rsidR="00F46F40" w:rsidRPr="00EC1922" w:rsidTr="001D4DE6">
        <w:trPr>
          <w:trHeight w:val="288"/>
          <w:jc w:val="center"/>
        </w:trPr>
        <w:tc>
          <w:tcPr>
            <w:tcW w:w="996" w:type="dxa"/>
            <w:vAlign w:val="center"/>
          </w:tcPr>
          <w:p w:rsidR="00F46F40" w:rsidRPr="00EC1922" w:rsidRDefault="00F46F40" w:rsidP="00EC1922">
            <w:pPr>
              <w:jc w:val="both"/>
              <w:rPr>
                <w:rFonts w:ascii="Times New Roman" w:hAnsi="Times New Roman" w:cs="Times New Roman"/>
                <w:sz w:val="24"/>
                <w:szCs w:val="24"/>
              </w:rPr>
            </w:pPr>
          </w:p>
        </w:tc>
        <w:tc>
          <w:tcPr>
            <w:tcW w:w="10098" w:type="dxa"/>
            <w:gridSpan w:val="2"/>
            <w:vAlign w:val="center"/>
          </w:tcPr>
          <w:p w:rsidR="00F46F40" w:rsidRPr="00EC1922" w:rsidRDefault="00F46F40" w:rsidP="00EC1922">
            <w:pPr>
              <w:tabs>
                <w:tab w:val="left" w:pos="540"/>
                <w:tab w:val="left" w:pos="1260"/>
                <w:tab w:val="left" w:pos="1800"/>
              </w:tabs>
              <w:ind w:left="1"/>
              <w:jc w:val="both"/>
              <w:rPr>
                <w:rFonts w:ascii="Times New Roman" w:hAnsi="Times New Roman" w:cs="Times New Roman"/>
                <w:sz w:val="24"/>
                <w:szCs w:val="24"/>
              </w:rPr>
            </w:pPr>
          </w:p>
        </w:tc>
      </w:tr>
      <w:tr w:rsidR="00F46F40" w:rsidRPr="00EC1922" w:rsidTr="001D4DE6">
        <w:trPr>
          <w:trHeight w:val="288"/>
          <w:jc w:val="center"/>
        </w:trPr>
        <w:tc>
          <w:tcPr>
            <w:tcW w:w="996" w:type="dxa"/>
          </w:tcPr>
          <w:p w:rsidR="00F46F40" w:rsidRPr="00EC1922" w:rsidRDefault="000515F1" w:rsidP="00EC1922">
            <w:pPr>
              <w:rPr>
                <w:rFonts w:ascii="Times New Roman" w:hAnsi="Times New Roman" w:cs="Times New Roman"/>
                <w:sz w:val="24"/>
                <w:szCs w:val="24"/>
              </w:rPr>
            </w:pPr>
            <w:r w:rsidRPr="00EC1922">
              <w:rPr>
                <w:rFonts w:ascii="Times New Roman" w:hAnsi="Times New Roman" w:cs="Times New Roman"/>
                <w:sz w:val="24"/>
                <w:szCs w:val="24"/>
              </w:rPr>
              <w:t>4.2.3.1</w:t>
            </w:r>
          </w:p>
        </w:tc>
        <w:tc>
          <w:tcPr>
            <w:tcW w:w="10098" w:type="dxa"/>
            <w:gridSpan w:val="2"/>
            <w:vAlign w:val="center"/>
          </w:tcPr>
          <w:p w:rsidR="00F46F40" w:rsidRPr="00EC1922" w:rsidRDefault="001E1CD8"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Engineering department is responsible for the preparation and review of all SOP’s related to the department.</w:t>
            </w:r>
          </w:p>
        </w:tc>
      </w:tr>
      <w:tr w:rsidR="001E1CD8" w:rsidRPr="00EC1922" w:rsidTr="001D4DE6">
        <w:trPr>
          <w:trHeight w:val="288"/>
          <w:jc w:val="center"/>
        </w:trPr>
        <w:tc>
          <w:tcPr>
            <w:tcW w:w="996" w:type="dxa"/>
          </w:tcPr>
          <w:p w:rsidR="001E1CD8" w:rsidRPr="00EC1922" w:rsidRDefault="001E1CD8" w:rsidP="00EC1922">
            <w:pPr>
              <w:rPr>
                <w:rFonts w:ascii="Times New Roman" w:hAnsi="Times New Roman" w:cs="Times New Roman"/>
                <w:sz w:val="24"/>
                <w:szCs w:val="24"/>
              </w:rPr>
            </w:pPr>
          </w:p>
        </w:tc>
        <w:tc>
          <w:tcPr>
            <w:tcW w:w="10098" w:type="dxa"/>
            <w:gridSpan w:val="2"/>
            <w:vAlign w:val="center"/>
          </w:tcPr>
          <w:p w:rsidR="001E1CD8" w:rsidRPr="00EC1922" w:rsidRDefault="001E1CD8"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tcPr>
          <w:p w:rsidR="000515F1" w:rsidRPr="00EC1922" w:rsidRDefault="000515F1" w:rsidP="00EC1922">
            <w:pPr>
              <w:rPr>
                <w:rFonts w:ascii="Times New Roman" w:hAnsi="Times New Roman" w:cs="Times New Roman"/>
                <w:sz w:val="24"/>
                <w:szCs w:val="24"/>
              </w:rPr>
            </w:pPr>
            <w:r w:rsidRPr="00EC1922">
              <w:rPr>
                <w:rFonts w:ascii="Times New Roman" w:hAnsi="Times New Roman" w:cs="Times New Roman"/>
                <w:sz w:val="24"/>
                <w:szCs w:val="24"/>
              </w:rPr>
              <w:t>4.2.3.2</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Preparation and review of the instruction for describing the procedure for preventive maintenance, breakdown maintenance.</w:t>
            </w:r>
          </w:p>
        </w:tc>
      </w:tr>
      <w:tr w:rsidR="000515F1" w:rsidRPr="00EC1922" w:rsidTr="001D4DE6">
        <w:trPr>
          <w:trHeight w:val="288"/>
          <w:jc w:val="center"/>
        </w:trPr>
        <w:tc>
          <w:tcPr>
            <w:tcW w:w="996" w:type="dxa"/>
          </w:tcPr>
          <w:p w:rsidR="000515F1" w:rsidRPr="00EC1922" w:rsidRDefault="000515F1" w:rsidP="00EC1922">
            <w:pPr>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tcPr>
          <w:p w:rsidR="000515F1" w:rsidRPr="00EC1922" w:rsidRDefault="000515F1" w:rsidP="00EC1922">
            <w:pPr>
              <w:rPr>
                <w:rFonts w:ascii="Times New Roman" w:hAnsi="Times New Roman" w:cs="Times New Roman"/>
                <w:sz w:val="24"/>
                <w:szCs w:val="24"/>
              </w:rPr>
            </w:pPr>
            <w:r w:rsidRPr="00EC1922">
              <w:rPr>
                <w:rFonts w:ascii="Times New Roman" w:hAnsi="Times New Roman" w:cs="Times New Roman"/>
                <w:sz w:val="24"/>
                <w:szCs w:val="24"/>
              </w:rPr>
              <w:t>4.2.3.3</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Evaluating any change in equipment, machinery.</w:t>
            </w:r>
          </w:p>
        </w:tc>
      </w:tr>
      <w:tr w:rsidR="000515F1" w:rsidRPr="00EC1922" w:rsidTr="001D4DE6">
        <w:trPr>
          <w:trHeight w:val="288"/>
          <w:jc w:val="center"/>
        </w:trPr>
        <w:tc>
          <w:tcPr>
            <w:tcW w:w="996" w:type="dxa"/>
          </w:tcPr>
          <w:p w:rsidR="000515F1" w:rsidRPr="00EC1922" w:rsidRDefault="000515F1" w:rsidP="00EC1922">
            <w:pPr>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tcPr>
          <w:p w:rsidR="000515F1" w:rsidRPr="00EC1922" w:rsidRDefault="000515F1" w:rsidP="00EC1922">
            <w:pPr>
              <w:rPr>
                <w:rFonts w:ascii="Times New Roman" w:hAnsi="Times New Roman" w:cs="Times New Roman"/>
                <w:sz w:val="24"/>
                <w:szCs w:val="24"/>
              </w:rPr>
            </w:pPr>
            <w:r w:rsidRPr="00EC1922">
              <w:rPr>
                <w:rFonts w:ascii="Times New Roman" w:hAnsi="Times New Roman" w:cs="Times New Roman"/>
                <w:sz w:val="24"/>
                <w:szCs w:val="24"/>
              </w:rPr>
              <w:t>4.2.3.4</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Calibration of equipment and instrument used in manufacturing.</w:t>
            </w:r>
          </w:p>
        </w:tc>
      </w:tr>
      <w:tr w:rsidR="000515F1" w:rsidRPr="00EC1922" w:rsidTr="001D4DE6">
        <w:trPr>
          <w:trHeight w:val="288"/>
          <w:jc w:val="center"/>
        </w:trPr>
        <w:tc>
          <w:tcPr>
            <w:tcW w:w="996" w:type="dxa"/>
          </w:tcPr>
          <w:p w:rsidR="000515F1" w:rsidRPr="00EC1922" w:rsidRDefault="000515F1" w:rsidP="00EC1922">
            <w:pPr>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tcPr>
          <w:p w:rsidR="000515F1" w:rsidRPr="00EC1922" w:rsidRDefault="000515F1" w:rsidP="00EC1922">
            <w:pPr>
              <w:rPr>
                <w:rFonts w:ascii="Times New Roman" w:hAnsi="Times New Roman" w:cs="Times New Roman"/>
                <w:sz w:val="24"/>
                <w:szCs w:val="24"/>
              </w:rPr>
            </w:pPr>
            <w:r w:rsidRPr="00EC1922">
              <w:rPr>
                <w:rFonts w:ascii="Times New Roman" w:hAnsi="Times New Roman" w:cs="Times New Roman"/>
                <w:sz w:val="24"/>
                <w:szCs w:val="24"/>
              </w:rPr>
              <w:t>4.2.3.5</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Operation of all Utilities like Water, HVAC, Boiler, Compressed Air etc.</w:t>
            </w:r>
          </w:p>
        </w:tc>
      </w:tr>
      <w:tr w:rsidR="000515F1" w:rsidRPr="00EC1922" w:rsidTr="001D4DE6">
        <w:trPr>
          <w:trHeight w:val="288"/>
          <w:jc w:val="center"/>
        </w:trPr>
        <w:tc>
          <w:tcPr>
            <w:tcW w:w="996" w:type="dxa"/>
          </w:tcPr>
          <w:p w:rsidR="000515F1" w:rsidRPr="00EC1922" w:rsidRDefault="000515F1" w:rsidP="00EC1922">
            <w:pPr>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tcPr>
          <w:p w:rsidR="000515F1" w:rsidRPr="00EC1922" w:rsidRDefault="000515F1" w:rsidP="00EC1922">
            <w:pPr>
              <w:rPr>
                <w:rFonts w:ascii="Times New Roman" w:hAnsi="Times New Roman" w:cs="Times New Roman"/>
                <w:sz w:val="24"/>
                <w:szCs w:val="24"/>
              </w:rPr>
            </w:pPr>
            <w:r w:rsidRPr="00EC1922">
              <w:rPr>
                <w:rFonts w:ascii="Times New Roman" w:hAnsi="Times New Roman" w:cs="Times New Roman"/>
                <w:sz w:val="24"/>
                <w:szCs w:val="24"/>
              </w:rPr>
              <w:t>4.2.3.6</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Execution of Installation and Operational Qualification of equipment as per approved protocol.</w:t>
            </w:r>
          </w:p>
        </w:tc>
      </w:tr>
      <w:tr w:rsidR="000515F1" w:rsidRPr="00EC1922" w:rsidTr="001D4DE6">
        <w:trPr>
          <w:trHeight w:val="288"/>
          <w:jc w:val="center"/>
        </w:trPr>
        <w:tc>
          <w:tcPr>
            <w:tcW w:w="996" w:type="dxa"/>
            <w:vAlign w:val="center"/>
          </w:tcPr>
          <w:p w:rsidR="000515F1" w:rsidRPr="00EC1922" w:rsidRDefault="00F61A78" w:rsidP="00EC1922">
            <w:pPr>
              <w:jc w:val="both"/>
              <w:rPr>
                <w:rFonts w:ascii="Times New Roman" w:hAnsi="Times New Roman" w:cs="Times New Roman"/>
                <w:b/>
                <w:bCs/>
                <w:sz w:val="24"/>
                <w:szCs w:val="24"/>
              </w:rPr>
            </w:pPr>
            <w:r w:rsidRPr="00EC1922">
              <w:rPr>
                <w:rFonts w:ascii="Times New Roman" w:hAnsi="Times New Roman" w:cs="Times New Roman"/>
                <w:b/>
                <w:bCs/>
                <w:sz w:val="24"/>
                <w:szCs w:val="24"/>
              </w:rPr>
              <w:lastRenderedPageBreak/>
              <w:t>4.2.4</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b/>
                <w:sz w:val="24"/>
                <w:szCs w:val="24"/>
              </w:rPr>
              <w:t>Quality Control:</w:t>
            </w:r>
            <w:r w:rsidR="00713648" w:rsidRPr="00EC1922">
              <w:rPr>
                <w:rFonts w:ascii="Times New Roman" w:hAnsi="Times New Roman" w:cs="Times New Roman"/>
                <w:b/>
                <w:sz w:val="24"/>
                <w:szCs w:val="24"/>
              </w:rPr>
              <w:t>-</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tcPr>
          <w:p w:rsidR="000515F1" w:rsidRPr="00EC1922" w:rsidRDefault="00AA2051" w:rsidP="00EC1922">
            <w:pPr>
              <w:rPr>
                <w:rFonts w:ascii="Times New Roman" w:hAnsi="Times New Roman" w:cs="Times New Roman"/>
                <w:sz w:val="24"/>
                <w:szCs w:val="24"/>
              </w:rPr>
            </w:pPr>
            <w:r w:rsidRPr="00EC1922">
              <w:rPr>
                <w:rFonts w:ascii="Times New Roman" w:hAnsi="Times New Roman" w:cs="Times New Roman"/>
                <w:sz w:val="24"/>
                <w:szCs w:val="24"/>
              </w:rPr>
              <w:t>4.2.4.1</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Test</w:t>
            </w:r>
            <w:r w:rsidR="003D0EBB" w:rsidRPr="00EC1922">
              <w:rPr>
                <w:rFonts w:ascii="Times New Roman" w:hAnsi="Times New Roman" w:cs="Times New Roman"/>
                <w:sz w:val="24"/>
                <w:szCs w:val="24"/>
              </w:rPr>
              <w:t>ing and release of incoming, in-</w:t>
            </w:r>
            <w:r w:rsidRPr="00EC1922">
              <w:rPr>
                <w:rFonts w:ascii="Times New Roman" w:hAnsi="Times New Roman" w:cs="Times New Roman"/>
                <w:sz w:val="24"/>
                <w:szCs w:val="24"/>
              </w:rPr>
              <w:t>process and finished product as per the laid down specifications and standard testing procedures.</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AA2051" w:rsidP="00EC1922">
            <w:pPr>
              <w:jc w:val="both"/>
              <w:rPr>
                <w:rFonts w:ascii="Times New Roman" w:hAnsi="Times New Roman" w:cs="Times New Roman"/>
                <w:sz w:val="24"/>
                <w:szCs w:val="24"/>
              </w:rPr>
            </w:pPr>
            <w:r w:rsidRPr="00EC1922">
              <w:rPr>
                <w:rFonts w:ascii="Times New Roman" w:hAnsi="Times New Roman" w:cs="Times New Roman"/>
                <w:sz w:val="24"/>
                <w:szCs w:val="24"/>
              </w:rPr>
              <w:t>4.2.4.2</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Release / Reject of raw material / Packing Material</w:t>
            </w:r>
            <w:r w:rsidR="00AA7B45" w:rsidRPr="00EC1922">
              <w:rPr>
                <w:rFonts w:ascii="Times New Roman" w:hAnsi="Times New Roman" w:cs="Times New Roman"/>
                <w:sz w:val="24"/>
                <w:szCs w:val="24"/>
              </w:rPr>
              <w:t xml:space="preserve"> </w:t>
            </w:r>
            <w:r w:rsidRPr="00EC1922">
              <w:rPr>
                <w:rFonts w:ascii="Times New Roman" w:hAnsi="Times New Roman" w:cs="Times New Roman"/>
                <w:sz w:val="24"/>
                <w:szCs w:val="24"/>
              </w:rPr>
              <w:t>/</w:t>
            </w:r>
            <w:r w:rsidR="00AA7B45" w:rsidRPr="00EC1922">
              <w:rPr>
                <w:rFonts w:ascii="Times New Roman" w:hAnsi="Times New Roman" w:cs="Times New Roman"/>
                <w:sz w:val="24"/>
                <w:szCs w:val="24"/>
              </w:rPr>
              <w:t xml:space="preserve"> </w:t>
            </w:r>
            <w:r w:rsidRPr="00EC1922">
              <w:rPr>
                <w:rFonts w:ascii="Times New Roman" w:hAnsi="Times New Roman" w:cs="Times New Roman"/>
                <w:sz w:val="24"/>
                <w:szCs w:val="24"/>
              </w:rPr>
              <w:t>Finished Product.</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AA2051" w:rsidP="00EC1922">
            <w:pPr>
              <w:jc w:val="both"/>
              <w:rPr>
                <w:rFonts w:ascii="Times New Roman" w:hAnsi="Times New Roman" w:cs="Times New Roman"/>
                <w:sz w:val="24"/>
                <w:szCs w:val="24"/>
              </w:rPr>
            </w:pPr>
            <w:r w:rsidRPr="00EC1922">
              <w:rPr>
                <w:rFonts w:ascii="Times New Roman" w:hAnsi="Times New Roman" w:cs="Times New Roman"/>
                <w:sz w:val="24"/>
                <w:szCs w:val="24"/>
              </w:rPr>
              <w:t>4.2.4.3</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Making sure that critical deviations are investigated and resolved.</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AA2051" w:rsidP="00EC1922">
            <w:pPr>
              <w:jc w:val="both"/>
              <w:rPr>
                <w:rFonts w:ascii="Times New Roman" w:hAnsi="Times New Roman" w:cs="Times New Roman"/>
                <w:sz w:val="24"/>
                <w:szCs w:val="24"/>
              </w:rPr>
            </w:pPr>
            <w:r w:rsidRPr="00EC1922">
              <w:rPr>
                <w:rFonts w:ascii="Times New Roman" w:hAnsi="Times New Roman" w:cs="Times New Roman"/>
                <w:sz w:val="24"/>
                <w:szCs w:val="24"/>
              </w:rPr>
              <w:t>4.2.4.4</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Out of Specification Investigation.</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AA2051" w:rsidP="00EC1922">
            <w:pPr>
              <w:jc w:val="both"/>
              <w:rPr>
                <w:rFonts w:ascii="Times New Roman" w:hAnsi="Times New Roman" w:cs="Times New Roman"/>
                <w:sz w:val="24"/>
                <w:szCs w:val="24"/>
              </w:rPr>
            </w:pPr>
            <w:r w:rsidRPr="00EC1922">
              <w:rPr>
                <w:rFonts w:ascii="Times New Roman" w:hAnsi="Times New Roman" w:cs="Times New Roman"/>
                <w:sz w:val="24"/>
                <w:szCs w:val="24"/>
              </w:rPr>
              <w:t>4.2.4.5</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Preparation and Standardization of volumetric solutions and reagents.</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AA2051" w:rsidP="00EC1922">
            <w:pPr>
              <w:jc w:val="both"/>
              <w:rPr>
                <w:rFonts w:ascii="Times New Roman" w:hAnsi="Times New Roman" w:cs="Times New Roman"/>
                <w:sz w:val="24"/>
                <w:szCs w:val="24"/>
              </w:rPr>
            </w:pPr>
            <w:r w:rsidRPr="00EC1922">
              <w:rPr>
                <w:rFonts w:ascii="Times New Roman" w:hAnsi="Times New Roman" w:cs="Times New Roman"/>
                <w:sz w:val="24"/>
                <w:szCs w:val="24"/>
              </w:rPr>
              <w:t>4.2.4.6</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Inventory control of chemicals / Glass wares / media etc.</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AA2051" w:rsidP="00EC1922">
            <w:pPr>
              <w:jc w:val="both"/>
              <w:rPr>
                <w:rFonts w:ascii="Times New Roman" w:hAnsi="Times New Roman" w:cs="Times New Roman"/>
                <w:sz w:val="24"/>
                <w:szCs w:val="24"/>
              </w:rPr>
            </w:pPr>
            <w:r w:rsidRPr="00EC1922">
              <w:rPr>
                <w:rFonts w:ascii="Times New Roman" w:hAnsi="Times New Roman" w:cs="Times New Roman"/>
                <w:sz w:val="24"/>
                <w:szCs w:val="24"/>
              </w:rPr>
              <w:t>4.2.4.</w:t>
            </w:r>
            <w:r w:rsidR="00EB4A4C" w:rsidRPr="00EC1922">
              <w:rPr>
                <w:rFonts w:ascii="Times New Roman" w:hAnsi="Times New Roman" w:cs="Times New Roman"/>
                <w:sz w:val="24"/>
                <w:szCs w:val="24"/>
              </w:rPr>
              <w:t>7</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Preparation and review of all SOP’s related to department, specification and test procedures.</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AA2051" w:rsidP="00EC1922">
            <w:pPr>
              <w:jc w:val="both"/>
              <w:rPr>
                <w:rFonts w:ascii="Times New Roman" w:hAnsi="Times New Roman" w:cs="Times New Roman"/>
                <w:sz w:val="24"/>
                <w:szCs w:val="24"/>
              </w:rPr>
            </w:pPr>
            <w:r w:rsidRPr="00EC1922">
              <w:rPr>
                <w:rFonts w:ascii="Times New Roman" w:hAnsi="Times New Roman" w:cs="Times New Roman"/>
                <w:sz w:val="24"/>
                <w:szCs w:val="24"/>
              </w:rPr>
              <w:t>4.2.4.</w:t>
            </w:r>
            <w:r w:rsidR="00EB4A4C" w:rsidRPr="00EC1922">
              <w:rPr>
                <w:rFonts w:ascii="Times New Roman" w:hAnsi="Times New Roman" w:cs="Times New Roman"/>
                <w:sz w:val="24"/>
                <w:szCs w:val="24"/>
              </w:rPr>
              <w:t>8</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Initiation and review of any change related to the department.</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EB4A4C" w:rsidP="00EC1922">
            <w:pPr>
              <w:jc w:val="both"/>
              <w:rPr>
                <w:rFonts w:ascii="Times New Roman" w:hAnsi="Times New Roman" w:cs="Times New Roman"/>
                <w:sz w:val="24"/>
                <w:szCs w:val="24"/>
              </w:rPr>
            </w:pPr>
            <w:r w:rsidRPr="00EC1922">
              <w:rPr>
                <w:rFonts w:ascii="Times New Roman" w:hAnsi="Times New Roman" w:cs="Times New Roman"/>
                <w:sz w:val="24"/>
                <w:szCs w:val="24"/>
              </w:rPr>
              <w:t>4.2.4.9</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Preparation and execution of validation protocol for method validation and Analyst validation.</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AA2051" w:rsidP="00EC1922">
            <w:pPr>
              <w:jc w:val="both"/>
              <w:rPr>
                <w:rFonts w:ascii="Times New Roman" w:hAnsi="Times New Roman" w:cs="Times New Roman"/>
                <w:sz w:val="24"/>
                <w:szCs w:val="24"/>
              </w:rPr>
            </w:pPr>
            <w:r w:rsidRPr="00EC1922">
              <w:rPr>
                <w:rFonts w:ascii="Times New Roman" w:hAnsi="Times New Roman" w:cs="Times New Roman"/>
                <w:sz w:val="24"/>
                <w:szCs w:val="24"/>
              </w:rPr>
              <w:t>4.2.4.1</w:t>
            </w:r>
            <w:r w:rsidR="00EB4A4C" w:rsidRPr="00EC1922">
              <w:rPr>
                <w:rFonts w:ascii="Times New Roman" w:hAnsi="Times New Roman" w:cs="Times New Roman"/>
                <w:sz w:val="24"/>
                <w:szCs w:val="24"/>
              </w:rPr>
              <w:t>0</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Making sure that materials are appropriately tested and results are reported.</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AA2051" w:rsidP="00EC1922">
            <w:pPr>
              <w:jc w:val="both"/>
              <w:rPr>
                <w:rFonts w:ascii="Times New Roman" w:hAnsi="Times New Roman" w:cs="Times New Roman"/>
                <w:sz w:val="24"/>
                <w:szCs w:val="24"/>
              </w:rPr>
            </w:pPr>
            <w:r w:rsidRPr="00EC1922">
              <w:rPr>
                <w:rFonts w:ascii="Times New Roman" w:hAnsi="Times New Roman" w:cs="Times New Roman"/>
                <w:sz w:val="24"/>
                <w:szCs w:val="24"/>
              </w:rPr>
              <w:t>4.2.4.1</w:t>
            </w:r>
            <w:r w:rsidR="00EB4A4C" w:rsidRPr="00EC1922">
              <w:rPr>
                <w:rFonts w:ascii="Times New Roman" w:hAnsi="Times New Roman" w:cs="Times New Roman"/>
                <w:sz w:val="24"/>
                <w:szCs w:val="24"/>
              </w:rPr>
              <w:t>1</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To conduct Stability Studies.</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AA2051" w:rsidP="00EC1922">
            <w:pPr>
              <w:jc w:val="both"/>
              <w:rPr>
                <w:rFonts w:ascii="Times New Roman" w:hAnsi="Times New Roman" w:cs="Times New Roman"/>
                <w:sz w:val="24"/>
                <w:szCs w:val="24"/>
              </w:rPr>
            </w:pPr>
            <w:r w:rsidRPr="00EC1922">
              <w:rPr>
                <w:rFonts w:ascii="Times New Roman" w:hAnsi="Times New Roman" w:cs="Times New Roman"/>
                <w:sz w:val="24"/>
                <w:szCs w:val="24"/>
              </w:rPr>
              <w:t>4.2.4.1</w:t>
            </w:r>
            <w:r w:rsidR="00EB4A4C" w:rsidRPr="00EC1922">
              <w:rPr>
                <w:rFonts w:ascii="Times New Roman" w:hAnsi="Times New Roman" w:cs="Times New Roman"/>
                <w:sz w:val="24"/>
                <w:szCs w:val="24"/>
              </w:rPr>
              <w:t>2</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Calibration of instruments used in the laboratories.</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AA2051" w:rsidP="00EC1922">
            <w:pPr>
              <w:jc w:val="both"/>
              <w:rPr>
                <w:rFonts w:ascii="Times New Roman" w:hAnsi="Times New Roman" w:cs="Times New Roman"/>
                <w:sz w:val="24"/>
                <w:szCs w:val="24"/>
              </w:rPr>
            </w:pPr>
            <w:r w:rsidRPr="00EC1922">
              <w:rPr>
                <w:rFonts w:ascii="Times New Roman" w:hAnsi="Times New Roman" w:cs="Times New Roman"/>
                <w:sz w:val="24"/>
                <w:szCs w:val="24"/>
              </w:rPr>
              <w:t>4.2.4.1</w:t>
            </w:r>
            <w:r w:rsidR="00EB4A4C" w:rsidRPr="00EC1922">
              <w:rPr>
                <w:rFonts w:ascii="Times New Roman" w:hAnsi="Times New Roman" w:cs="Times New Roman"/>
                <w:sz w:val="24"/>
                <w:szCs w:val="24"/>
              </w:rPr>
              <w:t>3</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Handling of Reference standard and Working Standard and qualification of working standard.</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F05703" w:rsidP="00EC1922">
            <w:pPr>
              <w:jc w:val="both"/>
              <w:rPr>
                <w:rFonts w:ascii="Times New Roman" w:hAnsi="Times New Roman" w:cs="Times New Roman"/>
                <w:b/>
                <w:bCs/>
                <w:sz w:val="24"/>
                <w:szCs w:val="24"/>
              </w:rPr>
            </w:pPr>
            <w:r w:rsidRPr="00EC1922">
              <w:rPr>
                <w:rFonts w:ascii="Times New Roman" w:hAnsi="Times New Roman" w:cs="Times New Roman"/>
                <w:b/>
                <w:bCs/>
                <w:sz w:val="24"/>
                <w:szCs w:val="24"/>
              </w:rPr>
              <w:t>4.2.5</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b/>
                <w:sz w:val="24"/>
                <w:szCs w:val="24"/>
              </w:rPr>
              <w:t>Quality Assurance:</w:t>
            </w:r>
            <w:r w:rsidR="00643848" w:rsidRPr="00EC1922">
              <w:rPr>
                <w:rFonts w:ascii="Times New Roman" w:hAnsi="Times New Roman" w:cs="Times New Roman"/>
                <w:b/>
                <w:sz w:val="24"/>
                <w:szCs w:val="24"/>
              </w:rPr>
              <w:t>-</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2A3EB2" w:rsidP="00EC1922">
            <w:pPr>
              <w:jc w:val="both"/>
              <w:rPr>
                <w:rFonts w:ascii="Times New Roman" w:hAnsi="Times New Roman" w:cs="Times New Roman"/>
                <w:sz w:val="24"/>
                <w:szCs w:val="24"/>
              </w:rPr>
            </w:pPr>
            <w:r w:rsidRPr="00EC1922">
              <w:rPr>
                <w:rFonts w:ascii="Times New Roman" w:hAnsi="Times New Roman" w:cs="Times New Roman"/>
                <w:sz w:val="24"/>
                <w:szCs w:val="24"/>
              </w:rPr>
              <w:t>4.2.5.1</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To ensure that Quality systems are maintained as per cGMP requirement.</w:t>
            </w:r>
          </w:p>
        </w:tc>
      </w:tr>
      <w:tr w:rsidR="002315AD" w:rsidRPr="00EC1922" w:rsidTr="001D4DE6">
        <w:trPr>
          <w:trHeight w:val="288"/>
          <w:jc w:val="center"/>
        </w:trPr>
        <w:tc>
          <w:tcPr>
            <w:tcW w:w="996" w:type="dxa"/>
            <w:vAlign w:val="center"/>
          </w:tcPr>
          <w:p w:rsidR="002315AD" w:rsidRPr="00EC1922" w:rsidRDefault="002315AD" w:rsidP="00EC1922">
            <w:pPr>
              <w:jc w:val="both"/>
              <w:rPr>
                <w:rFonts w:ascii="Times New Roman" w:hAnsi="Times New Roman" w:cs="Times New Roman"/>
                <w:sz w:val="24"/>
                <w:szCs w:val="24"/>
              </w:rPr>
            </w:pPr>
          </w:p>
        </w:tc>
        <w:tc>
          <w:tcPr>
            <w:tcW w:w="10098" w:type="dxa"/>
            <w:gridSpan w:val="2"/>
            <w:vAlign w:val="center"/>
          </w:tcPr>
          <w:p w:rsidR="002315AD" w:rsidRPr="00EC1922" w:rsidRDefault="002315AD"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tcPr>
          <w:p w:rsidR="000515F1" w:rsidRPr="00EC1922" w:rsidRDefault="002A3EB2" w:rsidP="00EC1922">
            <w:pPr>
              <w:rPr>
                <w:rFonts w:ascii="Times New Roman" w:hAnsi="Times New Roman" w:cs="Times New Roman"/>
                <w:sz w:val="24"/>
                <w:szCs w:val="24"/>
              </w:rPr>
            </w:pPr>
            <w:r w:rsidRPr="00EC1922">
              <w:rPr>
                <w:rFonts w:ascii="Times New Roman" w:hAnsi="Times New Roman" w:cs="Times New Roman"/>
                <w:sz w:val="24"/>
                <w:szCs w:val="24"/>
              </w:rPr>
              <w:t>4.2.5.2</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Quality Assurance department is responsible for the preparation and review of all SOP’s related to the department.</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2A3EB2" w:rsidP="00EC1922">
            <w:pPr>
              <w:jc w:val="both"/>
              <w:rPr>
                <w:rFonts w:ascii="Times New Roman" w:hAnsi="Times New Roman" w:cs="Times New Roman"/>
                <w:sz w:val="24"/>
                <w:szCs w:val="24"/>
              </w:rPr>
            </w:pPr>
            <w:r w:rsidRPr="00EC1922">
              <w:rPr>
                <w:rFonts w:ascii="Times New Roman" w:hAnsi="Times New Roman" w:cs="Times New Roman"/>
                <w:sz w:val="24"/>
                <w:szCs w:val="24"/>
              </w:rPr>
              <w:lastRenderedPageBreak/>
              <w:t>4.2.5.3</w:t>
            </w:r>
          </w:p>
        </w:tc>
        <w:tc>
          <w:tcPr>
            <w:tcW w:w="10098" w:type="dxa"/>
            <w:gridSpan w:val="2"/>
            <w:vAlign w:val="center"/>
          </w:tcPr>
          <w:p w:rsidR="000515F1" w:rsidRPr="00EC1922" w:rsidRDefault="00A71326"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Sampling of the incoming, in-</w:t>
            </w:r>
            <w:r w:rsidR="000515F1" w:rsidRPr="00EC1922">
              <w:rPr>
                <w:rFonts w:ascii="Times New Roman" w:hAnsi="Times New Roman" w:cs="Times New Roman"/>
                <w:sz w:val="24"/>
                <w:szCs w:val="24"/>
              </w:rPr>
              <w:t>process and Finished Product as per the laid down specifications.</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2A3EB2" w:rsidP="00EC1922">
            <w:pPr>
              <w:jc w:val="both"/>
              <w:rPr>
                <w:rFonts w:ascii="Times New Roman" w:hAnsi="Times New Roman" w:cs="Times New Roman"/>
                <w:sz w:val="24"/>
                <w:szCs w:val="24"/>
              </w:rPr>
            </w:pPr>
            <w:r w:rsidRPr="00EC1922">
              <w:rPr>
                <w:rFonts w:ascii="Times New Roman" w:hAnsi="Times New Roman" w:cs="Times New Roman"/>
                <w:sz w:val="24"/>
                <w:szCs w:val="24"/>
              </w:rPr>
              <w:t>4.2.5.4</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Review of batch records and release of Finished Product.</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2A3EB2" w:rsidP="00EC1922">
            <w:pPr>
              <w:jc w:val="both"/>
              <w:rPr>
                <w:rFonts w:ascii="Times New Roman" w:hAnsi="Times New Roman" w:cs="Times New Roman"/>
                <w:sz w:val="24"/>
                <w:szCs w:val="24"/>
              </w:rPr>
            </w:pPr>
            <w:r w:rsidRPr="00EC1922">
              <w:rPr>
                <w:rFonts w:ascii="Times New Roman" w:hAnsi="Times New Roman" w:cs="Times New Roman"/>
                <w:sz w:val="24"/>
                <w:szCs w:val="24"/>
              </w:rPr>
              <w:t>4.2.5.5</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Approval of all SOP’s, STP’s, Specifications and master processing records etc.</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2A3EB2" w:rsidP="00EC1922">
            <w:pPr>
              <w:jc w:val="both"/>
              <w:rPr>
                <w:rFonts w:ascii="Times New Roman" w:hAnsi="Times New Roman" w:cs="Times New Roman"/>
                <w:sz w:val="24"/>
                <w:szCs w:val="24"/>
              </w:rPr>
            </w:pPr>
            <w:r w:rsidRPr="00EC1922">
              <w:rPr>
                <w:rFonts w:ascii="Times New Roman" w:hAnsi="Times New Roman" w:cs="Times New Roman"/>
                <w:sz w:val="24"/>
                <w:szCs w:val="24"/>
              </w:rPr>
              <w:t>4.2.5.6</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Making sure that all critical deviations are investigated and resolved.</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2A3EB2" w:rsidP="00EC1922">
            <w:pPr>
              <w:jc w:val="both"/>
              <w:rPr>
                <w:rFonts w:ascii="Times New Roman" w:hAnsi="Times New Roman" w:cs="Times New Roman"/>
                <w:sz w:val="24"/>
                <w:szCs w:val="24"/>
              </w:rPr>
            </w:pPr>
            <w:r w:rsidRPr="00EC1922">
              <w:rPr>
                <w:rFonts w:ascii="Times New Roman" w:hAnsi="Times New Roman" w:cs="Times New Roman"/>
                <w:sz w:val="24"/>
                <w:szCs w:val="24"/>
              </w:rPr>
              <w:t>4.2.5.7</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To conduct Self Inspection and to conduct Vendor Evaluation.</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2A3EB2" w:rsidP="00EC1922">
            <w:pPr>
              <w:jc w:val="both"/>
              <w:rPr>
                <w:rFonts w:ascii="Times New Roman" w:hAnsi="Times New Roman" w:cs="Times New Roman"/>
                <w:sz w:val="24"/>
                <w:szCs w:val="24"/>
              </w:rPr>
            </w:pPr>
            <w:r w:rsidRPr="00EC1922">
              <w:rPr>
                <w:rFonts w:ascii="Times New Roman" w:hAnsi="Times New Roman" w:cs="Times New Roman"/>
                <w:sz w:val="24"/>
                <w:szCs w:val="24"/>
              </w:rPr>
              <w:t>4.2.5.8</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Change Control review and approval.</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2A3EB2" w:rsidP="00EC1922">
            <w:pPr>
              <w:jc w:val="both"/>
              <w:rPr>
                <w:rFonts w:ascii="Times New Roman" w:hAnsi="Times New Roman" w:cs="Times New Roman"/>
                <w:sz w:val="24"/>
                <w:szCs w:val="24"/>
              </w:rPr>
            </w:pPr>
            <w:r w:rsidRPr="00EC1922">
              <w:rPr>
                <w:rFonts w:ascii="Times New Roman" w:hAnsi="Times New Roman" w:cs="Times New Roman"/>
                <w:sz w:val="24"/>
                <w:szCs w:val="24"/>
              </w:rPr>
              <w:t>4.2.5.9</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Review and Approval of all validation related activities.</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2A3EB2" w:rsidP="00EC1922">
            <w:pPr>
              <w:jc w:val="both"/>
              <w:rPr>
                <w:rFonts w:ascii="Times New Roman" w:hAnsi="Times New Roman" w:cs="Times New Roman"/>
                <w:sz w:val="24"/>
                <w:szCs w:val="24"/>
              </w:rPr>
            </w:pPr>
            <w:r w:rsidRPr="00EC1922">
              <w:rPr>
                <w:rFonts w:ascii="Times New Roman" w:hAnsi="Times New Roman" w:cs="Times New Roman"/>
                <w:sz w:val="24"/>
                <w:szCs w:val="24"/>
              </w:rPr>
              <w:t>4.2.5.10</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Performing Product Quality review.</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2A3EB2" w:rsidP="00EC1922">
            <w:pPr>
              <w:jc w:val="both"/>
              <w:rPr>
                <w:rFonts w:ascii="Times New Roman" w:hAnsi="Times New Roman" w:cs="Times New Roman"/>
                <w:sz w:val="24"/>
                <w:szCs w:val="24"/>
              </w:rPr>
            </w:pPr>
            <w:r w:rsidRPr="00EC1922">
              <w:rPr>
                <w:rFonts w:ascii="Times New Roman" w:hAnsi="Times New Roman" w:cs="Times New Roman"/>
                <w:sz w:val="24"/>
                <w:szCs w:val="24"/>
              </w:rPr>
              <w:t>4.2.5.11</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Handling and Investigation of Market Complaints and product recall.</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AA19CA" w:rsidP="00EC1922">
            <w:pPr>
              <w:jc w:val="both"/>
              <w:rPr>
                <w:rFonts w:ascii="Times New Roman" w:hAnsi="Times New Roman" w:cs="Times New Roman"/>
                <w:b/>
                <w:bCs/>
                <w:sz w:val="24"/>
                <w:szCs w:val="24"/>
              </w:rPr>
            </w:pPr>
            <w:r w:rsidRPr="00EC1922">
              <w:rPr>
                <w:rFonts w:ascii="Times New Roman" w:hAnsi="Times New Roman" w:cs="Times New Roman"/>
                <w:b/>
                <w:bCs/>
                <w:sz w:val="24"/>
                <w:szCs w:val="24"/>
              </w:rPr>
              <w:t>4.2.6</w:t>
            </w:r>
          </w:p>
        </w:tc>
        <w:tc>
          <w:tcPr>
            <w:tcW w:w="10098" w:type="dxa"/>
            <w:gridSpan w:val="2"/>
            <w:vAlign w:val="center"/>
          </w:tcPr>
          <w:p w:rsidR="000515F1" w:rsidRPr="00EC1922" w:rsidRDefault="00643848"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b/>
                <w:sz w:val="24"/>
                <w:szCs w:val="24"/>
              </w:rPr>
              <w:t>Human Resources</w:t>
            </w:r>
            <w:r w:rsidR="000515F1" w:rsidRPr="00EC1922">
              <w:rPr>
                <w:rFonts w:ascii="Times New Roman" w:hAnsi="Times New Roman" w:cs="Times New Roman"/>
                <w:b/>
                <w:sz w:val="24"/>
                <w:szCs w:val="24"/>
              </w:rPr>
              <w:t>:</w:t>
            </w:r>
            <w:r w:rsidRPr="00EC1922">
              <w:rPr>
                <w:rFonts w:ascii="Times New Roman" w:hAnsi="Times New Roman" w:cs="Times New Roman"/>
                <w:b/>
                <w:sz w:val="24"/>
                <w:szCs w:val="24"/>
              </w:rPr>
              <w:t>-</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AA19CA" w:rsidP="00EC1922">
            <w:pPr>
              <w:jc w:val="both"/>
              <w:rPr>
                <w:rFonts w:ascii="Times New Roman" w:hAnsi="Times New Roman" w:cs="Times New Roman"/>
                <w:sz w:val="24"/>
                <w:szCs w:val="24"/>
              </w:rPr>
            </w:pPr>
            <w:r w:rsidRPr="00EC1922">
              <w:rPr>
                <w:rFonts w:ascii="Times New Roman" w:hAnsi="Times New Roman" w:cs="Times New Roman"/>
                <w:sz w:val="24"/>
                <w:szCs w:val="24"/>
              </w:rPr>
              <w:t>4.2.6.1</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To prepare procedure for personnel hygiene</w:t>
            </w:r>
            <w:r w:rsidR="00514F08" w:rsidRPr="00EC1922">
              <w:rPr>
                <w:rFonts w:ascii="Times New Roman" w:hAnsi="Times New Roman" w:cs="Times New Roman"/>
                <w:sz w:val="24"/>
                <w:szCs w:val="24"/>
              </w:rPr>
              <w:t>,</w:t>
            </w:r>
            <w:r w:rsidRPr="00EC1922">
              <w:rPr>
                <w:rFonts w:ascii="Times New Roman" w:hAnsi="Times New Roman" w:cs="Times New Roman"/>
                <w:sz w:val="24"/>
                <w:szCs w:val="24"/>
              </w:rPr>
              <w:t xml:space="preserve"> medical checkup, housekeeping.</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E96755" w:rsidP="00EC1922">
            <w:pPr>
              <w:jc w:val="both"/>
              <w:rPr>
                <w:rFonts w:ascii="Times New Roman" w:hAnsi="Times New Roman" w:cs="Times New Roman"/>
                <w:sz w:val="24"/>
                <w:szCs w:val="24"/>
              </w:rPr>
            </w:pPr>
            <w:r w:rsidRPr="00EC1922">
              <w:rPr>
                <w:rFonts w:ascii="Times New Roman" w:hAnsi="Times New Roman" w:cs="Times New Roman"/>
                <w:sz w:val="24"/>
                <w:szCs w:val="24"/>
              </w:rPr>
              <w:t>4.2.6.2</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Employee Welfare.</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E96755" w:rsidP="00EC1922">
            <w:pPr>
              <w:jc w:val="both"/>
              <w:rPr>
                <w:rFonts w:ascii="Times New Roman" w:hAnsi="Times New Roman" w:cs="Times New Roman"/>
                <w:sz w:val="24"/>
                <w:szCs w:val="24"/>
              </w:rPr>
            </w:pPr>
            <w:r w:rsidRPr="00EC1922">
              <w:rPr>
                <w:rFonts w:ascii="Times New Roman" w:hAnsi="Times New Roman" w:cs="Times New Roman"/>
                <w:sz w:val="24"/>
                <w:szCs w:val="24"/>
              </w:rPr>
              <w:t>4.2.6.3</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To co</w:t>
            </w:r>
            <w:r w:rsidR="003A785B" w:rsidRPr="00EC1922">
              <w:rPr>
                <w:rFonts w:ascii="Times New Roman" w:hAnsi="Times New Roman" w:cs="Times New Roman"/>
                <w:sz w:val="24"/>
                <w:szCs w:val="24"/>
              </w:rPr>
              <w:t>-</w:t>
            </w:r>
            <w:r w:rsidRPr="00EC1922">
              <w:rPr>
                <w:rFonts w:ascii="Times New Roman" w:hAnsi="Times New Roman" w:cs="Times New Roman"/>
                <w:sz w:val="24"/>
                <w:szCs w:val="24"/>
              </w:rPr>
              <w:t>ordinate for training to all employees.</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E96755" w:rsidP="00EC1922">
            <w:pPr>
              <w:jc w:val="both"/>
              <w:rPr>
                <w:rFonts w:ascii="Times New Roman" w:hAnsi="Times New Roman" w:cs="Times New Roman"/>
                <w:sz w:val="24"/>
                <w:szCs w:val="24"/>
              </w:rPr>
            </w:pPr>
            <w:r w:rsidRPr="00EC1922">
              <w:rPr>
                <w:rFonts w:ascii="Times New Roman" w:hAnsi="Times New Roman" w:cs="Times New Roman"/>
                <w:sz w:val="24"/>
                <w:szCs w:val="24"/>
              </w:rPr>
              <w:t>4.2.6.4</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To conduct regular medical checkups and housekeeping.</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tcPr>
          <w:p w:rsidR="000515F1" w:rsidRPr="00EC1922" w:rsidRDefault="00E96755" w:rsidP="00EC1922">
            <w:pPr>
              <w:rPr>
                <w:rFonts w:ascii="Times New Roman" w:hAnsi="Times New Roman" w:cs="Times New Roman"/>
                <w:sz w:val="24"/>
                <w:szCs w:val="24"/>
              </w:rPr>
            </w:pPr>
            <w:r w:rsidRPr="00EC1922">
              <w:rPr>
                <w:rFonts w:ascii="Times New Roman" w:hAnsi="Times New Roman" w:cs="Times New Roman"/>
                <w:sz w:val="24"/>
                <w:szCs w:val="24"/>
              </w:rPr>
              <w:t>4.2.6.5</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Human Resources department is responsible for the preparation and review of all SOP’s related to the department.</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54322C" w:rsidRPr="00EC1922" w:rsidRDefault="0054322C" w:rsidP="00A46036">
            <w:pPr>
              <w:tabs>
                <w:tab w:val="left" w:pos="540"/>
                <w:tab w:val="left" w:pos="1260"/>
                <w:tab w:val="left" w:pos="1800"/>
              </w:tabs>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342D0A" w:rsidP="00EC1922">
            <w:pPr>
              <w:jc w:val="both"/>
              <w:rPr>
                <w:rFonts w:ascii="Times New Roman" w:hAnsi="Times New Roman" w:cs="Times New Roman"/>
                <w:b/>
                <w:bCs/>
                <w:sz w:val="24"/>
                <w:szCs w:val="24"/>
              </w:rPr>
            </w:pPr>
            <w:r w:rsidRPr="00EC1922">
              <w:rPr>
                <w:rFonts w:ascii="Times New Roman" w:hAnsi="Times New Roman" w:cs="Times New Roman"/>
                <w:b/>
                <w:bCs/>
                <w:sz w:val="24"/>
                <w:szCs w:val="24"/>
              </w:rPr>
              <w:t>4.2.7</w:t>
            </w:r>
          </w:p>
        </w:tc>
        <w:tc>
          <w:tcPr>
            <w:tcW w:w="10098" w:type="dxa"/>
            <w:gridSpan w:val="2"/>
            <w:vAlign w:val="center"/>
          </w:tcPr>
          <w:p w:rsidR="000515F1" w:rsidRPr="00EC1922" w:rsidRDefault="00342D0A"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b/>
                <w:sz w:val="24"/>
                <w:szCs w:val="24"/>
              </w:rPr>
              <w:t>Microbiology</w:t>
            </w:r>
            <w:r w:rsidR="000515F1" w:rsidRPr="00EC1922">
              <w:rPr>
                <w:rFonts w:ascii="Times New Roman" w:hAnsi="Times New Roman" w:cs="Times New Roman"/>
                <w:b/>
                <w:sz w:val="24"/>
                <w:szCs w:val="24"/>
              </w:rPr>
              <w:t>:</w:t>
            </w:r>
            <w:r w:rsidRPr="00EC1922">
              <w:rPr>
                <w:rFonts w:ascii="Times New Roman" w:hAnsi="Times New Roman" w:cs="Times New Roman"/>
                <w:b/>
                <w:sz w:val="24"/>
                <w:szCs w:val="24"/>
              </w:rPr>
              <w:t>-</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tcPr>
          <w:p w:rsidR="000515F1" w:rsidRPr="00EC1922" w:rsidRDefault="001E1689" w:rsidP="00EC1922">
            <w:pPr>
              <w:rPr>
                <w:rFonts w:ascii="Times New Roman" w:hAnsi="Times New Roman" w:cs="Times New Roman"/>
                <w:sz w:val="24"/>
                <w:szCs w:val="24"/>
              </w:rPr>
            </w:pPr>
            <w:r w:rsidRPr="00EC1922">
              <w:rPr>
                <w:rFonts w:ascii="Times New Roman" w:hAnsi="Times New Roman" w:cs="Times New Roman"/>
                <w:sz w:val="24"/>
                <w:szCs w:val="24"/>
              </w:rPr>
              <w:t>4.2.7.1</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To maintain mother cultures, periodic sub-culturing and destruction of obsolete cultures and maintain records of the same.</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4F6BD5" w:rsidP="00EC1922">
            <w:pPr>
              <w:jc w:val="both"/>
              <w:rPr>
                <w:rFonts w:ascii="Times New Roman" w:hAnsi="Times New Roman" w:cs="Times New Roman"/>
                <w:sz w:val="24"/>
                <w:szCs w:val="24"/>
              </w:rPr>
            </w:pPr>
            <w:r w:rsidRPr="00EC1922">
              <w:rPr>
                <w:rFonts w:ascii="Times New Roman" w:hAnsi="Times New Roman" w:cs="Times New Roman"/>
                <w:sz w:val="24"/>
                <w:szCs w:val="24"/>
              </w:rPr>
              <w:lastRenderedPageBreak/>
              <w:t>4.2.7.2</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To procure and storage of dehydrated media.</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4F6BD5" w:rsidP="00EC1922">
            <w:pPr>
              <w:jc w:val="both"/>
              <w:rPr>
                <w:rFonts w:ascii="Times New Roman" w:hAnsi="Times New Roman" w:cs="Times New Roman"/>
                <w:sz w:val="24"/>
                <w:szCs w:val="24"/>
              </w:rPr>
            </w:pPr>
            <w:r w:rsidRPr="00EC1922">
              <w:rPr>
                <w:rFonts w:ascii="Times New Roman" w:hAnsi="Times New Roman" w:cs="Times New Roman"/>
                <w:sz w:val="24"/>
                <w:szCs w:val="24"/>
              </w:rPr>
              <w:t>4.2.7.3</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To prepare, maintain &amp; decontaminate of used media.</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4F6BD5" w:rsidP="00EC1922">
            <w:pPr>
              <w:jc w:val="both"/>
              <w:rPr>
                <w:rFonts w:ascii="Times New Roman" w:hAnsi="Times New Roman" w:cs="Times New Roman"/>
                <w:sz w:val="24"/>
                <w:szCs w:val="24"/>
              </w:rPr>
            </w:pPr>
            <w:r w:rsidRPr="00EC1922">
              <w:rPr>
                <w:rFonts w:ascii="Times New Roman" w:hAnsi="Times New Roman" w:cs="Times New Roman"/>
                <w:sz w:val="24"/>
                <w:szCs w:val="24"/>
              </w:rPr>
              <w:t>4.2.7.4</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Responsible for sampling and analysis of purified water &amp; pure steam.</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4F6BD5" w:rsidP="00EC1922">
            <w:pPr>
              <w:jc w:val="both"/>
              <w:rPr>
                <w:rFonts w:ascii="Times New Roman" w:hAnsi="Times New Roman" w:cs="Times New Roman"/>
                <w:sz w:val="24"/>
                <w:szCs w:val="24"/>
              </w:rPr>
            </w:pPr>
            <w:r w:rsidRPr="00EC1922">
              <w:rPr>
                <w:rFonts w:ascii="Times New Roman" w:hAnsi="Times New Roman" w:cs="Times New Roman"/>
                <w:sz w:val="24"/>
                <w:szCs w:val="24"/>
              </w:rPr>
              <w:t>4.2.7.5</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Responsible for environmental monitoring by settle plate, surface sampling.</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4F6BD5" w:rsidP="00EC1922">
            <w:pPr>
              <w:jc w:val="both"/>
              <w:rPr>
                <w:rFonts w:ascii="Times New Roman" w:hAnsi="Times New Roman" w:cs="Times New Roman"/>
                <w:sz w:val="24"/>
                <w:szCs w:val="24"/>
              </w:rPr>
            </w:pPr>
            <w:r w:rsidRPr="00EC1922">
              <w:rPr>
                <w:rFonts w:ascii="Times New Roman" w:hAnsi="Times New Roman" w:cs="Times New Roman"/>
                <w:sz w:val="24"/>
                <w:szCs w:val="24"/>
              </w:rPr>
              <w:t>4.2.7.6</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Responsible for personnel monitoring by contact plate method and finger dab test method.</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4F6BD5" w:rsidP="00EC1922">
            <w:pPr>
              <w:jc w:val="both"/>
              <w:rPr>
                <w:rFonts w:ascii="Times New Roman" w:hAnsi="Times New Roman" w:cs="Times New Roman"/>
                <w:sz w:val="24"/>
                <w:szCs w:val="24"/>
              </w:rPr>
            </w:pPr>
            <w:r w:rsidRPr="00EC1922">
              <w:rPr>
                <w:rFonts w:ascii="Times New Roman" w:hAnsi="Times New Roman" w:cs="Times New Roman"/>
                <w:sz w:val="24"/>
                <w:szCs w:val="24"/>
              </w:rPr>
              <w:t>4.2.7.7</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To carry out microbial l</w:t>
            </w:r>
            <w:r w:rsidR="00ED5D5C" w:rsidRPr="00EC1922">
              <w:rPr>
                <w:rFonts w:ascii="Times New Roman" w:hAnsi="Times New Roman" w:cs="Times New Roman"/>
                <w:sz w:val="24"/>
                <w:szCs w:val="24"/>
              </w:rPr>
              <w:t>imit test for raw materials, in-</w:t>
            </w:r>
            <w:r w:rsidRPr="00EC1922">
              <w:rPr>
                <w:rFonts w:ascii="Times New Roman" w:hAnsi="Times New Roman" w:cs="Times New Roman"/>
                <w:sz w:val="24"/>
                <w:szCs w:val="24"/>
              </w:rPr>
              <w:t>process &amp; Finished products.</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4F6BD5" w:rsidP="00EC1922">
            <w:pPr>
              <w:jc w:val="both"/>
              <w:rPr>
                <w:rFonts w:ascii="Times New Roman" w:hAnsi="Times New Roman" w:cs="Times New Roman"/>
                <w:sz w:val="24"/>
                <w:szCs w:val="24"/>
              </w:rPr>
            </w:pPr>
            <w:r w:rsidRPr="00EC1922">
              <w:rPr>
                <w:rFonts w:ascii="Times New Roman" w:hAnsi="Times New Roman" w:cs="Times New Roman"/>
                <w:sz w:val="24"/>
                <w:szCs w:val="24"/>
              </w:rPr>
              <w:t>4.2.7.8</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To carry out validation of disinfectants.</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4F6BD5" w:rsidP="00EC1922">
            <w:pPr>
              <w:jc w:val="both"/>
              <w:rPr>
                <w:rFonts w:ascii="Times New Roman" w:hAnsi="Times New Roman" w:cs="Times New Roman"/>
                <w:sz w:val="24"/>
                <w:szCs w:val="24"/>
              </w:rPr>
            </w:pPr>
            <w:r w:rsidRPr="00EC1922">
              <w:rPr>
                <w:rFonts w:ascii="Times New Roman" w:hAnsi="Times New Roman" w:cs="Times New Roman"/>
                <w:sz w:val="24"/>
                <w:szCs w:val="24"/>
              </w:rPr>
              <w:t>4.2.7.9</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Identification of environmental isolates.</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4F6BD5" w:rsidP="00EC1922">
            <w:pPr>
              <w:jc w:val="both"/>
              <w:rPr>
                <w:rFonts w:ascii="Times New Roman" w:hAnsi="Times New Roman" w:cs="Times New Roman"/>
                <w:sz w:val="24"/>
                <w:szCs w:val="24"/>
              </w:rPr>
            </w:pPr>
            <w:r w:rsidRPr="00EC1922">
              <w:rPr>
                <w:rFonts w:ascii="Times New Roman" w:hAnsi="Times New Roman" w:cs="Times New Roman"/>
                <w:sz w:val="24"/>
                <w:szCs w:val="24"/>
              </w:rPr>
              <w:t>4.2.7.10</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Responsible for performing the sterility test.</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1E1689" w:rsidP="00EC1922">
            <w:pPr>
              <w:jc w:val="both"/>
              <w:rPr>
                <w:rFonts w:ascii="Times New Roman" w:hAnsi="Times New Roman" w:cs="Times New Roman"/>
                <w:sz w:val="24"/>
                <w:szCs w:val="24"/>
              </w:rPr>
            </w:pPr>
            <w:r w:rsidRPr="00EC1922">
              <w:rPr>
                <w:rFonts w:ascii="Times New Roman" w:hAnsi="Times New Roman" w:cs="Times New Roman"/>
                <w:sz w:val="24"/>
                <w:szCs w:val="24"/>
              </w:rPr>
              <w:t>4.2.7.1</w:t>
            </w:r>
            <w:r w:rsidR="004F6BD5" w:rsidRPr="00EC1922">
              <w:rPr>
                <w:rFonts w:ascii="Times New Roman" w:hAnsi="Times New Roman" w:cs="Times New Roman"/>
                <w:sz w:val="24"/>
                <w:szCs w:val="24"/>
              </w:rPr>
              <w:t>1</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 xml:space="preserve">Participation in aseptic media </w:t>
            </w:r>
            <w:proofErr w:type="gramStart"/>
            <w:r w:rsidRPr="00EC1922">
              <w:rPr>
                <w:rFonts w:ascii="Times New Roman" w:hAnsi="Times New Roman" w:cs="Times New Roman"/>
                <w:sz w:val="24"/>
                <w:szCs w:val="24"/>
              </w:rPr>
              <w:t>fill</w:t>
            </w:r>
            <w:proofErr w:type="gramEnd"/>
            <w:r w:rsidRPr="00EC1922">
              <w:rPr>
                <w:rFonts w:ascii="Times New Roman" w:hAnsi="Times New Roman" w:cs="Times New Roman"/>
                <w:sz w:val="24"/>
                <w:szCs w:val="24"/>
              </w:rPr>
              <w:t xml:space="preserve"> validation.</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1E1689" w:rsidP="00EC1922">
            <w:pPr>
              <w:jc w:val="both"/>
              <w:rPr>
                <w:rFonts w:ascii="Times New Roman" w:hAnsi="Times New Roman" w:cs="Times New Roman"/>
                <w:sz w:val="24"/>
                <w:szCs w:val="24"/>
              </w:rPr>
            </w:pPr>
            <w:r w:rsidRPr="00EC1922">
              <w:rPr>
                <w:rFonts w:ascii="Times New Roman" w:hAnsi="Times New Roman" w:cs="Times New Roman"/>
                <w:sz w:val="24"/>
                <w:szCs w:val="24"/>
              </w:rPr>
              <w:t>4.2.7.1</w:t>
            </w:r>
            <w:r w:rsidR="004F6BD5" w:rsidRPr="00EC1922">
              <w:rPr>
                <w:rFonts w:ascii="Times New Roman" w:hAnsi="Times New Roman" w:cs="Times New Roman"/>
                <w:sz w:val="24"/>
                <w:szCs w:val="24"/>
              </w:rPr>
              <w:t>2</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Responsible for preparation of Trend analysis chart for water and environmental monitoring.</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1E1689" w:rsidP="00EC1922">
            <w:pPr>
              <w:jc w:val="both"/>
              <w:rPr>
                <w:rFonts w:ascii="Times New Roman" w:hAnsi="Times New Roman" w:cs="Times New Roman"/>
                <w:sz w:val="24"/>
                <w:szCs w:val="24"/>
              </w:rPr>
            </w:pPr>
            <w:r w:rsidRPr="00EC1922">
              <w:rPr>
                <w:rFonts w:ascii="Times New Roman" w:hAnsi="Times New Roman" w:cs="Times New Roman"/>
                <w:sz w:val="24"/>
                <w:szCs w:val="24"/>
              </w:rPr>
              <w:t>4.2.7.1</w:t>
            </w:r>
            <w:r w:rsidR="004F6BD5" w:rsidRPr="00EC1922">
              <w:rPr>
                <w:rFonts w:ascii="Times New Roman" w:hAnsi="Times New Roman" w:cs="Times New Roman"/>
                <w:sz w:val="24"/>
                <w:szCs w:val="24"/>
              </w:rPr>
              <w:t>3</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Attending and conducting the training program.</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1E1689" w:rsidP="00EC1922">
            <w:pPr>
              <w:jc w:val="both"/>
              <w:rPr>
                <w:rFonts w:ascii="Times New Roman" w:hAnsi="Times New Roman" w:cs="Times New Roman"/>
                <w:sz w:val="24"/>
                <w:szCs w:val="24"/>
              </w:rPr>
            </w:pPr>
            <w:r w:rsidRPr="00EC1922">
              <w:rPr>
                <w:rFonts w:ascii="Times New Roman" w:hAnsi="Times New Roman" w:cs="Times New Roman"/>
                <w:sz w:val="24"/>
                <w:szCs w:val="24"/>
              </w:rPr>
              <w:t>4.2.7.1</w:t>
            </w:r>
            <w:r w:rsidR="004F6BD5" w:rsidRPr="00EC1922">
              <w:rPr>
                <w:rFonts w:ascii="Times New Roman" w:hAnsi="Times New Roman" w:cs="Times New Roman"/>
                <w:sz w:val="24"/>
                <w:szCs w:val="24"/>
              </w:rPr>
              <w:t>4</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Personnel qualification.</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1E1689" w:rsidP="00EC1922">
            <w:pPr>
              <w:jc w:val="both"/>
              <w:rPr>
                <w:rFonts w:ascii="Times New Roman" w:hAnsi="Times New Roman" w:cs="Times New Roman"/>
                <w:sz w:val="24"/>
                <w:szCs w:val="24"/>
              </w:rPr>
            </w:pPr>
            <w:r w:rsidRPr="00EC1922">
              <w:rPr>
                <w:rFonts w:ascii="Times New Roman" w:hAnsi="Times New Roman" w:cs="Times New Roman"/>
                <w:sz w:val="24"/>
                <w:szCs w:val="24"/>
              </w:rPr>
              <w:t>4.2.7.1</w:t>
            </w:r>
            <w:r w:rsidR="004F6BD5" w:rsidRPr="00EC1922">
              <w:rPr>
                <w:rFonts w:ascii="Times New Roman" w:hAnsi="Times New Roman" w:cs="Times New Roman"/>
                <w:sz w:val="24"/>
                <w:szCs w:val="24"/>
              </w:rPr>
              <w:t>5</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Sterilization of media and glassware.</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1E1689" w:rsidP="00EC1922">
            <w:pPr>
              <w:jc w:val="both"/>
              <w:rPr>
                <w:rFonts w:ascii="Times New Roman" w:hAnsi="Times New Roman" w:cs="Times New Roman"/>
                <w:sz w:val="24"/>
                <w:szCs w:val="24"/>
              </w:rPr>
            </w:pPr>
            <w:r w:rsidRPr="00EC1922">
              <w:rPr>
                <w:rFonts w:ascii="Times New Roman" w:hAnsi="Times New Roman" w:cs="Times New Roman"/>
                <w:sz w:val="24"/>
                <w:szCs w:val="24"/>
              </w:rPr>
              <w:t>4.2.7.1</w:t>
            </w:r>
            <w:r w:rsidR="004F6BD5" w:rsidRPr="00EC1922">
              <w:rPr>
                <w:rFonts w:ascii="Times New Roman" w:hAnsi="Times New Roman" w:cs="Times New Roman"/>
                <w:sz w:val="24"/>
                <w:szCs w:val="24"/>
              </w:rPr>
              <w:t>6</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Temperature monitoring of incubators.</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1E1689" w:rsidP="00EC1922">
            <w:pPr>
              <w:jc w:val="both"/>
              <w:rPr>
                <w:rFonts w:ascii="Times New Roman" w:hAnsi="Times New Roman" w:cs="Times New Roman"/>
                <w:sz w:val="24"/>
                <w:szCs w:val="24"/>
              </w:rPr>
            </w:pPr>
            <w:r w:rsidRPr="00EC1922">
              <w:rPr>
                <w:rFonts w:ascii="Times New Roman" w:hAnsi="Times New Roman" w:cs="Times New Roman"/>
                <w:sz w:val="24"/>
                <w:szCs w:val="24"/>
              </w:rPr>
              <w:t>4.2.7.1</w:t>
            </w:r>
            <w:r w:rsidR="004F6BD5" w:rsidRPr="00EC1922">
              <w:rPr>
                <w:rFonts w:ascii="Times New Roman" w:hAnsi="Times New Roman" w:cs="Times New Roman"/>
                <w:sz w:val="24"/>
                <w:szCs w:val="24"/>
              </w:rPr>
              <w:t>7</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Analytical method validations.</w:t>
            </w:r>
          </w:p>
        </w:tc>
      </w:tr>
      <w:tr w:rsidR="001A2579" w:rsidRPr="00EC1922" w:rsidTr="001D4DE6">
        <w:trPr>
          <w:trHeight w:val="288"/>
          <w:jc w:val="center"/>
        </w:trPr>
        <w:tc>
          <w:tcPr>
            <w:tcW w:w="996" w:type="dxa"/>
            <w:vAlign w:val="center"/>
          </w:tcPr>
          <w:p w:rsidR="001A2579" w:rsidRPr="00EC1922" w:rsidRDefault="001A2579" w:rsidP="00EC1922">
            <w:pPr>
              <w:jc w:val="both"/>
              <w:rPr>
                <w:rFonts w:ascii="Times New Roman" w:hAnsi="Times New Roman" w:cs="Times New Roman"/>
                <w:sz w:val="24"/>
                <w:szCs w:val="24"/>
              </w:rPr>
            </w:pPr>
          </w:p>
        </w:tc>
        <w:tc>
          <w:tcPr>
            <w:tcW w:w="10098" w:type="dxa"/>
            <w:gridSpan w:val="2"/>
            <w:vAlign w:val="center"/>
          </w:tcPr>
          <w:p w:rsidR="001A2579" w:rsidRPr="00EC1922" w:rsidRDefault="001A2579"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vAlign w:val="center"/>
          </w:tcPr>
          <w:p w:rsidR="000515F1" w:rsidRPr="00EC1922" w:rsidRDefault="001E1689" w:rsidP="00EC1922">
            <w:pPr>
              <w:jc w:val="both"/>
              <w:rPr>
                <w:rFonts w:ascii="Times New Roman" w:hAnsi="Times New Roman" w:cs="Times New Roman"/>
                <w:sz w:val="24"/>
                <w:szCs w:val="24"/>
              </w:rPr>
            </w:pPr>
            <w:r w:rsidRPr="00EC1922">
              <w:rPr>
                <w:rFonts w:ascii="Times New Roman" w:hAnsi="Times New Roman" w:cs="Times New Roman"/>
                <w:sz w:val="24"/>
                <w:szCs w:val="24"/>
              </w:rPr>
              <w:t>4.2.7.1</w:t>
            </w:r>
            <w:r w:rsidR="004F6BD5" w:rsidRPr="00EC1922">
              <w:rPr>
                <w:rFonts w:ascii="Times New Roman" w:hAnsi="Times New Roman" w:cs="Times New Roman"/>
                <w:sz w:val="24"/>
                <w:szCs w:val="24"/>
              </w:rPr>
              <w:t>8</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Hold time validations.</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0515F1" w:rsidRPr="00EC1922" w:rsidTr="001D4DE6">
        <w:trPr>
          <w:trHeight w:val="288"/>
          <w:jc w:val="center"/>
        </w:trPr>
        <w:tc>
          <w:tcPr>
            <w:tcW w:w="996" w:type="dxa"/>
          </w:tcPr>
          <w:p w:rsidR="000515F1" w:rsidRPr="00EC1922" w:rsidRDefault="001E1689" w:rsidP="00EC1922">
            <w:pPr>
              <w:rPr>
                <w:rFonts w:ascii="Times New Roman" w:hAnsi="Times New Roman" w:cs="Times New Roman"/>
                <w:sz w:val="24"/>
                <w:szCs w:val="24"/>
              </w:rPr>
            </w:pPr>
            <w:r w:rsidRPr="00EC1922">
              <w:rPr>
                <w:rFonts w:ascii="Times New Roman" w:hAnsi="Times New Roman" w:cs="Times New Roman"/>
                <w:sz w:val="24"/>
                <w:szCs w:val="24"/>
              </w:rPr>
              <w:t>4.3</w:t>
            </w: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r w:rsidRPr="00EC1922">
              <w:rPr>
                <w:rFonts w:ascii="Times New Roman" w:hAnsi="Times New Roman" w:cs="Times New Roman"/>
                <w:sz w:val="24"/>
                <w:szCs w:val="24"/>
              </w:rPr>
              <w:t xml:space="preserve">The department head shall ensure that adequate number of personnel with necessary qualification and experience are provided to complete the departmental responsibility. Department Head shall prepare </w:t>
            </w:r>
            <w:r w:rsidRPr="00EC1922">
              <w:rPr>
                <w:rFonts w:ascii="Times New Roman" w:hAnsi="Times New Roman" w:cs="Times New Roman"/>
                <w:sz w:val="24"/>
                <w:szCs w:val="24"/>
              </w:rPr>
              <w:lastRenderedPageBreak/>
              <w:t>job responsibility of every employee working in their department and shall explain the same to employee</w:t>
            </w:r>
            <w:r w:rsidR="00314DAC" w:rsidRPr="00EC1922">
              <w:rPr>
                <w:rFonts w:ascii="Times New Roman" w:hAnsi="Times New Roman" w:cs="Times New Roman"/>
                <w:sz w:val="24"/>
                <w:szCs w:val="24"/>
              </w:rPr>
              <w:t>s</w:t>
            </w:r>
            <w:r w:rsidRPr="00EC1922">
              <w:rPr>
                <w:rFonts w:ascii="Times New Roman" w:hAnsi="Times New Roman" w:cs="Times New Roman"/>
                <w:sz w:val="24"/>
                <w:szCs w:val="24"/>
              </w:rPr>
              <w:t>. The Job responsibilit</w:t>
            </w:r>
            <w:r w:rsidR="00C35D0C" w:rsidRPr="00EC1922">
              <w:rPr>
                <w:rFonts w:ascii="Times New Roman" w:hAnsi="Times New Roman" w:cs="Times New Roman"/>
                <w:sz w:val="24"/>
                <w:szCs w:val="24"/>
              </w:rPr>
              <w:t>y of every employee shall be prepared</w:t>
            </w:r>
            <w:r w:rsidRPr="00EC1922">
              <w:rPr>
                <w:rFonts w:ascii="Times New Roman" w:hAnsi="Times New Roman" w:cs="Times New Roman"/>
                <w:sz w:val="24"/>
                <w:szCs w:val="24"/>
              </w:rPr>
              <w:t xml:space="preserve"> as per </w:t>
            </w:r>
            <w:r w:rsidR="00C35D0C" w:rsidRPr="00EC1922">
              <w:rPr>
                <w:rFonts w:ascii="Times New Roman" w:hAnsi="Times New Roman" w:cs="Times New Roman"/>
                <w:bCs/>
                <w:sz w:val="24"/>
                <w:szCs w:val="24"/>
              </w:rPr>
              <w:t>Annexure-</w:t>
            </w:r>
            <w:r w:rsidRPr="00EC1922">
              <w:rPr>
                <w:rFonts w:ascii="Times New Roman" w:hAnsi="Times New Roman" w:cs="Times New Roman"/>
                <w:bCs/>
                <w:sz w:val="24"/>
                <w:szCs w:val="24"/>
              </w:rPr>
              <w:t>I.</w:t>
            </w:r>
          </w:p>
        </w:tc>
      </w:tr>
      <w:tr w:rsidR="000515F1" w:rsidRPr="00EC1922" w:rsidTr="001D4DE6">
        <w:trPr>
          <w:trHeight w:val="288"/>
          <w:jc w:val="center"/>
        </w:trPr>
        <w:tc>
          <w:tcPr>
            <w:tcW w:w="996" w:type="dxa"/>
            <w:vAlign w:val="center"/>
          </w:tcPr>
          <w:p w:rsidR="000515F1" w:rsidRPr="00EC1922" w:rsidRDefault="000515F1" w:rsidP="00EC1922">
            <w:pPr>
              <w:jc w:val="both"/>
              <w:rPr>
                <w:rFonts w:ascii="Times New Roman" w:hAnsi="Times New Roman" w:cs="Times New Roman"/>
                <w:sz w:val="24"/>
                <w:szCs w:val="24"/>
              </w:rPr>
            </w:pPr>
          </w:p>
        </w:tc>
        <w:tc>
          <w:tcPr>
            <w:tcW w:w="10098" w:type="dxa"/>
            <w:gridSpan w:val="2"/>
            <w:vAlign w:val="center"/>
          </w:tcPr>
          <w:p w:rsidR="000515F1" w:rsidRPr="00EC1922" w:rsidRDefault="000515F1" w:rsidP="00EC1922">
            <w:pPr>
              <w:tabs>
                <w:tab w:val="left" w:pos="540"/>
                <w:tab w:val="left" w:pos="1260"/>
                <w:tab w:val="left" w:pos="1800"/>
              </w:tabs>
              <w:ind w:left="1"/>
              <w:jc w:val="both"/>
              <w:rPr>
                <w:rFonts w:ascii="Times New Roman" w:hAnsi="Times New Roman" w:cs="Times New Roman"/>
                <w:sz w:val="24"/>
                <w:szCs w:val="24"/>
              </w:rPr>
            </w:pPr>
          </w:p>
        </w:tc>
      </w:tr>
      <w:tr w:rsidR="009D3936" w:rsidRPr="00EC1922" w:rsidTr="001D4DE6">
        <w:trPr>
          <w:trHeight w:val="288"/>
          <w:jc w:val="center"/>
        </w:trPr>
        <w:tc>
          <w:tcPr>
            <w:tcW w:w="996" w:type="dxa"/>
          </w:tcPr>
          <w:p w:rsidR="009D3936" w:rsidRPr="004F518A" w:rsidRDefault="009D3936" w:rsidP="003F0461">
            <w:pPr>
              <w:tabs>
                <w:tab w:val="left" w:pos="540"/>
                <w:tab w:val="left" w:pos="1440"/>
              </w:tabs>
              <w:rPr>
                <w:rFonts w:ascii="Times New Roman" w:hAnsi="Times New Roman" w:cs="Times New Roman"/>
                <w:b/>
                <w:bCs/>
                <w:sz w:val="24"/>
                <w:szCs w:val="24"/>
              </w:rPr>
            </w:pPr>
            <w:r w:rsidRPr="004F518A">
              <w:rPr>
                <w:rFonts w:ascii="Times New Roman" w:hAnsi="Times New Roman" w:cs="Times New Roman"/>
                <w:b/>
                <w:bCs/>
                <w:sz w:val="24"/>
                <w:szCs w:val="24"/>
              </w:rPr>
              <w:t>5.0</w:t>
            </w:r>
          </w:p>
        </w:tc>
        <w:tc>
          <w:tcPr>
            <w:tcW w:w="10098" w:type="dxa"/>
            <w:gridSpan w:val="2"/>
          </w:tcPr>
          <w:p w:rsidR="009D3936" w:rsidRPr="004F518A" w:rsidRDefault="009D3936" w:rsidP="003F0461">
            <w:pPr>
              <w:pStyle w:val="Header"/>
              <w:jc w:val="both"/>
              <w:rPr>
                <w:rFonts w:ascii="Times New Roman" w:hAnsi="Times New Roman" w:cs="Times New Roman"/>
                <w:b/>
                <w:bCs/>
                <w:sz w:val="24"/>
                <w:szCs w:val="24"/>
              </w:rPr>
            </w:pPr>
            <w:r w:rsidRPr="004F518A">
              <w:rPr>
                <w:rFonts w:ascii="Times New Roman" w:hAnsi="Times New Roman" w:cs="Times New Roman"/>
                <w:b/>
                <w:kern w:val="18"/>
                <w:sz w:val="24"/>
                <w:szCs w:val="24"/>
              </w:rPr>
              <w:t>ANNEXURES:-</w:t>
            </w:r>
          </w:p>
        </w:tc>
      </w:tr>
      <w:tr w:rsidR="009D3936" w:rsidRPr="00EC1922" w:rsidTr="001D4DE6">
        <w:trPr>
          <w:trHeight w:val="288"/>
          <w:jc w:val="center"/>
        </w:trPr>
        <w:tc>
          <w:tcPr>
            <w:tcW w:w="996" w:type="dxa"/>
          </w:tcPr>
          <w:p w:rsidR="009D3936" w:rsidRPr="004F518A" w:rsidRDefault="009D3936" w:rsidP="003F0461">
            <w:pPr>
              <w:tabs>
                <w:tab w:val="left" w:pos="540"/>
                <w:tab w:val="left" w:pos="1440"/>
              </w:tabs>
              <w:rPr>
                <w:rFonts w:ascii="Times New Roman" w:hAnsi="Times New Roman" w:cs="Times New Roman"/>
                <w:sz w:val="24"/>
                <w:szCs w:val="24"/>
              </w:rPr>
            </w:pPr>
          </w:p>
        </w:tc>
        <w:tc>
          <w:tcPr>
            <w:tcW w:w="10098" w:type="dxa"/>
            <w:gridSpan w:val="2"/>
          </w:tcPr>
          <w:p w:rsidR="009D3936" w:rsidRPr="004F518A" w:rsidRDefault="009D3936" w:rsidP="003F0461">
            <w:pPr>
              <w:pStyle w:val="Header"/>
              <w:jc w:val="both"/>
              <w:rPr>
                <w:rFonts w:ascii="Times New Roman" w:hAnsi="Times New Roman" w:cs="Times New Roman"/>
                <w:b/>
                <w:bCs/>
                <w:sz w:val="24"/>
                <w:szCs w:val="24"/>
              </w:rPr>
            </w:pPr>
          </w:p>
        </w:tc>
      </w:tr>
      <w:tr w:rsidR="009D3936" w:rsidRPr="00EC1922" w:rsidTr="001D4DE6">
        <w:trPr>
          <w:trHeight w:val="288"/>
          <w:jc w:val="center"/>
        </w:trPr>
        <w:tc>
          <w:tcPr>
            <w:tcW w:w="996" w:type="dxa"/>
          </w:tcPr>
          <w:p w:rsidR="009D3936" w:rsidRPr="004F518A" w:rsidRDefault="009D3936" w:rsidP="003F0461">
            <w:pPr>
              <w:tabs>
                <w:tab w:val="left" w:pos="0"/>
                <w:tab w:val="left" w:pos="5220"/>
              </w:tabs>
              <w:rPr>
                <w:rFonts w:ascii="Times New Roman" w:hAnsi="Times New Roman" w:cs="Times New Roman"/>
                <w:sz w:val="24"/>
                <w:szCs w:val="24"/>
              </w:rPr>
            </w:pPr>
            <w:r w:rsidRPr="004F518A">
              <w:rPr>
                <w:rFonts w:ascii="Times New Roman" w:hAnsi="Times New Roman" w:cs="Times New Roman"/>
                <w:sz w:val="24"/>
                <w:szCs w:val="24"/>
              </w:rPr>
              <w:t>5.1</w:t>
            </w:r>
          </w:p>
        </w:tc>
        <w:tc>
          <w:tcPr>
            <w:tcW w:w="10098" w:type="dxa"/>
            <w:gridSpan w:val="2"/>
          </w:tcPr>
          <w:p w:rsidR="009D3936" w:rsidRPr="004F518A" w:rsidRDefault="009D3936" w:rsidP="00FF0120">
            <w:pPr>
              <w:pStyle w:val="ListParagraph"/>
              <w:ind w:left="0"/>
              <w:rPr>
                <w:color w:val="000000"/>
                <w:sz w:val="24"/>
                <w:szCs w:val="24"/>
              </w:rPr>
            </w:pPr>
            <w:r w:rsidRPr="004F518A">
              <w:rPr>
                <w:bCs/>
                <w:kern w:val="18"/>
                <w:sz w:val="24"/>
                <w:szCs w:val="24"/>
              </w:rPr>
              <w:t xml:space="preserve">Annexure-I </w:t>
            </w:r>
            <w:r w:rsidRPr="004F518A">
              <w:rPr>
                <w:bCs/>
                <w:kern w:val="18"/>
                <w:sz w:val="24"/>
                <w:szCs w:val="24"/>
              </w:rPr>
              <w:tab/>
              <w:t xml:space="preserve">:  </w:t>
            </w:r>
            <w:r w:rsidR="00FF0120">
              <w:rPr>
                <w:bCs/>
                <w:kern w:val="18"/>
                <w:sz w:val="24"/>
                <w:szCs w:val="24"/>
              </w:rPr>
              <w:t>Job Responsibility</w:t>
            </w:r>
          </w:p>
        </w:tc>
      </w:tr>
      <w:tr w:rsidR="00622127" w:rsidRPr="00EC1922" w:rsidTr="001D4DE6">
        <w:trPr>
          <w:trHeight w:val="288"/>
          <w:jc w:val="center"/>
        </w:trPr>
        <w:tc>
          <w:tcPr>
            <w:tcW w:w="996" w:type="dxa"/>
          </w:tcPr>
          <w:p w:rsidR="00622127" w:rsidRPr="004F518A" w:rsidRDefault="00622127" w:rsidP="003F0461">
            <w:pPr>
              <w:tabs>
                <w:tab w:val="left" w:pos="0"/>
                <w:tab w:val="left" w:pos="5220"/>
              </w:tabs>
              <w:rPr>
                <w:rFonts w:ascii="Times New Roman" w:hAnsi="Times New Roman" w:cs="Times New Roman"/>
                <w:sz w:val="24"/>
                <w:szCs w:val="24"/>
              </w:rPr>
            </w:pPr>
          </w:p>
        </w:tc>
        <w:tc>
          <w:tcPr>
            <w:tcW w:w="10098" w:type="dxa"/>
            <w:gridSpan w:val="2"/>
          </w:tcPr>
          <w:p w:rsidR="00622127" w:rsidRPr="004F518A" w:rsidRDefault="00622127" w:rsidP="003F0461">
            <w:pPr>
              <w:pStyle w:val="ListParagraph"/>
              <w:ind w:left="0"/>
              <w:rPr>
                <w:bCs/>
                <w:kern w:val="18"/>
                <w:sz w:val="24"/>
                <w:szCs w:val="24"/>
              </w:rPr>
            </w:pPr>
          </w:p>
        </w:tc>
      </w:tr>
      <w:tr w:rsidR="009D3936" w:rsidRPr="00EC1922" w:rsidTr="001D4DE6">
        <w:trPr>
          <w:trHeight w:val="288"/>
          <w:jc w:val="center"/>
        </w:trPr>
        <w:tc>
          <w:tcPr>
            <w:tcW w:w="996" w:type="dxa"/>
          </w:tcPr>
          <w:p w:rsidR="009D3936" w:rsidRPr="004F518A" w:rsidRDefault="009D3936" w:rsidP="003F0461">
            <w:pPr>
              <w:tabs>
                <w:tab w:val="left" w:pos="540"/>
                <w:tab w:val="left" w:pos="1440"/>
              </w:tabs>
              <w:rPr>
                <w:rFonts w:ascii="Times New Roman" w:hAnsi="Times New Roman" w:cs="Times New Roman"/>
                <w:b/>
                <w:bCs/>
                <w:sz w:val="24"/>
                <w:szCs w:val="24"/>
              </w:rPr>
            </w:pPr>
            <w:r w:rsidRPr="004F518A">
              <w:rPr>
                <w:rFonts w:ascii="Times New Roman" w:hAnsi="Times New Roman" w:cs="Times New Roman"/>
                <w:b/>
                <w:bCs/>
                <w:sz w:val="24"/>
                <w:szCs w:val="24"/>
              </w:rPr>
              <w:t>6.0</w:t>
            </w:r>
          </w:p>
        </w:tc>
        <w:tc>
          <w:tcPr>
            <w:tcW w:w="10098" w:type="dxa"/>
            <w:gridSpan w:val="2"/>
          </w:tcPr>
          <w:p w:rsidR="009D3936" w:rsidRPr="004F518A" w:rsidRDefault="009D3936" w:rsidP="003F0461">
            <w:pPr>
              <w:pStyle w:val="Header"/>
              <w:jc w:val="both"/>
              <w:rPr>
                <w:rFonts w:ascii="Times New Roman" w:hAnsi="Times New Roman" w:cs="Times New Roman"/>
                <w:b/>
                <w:bCs/>
                <w:sz w:val="24"/>
                <w:szCs w:val="24"/>
              </w:rPr>
            </w:pPr>
            <w:r w:rsidRPr="004F518A">
              <w:rPr>
                <w:rFonts w:ascii="Times New Roman" w:hAnsi="Times New Roman" w:cs="Times New Roman"/>
                <w:b/>
                <w:bCs/>
                <w:kern w:val="18"/>
                <w:sz w:val="24"/>
                <w:szCs w:val="24"/>
              </w:rPr>
              <w:t xml:space="preserve">REFERENCES:- </w:t>
            </w:r>
            <w:r w:rsidRPr="009F11FE">
              <w:rPr>
                <w:rFonts w:ascii="Times New Roman" w:hAnsi="Times New Roman" w:cs="Times New Roman"/>
                <w:kern w:val="18"/>
                <w:sz w:val="24"/>
                <w:szCs w:val="24"/>
              </w:rPr>
              <w:t>NA</w:t>
            </w:r>
          </w:p>
        </w:tc>
      </w:tr>
      <w:tr w:rsidR="009D3936" w:rsidRPr="00EC1922" w:rsidTr="001D4DE6">
        <w:trPr>
          <w:trHeight w:val="288"/>
          <w:jc w:val="center"/>
        </w:trPr>
        <w:tc>
          <w:tcPr>
            <w:tcW w:w="996" w:type="dxa"/>
          </w:tcPr>
          <w:p w:rsidR="009D3936" w:rsidRPr="004F518A" w:rsidRDefault="009D3936" w:rsidP="003F0461">
            <w:pPr>
              <w:tabs>
                <w:tab w:val="left" w:pos="540"/>
                <w:tab w:val="left" w:pos="1440"/>
              </w:tabs>
              <w:rPr>
                <w:rFonts w:ascii="Times New Roman" w:hAnsi="Times New Roman" w:cs="Times New Roman"/>
                <w:b/>
                <w:bCs/>
                <w:sz w:val="24"/>
                <w:szCs w:val="24"/>
              </w:rPr>
            </w:pPr>
          </w:p>
        </w:tc>
        <w:tc>
          <w:tcPr>
            <w:tcW w:w="10098" w:type="dxa"/>
            <w:gridSpan w:val="2"/>
          </w:tcPr>
          <w:p w:rsidR="009D3936" w:rsidRPr="004F518A" w:rsidRDefault="009D3936" w:rsidP="003F0461">
            <w:pPr>
              <w:pStyle w:val="Header"/>
              <w:jc w:val="both"/>
              <w:rPr>
                <w:rFonts w:ascii="Times New Roman" w:hAnsi="Times New Roman" w:cs="Times New Roman"/>
                <w:b/>
                <w:bCs/>
                <w:kern w:val="18"/>
                <w:sz w:val="24"/>
                <w:szCs w:val="24"/>
              </w:rPr>
            </w:pPr>
          </w:p>
        </w:tc>
      </w:tr>
      <w:tr w:rsidR="009D3936" w:rsidRPr="00EC1922" w:rsidTr="001D4DE6">
        <w:trPr>
          <w:trHeight w:val="288"/>
          <w:jc w:val="center"/>
        </w:trPr>
        <w:tc>
          <w:tcPr>
            <w:tcW w:w="996" w:type="dxa"/>
          </w:tcPr>
          <w:p w:rsidR="009D3936" w:rsidRPr="004F518A" w:rsidRDefault="009D3936" w:rsidP="003F0461">
            <w:pPr>
              <w:tabs>
                <w:tab w:val="left" w:pos="540"/>
                <w:tab w:val="left" w:pos="1440"/>
              </w:tabs>
              <w:rPr>
                <w:rFonts w:ascii="Times New Roman" w:hAnsi="Times New Roman" w:cs="Times New Roman"/>
                <w:b/>
                <w:bCs/>
                <w:sz w:val="24"/>
                <w:szCs w:val="24"/>
              </w:rPr>
            </w:pPr>
            <w:r w:rsidRPr="004F518A">
              <w:rPr>
                <w:rFonts w:ascii="Times New Roman" w:hAnsi="Times New Roman" w:cs="Times New Roman"/>
                <w:b/>
                <w:bCs/>
                <w:sz w:val="24"/>
                <w:szCs w:val="24"/>
              </w:rPr>
              <w:t>7.0</w:t>
            </w:r>
          </w:p>
        </w:tc>
        <w:tc>
          <w:tcPr>
            <w:tcW w:w="10098" w:type="dxa"/>
            <w:gridSpan w:val="2"/>
          </w:tcPr>
          <w:p w:rsidR="009D3936" w:rsidRPr="004F518A" w:rsidRDefault="009D3936" w:rsidP="003F0461">
            <w:pPr>
              <w:pStyle w:val="Header"/>
              <w:jc w:val="both"/>
              <w:rPr>
                <w:rFonts w:ascii="Times New Roman" w:hAnsi="Times New Roman" w:cs="Times New Roman"/>
                <w:b/>
                <w:bCs/>
                <w:sz w:val="24"/>
                <w:szCs w:val="24"/>
              </w:rPr>
            </w:pPr>
            <w:r w:rsidRPr="004F518A">
              <w:rPr>
                <w:rFonts w:ascii="Times New Roman" w:hAnsi="Times New Roman" w:cs="Times New Roman"/>
                <w:b/>
                <w:sz w:val="24"/>
                <w:szCs w:val="24"/>
              </w:rPr>
              <w:t>REVISION HISTORY:-</w:t>
            </w:r>
          </w:p>
        </w:tc>
      </w:tr>
      <w:tr w:rsidR="009D3936" w:rsidRPr="00EC1922" w:rsidTr="001D4DE6">
        <w:trPr>
          <w:trHeight w:val="288"/>
          <w:jc w:val="center"/>
        </w:trPr>
        <w:tc>
          <w:tcPr>
            <w:tcW w:w="996" w:type="dxa"/>
          </w:tcPr>
          <w:p w:rsidR="009D3936" w:rsidRPr="004F518A" w:rsidRDefault="009D3936" w:rsidP="003F0461">
            <w:pPr>
              <w:tabs>
                <w:tab w:val="left" w:pos="540"/>
                <w:tab w:val="left" w:pos="1440"/>
              </w:tabs>
              <w:rPr>
                <w:rFonts w:ascii="Times New Roman" w:hAnsi="Times New Roman" w:cs="Times New Roman"/>
                <w:b/>
                <w:bCs/>
                <w:sz w:val="24"/>
                <w:szCs w:val="24"/>
              </w:rPr>
            </w:pPr>
          </w:p>
        </w:tc>
        <w:tc>
          <w:tcPr>
            <w:tcW w:w="10098" w:type="dxa"/>
            <w:gridSpan w:val="2"/>
          </w:tcPr>
          <w:p w:rsidR="009D3936" w:rsidRPr="004F518A" w:rsidRDefault="009D3936" w:rsidP="003F0461">
            <w:pPr>
              <w:pStyle w:val="Header"/>
              <w:jc w:val="both"/>
              <w:rPr>
                <w:rFonts w:ascii="Times New Roman" w:hAnsi="Times New Roman" w:cs="Times New Roman"/>
                <w:b/>
                <w:sz w:val="24"/>
                <w:szCs w:val="24"/>
              </w:rPr>
            </w:pPr>
          </w:p>
        </w:tc>
      </w:tr>
      <w:tr w:rsidR="009D3936" w:rsidRPr="00EC1922" w:rsidTr="001D4DE6">
        <w:trPr>
          <w:trHeight w:val="288"/>
          <w:jc w:val="center"/>
        </w:trPr>
        <w:tc>
          <w:tcPr>
            <w:tcW w:w="11094" w:type="dxa"/>
            <w:gridSpan w:val="3"/>
            <w:vAlign w:val="center"/>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9D3936" w:rsidRPr="004F518A" w:rsidTr="003F0461">
              <w:trPr>
                <w:trHeight w:val="432"/>
                <w:jc w:val="center"/>
              </w:trPr>
              <w:tc>
                <w:tcPr>
                  <w:tcW w:w="611" w:type="dxa"/>
                  <w:shd w:val="clear" w:color="auto" w:fill="auto"/>
                  <w:vAlign w:val="center"/>
                </w:tcPr>
                <w:p w:rsidR="009D3936" w:rsidRPr="004F518A" w:rsidRDefault="009D3936" w:rsidP="003F0461">
                  <w:pPr>
                    <w:pStyle w:val="Header"/>
                    <w:jc w:val="center"/>
                    <w:rPr>
                      <w:rFonts w:ascii="Times New Roman" w:hAnsi="Times New Roman" w:cs="Times New Roman"/>
                      <w:b/>
                      <w:sz w:val="24"/>
                      <w:szCs w:val="24"/>
                    </w:rPr>
                  </w:pPr>
                  <w:r w:rsidRPr="004F518A">
                    <w:rPr>
                      <w:rFonts w:ascii="Times New Roman" w:hAnsi="Times New Roman" w:cs="Times New Roman"/>
                      <w:b/>
                      <w:sz w:val="24"/>
                      <w:szCs w:val="24"/>
                    </w:rPr>
                    <w:t>Sr.</w:t>
                  </w:r>
                </w:p>
                <w:p w:rsidR="009D3936" w:rsidRPr="004F518A" w:rsidRDefault="009D3936" w:rsidP="003F0461">
                  <w:pPr>
                    <w:pStyle w:val="Header"/>
                    <w:jc w:val="center"/>
                    <w:rPr>
                      <w:rFonts w:ascii="Times New Roman" w:hAnsi="Times New Roman" w:cs="Times New Roman"/>
                      <w:b/>
                      <w:sz w:val="24"/>
                      <w:szCs w:val="24"/>
                    </w:rPr>
                  </w:pPr>
                  <w:r w:rsidRPr="004F518A">
                    <w:rPr>
                      <w:rFonts w:ascii="Times New Roman" w:hAnsi="Times New Roman" w:cs="Times New Roman"/>
                      <w:b/>
                      <w:sz w:val="24"/>
                      <w:szCs w:val="24"/>
                    </w:rPr>
                    <w:t>No.</w:t>
                  </w:r>
                </w:p>
              </w:tc>
              <w:tc>
                <w:tcPr>
                  <w:tcW w:w="1136" w:type="dxa"/>
                  <w:shd w:val="clear" w:color="auto" w:fill="auto"/>
                  <w:vAlign w:val="center"/>
                </w:tcPr>
                <w:p w:rsidR="009D3936" w:rsidRPr="004F518A" w:rsidRDefault="009D3936" w:rsidP="003F0461">
                  <w:pPr>
                    <w:pStyle w:val="Header"/>
                    <w:jc w:val="center"/>
                    <w:rPr>
                      <w:rFonts w:ascii="Times New Roman" w:hAnsi="Times New Roman" w:cs="Times New Roman"/>
                      <w:b/>
                      <w:sz w:val="24"/>
                      <w:szCs w:val="24"/>
                    </w:rPr>
                  </w:pPr>
                  <w:r w:rsidRPr="004F518A">
                    <w:rPr>
                      <w:rFonts w:ascii="Times New Roman" w:hAnsi="Times New Roman" w:cs="Times New Roman"/>
                      <w:b/>
                      <w:sz w:val="24"/>
                      <w:szCs w:val="24"/>
                    </w:rPr>
                    <w:t>Revision No.</w:t>
                  </w:r>
                </w:p>
              </w:tc>
              <w:tc>
                <w:tcPr>
                  <w:tcW w:w="1474" w:type="dxa"/>
                  <w:shd w:val="clear" w:color="auto" w:fill="auto"/>
                  <w:vAlign w:val="center"/>
                </w:tcPr>
                <w:p w:rsidR="009D3936" w:rsidRPr="004F518A" w:rsidRDefault="009D3936" w:rsidP="003F0461">
                  <w:pPr>
                    <w:pStyle w:val="Header"/>
                    <w:jc w:val="center"/>
                    <w:rPr>
                      <w:rFonts w:ascii="Times New Roman" w:hAnsi="Times New Roman" w:cs="Times New Roman"/>
                      <w:b/>
                      <w:sz w:val="24"/>
                      <w:szCs w:val="24"/>
                    </w:rPr>
                  </w:pPr>
                  <w:r w:rsidRPr="004F518A">
                    <w:rPr>
                      <w:rFonts w:ascii="Times New Roman" w:hAnsi="Times New Roman" w:cs="Times New Roman"/>
                      <w:b/>
                      <w:sz w:val="24"/>
                      <w:szCs w:val="24"/>
                    </w:rPr>
                    <w:t xml:space="preserve">Date of Revision </w:t>
                  </w:r>
                </w:p>
              </w:tc>
              <w:tc>
                <w:tcPr>
                  <w:tcW w:w="1603" w:type="dxa"/>
                  <w:shd w:val="clear" w:color="auto" w:fill="auto"/>
                  <w:vAlign w:val="center"/>
                </w:tcPr>
                <w:p w:rsidR="009D3936" w:rsidRPr="004F518A" w:rsidRDefault="009D3936" w:rsidP="003F0461">
                  <w:pPr>
                    <w:pStyle w:val="Header"/>
                    <w:jc w:val="center"/>
                    <w:rPr>
                      <w:rFonts w:ascii="Times New Roman" w:hAnsi="Times New Roman" w:cs="Times New Roman"/>
                      <w:b/>
                      <w:sz w:val="24"/>
                      <w:szCs w:val="24"/>
                    </w:rPr>
                  </w:pPr>
                  <w:r w:rsidRPr="004F518A">
                    <w:rPr>
                      <w:rFonts w:ascii="Times New Roman" w:hAnsi="Times New Roman" w:cs="Times New Roman"/>
                      <w:b/>
                      <w:sz w:val="24"/>
                      <w:szCs w:val="24"/>
                    </w:rPr>
                    <w:t>SOP No.</w:t>
                  </w:r>
                </w:p>
              </w:tc>
              <w:tc>
                <w:tcPr>
                  <w:tcW w:w="1603" w:type="dxa"/>
                  <w:shd w:val="clear" w:color="auto" w:fill="auto"/>
                  <w:vAlign w:val="center"/>
                </w:tcPr>
                <w:p w:rsidR="009D3936" w:rsidRPr="004F518A" w:rsidRDefault="009D3936" w:rsidP="003F0461">
                  <w:pPr>
                    <w:pStyle w:val="Header"/>
                    <w:jc w:val="center"/>
                    <w:rPr>
                      <w:rFonts w:ascii="Times New Roman" w:hAnsi="Times New Roman" w:cs="Times New Roman"/>
                      <w:b/>
                      <w:sz w:val="24"/>
                      <w:szCs w:val="24"/>
                    </w:rPr>
                  </w:pPr>
                  <w:r w:rsidRPr="004F518A">
                    <w:rPr>
                      <w:rFonts w:ascii="Times New Roman" w:hAnsi="Times New Roman" w:cs="Times New Roman"/>
                      <w:b/>
                      <w:sz w:val="24"/>
                      <w:szCs w:val="24"/>
                    </w:rPr>
                    <w:t>Supersedes No.</w:t>
                  </w:r>
                </w:p>
              </w:tc>
              <w:tc>
                <w:tcPr>
                  <w:tcW w:w="4297" w:type="dxa"/>
                  <w:shd w:val="clear" w:color="auto" w:fill="auto"/>
                  <w:vAlign w:val="center"/>
                </w:tcPr>
                <w:p w:rsidR="009D3936" w:rsidRPr="004F518A" w:rsidRDefault="009D3936" w:rsidP="003F0461">
                  <w:pPr>
                    <w:pStyle w:val="Header"/>
                    <w:jc w:val="center"/>
                    <w:rPr>
                      <w:rFonts w:ascii="Times New Roman" w:hAnsi="Times New Roman" w:cs="Times New Roman"/>
                      <w:b/>
                      <w:sz w:val="24"/>
                      <w:szCs w:val="24"/>
                    </w:rPr>
                  </w:pPr>
                  <w:r w:rsidRPr="004F518A">
                    <w:rPr>
                      <w:rFonts w:ascii="Times New Roman" w:hAnsi="Times New Roman" w:cs="Times New Roman"/>
                      <w:b/>
                      <w:sz w:val="24"/>
                      <w:szCs w:val="24"/>
                    </w:rPr>
                    <w:t>Reason for Revision</w:t>
                  </w:r>
                </w:p>
              </w:tc>
            </w:tr>
            <w:tr w:rsidR="009D3936" w:rsidRPr="004F518A" w:rsidTr="003F0461">
              <w:trPr>
                <w:trHeight w:val="432"/>
                <w:jc w:val="center"/>
              </w:trPr>
              <w:tc>
                <w:tcPr>
                  <w:tcW w:w="611" w:type="dxa"/>
                  <w:shd w:val="clear" w:color="auto" w:fill="auto"/>
                  <w:vAlign w:val="center"/>
                </w:tcPr>
                <w:p w:rsidR="009D3936" w:rsidRPr="004F518A" w:rsidRDefault="009D3936" w:rsidP="003F0461">
                  <w:pPr>
                    <w:pStyle w:val="Header"/>
                    <w:numPr>
                      <w:ilvl w:val="0"/>
                      <w:numId w:val="2"/>
                    </w:numPr>
                    <w:tabs>
                      <w:tab w:val="left" w:pos="5"/>
                      <w:tab w:val="left" w:pos="95"/>
                    </w:tabs>
                    <w:jc w:val="center"/>
                    <w:rPr>
                      <w:rFonts w:ascii="Times New Roman" w:hAnsi="Times New Roman" w:cs="Times New Roman"/>
                      <w:sz w:val="24"/>
                      <w:szCs w:val="24"/>
                    </w:rPr>
                  </w:pPr>
                </w:p>
              </w:tc>
              <w:tc>
                <w:tcPr>
                  <w:tcW w:w="1136" w:type="dxa"/>
                  <w:shd w:val="clear" w:color="auto" w:fill="auto"/>
                  <w:vAlign w:val="center"/>
                </w:tcPr>
                <w:p w:rsidR="009D3936" w:rsidRPr="004F518A" w:rsidRDefault="009D3936" w:rsidP="003F0461">
                  <w:pPr>
                    <w:pStyle w:val="Header"/>
                    <w:jc w:val="center"/>
                    <w:rPr>
                      <w:rFonts w:ascii="Times New Roman" w:hAnsi="Times New Roman" w:cs="Times New Roman"/>
                      <w:sz w:val="24"/>
                      <w:szCs w:val="24"/>
                    </w:rPr>
                  </w:pPr>
                  <w:r w:rsidRPr="004F518A">
                    <w:rPr>
                      <w:rFonts w:ascii="Times New Roman" w:hAnsi="Times New Roman" w:cs="Times New Roman"/>
                      <w:sz w:val="24"/>
                      <w:szCs w:val="24"/>
                    </w:rPr>
                    <w:t>0</w:t>
                  </w:r>
                  <w:r>
                    <w:rPr>
                      <w:rFonts w:ascii="Times New Roman" w:hAnsi="Times New Roman" w:cs="Times New Roman"/>
                      <w:sz w:val="24"/>
                      <w:szCs w:val="24"/>
                    </w:rPr>
                    <w:t>2</w:t>
                  </w:r>
                </w:p>
              </w:tc>
              <w:tc>
                <w:tcPr>
                  <w:tcW w:w="1474" w:type="dxa"/>
                  <w:shd w:val="clear" w:color="auto" w:fill="auto"/>
                  <w:vAlign w:val="center"/>
                </w:tcPr>
                <w:p w:rsidR="009D3936" w:rsidRPr="004F518A" w:rsidRDefault="004728AE" w:rsidP="003F0461">
                  <w:pPr>
                    <w:pStyle w:val="Header"/>
                    <w:jc w:val="center"/>
                    <w:rPr>
                      <w:rFonts w:ascii="Times New Roman" w:hAnsi="Times New Roman" w:cs="Times New Roman"/>
                      <w:sz w:val="24"/>
                      <w:szCs w:val="24"/>
                    </w:rPr>
                  </w:pPr>
                  <w:r>
                    <w:rPr>
                      <w:rFonts w:ascii="Times New Roman" w:hAnsi="Times New Roman" w:cs="Times New Roman"/>
                      <w:sz w:val="24"/>
                      <w:szCs w:val="24"/>
                    </w:rPr>
                    <w:t>10/11/2022</w:t>
                  </w:r>
                </w:p>
              </w:tc>
              <w:tc>
                <w:tcPr>
                  <w:tcW w:w="1603" w:type="dxa"/>
                  <w:shd w:val="clear" w:color="auto" w:fill="auto"/>
                  <w:vAlign w:val="center"/>
                </w:tcPr>
                <w:p w:rsidR="009D3936" w:rsidRPr="004F518A" w:rsidRDefault="00212045" w:rsidP="003F0461">
                  <w:pPr>
                    <w:pStyle w:val="Header"/>
                    <w:jc w:val="center"/>
                    <w:rPr>
                      <w:rFonts w:ascii="Times New Roman" w:hAnsi="Times New Roman" w:cs="Times New Roman"/>
                      <w:sz w:val="24"/>
                      <w:szCs w:val="24"/>
                    </w:rPr>
                  </w:pPr>
                  <w:r>
                    <w:rPr>
                      <w:rFonts w:ascii="Times New Roman" w:hAnsi="Times New Roman" w:cs="Times New Roman"/>
                      <w:sz w:val="24"/>
                      <w:szCs w:val="24"/>
                    </w:rPr>
                    <w:t>QAGE114</w:t>
                  </w:r>
                  <w:r w:rsidR="009D3936" w:rsidRPr="004F518A">
                    <w:rPr>
                      <w:rFonts w:ascii="Times New Roman" w:hAnsi="Times New Roman" w:cs="Times New Roman"/>
                      <w:sz w:val="24"/>
                      <w:szCs w:val="24"/>
                    </w:rPr>
                    <w:t>-0</w:t>
                  </w:r>
                  <w:r w:rsidR="009D3936">
                    <w:rPr>
                      <w:rFonts w:ascii="Times New Roman" w:hAnsi="Times New Roman" w:cs="Times New Roman"/>
                      <w:sz w:val="24"/>
                      <w:szCs w:val="24"/>
                    </w:rPr>
                    <w:t>2</w:t>
                  </w:r>
                </w:p>
              </w:tc>
              <w:tc>
                <w:tcPr>
                  <w:tcW w:w="1603" w:type="dxa"/>
                  <w:shd w:val="clear" w:color="auto" w:fill="auto"/>
                  <w:vAlign w:val="center"/>
                </w:tcPr>
                <w:p w:rsidR="009D3936" w:rsidRPr="004F518A" w:rsidRDefault="00212045" w:rsidP="003F0461">
                  <w:pPr>
                    <w:pStyle w:val="Header"/>
                    <w:jc w:val="center"/>
                    <w:rPr>
                      <w:rFonts w:ascii="Times New Roman" w:hAnsi="Times New Roman" w:cs="Times New Roman"/>
                      <w:sz w:val="24"/>
                      <w:szCs w:val="24"/>
                    </w:rPr>
                  </w:pPr>
                  <w:r>
                    <w:rPr>
                      <w:rFonts w:ascii="Times New Roman" w:hAnsi="Times New Roman" w:cs="Times New Roman"/>
                      <w:sz w:val="24"/>
                      <w:szCs w:val="24"/>
                    </w:rPr>
                    <w:t>QAGE114</w:t>
                  </w:r>
                  <w:r w:rsidR="009D3936" w:rsidRPr="004F518A">
                    <w:rPr>
                      <w:rFonts w:ascii="Times New Roman" w:hAnsi="Times New Roman" w:cs="Times New Roman"/>
                      <w:sz w:val="24"/>
                      <w:szCs w:val="24"/>
                    </w:rPr>
                    <w:t>-</w:t>
                  </w:r>
                  <w:r w:rsidR="009D3936">
                    <w:rPr>
                      <w:rFonts w:ascii="Times New Roman" w:hAnsi="Times New Roman" w:cs="Times New Roman"/>
                      <w:sz w:val="24"/>
                      <w:szCs w:val="24"/>
                    </w:rPr>
                    <w:t>1</w:t>
                  </w:r>
                </w:p>
              </w:tc>
              <w:tc>
                <w:tcPr>
                  <w:tcW w:w="4297" w:type="dxa"/>
                  <w:shd w:val="clear" w:color="auto" w:fill="auto"/>
                  <w:vAlign w:val="center"/>
                </w:tcPr>
                <w:p w:rsidR="009D3936" w:rsidRPr="004F518A" w:rsidRDefault="009D3936" w:rsidP="003F0461">
                  <w:pPr>
                    <w:numPr>
                      <w:ilvl w:val="0"/>
                      <w:numId w:val="1"/>
                    </w:numPr>
                    <w:tabs>
                      <w:tab w:val="left" w:pos="37"/>
                    </w:tabs>
                    <w:spacing w:after="0" w:line="240" w:lineRule="auto"/>
                    <w:ind w:left="274" w:hanging="270"/>
                    <w:jc w:val="both"/>
                    <w:rPr>
                      <w:rFonts w:ascii="Times New Roman" w:hAnsi="Times New Roman" w:cs="Times New Roman"/>
                      <w:sz w:val="24"/>
                      <w:szCs w:val="24"/>
                    </w:rPr>
                  </w:pPr>
                  <w:r w:rsidRPr="004F518A">
                    <w:rPr>
                      <w:rFonts w:ascii="Times New Roman" w:hAnsi="Times New Roman" w:cs="Times New Roman"/>
                      <w:sz w:val="24"/>
                      <w:szCs w:val="24"/>
                    </w:rPr>
                    <w:t>Change in Firm Name from “Indiana Ophthalmics” to “Indiana Ophthalmics LLP”.</w:t>
                  </w:r>
                </w:p>
                <w:p w:rsidR="009D3936" w:rsidRPr="004F518A" w:rsidRDefault="009D3936" w:rsidP="003F0461">
                  <w:pPr>
                    <w:numPr>
                      <w:ilvl w:val="0"/>
                      <w:numId w:val="1"/>
                    </w:numPr>
                    <w:tabs>
                      <w:tab w:val="left" w:pos="37"/>
                    </w:tabs>
                    <w:spacing w:after="0" w:line="240" w:lineRule="auto"/>
                    <w:ind w:left="274" w:hanging="270"/>
                    <w:jc w:val="both"/>
                    <w:rPr>
                      <w:rFonts w:ascii="Times New Roman" w:hAnsi="Times New Roman" w:cs="Times New Roman"/>
                      <w:sz w:val="24"/>
                      <w:szCs w:val="24"/>
                    </w:rPr>
                  </w:pPr>
                  <w:r w:rsidRPr="004F518A">
                    <w:rPr>
                      <w:rFonts w:ascii="Times New Roman" w:hAnsi="Times New Roman" w:cs="Times New Roman"/>
                      <w:sz w:val="24"/>
                      <w:szCs w:val="24"/>
                    </w:rPr>
                    <w:t>Addition of Annexures, References and Revision History as Section 5.0, 6.0 and 7.0 respectively in the SOP.</w:t>
                  </w:r>
                </w:p>
              </w:tc>
            </w:tr>
          </w:tbl>
          <w:p w:rsidR="009D3936" w:rsidRPr="00EC1922" w:rsidRDefault="009D3936" w:rsidP="00EC1922">
            <w:pPr>
              <w:tabs>
                <w:tab w:val="left" w:pos="540"/>
                <w:tab w:val="left" w:pos="1260"/>
                <w:tab w:val="left" w:pos="1800"/>
              </w:tabs>
              <w:ind w:left="1"/>
              <w:jc w:val="both"/>
              <w:rPr>
                <w:rFonts w:ascii="Times New Roman" w:hAnsi="Times New Roman" w:cs="Times New Roman"/>
                <w:sz w:val="24"/>
                <w:szCs w:val="24"/>
              </w:rPr>
            </w:pPr>
          </w:p>
        </w:tc>
      </w:tr>
      <w:tr w:rsidR="009D3936" w:rsidRPr="00EC1922" w:rsidTr="001D4DE6">
        <w:trPr>
          <w:trHeight w:val="288"/>
          <w:jc w:val="center"/>
        </w:trPr>
        <w:tc>
          <w:tcPr>
            <w:tcW w:w="996" w:type="dxa"/>
            <w:vAlign w:val="center"/>
          </w:tcPr>
          <w:p w:rsidR="009D3936" w:rsidRPr="00EC1922" w:rsidRDefault="009D3936" w:rsidP="00EC1922">
            <w:pPr>
              <w:jc w:val="both"/>
              <w:rPr>
                <w:rFonts w:ascii="Times New Roman" w:hAnsi="Times New Roman" w:cs="Times New Roman"/>
                <w:sz w:val="24"/>
                <w:szCs w:val="24"/>
              </w:rPr>
            </w:pPr>
          </w:p>
        </w:tc>
        <w:tc>
          <w:tcPr>
            <w:tcW w:w="10098" w:type="dxa"/>
            <w:gridSpan w:val="2"/>
            <w:vAlign w:val="center"/>
          </w:tcPr>
          <w:p w:rsidR="009D3936" w:rsidRPr="00EC1922" w:rsidRDefault="009D3936" w:rsidP="00EC1922">
            <w:pPr>
              <w:tabs>
                <w:tab w:val="left" w:pos="540"/>
                <w:tab w:val="left" w:pos="1260"/>
                <w:tab w:val="left" w:pos="1800"/>
              </w:tabs>
              <w:ind w:left="1"/>
              <w:jc w:val="both"/>
              <w:rPr>
                <w:rFonts w:ascii="Times New Roman" w:hAnsi="Times New Roman" w:cs="Times New Roman"/>
                <w:sz w:val="24"/>
                <w:szCs w:val="24"/>
              </w:rPr>
            </w:pPr>
          </w:p>
        </w:tc>
      </w:tr>
    </w:tbl>
    <w:p w:rsidR="008229F1" w:rsidRPr="00067D6F" w:rsidRDefault="008229F1">
      <w:pPr>
        <w:rPr>
          <w:rFonts w:ascii="Times New Roman" w:hAnsi="Times New Roman" w:cs="Times New Roman"/>
          <w:sz w:val="24"/>
          <w:szCs w:val="24"/>
        </w:rPr>
      </w:pPr>
      <w:bookmarkStart w:id="0" w:name="_GoBack"/>
      <w:bookmarkEnd w:id="0"/>
    </w:p>
    <w:sectPr w:rsidR="008229F1" w:rsidRPr="00067D6F" w:rsidSect="004B6FA0">
      <w:headerReference w:type="default" r:id="rId9"/>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0394" w:rsidRDefault="00400394" w:rsidP="00234AC8">
      <w:pPr>
        <w:spacing w:after="0" w:line="240" w:lineRule="auto"/>
      </w:pPr>
      <w:r>
        <w:separator/>
      </w:r>
    </w:p>
  </w:endnote>
  <w:endnote w:type="continuationSeparator" w:id="0">
    <w:p w:rsidR="00400394" w:rsidRDefault="00400394" w:rsidP="00234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0394" w:rsidRDefault="00400394" w:rsidP="00234AC8">
      <w:pPr>
        <w:spacing w:after="0" w:line="240" w:lineRule="auto"/>
      </w:pPr>
      <w:r>
        <w:separator/>
      </w:r>
    </w:p>
  </w:footnote>
  <w:footnote w:type="continuationSeparator" w:id="0">
    <w:p w:rsidR="00400394" w:rsidRDefault="00400394" w:rsidP="00234A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4AC8" w:rsidRDefault="00234AC8" w:rsidP="00C52599">
    <w:pPr>
      <w:pStyle w:val="Header"/>
      <w:ind w:left="-360"/>
      <w:rPr>
        <w:rFonts w:ascii="Times New Roman" w:hAnsi="Times New Roman" w:cs="Times New Roman"/>
        <w:sz w:val="24"/>
        <w:szCs w:val="24"/>
      </w:rPr>
    </w:pPr>
    <w:r w:rsidRPr="00234AC8">
      <w:rPr>
        <w:rFonts w:ascii="Times New Roman" w:hAnsi="Times New Roman" w:cs="Times New Roman"/>
        <w:noProof/>
        <w:sz w:val="24"/>
        <w:szCs w:val="24"/>
        <w:lang w:bidi="gu-IN"/>
      </w:rPr>
      <w:drawing>
        <wp:anchor distT="0" distB="0" distL="114300" distR="114300" simplePos="0" relativeHeight="251659264" behindDoc="0" locked="0" layoutInCell="1" allowOverlap="1" wp14:anchorId="4FC94781" wp14:editId="77C90E74">
          <wp:simplePos x="0" y="0"/>
          <wp:positionH relativeFrom="column">
            <wp:posOffset>6398895</wp:posOffset>
          </wp:positionH>
          <wp:positionV relativeFrom="paragraph">
            <wp:posOffset>-76200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C52599">
      <w:rPr>
        <w:rFonts w:ascii="Times New Roman" w:hAnsi="Times New Roman" w:cs="Times New Roman"/>
        <w:sz w:val="24"/>
        <w:szCs w:val="24"/>
      </w:rPr>
      <w:t xml:space="preserve"> </w:t>
    </w:r>
    <w:r w:rsidRPr="00234AC8">
      <w:rPr>
        <w:rFonts w:ascii="Times New Roman" w:hAnsi="Times New Roman" w:cs="Times New Roman"/>
        <w:sz w:val="24"/>
        <w:szCs w:val="24"/>
      </w:rPr>
      <w:t xml:space="preserve">STANDARD OPERATING PROCEDURE </w:t>
    </w:r>
  </w:p>
  <w:p w:rsidR="00234AC8" w:rsidRDefault="00234AC8" w:rsidP="00234AC8">
    <w:pPr>
      <w:pStyle w:val="Header"/>
      <w:rPr>
        <w:rFonts w:ascii="Times New Roman" w:hAnsi="Times New Roman" w:cs="Times New Roman"/>
        <w:sz w:val="24"/>
        <w:szCs w:val="24"/>
      </w:rPr>
    </w:pP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4"/>
      <w:gridCol w:w="1697"/>
      <w:gridCol w:w="1593"/>
    </w:tblGrid>
    <w:tr w:rsidR="008274A0" w:rsidRPr="0010529F" w:rsidTr="004754BF">
      <w:trPr>
        <w:cantSplit/>
        <w:trHeight w:val="288"/>
        <w:jc w:val="center"/>
      </w:trPr>
      <w:tc>
        <w:tcPr>
          <w:tcW w:w="914" w:type="pct"/>
          <w:vMerge w:val="restart"/>
          <w:tcBorders>
            <w:top w:val="single" w:sz="4" w:space="0" w:color="auto"/>
            <w:left w:val="single" w:sz="4" w:space="0" w:color="auto"/>
            <w:bottom w:val="nil"/>
          </w:tcBorders>
        </w:tcPr>
        <w:p w:rsidR="008274A0" w:rsidRPr="0010529F" w:rsidRDefault="008274A0" w:rsidP="004754BF">
          <w:pPr>
            <w:spacing w:after="0" w:line="240" w:lineRule="auto"/>
            <w:jc w:val="center"/>
            <w:rPr>
              <w:rFonts w:ascii="Times New Roman" w:hAnsi="Times New Roman" w:cs="Times New Roman"/>
              <w:b/>
              <w:sz w:val="24"/>
              <w:szCs w:val="24"/>
            </w:rPr>
          </w:pPr>
        </w:p>
        <w:p w:rsidR="008274A0" w:rsidRPr="0010529F" w:rsidRDefault="008274A0" w:rsidP="004754BF">
          <w:pPr>
            <w:spacing w:after="0" w:line="240" w:lineRule="auto"/>
            <w:ind w:left="-18"/>
            <w:jc w:val="center"/>
            <w:rPr>
              <w:rFonts w:ascii="Times New Roman" w:hAnsi="Times New Roman" w:cs="Times New Roman"/>
              <w:b/>
              <w:sz w:val="24"/>
              <w:szCs w:val="24"/>
            </w:rPr>
          </w:pPr>
          <w:r w:rsidRPr="0010529F">
            <w:rPr>
              <w:rFonts w:ascii="Times New Roman" w:hAnsi="Times New Roman" w:cs="Times New Roman"/>
              <w:b/>
              <w:sz w:val="24"/>
              <w:szCs w:val="24"/>
            </w:rPr>
            <w:t>INDIANA</w:t>
          </w:r>
        </w:p>
        <w:p w:rsidR="008274A0" w:rsidRPr="0010529F" w:rsidRDefault="008274A0" w:rsidP="004754BF">
          <w:pPr>
            <w:pStyle w:val="Heading1"/>
            <w:jc w:val="center"/>
            <w:rPr>
              <w:sz w:val="24"/>
            </w:rPr>
          </w:pPr>
          <w:r w:rsidRPr="0010529F">
            <w:rPr>
              <w:sz w:val="24"/>
            </w:rPr>
            <w:t>OPHTHALMICS</w:t>
          </w:r>
        </w:p>
        <w:p w:rsidR="008274A0" w:rsidRPr="0010529F" w:rsidRDefault="008274A0" w:rsidP="004754BF">
          <w:pPr>
            <w:spacing w:after="0" w:line="240" w:lineRule="auto"/>
            <w:jc w:val="center"/>
            <w:rPr>
              <w:rFonts w:ascii="Times New Roman" w:hAnsi="Times New Roman" w:cs="Times New Roman"/>
              <w:sz w:val="24"/>
              <w:szCs w:val="24"/>
            </w:rPr>
          </w:pPr>
          <w:r w:rsidRPr="0010529F">
            <w:rPr>
              <w:rFonts w:ascii="Times New Roman" w:hAnsi="Times New Roman" w:cs="Times New Roman"/>
              <w:b/>
              <w:sz w:val="24"/>
              <w:szCs w:val="24"/>
            </w:rPr>
            <w:t>LLP</w:t>
          </w:r>
        </w:p>
      </w:tc>
      <w:tc>
        <w:tcPr>
          <w:tcW w:w="868" w:type="pct"/>
          <w:tcBorders>
            <w:top w:val="single" w:sz="4" w:space="0" w:color="auto"/>
            <w:bottom w:val="single" w:sz="4" w:space="0" w:color="auto"/>
            <w:right w:val="nil"/>
          </w:tcBorders>
          <w:vAlign w:val="center"/>
        </w:tcPr>
        <w:p w:rsidR="008274A0" w:rsidRPr="0010529F" w:rsidRDefault="008274A0" w:rsidP="004754BF">
          <w:pPr>
            <w:tabs>
              <w:tab w:val="left" w:pos="1896"/>
            </w:tabs>
            <w:spacing w:after="0" w:line="240" w:lineRule="auto"/>
            <w:rPr>
              <w:rFonts w:ascii="Times New Roman" w:hAnsi="Times New Roman" w:cs="Times New Roman"/>
              <w:b/>
              <w:sz w:val="24"/>
              <w:szCs w:val="24"/>
            </w:rPr>
          </w:pPr>
          <w:r w:rsidRPr="0010529F">
            <w:rPr>
              <w:rFonts w:ascii="Times New Roman" w:hAnsi="Times New Roman" w:cs="Times New Roman"/>
              <w:b/>
              <w:sz w:val="24"/>
              <w:szCs w:val="24"/>
            </w:rPr>
            <w:t>DEPARTMENT</w:t>
          </w:r>
        </w:p>
      </w:tc>
      <w:tc>
        <w:tcPr>
          <w:tcW w:w="134" w:type="pct"/>
          <w:tcBorders>
            <w:top w:val="single" w:sz="4" w:space="0" w:color="auto"/>
            <w:left w:val="nil"/>
            <w:bottom w:val="single" w:sz="4" w:space="0" w:color="auto"/>
            <w:right w:val="nil"/>
          </w:tcBorders>
          <w:vAlign w:val="center"/>
        </w:tcPr>
        <w:p w:rsidR="008274A0" w:rsidRPr="0010529F" w:rsidRDefault="008274A0" w:rsidP="004754BF">
          <w:pPr>
            <w:tabs>
              <w:tab w:val="left" w:pos="1896"/>
            </w:tabs>
            <w:spacing w:after="0" w:line="240" w:lineRule="auto"/>
            <w:rPr>
              <w:rFonts w:ascii="Times New Roman" w:hAnsi="Times New Roman" w:cs="Times New Roman"/>
              <w:b/>
              <w:bCs/>
              <w:sz w:val="24"/>
              <w:szCs w:val="24"/>
            </w:rPr>
          </w:pPr>
          <w:r w:rsidRPr="0010529F">
            <w:rPr>
              <w:rFonts w:ascii="Times New Roman" w:hAnsi="Times New Roman" w:cs="Times New Roman"/>
              <w:b/>
              <w:bCs/>
              <w:sz w:val="24"/>
              <w:szCs w:val="24"/>
            </w:rPr>
            <w:t>:</w:t>
          </w:r>
        </w:p>
      </w:tc>
      <w:tc>
        <w:tcPr>
          <w:tcW w:w="1598" w:type="pct"/>
          <w:gridSpan w:val="2"/>
          <w:tcBorders>
            <w:top w:val="single" w:sz="4" w:space="0" w:color="auto"/>
            <w:left w:val="nil"/>
            <w:bottom w:val="single" w:sz="4" w:space="0" w:color="auto"/>
          </w:tcBorders>
          <w:vAlign w:val="center"/>
        </w:tcPr>
        <w:p w:rsidR="008274A0" w:rsidRPr="0010529F" w:rsidRDefault="008274A0" w:rsidP="004754BF">
          <w:pPr>
            <w:tabs>
              <w:tab w:val="left" w:pos="1896"/>
            </w:tabs>
            <w:spacing w:after="0" w:line="240" w:lineRule="auto"/>
            <w:rPr>
              <w:rFonts w:ascii="Times New Roman" w:hAnsi="Times New Roman" w:cs="Times New Roman"/>
              <w:b/>
              <w:sz w:val="24"/>
              <w:szCs w:val="24"/>
            </w:rPr>
          </w:pPr>
          <w:r w:rsidRPr="0010529F">
            <w:rPr>
              <w:rFonts w:ascii="Times New Roman" w:hAnsi="Times New Roman" w:cs="Times New Roman"/>
              <w:sz w:val="24"/>
              <w:szCs w:val="24"/>
            </w:rPr>
            <w:t>QUALITY ASSURANCE</w:t>
          </w:r>
        </w:p>
      </w:tc>
      <w:tc>
        <w:tcPr>
          <w:tcW w:w="766" w:type="pct"/>
          <w:tcBorders>
            <w:top w:val="single" w:sz="4" w:space="0" w:color="auto"/>
            <w:bottom w:val="nil"/>
            <w:right w:val="nil"/>
          </w:tcBorders>
          <w:vAlign w:val="center"/>
        </w:tcPr>
        <w:p w:rsidR="008274A0" w:rsidRPr="0010529F" w:rsidRDefault="008274A0" w:rsidP="004754BF">
          <w:pPr>
            <w:spacing w:after="0" w:line="240" w:lineRule="auto"/>
            <w:rPr>
              <w:rFonts w:ascii="Times New Roman" w:hAnsi="Times New Roman" w:cs="Times New Roman"/>
              <w:sz w:val="24"/>
              <w:szCs w:val="24"/>
            </w:rPr>
          </w:pPr>
          <w:r w:rsidRPr="0010529F">
            <w:rPr>
              <w:rFonts w:ascii="Times New Roman" w:hAnsi="Times New Roman" w:cs="Times New Roman"/>
              <w:sz w:val="24"/>
              <w:szCs w:val="24"/>
            </w:rPr>
            <w:t>SOP NO.</w:t>
          </w:r>
        </w:p>
      </w:tc>
      <w:tc>
        <w:tcPr>
          <w:tcW w:w="719" w:type="pct"/>
          <w:tcBorders>
            <w:top w:val="single" w:sz="4" w:space="0" w:color="auto"/>
            <w:bottom w:val="nil"/>
            <w:right w:val="single" w:sz="4" w:space="0" w:color="auto"/>
          </w:tcBorders>
          <w:vAlign w:val="center"/>
        </w:tcPr>
        <w:p w:rsidR="008274A0" w:rsidRPr="0010529F" w:rsidRDefault="008676B5" w:rsidP="004754B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QAGE114</w:t>
          </w:r>
          <w:r w:rsidR="008274A0">
            <w:rPr>
              <w:rFonts w:ascii="Times New Roman" w:hAnsi="Times New Roman" w:cs="Times New Roman"/>
              <w:sz w:val="24"/>
              <w:szCs w:val="24"/>
            </w:rPr>
            <w:t>-02</w:t>
          </w:r>
        </w:p>
      </w:tc>
    </w:tr>
    <w:tr w:rsidR="008274A0" w:rsidRPr="0010529F" w:rsidTr="004754BF">
      <w:trPr>
        <w:cantSplit/>
        <w:trHeight w:val="288"/>
        <w:jc w:val="center"/>
      </w:trPr>
      <w:tc>
        <w:tcPr>
          <w:tcW w:w="914" w:type="pct"/>
          <w:vMerge/>
          <w:tcBorders>
            <w:top w:val="nil"/>
            <w:left w:val="single" w:sz="4" w:space="0" w:color="auto"/>
            <w:bottom w:val="nil"/>
            <w:right w:val="nil"/>
          </w:tcBorders>
        </w:tcPr>
        <w:p w:rsidR="008274A0" w:rsidRPr="0010529F" w:rsidRDefault="008274A0" w:rsidP="004754BF">
          <w:pPr>
            <w:spacing w:after="0" w:line="240" w:lineRule="auto"/>
            <w:ind w:left="-18"/>
            <w:jc w:val="both"/>
            <w:rPr>
              <w:rFonts w:ascii="Times New Roman" w:hAnsi="Times New Roman" w:cs="Times New Roman"/>
              <w:sz w:val="24"/>
              <w:szCs w:val="24"/>
            </w:rPr>
          </w:pPr>
        </w:p>
      </w:tc>
      <w:tc>
        <w:tcPr>
          <w:tcW w:w="868" w:type="pct"/>
          <w:tcBorders>
            <w:top w:val="single" w:sz="4" w:space="0" w:color="auto"/>
            <w:left w:val="single" w:sz="4" w:space="0" w:color="auto"/>
            <w:bottom w:val="single" w:sz="4" w:space="0" w:color="auto"/>
            <w:right w:val="nil"/>
          </w:tcBorders>
          <w:vAlign w:val="center"/>
        </w:tcPr>
        <w:p w:rsidR="008274A0" w:rsidRPr="0010529F" w:rsidRDefault="008274A0" w:rsidP="004754BF">
          <w:pPr>
            <w:pStyle w:val="Heading3"/>
            <w:tabs>
              <w:tab w:val="left" w:pos="1866"/>
              <w:tab w:val="left" w:pos="2046"/>
            </w:tabs>
            <w:jc w:val="left"/>
            <w:rPr>
              <w:sz w:val="24"/>
              <w:szCs w:val="24"/>
            </w:rPr>
          </w:pPr>
          <w:r w:rsidRPr="0010529F">
            <w:rPr>
              <w:sz w:val="24"/>
              <w:szCs w:val="24"/>
            </w:rPr>
            <w:t>AREA</w:t>
          </w:r>
        </w:p>
      </w:tc>
      <w:tc>
        <w:tcPr>
          <w:tcW w:w="134" w:type="pct"/>
          <w:tcBorders>
            <w:top w:val="single" w:sz="4" w:space="0" w:color="auto"/>
            <w:left w:val="nil"/>
            <w:bottom w:val="single" w:sz="4" w:space="0" w:color="auto"/>
            <w:right w:val="nil"/>
          </w:tcBorders>
          <w:vAlign w:val="center"/>
        </w:tcPr>
        <w:p w:rsidR="008274A0" w:rsidRPr="0010529F" w:rsidRDefault="008274A0" w:rsidP="004754BF">
          <w:pPr>
            <w:pStyle w:val="Heading3"/>
            <w:tabs>
              <w:tab w:val="left" w:pos="1866"/>
              <w:tab w:val="left" w:pos="2046"/>
            </w:tabs>
            <w:jc w:val="left"/>
            <w:rPr>
              <w:bCs/>
              <w:sz w:val="24"/>
              <w:szCs w:val="24"/>
            </w:rPr>
          </w:pPr>
          <w:r w:rsidRPr="0010529F">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8274A0" w:rsidRPr="0010529F" w:rsidRDefault="008274A0" w:rsidP="004754BF">
          <w:pPr>
            <w:pStyle w:val="Heading3"/>
            <w:tabs>
              <w:tab w:val="left" w:pos="1866"/>
              <w:tab w:val="left" w:pos="2046"/>
            </w:tabs>
            <w:jc w:val="left"/>
            <w:rPr>
              <w:sz w:val="24"/>
              <w:szCs w:val="24"/>
            </w:rPr>
          </w:pPr>
          <w:r w:rsidRPr="0010529F">
            <w:rPr>
              <w:b w:val="0"/>
              <w:bCs/>
              <w:sz w:val="24"/>
              <w:szCs w:val="24"/>
            </w:rPr>
            <w:t>GENERAL</w:t>
          </w:r>
        </w:p>
      </w:tc>
      <w:tc>
        <w:tcPr>
          <w:tcW w:w="766" w:type="pct"/>
          <w:tcBorders>
            <w:left w:val="nil"/>
            <w:right w:val="single" w:sz="4" w:space="0" w:color="auto"/>
          </w:tcBorders>
          <w:vAlign w:val="center"/>
        </w:tcPr>
        <w:p w:rsidR="008274A0" w:rsidRPr="0010529F" w:rsidRDefault="008274A0" w:rsidP="004754BF">
          <w:pPr>
            <w:spacing w:after="0" w:line="240" w:lineRule="auto"/>
            <w:rPr>
              <w:rFonts w:ascii="Times New Roman" w:hAnsi="Times New Roman" w:cs="Times New Roman"/>
              <w:sz w:val="24"/>
              <w:szCs w:val="24"/>
            </w:rPr>
          </w:pPr>
          <w:r w:rsidRPr="0010529F">
            <w:rPr>
              <w:rFonts w:ascii="Times New Roman" w:hAnsi="Times New Roman" w:cs="Times New Roman"/>
              <w:sz w:val="24"/>
              <w:szCs w:val="24"/>
            </w:rPr>
            <w:t>PAGE NO.</w:t>
          </w:r>
        </w:p>
      </w:tc>
      <w:tc>
        <w:tcPr>
          <w:tcW w:w="719" w:type="pct"/>
          <w:tcBorders>
            <w:left w:val="single" w:sz="4" w:space="0" w:color="auto"/>
            <w:right w:val="single" w:sz="4" w:space="0" w:color="auto"/>
          </w:tcBorders>
          <w:vAlign w:val="center"/>
        </w:tcPr>
        <w:p w:rsidR="008274A0" w:rsidRPr="0010529F" w:rsidRDefault="008274A0" w:rsidP="004754BF">
          <w:pPr>
            <w:spacing w:after="0" w:line="240" w:lineRule="auto"/>
            <w:jc w:val="center"/>
            <w:rPr>
              <w:rFonts w:ascii="Times New Roman" w:hAnsi="Times New Roman" w:cs="Times New Roman"/>
              <w:sz w:val="24"/>
              <w:szCs w:val="24"/>
            </w:rPr>
          </w:pPr>
          <w:r w:rsidRPr="0010529F">
            <w:rPr>
              <w:rFonts w:ascii="Times New Roman" w:eastAsia="Arial Unicode MS" w:hAnsi="Times New Roman" w:cs="Times New Roman"/>
              <w:color w:val="000000"/>
              <w:sz w:val="24"/>
              <w:szCs w:val="24"/>
            </w:rPr>
            <w:t>0</w:t>
          </w:r>
          <w:r w:rsidRPr="0010529F">
            <w:rPr>
              <w:rFonts w:ascii="Times New Roman" w:eastAsia="Arial Unicode MS" w:hAnsi="Times New Roman" w:cs="Times New Roman"/>
              <w:color w:val="000000"/>
              <w:sz w:val="24"/>
              <w:szCs w:val="24"/>
            </w:rPr>
            <w:fldChar w:fldCharType="begin"/>
          </w:r>
          <w:r w:rsidRPr="0010529F">
            <w:rPr>
              <w:rFonts w:ascii="Times New Roman" w:eastAsia="Arial Unicode MS" w:hAnsi="Times New Roman" w:cs="Times New Roman"/>
              <w:color w:val="000000"/>
              <w:sz w:val="24"/>
              <w:szCs w:val="24"/>
            </w:rPr>
            <w:instrText xml:space="preserve"> PAGE </w:instrText>
          </w:r>
          <w:r w:rsidRPr="0010529F">
            <w:rPr>
              <w:rFonts w:ascii="Times New Roman" w:eastAsia="Arial Unicode MS" w:hAnsi="Times New Roman" w:cs="Times New Roman"/>
              <w:color w:val="000000"/>
              <w:sz w:val="24"/>
              <w:szCs w:val="24"/>
            </w:rPr>
            <w:fldChar w:fldCharType="separate"/>
          </w:r>
          <w:r w:rsidR="004728AE">
            <w:rPr>
              <w:rFonts w:ascii="Times New Roman" w:eastAsia="Arial Unicode MS" w:hAnsi="Times New Roman" w:cs="Times New Roman"/>
              <w:noProof/>
              <w:color w:val="000000"/>
              <w:sz w:val="24"/>
              <w:szCs w:val="24"/>
            </w:rPr>
            <w:t>6</w:t>
          </w:r>
          <w:r w:rsidRPr="0010529F">
            <w:rPr>
              <w:rFonts w:ascii="Times New Roman" w:eastAsia="Arial Unicode MS" w:hAnsi="Times New Roman" w:cs="Times New Roman"/>
              <w:color w:val="000000"/>
              <w:sz w:val="24"/>
              <w:szCs w:val="24"/>
            </w:rPr>
            <w:fldChar w:fldCharType="end"/>
          </w:r>
          <w:r w:rsidRPr="0010529F">
            <w:rPr>
              <w:rFonts w:ascii="Times New Roman" w:eastAsia="Arial Unicode MS" w:hAnsi="Times New Roman" w:cs="Times New Roman"/>
              <w:color w:val="000000"/>
              <w:sz w:val="24"/>
              <w:szCs w:val="24"/>
            </w:rPr>
            <w:t xml:space="preserve"> OF 0</w:t>
          </w:r>
          <w:r w:rsidRPr="0010529F">
            <w:rPr>
              <w:rFonts w:ascii="Times New Roman" w:eastAsia="Arial Unicode MS" w:hAnsi="Times New Roman" w:cs="Times New Roman"/>
              <w:color w:val="000000"/>
              <w:sz w:val="24"/>
              <w:szCs w:val="24"/>
            </w:rPr>
            <w:fldChar w:fldCharType="begin"/>
          </w:r>
          <w:r w:rsidRPr="0010529F">
            <w:rPr>
              <w:rFonts w:ascii="Times New Roman" w:eastAsia="Arial Unicode MS" w:hAnsi="Times New Roman" w:cs="Times New Roman"/>
              <w:color w:val="000000"/>
              <w:sz w:val="24"/>
              <w:szCs w:val="24"/>
            </w:rPr>
            <w:instrText xml:space="preserve"> NUMPAGES </w:instrText>
          </w:r>
          <w:r w:rsidRPr="0010529F">
            <w:rPr>
              <w:rFonts w:ascii="Times New Roman" w:eastAsia="Arial Unicode MS" w:hAnsi="Times New Roman" w:cs="Times New Roman"/>
              <w:color w:val="000000"/>
              <w:sz w:val="24"/>
              <w:szCs w:val="24"/>
            </w:rPr>
            <w:fldChar w:fldCharType="separate"/>
          </w:r>
          <w:r w:rsidR="004728AE">
            <w:rPr>
              <w:rFonts w:ascii="Times New Roman" w:eastAsia="Arial Unicode MS" w:hAnsi="Times New Roman" w:cs="Times New Roman"/>
              <w:noProof/>
              <w:color w:val="000000"/>
              <w:sz w:val="24"/>
              <w:szCs w:val="24"/>
            </w:rPr>
            <w:t>6</w:t>
          </w:r>
          <w:r w:rsidRPr="0010529F">
            <w:rPr>
              <w:rFonts w:ascii="Times New Roman" w:eastAsia="Arial Unicode MS" w:hAnsi="Times New Roman" w:cs="Times New Roman"/>
              <w:color w:val="000000"/>
              <w:sz w:val="24"/>
              <w:szCs w:val="24"/>
            </w:rPr>
            <w:fldChar w:fldCharType="end"/>
          </w:r>
        </w:p>
      </w:tc>
    </w:tr>
    <w:tr w:rsidR="008274A0" w:rsidRPr="0010529F" w:rsidTr="004754BF">
      <w:trPr>
        <w:cantSplit/>
        <w:trHeight w:val="288"/>
        <w:jc w:val="center"/>
      </w:trPr>
      <w:tc>
        <w:tcPr>
          <w:tcW w:w="914" w:type="pct"/>
          <w:vMerge/>
          <w:tcBorders>
            <w:top w:val="nil"/>
            <w:left w:val="single" w:sz="4" w:space="0" w:color="auto"/>
            <w:bottom w:val="nil"/>
            <w:right w:val="nil"/>
          </w:tcBorders>
        </w:tcPr>
        <w:p w:rsidR="008274A0" w:rsidRPr="0010529F" w:rsidRDefault="008274A0" w:rsidP="004754BF">
          <w:pPr>
            <w:spacing w:after="0" w:line="240" w:lineRule="auto"/>
            <w:ind w:left="-18"/>
            <w:jc w:val="both"/>
            <w:rPr>
              <w:rFonts w:ascii="Times New Roman" w:hAnsi="Times New Roman" w:cs="Times New Roman"/>
              <w:sz w:val="24"/>
              <w:szCs w:val="24"/>
            </w:rPr>
          </w:pPr>
        </w:p>
      </w:tc>
      <w:tc>
        <w:tcPr>
          <w:tcW w:w="2600" w:type="pct"/>
          <w:gridSpan w:val="4"/>
          <w:vMerge w:val="restart"/>
          <w:tcBorders>
            <w:top w:val="single" w:sz="4" w:space="0" w:color="auto"/>
            <w:left w:val="single" w:sz="4" w:space="0" w:color="auto"/>
            <w:right w:val="single" w:sz="4" w:space="0" w:color="auto"/>
          </w:tcBorders>
        </w:tcPr>
        <w:p w:rsidR="008274A0" w:rsidRPr="0010529F" w:rsidRDefault="008274A0" w:rsidP="0071100A">
          <w:pPr>
            <w:spacing w:after="0" w:line="240" w:lineRule="auto"/>
            <w:jc w:val="both"/>
            <w:rPr>
              <w:rFonts w:ascii="Times New Roman" w:hAnsi="Times New Roman" w:cs="Times New Roman"/>
              <w:b/>
              <w:sz w:val="24"/>
              <w:szCs w:val="24"/>
            </w:rPr>
          </w:pPr>
          <w:r w:rsidRPr="0010529F">
            <w:rPr>
              <w:rFonts w:ascii="Times New Roman" w:hAnsi="Times New Roman" w:cs="Times New Roman"/>
              <w:b/>
              <w:sz w:val="24"/>
              <w:szCs w:val="24"/>
            </w:rPr>
            <w:t xml:space="preserve">SUBJECT  :  </w:t>
          </w:r>
          <w:r w:rsidR="0071100A">
            <w:rPr>
              <w:rFonts w:ascii="Times New Roman" w:hAnsi="Times New Roman" w:cs="Times New Roman"/>
              <w:b/>
              <w:sz w:val="24"/>
              <w:szCs w:val="24"/>
            </w:rPr>
            <w:t>JOB RESPONSIBILITIES</w:t>
          </w:r>
        </w:p>
      </w:tc>
      <w:tc>
        <w:tcPr>
          <w:tcW w:w="766" w:type="pct"/>
          <w:tcBorders>
            <w:left w:val="single" w:sz="4" w:space="0" w:color="auto"/>
            <w:right w:val="single" w:sz="4" w:space="0" w:color="auto"/>
          </w:tcBorders>
          <w:vAlign w:val="center"/>
        </w:tcPr>
        <w:p w:rsidR="008274A0" w:rsidRPr="0010529F" w:rsidRDefault="008274A0" w:rsidP="004754BF">
          <w:pPr>
            <w:spacing w:after="0" w:line="240" w:lineRule="auto"/>
            <w:rPr>
              <w:rFonts w:ascii="Times New Roman" w:hAnsi="Times New Roman" w:cs="Times New Roman"/>
              <w:sz w:val="24"/>
              <w:szCs w:val="24"/>
            </w:rPr>
          </w:pPr>
          <w:r w:rsidRPr="0010529F">
            <w:rPr>
              <w:rFonts w:ascii="Times New Roman" w:hAnsi="Times New Roman" w:cs="Times New Roman"/>
              <w:sz w:val="24"/>
              <w:szCs w:val="24"/>
            </w:rPr>
            <w:t>EFF. DATE</w:t>
          </w:r>
        </w:p>
      </w:tc>
      <w:tc>
        <w:tcPr>
          <w:tcW w:w="719" w:type="pct"/>
          <w:tcBorders>
            <w:left w:val="single" w:sz="4" w:space="0" w:color="auto"/>
            <w:right w:val="single" w:sz="4" w:space="0" w:color="auto"/>
          </w:tcBorders>
          <w:vAlign w:val="center"/>
        </w:tcPr>
        <w:p w:rsidR="008274A0" w:rsidRPr="0010529F" w:rsidRDefault="00A53609" w:rsidP="004754B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10/11/2022</w:t>
          </w:r>
        </w:p>
      </w:tc>
    </w:tr>
    <w:tr w:rsidR="008274A0" w:rsidRPr="0010529F" w:rsidTr="004754BF">
      <w:trPr>
        <w:cantSplit/>
        <w:trHeight w:val="288"/>
        <w:jc w:val="center"/>
      </w:trPr>
      <w:tc>
        <w:tcPr>
          <w:tcW w:w="914" w:type="pct"/>
          <w:vMerge/>
          <w:tcBorders>
            <w:top w:val="nil"/>
            <w:left w:val="single" w:sz="4" w:space="0" w:color="auto"/>
            <w:bottom w:val="nil"/>
            <w:right w:val="nil"/>
          </w:tcBorders>
        </w:tcPr>
        <w:p w:rsidR="008274A0" w:rsidRPr="0010529F" w:rsidRDefault="008274A0" w:rsidP="004754BF">
          <w:pPr>
            <w:spacing w:after="0" w:line="240" w:lineRule="auto"/>
            <w:ind w:left="-18"/>
            <w:jc w:val="both"/>
            <w:rPr>
              <w:rFonts w:ascii="Times New Roman" w:hAnsi="Times New Roman" w:cs="Times New Roman"/>
              <w:sz w:val="24"/>
              <w:szCs w:val="24"/>
            </w:rPr>
          </w:pPr>
        </w:p>
      </w:tc>
      <w:tc>
        <w:tcPr>
          <w:tcW w:w="2600" w:type="pct"/>
          <w:gridSpan w:val="4"/>
          <w:vMerge/>
          <w:tcBorders>
            <w:left w:val="single" w:sz="4" w:space="0" w:color="auto"/>
            <w:right w:val="single" w:sz="4" w:space="0" w:color="auto"/>
          </w:tcBorders>
        </w:tcPr>
        <w:p w:rsidR="008274A0" w:rsidRPr="0010529F" w:rsidRDefault="008274A0" w:rsidP="004754BF">
          <w:pPr>
            <w:spacing w:after="0" w:line="240" w:lineRule="auto"/>
            <w:ind w:right="-108"/>
            <w:rPr>
              <w:rFonts w:ascii="Times New Roman" w:hAnsi="Times New Roman" w:cs="Times New Roman"/>
              <w:b/>
              <w:sz w:val="24"/>
              <w:szCs w:val="24"/>
            </w:rPr>
          </w:pPr>
        </w:p>
      </w:tc>
      <w:tc>
        <w:tcPr>
          <w:tcW w:w="766" w:type="pct"/>
          <w:tcBorders>
            <w:left w:val="single" w:sz="4" w:space="0" w:color="auto"/>
            <w:right w:val="single" w:sz="4" w:space="0" w:color="auto"/>
          </w:tcBorders>
          <w:vAlign w:val="center"/>
        </w:tcPr>
        <w:p w:rsidR="008274A0" w:rsidRPr="0010529F" w:rsidRDefault="008274A0" w:rsidP="004754BF">
          <w:pPr>
            <w:spacing w:after="0" w:line="240" w:lineRule="auto"/>
            <w:rPr>
              <w:rFonts w:ascii="Times New Roman" w:hAnsi="Times New Roman" w:cs="Times New Roman"/>
              <w:sz w:val="24"/>
              <w:szCs w:val="24"/>
            </w:rPr>
          </w:pPr>
          <w:r w:rsidRPr="0010529F">
            <w:rPr>
              <w:rFonts w:ascii="Times New Roman" w:hAnsi="Times New Roman" w:cs="Times New Roman"/>
              <w:sz w:val="24"/>
              <w:szCs w:val="24"/>
            </w:rPr>
            <w:t>REVIEW DT.</w:t>
          </w:r>
        </w:p>
      </w:tc>
      <w:tc>
        <w:tcPr>
          <w:tcW w:w="719" w:type="pct"/>
          <w:tcBorders>
            <w:left w:val="single" w:sz="4" w:space="0" w:color="auto"/>
            <w:right w:val="single" w:sz="4" w:space="0" w:color="auto"/>
          </w:tcBorders>
          <w:vAlign w:val="center"/>
        </w:tcPr>
        <w:p w:rsidR="008274A0" w:rsidRPr="0010529F" w:rsidRDefault="00A53609" w:rsidP="004754B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09/11/2024</w:t>
          </w:r>
        </w:p>
      </w:tc>
    </w:tr>
    <w:tr w:rsidR="008274A0" w:rsidRPr="0010529F" w:rsidTr="004754BF">
      <w:trPr>
        <w:cantSplit/>
        <w:trHeight w:val="288"/>
        <w:jc w:val="center"/>
      </w:trPr>
      <w:tc>
        <w:tcPr>
          <w:tcW w:w="914" w:type="pct"/>
          <w:vMerge/>
          <w:tcBorders>
            <w:top w:val="nil"/>
            <w:left w:val="single" w:sz="4" w:space="0" w:color="auto"/>
            <w:bottom w:val="nil"/>
            <w:right w:val="nil"/>
          </w:tcBorders>
        </w:tcPr>
        <w:p w:rsidR="008274A0" w:rsidRPr="0010529F" w:rsidRDefault="008274A0" w:rsidP="004754BF">
          <w:pPr>
            <w:spacing w:after="0" w:line="240" w:lineRule="auto"/>
            <w:ind w:left="-18"/>
            <w:jc w:val="both"/>
            <w:rPr>
              <w:rFonts w:ascii="Times New Roman" w:hAnsi="Times New Roman" w:cs="Times New Roman"/>
              <w:sz w:val="24"/>
              <w:szCs w:val="24"/>
            </w:rPr>
          </w:pPr>
        </w:p>
      </w:tc>
      <w:tc>
        <w:tcPr>
          <w:tcW w:w="2600" w:type="pct"/>
          <w:gridSpan w:val="4"/>
          <w:vMerge/>
          <w:tcBorders>
            <w:left w:val="single" w:sz="4" w:space="0" w:color="auto"/>
            <w:bottom w:val="nil"/>
            <w:right w:val="single" w:sz="4" w:space="0" w:color="auto"/>
          </w:tcBorders>
        </w:tcPr>
        <w:p w:rsidR="008274A0" w:rsidRPr="0010529F" w:rsidRDefault="008274A0" w:rsidP="004754BF">
          <w:pPr>
            <w:spacing w:after="0" w:line="240" w:lineRule="auto"/>
            <w:ind w:right="-108"/>
            <w:rPr>
              <w:rFonts w:ascii="Times New Roman" w:hAnsi="Times New Roman" w:cs="Times New Roman"/>
              <w:b/>
              <w:sz w:val="24"/>
              <w:szCs w:val="24"/>
            </w:rPr>
          </w:pPr>
        </w:p>
      </w:tc>
      <w:tc>
        <w:tcPr>
          <w:tcW w:w="766" w:type="pct"/>
          <w:tcBorders>
            <w:left w:val="single" w:sz="4" w:space="0" w:color="auto"/>
            <w:right w:val="single" w:sz="4" w:space="0" w:color="auto"/>
          </w:tcBorders>
          <w:vAlign w:val="center"/>
        </w:tcPr>
        <w:p w:rsidR="008274A0" w:rsidRPr="0010529F" w:rsidRDefault="008274A0" w:rsidP="004754BF">
          <w:pPr>
            <w:spacing w:after="0" w:line="240" w:lineRule="auto"/>
            <w:rPr>
              <w:rFonts w:ascii="Times New Roman" w:hAnsi="Times New Roman" w:cs="Times New Roman"/>
              <w:sz w:val="24"/>
              <w:szCs w:val="24"/>
            </w:rPr>
          </w:pPr>
          <w:r w:rsidRPr="0010529F">
            <w:rPr>
              <w:rFonts w:ascii="Times New Roman" w:hAnsi="Times New Roman" w:cs="Times New Roman"/>
              <w:sz w:val="24"/>
              <w:szCs w:val="24"/>
            </w:rPr>
            <w:t>SUPERSEDES</w:t>
          </w:r>
        </w:p>
      </w:tc>
      <w:tc>
        <w:tcPr>
          <w:tcW w:w="719" w:type="pct"/>
          <w:tcBorders>
            <w:left w:val="single" w:sz="4" w:space="0" w:color="auto"/>
            <w:right w:val="single" w:sz="4" w:space="0" w:color="auto"/>
          </w:tcBorders>
          <w:vAlign w:val="center"/>
        </w:tcPr>
        <w:p w:rsidR="008274A0" w:rsidRPr="0010529F" w:rsidRDefault="008676B5" w:rsidP="004754B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QAGE114</w:t>
          </w:r>
          <w:r w:rsidR="008274A0">
            <w:rPr>
              <w:rFonts w:ascii="Times New Roman" w:hAnsi="Times New Roman" w:cs="Times New Roman"/>
              <w:sz w:val="24"/>
              <w:szCs w:val="24"/>
            </w:rPr>
            <w:t>-1</w:t>
          </w:r>
        </w:p>
      </w:tc>
    </w:tr>
    <w:tr w:rsidR="008274A0" w:rsidRPr="0010529F" w:rsidTr="004754BF">
      <w:trPr>
        <w:cantSplit/>
        <w:trHeight w:val="432"/>
        <w:jc w:val="center"/>
      </w:trPr>
      <w:tc>
        <w:tcPr>
          <w:tcW w:w="914" w:type="pct"/>
          <w:vMerge/>
          <w:tcBorders>
            <w:top w:val="nil"/>
            <w:left w:val="single" w:sz="4" w:space="0" w:color="auto"/>
            <w:bottom w:val="nil"/>
          </w:tcBorders>
        </w:tcPr>
        <w:p w:rsidR="008274A0" w:rsidRPr="0010529F" w:rsidRDefault="008274A0" w:rsidP="004754BF">
          <w:pPr>
            <w:spacing w:after="0" w:line="240" w:lineRule="auto"/>
            <w:ind w:left="-18"/>
            <w:jc w:val="both"/>
            <w:rPr>
              <w:rFonts w:ascii="Times New Roman" w:hAnsi="Times New Roman" w:cs="Times New Roman"/>
              <w:sz w:val="24"/>
              <w:szCs w:val="24"/>
            </w:rPr>
          </w:pPr>
        </w:p>
      </w:tc>
      <w:tc>
        <w:tcPr>
          <w:tcW w:w="1306" w:type="pct"/>
          <w:gridSpan w:val="3"/>
          <w:tcBorders>
            <w:top w:val="single" w:sz="4" w:space="0" w:color="auto"/>
            <w:bottom w:val="nil"/>
          </w:tcBorders>
          <w:vAlign w:val="center"/>
        </w:tcPr>
        <w:p w:rsidR="008274A0" w:rsidRPr="0010529F" w:rsidRDefault="008274A0" w:rsidP="004754BF">
          <w:pPr>
            <w:spacing w:after="0" w:line="240" w:lineRule="auto"/>
            <w:jc w:val="center"/>
            <w:rPr>
              <w:rFonts w:ascii="Times New Roman" w:hAnsi="Times New Roman" w:cs="Times New Roman"/>
              <w:sz w:val="24"/>
              <w:szCs w:val="24"/>
            </w:rPr>
          </w:pPr>
          <w:r w:rsidRPr="0010529F">
            <w:rPr>
              <w:rFonts w:ascii="Times New Roman" w:hAnsi="Times New Roman" w:cs="Times New Roman"/>
              <w:sz w:val="24"/>
              <w:szCs w:val="24"/>
            </w:rPr>
            <w:t>PREPARED BY</w:t>
          </w:r>
        </w:p>
      </w:tc>
      <w:tc>
        <w:tcPr>
          <w:tcW w:w="1293" w:type="pct"/>
          <w:tcBorders>
            <w:top w:val="single" w:sz="4" w:space="0" w:color="auto"/>
            <w:bottom w:val="nil"/>
          </w:tcBorders>
          <w:vAlign w:val="center"/>
        </w:tcPr>
        <w:p w:rsidR="008274A0" w:rsidRPr="0010529F" w:rsidRDefault="008274A0" w:rsidP="004754BF">
          <w:pPr>
            <w:spacing w:after="0" w:line="240" w:lineRule="auto"/>
            <w:jc w:val="center"/>
            <w:rPr>
              <w:rFonts w:ascii="Times New Roman" w:hAnsi="Times New Roman" w:cs="Times New Roman"/>
              <w:sz w:val="24"/>
              <w:szCs w:val="24"/>
            </w:rPr>
          </w:pPr>
          <w:r w:rsidRPr="0010529F">
            <w:rPr>
              <w:rFonts w:ascii="Times New Roman" w:hAnsi="Times New Roman" w:cs="Times New Roman"/>
              <w:sz w:val="24"/>
              <w:szCs w:val="24"/>
            </w:rPr>
            <w:t>CHECKED BY</w:t>
          </w:r>
        </w:p>
      </w:tc>
      <w:tc>
        <w:tcPr>
          <w:tcW w:w="1486" w:type="pct"/>
          <w:gridSpan w:val="2"/>
          <w:tcBorders>
            <w:top w:val="single" w:sz="4" w:space="0" w:color="auto"/>
            <w:bottom w:val="nil"/>
            <w:right w:val="single" w:sz="4" w:space="0" w:color="auto"/>
          </w:tcBorders>
          <w:vAlign w:val="center"/>
        </w:tcPr>
        <w:p w:rsidR="008274A0" w:rsidRPr="0010529F" w:rsidRDefault="008274A0" w:rsidP="004754BF">
          <w:pPr>
            <w:spacing w:after="0" w:line="240" w:lineRule="auto"/>
            <w:jc w:val="center"/>
            <w:rPr>
              <w:rFonts w:ascii="Times New Roman" w:hAnsi="Times New Roman" w:cs="Times New Roman"/>
              <w:sz w:val="24"/>
              <w:szCs w:val="24"/>
            </w:rPr>
          </w:pPr>
          <w:r w:rsidRPr="0010529F">
            <w:rPr>
              <w:rFonts w:ascii="Times New Roman" w:hAnsi="Times New Roman" w:cs="Times New Roman"/>
              <w:sz w:val="24"/>
              <w:szCs w:val="24"/>
            </w:rPr>
            <w:t>APPROVED BY</w:t>
          </w:r>
        </w:p>
      </w:tc>
    </w:tr>
    <w:tr w:rsidR="008274A0" w:rsidRPr="0010529F" w:rsidTr="004754BF">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8274A0" w:rsidRPr="0010529F" w:rsidRDefault="008274A0" w:rsidP="004754BF">
          <w:pPr>
            <w:spacing w:after="0" w:line="240" w:lineRule="auto"/>
            <w:ind w:left="-18"/>
            <w:rPr>
              <w:rFonts w:ascii="Times New Roman" w:hAnsi="Times New Roman" w:cs="Times New Roman"/>
              <w:sz w:val="24"/>
              <w:szCs w:val="24"/>
            </w:rPr>
          </w:pPr>
          <w:r w:rsidRPr="0010529F">
            <w:rPr>
              <w:rFonts w:ascii="Times New Roman" w:hAnsi="Times New Roman" w:cs="Times New Roman"/>
              <w:sz w:val="24"/>
              <w:szCs w:val="24"/>
            </w:rPr>
            <w:t>SIGNATURE</w:t>
          </w:r>
        </w:p>
      </w:tc>
      <w:tc>
        <w:tcPr>
          <w:tcW w:w="1306" w:type="pct"/>
          <w:gridSpan w:val="3"/>
          <w:tcBorders>
            <w:top w:val="single" w:sz="4" w:space="0" w:color="auto"/>
            <w:left w:val="single" w:sz="4" w:space="0" w:color="auto"/>
            <w:bottom w:val="single" w:sz="4" w:space="0" w:color="auto"/>
          </w:tcBorders>
          <w:vAlign w:val="center"/>
        </w:tcPr>
        <w:p w:rsidR="008274A0" w:rsidRPr="0010529F" w:rsidRDefault="008274A0" w:rsidP="004754BF">
          <w:pPr>
            <w:spacing w:after="0" w:line="240" w:lineRule="auto"/>
            <w:jc w:val="center"/>
            <w:rPr>
              <w:rFonts w:ascii="Times New Roman" w:hAnsi="Times New Roman" w:cs="Times New Roman"/>
              <w:sz w:val="24"/>
              <w:szCs w:val="24"/>
            </w:rPr>
          </w:pPr>
        </w:p>
      </w:tc>
      <w:tc>
        <w:tcPr>
          <w:tcW w:w="1293" w:type="pct"/>
          <w:tcBorders>
            <w:top w:val="single" w:sz="4" w:space="0" w:color="auto"/>
            <w:bottom w:val="single" w:sz="4" w:space="0" w:color="auto"/>
          </w:tcBorders>
          <w:vAlign w:val="center"/>
        </w:tcPr>
        <w:p w:rsidR="008274A0" w:rsidRPr="0010529F" w:rsidRDefault="008274A0" w:rsidP="004754BF">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single" w:sz="4" w:space="0" w:color="auto"/>
            <w:right w:val="single" w:sz="4" w:space="0" w:color="auto"/>
          </w:tcBorders>
          <w:vAlign w:val="center"/>
        </w:tcPr>
        <w:p w:rsidR="008274A0" w:rsidRPr="0010529F" w:rsidRDefault="008274A0" w:rsidP="004754BF">
          <w:pPr>
            <w:spacing w:after="0" w:line="240" w:lineRule="auto"/>
            <w:jc w:val="center"/>
            <w:rPr>
              <w:rFonts w:ascii="Times New Roman" w:hAnsi="Times New Roman" w:cs="Times New Roman"/>
              <w:sz w:val="24"/>
              <w:szCs w:val="24"/>
            </w:rPr>
          </w:pPr>
        </w:p>
      </w:tc>
    </w:tr>
    <w:tr w:rsidR="008274A0" w:rsidRPr="0010529F" w:rsidTr="004754BF">
      <w:trPr>
        <w:cantSplit/>
        <w:trHeight w:val="432"/>
        <w:jc w:val="center"/>
      </w:trPr>
      <w:tc>
        <w:tcPr>
          <w:tcW w:w="914" w:type="pct"/>
          <w:tcBorders>
            <w:top w:val="single" w:sz="4" w:space="0" w:color="auto"/>
            <w:left w:val="single" w:sz="4" w:space="0" w:color="auto"/>
            <w:bottom w:val="nil"/>
            <w:right w:val="nil"/>
          </w:tcBorders>
          <w:vAlign w:val="center"/>
        </w:tcPr>
        <w:p w:rsidR="008274A0" w:rsidRPr="0010529F" w:rsidRDefault="008274A0" w:rsidP="004754BF">
          <w:pPr>
            <w:spacing w:after="0" w:line="240" w:lineRule="auto"/>
            <w:ind w:left="-18"/>
            <w:rPr>
              <w:rFonts w:ascii="Times New Roman" w:hAnsi="Times New Roman" w:cs="Times New Roman"/>
              <w:sz w:val="24"/>
              <w:szCs w:val="24"/>
            </w:rPr>
          </w:pPr>
          <w:r w:rsidRPr="0010529F">
            <w:rPr>
              <w:rFonts w:ascii="Times New Roman" w:hAnsi="Times New Roman" w:cs="Times New Roman"/>
              <w:sz w:val="24"/>
              <w:szCs w:val="24"/>
            </w:rPr>
            <w:t>NAME</w:t>
          </w:r>
        </w:p>
      </w:tc>
      <w:tc>
        <w:tcPr>
          <w:tcW w:w="1306" w:type="pct"/>
          <w:gridSpan w:val="3"/>
          <w:tcBorders>
            <w:top w:val="single" w:sz="4" w:space="0" w:color="auto"/>
            <w:left w:val="single" w:sz="4" w:space="0" w:color="auto"/>
            <w:bottom w:val="nil"/>
          </w:tcBorders>
          <w:vAlign w:val="center"/>
        </w:tcPr>
        <w:p w:rsidR="008274A0" w:rsidRPr="0010529F" w:rsidRDefault="008274A0" w:rsidP="004754BF">
          <w:pPr>
            <w:spacing w:after="0" w:line="240" w:lineRule="auto"/>
            <w:jc w:val="center"/>
            <w:rPr>
              <w:rFonts w:ascii="Times New Roman" w:hAnsi="Times New Roman" w:cs="Times New Roman"/>
              <w:sz w:val="24"/>
              <w:szCs w:val="24"/>
            </w:rPr>
          </w:pPr>
        </w:p>
      </w:tc>
      <w:tc>
        <w:tcPr>
          <w:tcW w:w="1293" w:type="pct"/>
          <w:tcBorders>
            <w:top w:val="single" w:sz="4" w:space="0" w:color="auto"/>
            <w:bottom w:val="nil"/>
          </w:tcBorders>
          <w:vAlign w:val="center"/>
        </w:tcPr>
        <w:p w:rsidR="008274A0" w:rsidRPr="0010529F" w:rsidRDefault="008274A0" w:rsidP="004754BF">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nil"/>
            <w:right w:val="single" w:sz="4" w:space="0" w:color="auto"/>
          </w:tcBorders>
          <w:vAlign w:val="center"/>
        </w:tcPr>
        <w:p w:rsidR="008274A0" w:rsidRPr="0010529F" w:rsidRDefault="008274A0" w:rsidP="004754BF">
          <w:pPr>
            <w:spacing w:after="0" w:line="240" w:lineRule="auto"/>
            <w:jc w:val="center"/>
            <w:rPr>
              <w:rFonts w:ascii="Times New Roman" w:hAnsi="Times New Roman" w:cs="Times New Roman"/>
              <w:sz w:val="24"/>
              <w:szCs w:val="24"/>
            </w:rPr>
          </w:pPr>
        </w:p>
      </w:tc>
    </w:tr>
    <w:tr w:rsidR="008274A0" w:rsidRPr="0010529F" w:rsidTr="004754BF">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8274A0" w:rsidRPr="0010529F" w:rsidRDefault="008274A0" w:rsidP="004754BF">
          <w:pPr>
            <w:spacing w:after="0" w:line="240" w:lineRule="auto"/>
            <w:ind w:left="-18"/>
            <w:rPr>
              <w:rFonts w:ascii="Times New Roman" w:hAnsi="Times New Roman" w:cs="Times New Roman"/>
              <w:sz w:val="24"/>
              <w:szCs w:val="24"/>
            </w:rPr>
          </w:pPr>
          <w:r w:rsidRPr="0010529F">
            <w:rPr>
              <w:rFonts w:ascii="Times New Roman" w:hAnsi="Times New Roman" w:cs="Times New Roman"/>
              <w:sz w:val="24"/>
              <w:szCs w:val="24"/>
            </w:rPr>
            <w:t>DATE</w:t>
          </w:r>
        </w:p>
      </w:tc>
      <w:tc>
        <w:tcPr>
          <w:tcW w:w="1306" w:type="pct"/>
          <w:gridSpan w:val="3"/>
          <w:tcBorders>
            <w:top w:val="single" w:sz="4" w:space="0" w:color="auto"/>
            <w:left w:val="single" w:sz="4" w:space="0" w:color="auto"/>
            <w:bottom w:val="single" w:sz="4" w:space="0" w:color="auto"/>
          </w:tcBorders>
          <w:vAlign w:val="center"/>
        </w:tcPr>
        <w:p w:rsidR="008274A0" w:rsidRPr="0010529F" w:rsidRDefault="008274A0" w:rsidP="004754BF">
          <w:pPr>
            <w:spacing w:after="0" w:line="240" w:lineRule="auto"/>
            <w:jc w:val="center"/>
            <w:rPr>
              <w:rFonts w:ascii="Times New Roman" w:hAnsi="Times New Roman" w:cs="Times New Roman"/>
              <w:sz w:val="24"/>
              <w:szCs w:val="24"/>
            </w:rPr>
          </w:pPr>
        </w:p>
      </w:tc>
      <w:tc>
        <w:tcPr>
          <w:tcW w:w="1293" w:type="pct"/>
          <w:tcBorders>
            <w:top w:val="single" w:sz="4" w:space="0" w:color="auto"/>
            <w:bottom w:val="single" w:sz="4" w:space="0" w:color="auto"/>
          </w:tcBorders>
          <w:vAlign w:val="center"/>
        </w:tcPr>
        <w:p w:rsidR="008274A0" w:rsidRPr="0010529F" w:rsidRDefault="008274A0" w:rsidP="004754BF">
          <w:pPr>
            <w:spacing w:after="0" w:line="240" w:lineRule="auto"/>
            <w:jc w:val="center"/>
            <w:rPr>
              <w:rFonts w:ascii="Times New Roman" w:hAnsi="Times New Roman" w:cs="Times New Roman"/>
              <w:sz w:val="24"/>
              <w:szCs w:val="24"/>
            </w:rPr>
          </w:pPr>
        </w:p>
      </w:tc>
      <w:tc>
        <w:tcPr>
          <w:tcW w:w="1486" w:type="pct"/>
          <w:gridSpan w:val="2"/>
          <w:tcBorders>
            <w:top w:val="single" w:sz="4" w:space="0" w:color="auto"/>
            <w:bottom w:val="single" w:sz="4" w:space="0" w:color="auto"/>
            <w:right w:val="single" w:sz="4" w:space="0" w:color="auto"/>
          </w:tcBorders>
          <w:vAlign w:val="center"/>
        </w:tcPr>
        <w:p w:rsidR="008274A0" w:rsidRPr="0010529F" w:rsidRDefault="008274A0" w:rsidP="004754BF">
          <w:pPr>
            <w:spacing w:after="0" w:line="240" w:lineRule="auto"/>
            <w:jc w:val="center"/>
            <w:rPr>
              <w:rFonts w:ascii="Times New Roman" w:hAnsi="Times New Roman" w:cs="Times New Roman"/>
              <w:sz w:val="24"/>
              <w:szCs w:val="24"/>
            </w:rPr>
          </w:pPr>
        </w:p>
      </w:tc>
    </w:tr>
  </w:tbl>
  <w:p w:rsidR="00234AC8" w:rsidRPr="00EA19C7" w:rsidRDefault="00234AC8">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3D2"/>
    <w:rsid w:val="00001B6F"/>
    <w:rsid w:val="00022C88"/>
    <w:rsid w:val="000515F1"/>
    <w:rsid w:val="000521FB"/>
    <w:rsid w:val="000568CB"/>
    <w:rsid w:val="00067186"/>
    <w:rsid w:val="00067D6F"/>
    <w:rsid w:val="000852B6"/>
    <w:rsid w:val="00085E94"/>
    <w:rsid w:val="0009247E"/>
    <w:rsid w:val="000931E9"/>
    <w:rsid w:val="000951A9"/>
    <w:rsid w:val="00096A5F"/>
    <w:rsid w:val="000A3975"/>
    <w:rsid w:val="000B1543"/>
    <w:rsid w:val="000C2ABC"/>
    <w:rsid w:val="000D2B5A"/>
    <w:rsid w:val="000E1A0B"/>
    <w:rsid w:val="000E345B"/>
    <w:rsid w:val="000F5E45"/>
    <w:rsid w:val="0011381B"/>
    <w:rsid w:val="00120AE8"/>
    <w:rsid w:val="001211D0"/>
    <w:rsid w:val="0013299A"/>
    <w:rsid w:val="00141EA9"/>
    <w:rsid w:val="0014297B"/>
    <w:rsid w:val="0014766B"/>
    <w:rsid w:val="00156502"/>
    <w:rsid w:val="0017087B"/>
    <w:rsid w:val="001779CA"/>
    <w:rsid w:val="001A14D0"/>
    <w:rsid w:val="001A2579"/>
    <w:rsid w:val="001A57FB"/>
    <w:rsid w:val="001A6443"/>
    <w:rsid w:val="001B4A4B"/>
    <w:rsid w:val="001C1265"/>
    <w:rsid w:val="001C7F3C"/>
    <w:rsid w:val="001D4DE6"/>
    <w:rsid w:val="001D654C"/>
    <w:rsid w:val="001E1689"/>
    <w:rsid w:val="001E1CD8"/>
    <w:rsid w:val="001F285D"/>
    <w:rsid w:val="00211D3B"/>
    <w:rsid w:val="00212045"/>
    <w:rsid w:val="0021756A"/>
    <w:rsid w:val="00224D38"/>
    <w:rsid w:val="002315AD"/>
    <w:rsid w:val="00234AC8"/>
    <w:rsid w:val="00235FE4"/>
    <w:rsid w:val="00241375"/>
    <w:rsid w:val="00246093"/>
    <w:rsid w:val="00260CDB"/>
    <w:rsid w:val="002649AC"/>
    <w:rsid w:val="00265699"/>
    <w:rsid w:val="002700E0"/>
    <w:rsid w:val="00280AE2"/>
    <w:rsid w:val="00282CC4"/>
    <w:rsid w:val="002935A7"/>
    <w:rsid w:val="002A1A38"/>
    <w:rsid w:val="002A3EB2"/>
    <w:rsid w:val="002A7928"/>
    <w:rsid w:val="002B3285"/>
    <w:rsid w:val="002D13CC"/>
    <w:rsid w:val="002D6E63"/>
    <w:rsid w:val="00302663"/>
    <w:rsid w:val="00305AA6"/>
    <w:rsid w:val="00306356"/>
    <w:rsid w:val="00307EBC"/>
    <w:rsid w:val="003123EE"/>
    <w:rsid w:val="00314DAC"/>
    <w:rsid w:val="00323A58"/>
    <w:rsid w:val="00334D48"/>
    <w:rsid w:val="003354D2"/>
    <w:rsid w:val="00341F93"/>
    <w:rsid w:val="00342D0A"/>
    <w:rsid w:val="003454DA"/>
    <w:rsid w:val="003517B6"/>
    <w:rsid w:val="00352FF8"/>
    <w:rsid w:val="00353008"/>
    <w:rsid w:val="00355F73"/>
    <w:rsid w:val="00371AA6"/>
    <w:rsid w:val="003814CA"/>
    <w:rsid w:val="00382212"/>
    <w:rsid w:val="003A1802"/>
    <w:rsid w:val="003A785B"/>
    <w:rsid w:val="003B09A2"/>
    <w:rsid w:val="003C248C"/>
    <w:rsid w:val="003D0EBB"/>
    <w:rsid w:val="00400394"/>
    <w:rsid w:val="0040286B"/>
    <w:rsid w:val="0041118D"/>
    <w:rsid w:val="004172D2"/>
    <w:rsid w:val="00432FEC"/>
    <w:rsid w:val="0043724E"/>
    <w:rsid w:val="00451053"/>
    <w:rsid w:val="0047213D"/>
    <w:rsid w:val="004728AE"/>
    <w:rsid w:val="004842E9"/>
    <w:rsid w:val="00493B0C"/>
    <w:rsid w:val="004A1347"/>
    <w:rsid w:val="004A1577"/>
    <w:rsid w:val="004B6FA0"/>
    <w:rsid w:val="004D5F9C"/>
    <w:rsid w:val="004E217B"/>
    <w:rsid w:val="004E4F15"/>
    <w:rsid w:val="004F4293"/>
    <w:rsid w:val="004F5D66"/>
    <w:rsid w:val="004F6BD5"/>
    <w:rsid w:val="004F6D17"/>
    <w:rsid w:val="00502988"/>
    <w:rsid w:val="00507E08"/>
    <w:rsid w:val="00512B9F"/>
    <w:rsid w:val="00514F08"/>
    <w:rsid w:val="0051576D"/>
    <w:rsid w:val="00517303"/>
    <w:rsid w:val="00533402"/>
    <w:rsid w:val="0054322C"/>
    <w:rsid w:val="00560B7E"/>
    <w:rsid w:val="0056706E"/>
    <w:rsid w:val="00570117"/>
    <w:rsid w:val="005717F6"/>
    <w:rsid w:val="00573742"/>
    <w:rsid w:val="0057645A"/>
    <w:rsid w:val="00582B8F"/>
    <w:rsid w:val="0058564C"/>
    <w:rsid w:val="005856FA"/>
    <w:rsid w:val="005A13A6"/>
    <w:rsid w:val="005B1564"/>
    <w:rsid w:val="005C34B7"/>
    <w:rsid w:val="005C4DFF"/>
    <w:rsid w:val="005D7980"/>
    <w:rsid w:val="005E18A1"/>
    <w:rsid w:val="005E251B"/>
    <w:rsid w:val="005F49FE"/>
    <w:rsid w:val="005F5D7B"/>
    <w:rsid w:val="00603853"/>
    <w:rsid w:val="00622127"/>
    <w:rsid w:val="00640DB6"/>
    <w:rsid w:val="00643848"/>
    <w:rsid w:val="006578AB"/>
    <w:rsid w:val="006615EF"/>
    <w:rsid w:val="00663FB1"/>
    <w:rsid w:val="00674735"/>
    <w:rsid w:val="00681B31"/>
    <w:rsid w:val="006931E3"/>
    <w:rsid w:val="006A0624"/>
    <w:rsid w:val="006B257A"/>
    <w:rsid w:val="006C28FE"/>
    <w:rsid w:val="006F1C32"/>
    <w:rsid w:val="00703DEE"/>
    <w:rsid w:val="00705EB2"/>
    <w:rsid w:val="0071100A"/>
    <w:rsid w:val="00713648"/>
    <w:rsid w:val="00714A7A"/>
    <w:rsid w:val="00717233"/>
    <w:rsid w:val="007206AC"/>
    <w:rsid w:val="007207B7"/>
    <w:rsid w:val="007273F6"/>
    <w:rsid w:val="00732936"/>
    <w:rsid w:val="00734D04"/>
    <w:rsid w:val="00742CE2"/>
    <w:rsid w:val="007478DB"/>
    <w:rsid w:val="00767857"/>
    <w:rsid w:val="00767EC4"/>
    <w:rsid w:val="00792080"/>
    <w:rsid w:val="00792A73"/>
    <w:rsid w:val="007A2E20"/>
    <w:rsid w:val="007A32C8"/>
    <w:rsid w:val="007B01AF"/>
    <w:rsid w:val="007B22B9"/>
    <w:rsid w:val="007D18F5"/>
    <w:rsid w:val="007E0BE4"/>
    <w:rsid w:val="007E7B99"/>
    <w:rsid w:val="007F44BB"/>
    <w:rsid w:val="008044C8"/>
    <w:rsid w:val="00806C4A"/>
    <w:rsid w:val="00822388"/>
    <w:rsid w:val="008229F1"/>
    <w:rsid w:val="008274A0"/>
    <w:rsid w:val="008355E2"/>
    <w:rsid w:val="00836A68"/>
    <w:rsid w:val="008462F6"/>
    <w:rsid w:val="008569AA"/>
    <w:rsid w:val="008676B5"/>
    <w:rsid w:val="00870A9E"/>
    <w:rsid w:val="008846E4"/>
    <w:rsid w:val="00885761"/>
    <w:rsid w:val="008A2987"/>
    <w:rsid w:val="008B660F"/>
    <w:rsid w:val="008B6E9F"/>
    <w:rsid w:val="008C5205"/>
    <w:rsid w:val="008D5F51"/>
    <w:rsid w:val="00904562"/>
    <w:rsid w:val="00905045"/>
    <w:rsid w:val="009108A2"/>
    <w:rsid w:val="009172C2"/>
    <w:rsid w:val="009265F7"/>
    <w:rsid w:val="00936225"/>
    <w:rsid w:val="009409D7"/>
    <w:rsid w:val="0095072D"/>
    <w:rsid w:val="0095154C"/>
    <w:rsid w:val="0095391B"/>
    <w:rsid w:val="009722EA"/>
    <w:rsid w:val="00973A20"/>
    <w:rsid w:val="00974721"/>
    <w:rsid w:val="00976AA9"/>
    <w:rsid w:val="00991223"/>
    <w:rsid w:val="0099389D"/>
    <w:rsid w:val="009B04C9"/>
    <w:rsid w:val="009B082C"/>
    <w:rsid w:val="009C60B3"/>
    <w:rsid w:val="009D1D93"/>
    <w:rsid w:val="009D3936"/>
    <w:rsid w:val="009D5C2A"/>
    <w:rsid w:val="009D7711"/>
    <w:rsid w:val="00A06AC5"/>
    <w:rsid w:val="00A13044"/>
    <w:rsid w:val="00A15596"/>
    <w:rsid w:val="00A21580"/>
    <w:rsid w:val="00A32A4F"/>
    <w:rsid w:val="00A333BD"/>
    <w:rsid w:val="00A46036"/>
    <w:rsid w:val="00A52946"/>
    <w:rsid w:val="00A529A9"/>
    <w:rsid w:val="00A53609"/>
    <w:rsid w:val="00A71326"/>
    <w:rsid w:val="00A71704"/>
    <w:rsid w:val="00A73FCC"/>
    <w:rsid w:val="00A80D7E"/>
    <w:rsid w:val="00A81171"/>
    <w:rsid w:val="00A85747"/>
    <w:rsid w:val="00AA19CA"/>
    <w:rsid w:val="00AA2051"/>
    <w:rsid w:val="00AA4BD0"/>
    <w:rsid w:val="00AA7B45"/>
    <w:rsid w:val="00AB2682"/>
    <w:rsid w:val="00AB37C9"/>
    <w:rsid w:val="00AC4366"/>
    <w:rsid w:val="00AC5154"/>
    <w:rsid w:val="00AF0CDB"/>
    <w:rsid w:val="00B04F3D"/>
    <w:rsid w:val="00B14B3A"/>
    <w:rsid w:val="00B261D6"/>
    <w:rsid w:val="00B424FF"/>
    <w:rsid w:val="00B66E80"/>
    <w:rsid w:val="00B7277E"/>
    <w:rsid w:val="00B75DD2"/>
    <w:rsid w:val="00B96862"/>
    <w:rsid w:val="00BA41F9"/>
    <w:rsid w:val="00BC2FF3"/>
    <w:rsid w:val="00BE5DD7"/>
    <w:rsid w:val="00BF0BAB"/>
    <w:rsid w:val="00BF5693"/>
    <w:rsid w:val="00BF67D2"/>
    <w:rsid w:val="00BF6B39"/>
    <w:rsid w:val="00C35D0C"/>
    <w:rsid w:val="00C51BAC"/>
    <w:rsid w:val="00C52599"/>
    <w:rsid w:val="00C57FD0"/>
    <w:rsid w:val="00C62FEA"/>
    <w:rsid w:val="00C70740"/>
    <w:rsid w:val="00C70B16"/>
    <w:rsid w:val="00C82D3D"/>
    <w:rsid w:val="00C84FD7"/>
    <w:rsid w:val="00CA4768"/>
    <w:rsid w:val="00CA4A01"/>
    <w:rsid w:val="00CB0264"/>
    <w:rsid w:val="00CD2DB7"/>
    <w:rsid w:val="00CD3689"/>
    <w:rsid w:val="00CE4504"/>
    <w:rsid w:val="00CE5F6A"/>
    <w:rsid w:val="00CF051F"/>
    <w:rsid w:val="00CF106E"/>
    <w:rsid w:val="00CF107B"/>
    <w:rsid w:val="00D00790"/>
    <w:rsid w:val="00D07350"/>
    <w:rsid w:val="00D13E2C"/>
    <w:rsid w:val="00D20890"/>
    <w:rsid w:val="00D21DF7"/>
    <w:rsid w:val="00D2789B"/>
    <w:rsid w:val="00D31103"/>
    <w:rsid w:val="00D331D0"/>
    <w:rsid w:val="00D41225"/>
    <w:rsid w:val="00D456D0"/>
    <w:rsid w:val="00D526F2"/>
    <w:rsid w:val="00D617B2"/>
    <w:rsid w:val="00D66F03"/>
    <w:rsid w:val="00D679CB"/>
    <w:rsid w:val="00D80B07"/>
    <w:rsid w:val="00D91EA4"/>
    <w:rsid w:val="00DA1AD8"/>
    <w:rsid w:val="00DA2803"/>
    <w:rsid w:val="00DA5B2F"/>
    <w:rsid w:val="00DA7B7D"/>
    <w:rsid w:val="00DB0B89"/>
    <w:rsid w:val="00DC4659"/>
    <w:rsid w:val="00DC6A02"/>
    <w:rsid w:val="00DD03D2"/>
    <w:rsid w:val="00DD1326"/>
    <w:rsid w:val="00DD3F77"/>
    <w:rsid w:val="00DD412D"/>
    <w:rsid w:val="00DE0BBD"/>
    <w:rsid w:val="00DE1018"/>
    <w:rsid w:val="00DE4AC9"/>
    <w:rsid w:val="00DE7C72"/>
    <w:rsid w:val="00DF1D42"/>
    <w:rsid w:val="00DF4815"/>
    <w:rsid w:val="00DF666E"/>
    <w:rsid w:val="00E035D2"/>
    <w:rsid w:val="00E13E79"/>
    <w:rsid w:val="00E2083B"/>
    <w:rsid w:val="00E25DB6"/>
    <w:rsid w:val="00E27426"/>
    <w:rsid w:val="00E30B07"/>
    <w:rsid w:val="00E40231"/>
    <w:rsid w:val="00E41921"/>
    <w:rsid w:val="00E4253D"/>
    <w:rsid w:val="00E44339"/>
    <w:rsid w:val="00E470FB"/>
    <w:rsid w:val="00E7137A"/>
    <w:rsid w:val="00E83849"/>
    <w:rsid w:val="00E841DA"/>
    <w:rsid w:val="00E92352"/>
    <w:rsid w:val="00E96504"/>
    <w:rsid w:val="00E96755"/>
    <w:rsid w:val="00E96A63"/>
    <w:rsid w:val="00E974B2"/>
    <w:rsid w:val="00EA1951"/>
    <w:rsid w:val="00EA19C7"/>
    <w:rsid w:val="00EA3F97"/>
    <w:rsid w:val="00EB4A4C"/>
    <w:rsid w:val="00EC1922"/>
    <w:rsid w:val="00EC1CD9"/>
    <w:rsid w:val="00EC3155"/>
    <w:rsid w:val="00EC618F"/>
    <w:rsid w:val="00ED5D5C"/>
    <w:rsid w:val="00EE3E20"/>
    <w:rsid w:val="00F05703"/>
    <w:rsid w:val="00F070C7"/>
    <w:rsid w:val="00F23D40"/>
    <w:rsid w:val="00F40A04"/>
    <w:rsid w:val="00F46F40"/>
    <w:rsid w:val="00F53527"/>
    <w:rsid w:val="00F61A78"/>
    <w:rsid w:val="00F71841"/>
    <w:rsid w:val="00F74B4D"/>
    <w:rsid w:val="00F84BB7"/>
    <w:rsid w:val="00F91139"/>
    <w:rsid w:val="00FA093D"/>
    <w:rsid w:val="00FA41AF"/>
    <w:rsid w:val="00FB37AC"/>
    <w:rsid w:val="00FB3E4C"/>
    <w:rsid w:val="00FC2664"/>
    <w:rsid w:val="00FE4C0B"/>
    <w:rsid w:val="00FE740E"/>
    <w:rsid w:val="00FF0120"/>
    <w:rsid w:val="00FF1D0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34AC8"/>
    <w:pPr>
      <w:keepNext/>
      <w:spacing w:after="0" w:line="240" w:lineRule="auto"/>
      <w:ind w:left="-18"/>
      <w:jc w:val="both"/>
      <w:outlineLvl w:val="0"/>
    </w:pPr>
    <w:rPr>
      <w:rFonts w:ascii="Times New Roman" w:eastAsia="Times New Roman" w:hAnsi="Times New Roman" w:cs="Times New Roman"/>
      <w:b/>
      <w:szCs w:val="24"/>
    </w:rPr>
  </w:style>
  <w:style w:type="paragraph" w:styleId="Heading2">
    <w:name w:val="heading 2"/>
    <w:basedOn w:val="Normal"/>
    <w:next w:val="Normal"/>
    <w:link w:val="Heading2Char"/>
    <w:qFormat/>
    <w:rsid w:val="0057645A"/>
    <w:pPr>
      <w:keepNext/>
      <w:spacing w:after="0" w:line="240" w:lineRule="auto"/>
      <w:jc w:val="center"/>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234AC8"/>
    <w:pPr>
      <w:keepNext/>
      <w:spacing w:after="0" w:line="240" w:lineRule="auto"/>
      <w:jc w:val="both"/>
      <w:outlineLvl w:val="2"/>
    </w:pPr>
    <w:rPr>
      <w:rFonts w:ascii="Times New Roman" w:eastAsia="Times New Roman" w:hAnsi="Times New Roman" w:cs="Times New Roman"/>
      <w:b/>
      <w:szCs w:val="20"/>
    </w:rPr>
  </w:style>
  <w:style w:type="paragraph" w:styleId="Heading5">
    <w:name w:val="heading 5"/>
    <w:basedOn w:val="Normal"/>
    <w:next w:val="Normal"/>
    <w:link w:val="Heading5Char"/>
    <w:uiPriority w:val="9"/>
    <w:semiHidden/>
    <w:unhideWhenUsed/>
    <w:qFormat/>
    <w:rsid w:val="00FB37A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unhideWhenUsed/>
    <w:rsid w:val="00234AC8"/>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34AC8"/>
  </w:style>
  <w:style w:type="paragraph" w:styleId="Footer">
    <w:name w:val="footer"/>
    <w:basedOn w:val="Normal"/>
    <w:link w:val="FooterChar"/>
    <w:uiPriority w:val="99"/>
    <w:unhideWhenUsed/>
    <w:rsid w:val="00234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AC8"/>
  </w:style>
  <w:style w:type="character" w:customStyle="1" w:styleId="Heading1Char">
    <w:name w:val="Heading 1 Char"/>
    <w:basedOn w:val="DefaultParagraphFont"/>
    <w:link w:val="Heading1"/>
    <w:rsid w:val="00234AC8"/>
    <w:rPr>
      <w:rFonts w:ascii="Times New Roman" w:eastAsia="Times New Roman" w:hAnsi="Times New Roman" w:cs="Times New Roman"/>
      <w:b/>
      <w:szCs w:val="24"/>
    </w:rPr>
  </w:style>
  <w:style w:type="character" w:customStyle="1" w:styleId="Heading3Char">
    <w:name w:val="Heading 3 Char"/>
    <w:basedOn w:val="DefaultParagraphFont"/>
    <w:link w:val="Heading3"/>
    <w:rsid w:val="00234AC8"/>
    <w:rPr>
      <w:rFonts w:ascii="Times New Roman" w:eastAsia="Times New Roman" w:hAnsi="Times New Roman" w:cs="Times New Roman"/>
      <w:b/>
      <w:szCs w:val="20"/>
    </w:rPr>
  </w:style>
  <w:style w:type="table" w:styleId="TableGrid">
    <w:name w:val="Table Grid"/>
    <w:basedOn w:val="TableNormal"/>
    <w:uiPriority w:val="59"/>
    <w:rsid w:val="005764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7645A"/>
    <w:rPr>
      <w:rFonts w:ascii="Times New Roman" w:eastAsia="Times New Roman" w:hAnsi="Times New Roman" w:cs="Times New Roman"/>
      <w:sz w:val="28"/>
      <w:szCs w:val="24"/>
    </w:rPr>
  </w:style>
  <w:style w:type="paragraph" w:styleId="BodyTextIndent2">
    <w:name w:val="Body Text Indent 2"/>
    <w:basedOn w:val="Normal"/>
    <w:link w:val="BodyTextIndent2Char"/>
    <w:rsid w:val="0057645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57645A"/>
    <w:rPr>
      <w:rFonts w:ascii="Times New Roman" w:eastAsia="Times New Roman" w:hAnsi="Times New Roman" w:cs="Times New Roman"/>
      <w:sz w:val="24"/>
      <w:szCs w:val="24"/>
    </w:rPr>
  </w:style>
  <w:style w:type="paragraph" w:styleId="BodyTextIndent">
    <w:name w:val="Body Text Indent"/>
    <w:basedOn w:val="Normal"/>
    <w:link w:val="BodyTextIndentChar"/>
    <w:rsid w:val="0057645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57645A"/>
    <w:rPr>
      <w:rFonts w:ascii="Times New Roman" w:eastAsia="Times New Roman" w:hAnsi="Times New Roman" w:cs="Times New Roman"/>
      <w:sz w:val="24"/>
      <w:szCs w:val="24"/>
    </w:rPr>
  </w:style>
  <w:style w:type="paragraph" w:styleId="ListParagraph">
    <w:name w:val="List Paragraph"/>
    <w:basedOn w:val="Normal"/>
    <w:uiPriority w:val="34"/>
    <w:qFormat/>
    <w:rsid w:val="00A80D7E"/>
    <w:pPr>
      <w:spacing w:after="0" w:line="240" w:lineRule="auto"/>
      <w:ind w:left="720"/>
    </w:pPr>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FB37AC"/>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0A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97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4EBFEC-3362-4EAC-8D15-813266BEE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6</Pages>
  <Words>1140</Words>
  <Characters>6501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Rahul</cp:lastModifiedBy>
  <cp:revision>289</cp:revision>
  <cp:lastPrinted>2022-08-26T11:21:00Z</cp:lastPrinted>
  <dcterms:created xsi:type="dcterms:W3CDTF">2017-04-11T08:52:00Z</dcterms:created>
  <dcterms:modified xsi:type="dcterms:W3CDTF">2025-12-29T06:28:00Z</dcterms:modified>
</cp:coreProperties>
</file>