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2" w:type="pct"/>
        <w:jc w:val="center"/>
        <w:tblLook w:val="0000" w:firstRow="0" w:lastRow="0" w:firstColumn="0" w:lastColumn="0" w:noHBand="0" w:noVBand="0"/>
      </w:tblPr>
      <w:tblGrid>
        <w:gridCol w:w="996"/>
        <w:gridCol w:w="3050"/>
        <w:gridCol w:w="7028"/>
      </w:tblGrid>
      <w:tr w:rsidR="004B0A72" w:rsidRPr="00611F36" w:rsidTr="00511586">
        <w:trPr>
          <w:cantSplit/>
          <w:trHeight w:val="288"/>
          <w:jc w:val="center"/>
        </w:trPr>
        <w:tc>
          <w:tcPr>
            <w:tcW w:w="450" w:type="pct"/>
          </w:tcPr>
          <w:p w:rsidR="004B0A72" w:rsidRPr="00611F36" w:rsidRDefault="004B0A72" w:rsidP="00611F36">
            <w:pPr>
              <w:ind w:left="-18"/>
              <w:rPr>
                <w:b/>
                <w:bCs/>
              </w:rPr>
            </w:pPr>
            <w:r w:rsidRPr="00611F36">
              <w:rPr>
                <w:b/>
                <w:bCs/>
              </w:rPr>
              <w:t>1.0</w:t>
            </w:r>
          </w:p>
        </w:tc>
        <w:tc>
          <w:tcPr>
            <w:tcW w:w="1377" w:type="pct"/>
          </w:tcPr>
          <w:p w:rsidR="004B0A72" w:rsidRPr="00611F36" w:rsidRDefault="004B0A72" w:rsidP="00611F36">
            <w:pPr>
              <w:pStyle w:val="Heading3"/>
              <w:ind w:right="-86"/>
              <w:rPr>
                <w:sz w:val="24"/>
                <w:szCs w:val="24"/>
              </w:rPr>
            </w:pPr>
            <w:r w:rsidRPr="00611F36">
              <w:rPr>
                <w:sz w:val="24"/>
                <w:szCs w:val="24"/>
              </w:rPr>
              <w:t xml:space="preserve">OBJECTIVE </w:t>
            </w:r>
            <w:r w:rsidR="00670740" w:rsidRPr="00611F36">
              <w:rPr>
                <w:sz w:val="24"/>
                <w:szCs w:val="24"/>
              </w:rPr>
              <w:t xml:space="preserve">                      </w:t>
            </w:r>
            <w:r w:rsidR="00DC17CD" w:rsidRPr="00611F36">
              <w:rPr>
                <w:sz w:val="24"/>
                <w:szCs w:val="24"/>
              </w:rPr>
              <w:t>:</w:t>
            </w:r>
          </w:p>
        </w:tc>
        <w:tc>
          <w:tcPr>
            <w:tcW w:w="3173" w:type="pct"/>
          </w:tcPr>
          <w:p w:rsidR="004B0A72" w:rsidRPr="00611F36" w:rsidRDefault="0070799F" w:rsidP="00611F36">
            <w:pPr>
              <w:jc w:val="both"/>
              <w:rPr>
                <w:noProof/>
                <w:lang w:val="en-GB"/>
              </w:rPr>
            </w:pPr>
            <w:r w:rsidRPr="00611F36">
              <w:t xml:space="preserve">To establish the procedure in order to determine, collect and analyze </w:t>
            </w:r>
            <w:r w:rsidRPr="00611F36">
              <w:rPr>
                <w:noProof/>
                <w:lang w:val="en-GB"/>
              </w:rPr>
              <w:t>appropriate data to demonstrate the suitability, adequacy and effectiveness of the quality management system, including statistical techniques and the extent of their use, including the responsibilities of the implementation, the method and the frequency of the analysis</w:t>
            </w:r>
            <w:r w:rsidR="00664580" w:rsidRPr="00611F36">
              <w:rPr>
                <w:noProof/>
                <w:lang w:val="en-GB"/>
              </w:rPr>
              <w:t>.</w:t>
            </w:r>
            <w:r w:rsidRPr="00611F36">
              <w:t xml:space="preserve"> </w:t>
            </w:r>
          </w:p>
        </w:tc>
      </w:tr>
      <w:tr w:rsidR="006B243C" w:rsidRPr="00611F36" w:rsidTr="00511586">
        <w:trPr>
          <w:cantSplit/>
          <w:trHeight w:val="288"/>
          <w:jc w:val="center"/>
        </w:trPr>
        <w:tc>
          <w:tcPr>
            <w:tcW w:w="450" w:type="pct"/>
          </w:tcPr>
          <w:p w:rsidR="006B243C" w:rsidRPr="00611F36" w:rsidRDefault="006B243C" w:rsidP="00611F36">
            <w:pPr>
              <w:ind w:left="-18"/>
              <w:rPr>
                <w:b/>
                <w:bCs/>
              </w:rPr>
            </w:pPr>
          </w:p>
        </w:tc>
        <w:tc>
          <w:tcPr>
            <w:tcW w:w="1377" w:type="pct"/>
          </w:tcPr>
          <w:p w:rsidR="006B243C" w:rsidRPr="00611F36" w:rsidRDefault="006B243C" w:rsidP="00611F36">
            <w:pPr>
              <w:pStyle w:val="Heading3"/>
              <w:ind w:right="-86"/>
              <w:rPr>
                <w:sz w:val="24"/>
                <w:szCs w:val="24"/>
              </w:rPr>
            </w:pPr>
          </w:p>
        </w:tc>
        <w:tc>
          <w:tcPr>
            <w:tcW w:w="3173" w:type="pct"/>
          </w:tcPr>
          <w:p w:rsidR="006B243C" w:rsidRPr="00611F36" w:rsidRDefault="006B243C" w:rsidP="00611F36">
            <w:pPr>
              <w:jc w:val="both"/>
            </w:pPr>
          </w:p>
        </w:tc>
      </w:tr>
      <w:tr w:rsidR="006B243C" w:rsidRPr="00611F36" w:rsidTr="00511586">
        <w:trPr>
          <w:cantSplit/>
          <w:trHeight w:val="288"/>
          <w:jc w:val="center"/>
        </w:trPr>
        <w:tc>
          <w:tcPr>
            <w:tcW w:w="450" w:type="pct"/>
          </w:tcPr>
          <w:p w:rsidR="006B243C" w:rsidRPr="00611F36" w:rsidRDefault="006B243C" w:rsidP="00611F36">
            <w:pPr>
              <w:ind w:left="-18"/>
              <w:rPr>
                <w:b/>
                <w:bCs/>
              </w:rPr>
            </w:pPr>
            <w:r>
              <w:rPr>
                <w:b/>
                <w:bCs/>
              </w:rPr>
              <w:t>2.0</w:t>
            </w:r>
          </w:p>
        </w:tc>
        <w:tc>
          <w:tcPr>
            <w:tcW w:w="1377" w:type="pct"/>
          </w:tcPr>
          <w:p w:rsidR="006B243C" w:rsidRPr="00611F36" w:rsidRDefault="006B243C" w:rsidP="00611F36">
            <w:pPr>
              <w:pStyle w:val="Heading3"/>
              <w:ind w:right="-86"/>
              <w:rPr>
                <w:sz w:val="24"/>
                <w:szCs w:val="24"/>
              </w:rPr>
            </w:pPr>
            <w:r>
              <w:rPr>
                <w:sz w:val="24"/>
                <w:szCs w:val="24"/>
              </w:rPr>
              <w:t>SCOPE                                 :</w:t>
            </w:r>
          </w:p>
        </w:tc>
        <w:tc>
          <w:tcPr>
            <w:tcW w:w="3173" w:type="pct"/>
          </w:tcPr>
          <w:p w:rsidR="006B243C" w:rsidRPr="00611F36" w:rsidRDefault="006B243C" w:rsidP="00611F36">
            <w:pPr>
              <w:jc w:val="both"/>
            </w:pPr>
            <w:r>
              <w:t>This procedure is applicable for analysis of all the data generated in Indiana Ophthalmics LLP.</w:t>
            </w:r>
          </w:p>
        </w:tc>
      </w:tr>
      <w:tr w:rsidR="00CC119C" w:rsidRPr="00611F36" w:rsidTr="00511586">
        <w:trPr>
          <w:cantSplit/>
          <w:trHeight w:val="288"/>
          <w:jc w:val="center"/>
        </w:trPr>
        <w:tc>
          <w:tcPr>
            <w:tcW w:w="450" w:type="pct"/>
          </w:tcPr>
          <w:p w:rsidR="00CC119C" w:rsidRPr="00611F36" w:rsidRDefault="00CC119C" w:rsidP="00611F36">
            <w:pPr>
              <w:ind w:left="-18"/>
            </w:pPr>
          </w:p>
        </w:tc>
        <w:tc>
          <w:tcPr>
            <w:tcW w:w="1377" w:type="pct"/>
          </w:tcPr>
          <w:p w:rsidR="00CC119C" w:rsidRPr="00611F36" w:rsidRDefault="00CC119C" w:rsidP="00611F36">
            <w:pPr>
              <w:pStyle w:val="Heading3"/>
              <w:ind w:right="-86"/>
              <w:rPr>
                <w:b w:val="0"/>
                <w:bCs/>
                <w:sz w:val="24"/>
                <w:szCs w:val="24"/>
              </w:rPr>
            </w:pPr>
          </w:p>
        </w:tc>
        <w:tc>
          <w:tcPr>
            <w:tcW w:w="3173" w:type="pct"/>
          </w:tcPr>
          <w:p w:rsidR="00CC119C" w:rsidRPr="00611F36" w:rsidRDefault="00CC119C" w:rsidP="00611F36">
            <w:pPr>
              <w:ind w:left="162" w:hanging="162"/>
              <w:jc w:val="both"/>
            </w:pPr>
          </w:p>
        </w:tc>
      </w:tr>
      <w:tr w:rsidR="004B0A72" w:rsidRPr="00611F36" w:rsidTr="00511586">
        <w:trPr>
          <w:cantSplit/>
          <w:trHeight w:val="288"/>
          <w:jc w:val="center"/>
        </w:trPr>
        <w:tc>
          <w:tcPr>
            <w:tcW w:w="450" w:type="pct"/>
          </w:tcPr>
          <w:p w:rsidR="004B0A72" w:rsidRPr="00611F36" w:rsidRDefault="00BC4F95" w:rsidP="00611F36">
            <w:pPr>
              <w:ind w:left="-18"/>
              <w:rPr>
                <w:b/>
                <w:bCs/>
              </w:rPr>
            </w:pPr>
            <w:r>
              <w:rPr>
                <w:b/>
                <w:bCs/>
              </w:rPr>
              <w:t>3</w:t>
            </w:r>
            <w:r w:rsidR="004B0A72" w:rsidRPr="00611F36">
              <w:rPr>
                <w:b/>
                <w:bCs/>
              </w:rPr>
              <w:t>.0</w:t>
            </w:r>
          </w:p>
        </w:tc>
        <w:tc>
          <w:tcPr>
            <w:tcW w:w="1377" w:type="pct"/>
          </w:tcPr>
          <w:p w:rsidR="004B0A72" w:rsidRPr="00611F36" w:rsidRDefault="004B0A72" w:rsidP="00611F36">
            <w:pPr>
              <w:pStyle w:val="Heading2"/>
              <w:ind w:right="-86"/>
              <w:jc w:val="both"/>
              <w:rPr>
                <w:b/>
                <w:sz w:val="24"/>
              </w:rPr>
            </w:pPr>
            <w:r w:rsidRPr="00611F36">
              <w:rPr>
                <w:b/>
                <w:sz w:val="24"/>
              </w:rPr>
              <w:t>RESPONSIBILITY</w:t>
            </w:r>
            <w:r w:rsidR="00670740" w:rsidRPr="00611F36">
              <w:rPr>
                <w:b/>
                <w:sz w:val="24"/>
              </w:rPr>
              <w:t xml:space="preserve">            </w:t>
            </w:r>
            <w:r w:rsidR="00DC17CD" w:rsidRPr="00611F36">
              <w:rPr>
                <w:b/>
                <w:sz w:val="24"/>
              </w:rPr>
              <w:t>:</w:t>
            </w:r>
          </w:p>
        </w:tc>
        <w:tc>
          <w:tcPr>
            <w:tcW w:w="3173" w:type="pct"/>
          </w:tcPr>
          <w:p w:rsidR="004B0A72" w:rsidRPr="00611F36" w:rsidRDefault="00AA7AE8" w:rsidP="00611F36">
            <w:pPr>
              <w:jc w:val="both"/>
            </w:pPr>
            <w:r w:rsidRPr="00611F36">
              <w:t>QA Head / QA Executive / QC Head / Production Head / Store Head / Engineering Head</w:t>
            </w:r>
          </w:p>
        </w:tc>
      </w:tr>
      <w:tr w:rsidR="00CC119C" w:rsidRPr="00611F36" w:rsidTr="00511586">
        <w:trPr>
          <w:cantSplit/>
          <w:trHeight w:val="288"/>
          <w:jc w:val="center"/>
        </w:trPr>
        <w:tc>
          <w:tcPr>
            <w:tcW w:w="450" w:type="pct"/>
          </w:tcPr>
          <w:p w:rsidR="00CC119C" w:rsidRPr="00611F36" w:rsidRDefault="00CC119C" w:rsidP="00611F36">
            <w:pPr>
              <w:ind w:left="-18"/>
              <w:rPr>
                <w:b/>
                <w:bCs/>
              </w:rPr>
            </w:pPr>
          </w:p>
        </w:tc>
        <w:tc>
          <w:tcPr>
            <w:tcW w:w="1377" w:type="pct"/>
          </w:tcPr>
          <w:p w:rsidR="00CC119C" w:rsidRPr="00611F36" w:rsidRDefault="00CC119C" w:rsidP="00611F36">
            <w:pPr>
              <w:pStyle w:val="Heading2"/>
              <w:ind w:right="-86"/>
              <w:jc w:val="both"/>
              <w:rPr>
                <w:b/>
                <w:sz w:val="24"/>
              </w:rPr>
            </w:pPr>
          </w:p>
        </w:tc>
        <w:tc>
          <w:tcPr>
            <w:tcW w:w="3173" w:type="pct"/>
          </w:tcPr>
          <w:p w:rsidR="00CC119C" w:rsidRPr="00611F36" w:rsidRDefault="00CC119C" w:rsidP="00611F36">
            <w:pPr>
              <w:ind w:left="72" w:hanging="72"/>
              <w:jc w:val="both"/>
            </w:pPr>
          </w:p>
        </w:tc>
      </w:tr>
      <w:tr w:rsidR="004B0A72" w:rsidRPr="00611F36" w:rsidTr="00511586">
        <w:trPr>
          <w:cantSplit/>
          <w:trHeight w:val="288"/>
          <w:jc w:val="center"/>
        </w:trPr>
        <w:tc>
          <w:tcPr>
            <w:tcW w:w="450" w:type="pct"/>
          </w:tcPr>
          <w:p w:rsidR="004B0A72" w:rsidRPr="00611F36" w:rsidRDefault="00BC4F95" w:rsidP="00611F36">
            <w:pPr>
              <w:ind w:left="-18"/>
              <w:rPr>
                <w:b/>
                <w:bCs/>
              </w:rPr>
            </w:pPr>
            <w:r>
              <w:rPr>
                <w:b/>
                <w:bCs/>
              </w:rPr>
              <w:t>4</w:t>
            </w:r>
            <w:r w:rsidR="004B0A72" w:rsidRPr="00611F36">
              <w:rPr>
                <w:b/>
                <w:bCs/>
              </w:rPr>
              <w:t>.0</w:t>
            </w:r>
          </w:p>
        </w:tc>
        <w:tc>
          <w:tcPr>
            <w:tcW w:w="1377" w:type="pct"/>
          </w:tcPr>
          <w:p w:rsidR="004B0A72" w:rsidRPr="00611F36" w:rsidRDefault="004B0A72" w:rsidP="00611F36">
            <w:pPr>
              <w:ind w:right="-86"/>
              <w:jc w:val="both"/>
              <w:rPr>
                <w:b/>
              </w:rPr>
            </w:pPr>
            <w:r w:rsidRPr="00611F36">
              <w:rPr>
                <w:b/>
              </w:rPr>
              <w:t>ACCOUNTABILITY</w:t>
            </w:r>
            <w:r w:rsidR="00670740" w:rsidRPr="00611F36">
              <w:rPr>
                <w:b/>
              </w:rPr>
              <w:t xml:space="preserve">         </w:t>
            </w:r>
            <w:r w:rsidR="00DC17CD" w:rsidRPr="00611F36">
              <w:rPr>
                <w:b/>
              </w:rPr>
              <w:t>:</w:t>
            </w:r>
          </w:p>
        </w:tc>
        <w:tc>
          <w:tcPr>
            <w:tcW w:w="3173" w:type="pct"/>
          </w:tcPr>
          <w:p w:rsidR="004B0A72" w:rsidRPr="00611F36" w:rsidRDefault="00B37D14" w:rsidP="00611F36">
            <w:pPr>
              <w:pStyle w:val="BodyTextIndent"/>
              <w:spacing w:after="0"/>
              <w:ind w:left="0"/>
              <w:jc w:val="both"/>
            </w:pPr>
            <w:r w:rsidRPr="00611F36">
              <w:t>QA Head</w:t>
            </w:r>
          </w:p>
        </w:tc>
      </w:tr>
      <w:tr w:rsidR="00CC119C" w:rsidRPr="00611F36" w:rsidTr="00511586">
        <w:trPr>
          <w:cantSplit/>
          <w:trHeight w:val="288"/>
          <w:jc w:val="center"/>
        </w:trPr>
        <w:tc>
          <w:tcPr>
            <w:tcW w:w="450" w:type="pct"/>
          </w:tcPr>
          <w:p w:rsidR="00CC119C" w:rsidRPr="00611F36" w:rsidRDefault="00CC119C" w:rsidP="00611F36">
            <w:pPr>
              <w:ind w:left="-18"/>
              <w:rPr>
                <w:b/>
                <w:bCs/>
              </w:rPr>
            </w:pPr>
          </w:p>
        </w:tc>
        <w:tc>
          <w:tcPr>
            <w:tcW w:w="1377" w:type="pct"/>
          </w:tcPr>
          <w:p w:rsidR="00CC119C" w:rsidRPr="00611F36" w:rsidRDefault="00CC119C" w:rsidP="00611F36">
            <w:pPr>
              <w:ind w:right="-86"/>
              <w:jc w:val="both"/>
              <w:rPr>
                <w:b/>
              </w:rPr>
            </w:pPr>
          </w:p>
        </w:tc>
        <w:tc>
          <w:tcPr>
            <w:tcW w:w="3173" w:type="pct"/>
          </w:tcPr>
          <w:p w:rsidR="00CC119C" w:rsidRPr="00611F36" w:rsidRDefault="00CC119C" w:rsidP="00611F36">
            <w:pPr>
              <w:pStyle w:val="BodyTextIndent"/>
              <w:spacing w:after="0"/>
              <w:ind w:left="0"/>
              <w:jc w:val="both"/>
            </w:pPr>
          </w:p>
        </w:tc>
      </w:tr>
      <w:tr w:rsidR="00480431" w:rsidRPr="00611F36" w:rsidTr="00511586">
        <w:trPr>
          <w:cantSplit/>
          <w:trHeight w:val="288"/>
          <w:jc w:val="center"/>
        </w:trPr>
        <w:tc>
          <w:tcPr>
            <w:tcW w:w="450" w:type="pct"/>
          </w:tcPr>
          <w:p w:rsidR="00480431" w:rsidRPr="00611F36" w:rsidRDefault="00BC4F95" w:rsidP="00611F36">
            <w:pPr>
              <w:ind w:left="-18"/>
              <w:rPr>
                <w:b/>
                <w:bCs/>
              </w:rPr>
            </w:pPr>
            <w:r>
              <w:rPr>
                <w:b/>
                <w:bCs/>
              </w:rPr>
              <w:t>5</w:t>
            </w:r>
            <w:r w:rsidR="00480431" w:rsidRPr="00611F36">
              <w:rPr>
                <w:b/>
                <w:bCs/>
              </w:rPr>
              <w:t>.0</w:t>
            </w:r>
          </w:p>
        </w:tc>
        <w:tc>
          <w:tcPr>
            <w:tcW w:w="1377" w:type="pct"/>
          </w:tcPr>
          <w:p w:rsidR="00480431" w:rsidRPr="00611F36" w:rsidRDefault="00480431" w:rsidP="00611F36">
            <w:pPr>
              <w:ind w:right="-86"/>
              <w:jc w:val="both"/>
              <w:rPr>
                <w:b/>
              </w:rPr>
            </w:pPr>
            <w:r w:rsidRPr="00611F36">
              <w:rPr>
                <w:b/>
              </w:rPr>
              <w:t>PROCEDURE</w:t>
            </w:r>
            <w:r w:rsidR="00670740" w:rsidRPr="00611F36">
              <w:rPr>
                <w:b/>
              </w:rPr>
              <w:t xml:space="preserve">                     </w:t>
            </w:r>
            <w:r w:rsidR="00DC17CD" w:rsidRPr="00611F36">
              <w:rPr>
                <w:b/>
              </w:rPr>
              <w:t xml:space="preserve">: </w:t>
            </w:r>
          </w:p>
        </w:tc>
        <w:tc>
          <w:tcPr>
            <w:tcW w:w="3173" w:type="pct"/>
          </w:tcPr>
          <w:p w:rsidR="00480431" w:rsidRPr="00611F36" w:rsidRDefault="00480431" w:rsidP="00611F36">
            <w:pPr>
              <w:pStyle w:val="BodyTextIndent"/>
              <w:spacing w:after="0"/>
              <w:ind w:firstLine="720"/>
              <w:jc w:val="both"/>
            </w:pPr>
          </w:p>
        </w:tc>
      </w:tr>
      <w:tr w:rsidR="00CC119C" w:rsidRPr="00611F36" w:rsidTr="00511586">
        <w:trPr>
          <w:cantSplit/>
          <w:trHeight w:val="288"/>
          <w:jc w:val="center"/>
        </w:trPr>
        <w:tc>
          <w:tcPr>
            <w:tcW w:w="450" w:type="pct"/>
          </w:tcPr>
          <w:p w:rsidR="00CC119C" w:rsidRPr="00611F36" w:rsidRDefault="00CC119C" w:rsidP="00611F36">
            <w:pPr>
              <w:ind w:left="-18"/>
            </w:pPr>
          </w:p>
        </w:tc>
        <w:tc>
          <w:tcPr>
            <w:tcW w:w="1377" w:type="pct"/>
          </w:tcPr>
          <w:p w:rsidR="00CC119C" w:rsidRPr="00611F36" w:rsidRDefault="00CC119C" w:rsidP="00611F36">
            <w:pPr>
              <w:jc w:val="both"/>
              <w:rPr>
                <w:b/>
              </w:rPr>
            </w:pPr>
          </w:p>
        </w:tc>
        <w:tc>
          <w:tcPr>
            <w:tcW w:w="3173" w:type="pct"/>
          </w:tcPr>
          <w:p w:rsidR="00CC119C" w:rsidRPr="00611F36" w:rsidRDefault="00CC119C" w:rsidP="00611F36">
            <w:pPr>
              <w:pStyle w:val="BodyTextIndent"/>
              <w:spacing w:after="0"/>
              <w:ind w:firstLine="720"/>
              <w:jc w:val="both"/>
            </w:pPr>
          </w:p>
        </w:tc>
      </w:tr>
      <w:tr w:rsidR="000017B1" w:rsidRPr="00611F36" w:rsidTr="00511586">
        <w:trPr>
          <w:cantSplit/>
          <w:trHeight w:val="288"/>
          <w:jc w:val="center"/>
        </w:trPr>
        <w:tc>
          <w:tcPr>
            <w:tcW w:w="450" w:type="pct"/>
          </w:tcPr>
          <w:p w:rsidR="000017B1" w:rsidRPr="00611F36" w:rsidRDefault="00BC4F95" w:rsidP="00611F36">
            <w:r>
              <w:t>5</w:t>
            </w:r>
            <w:r w:rsidR="000D6905" w:rsidRPr="00611F36">
              <w:t>.1</w:t>
            </w:r>
          </w:p>
        </w:tc>
        <w:tc>
          <w:tcPr>
            <w:tcW w:w="4550" w:type="pct"/>
            <w:gridSpan w:val="2"/>
          </w:tcPr>
          <w:p w:rsidR="000017B1" w:rsidRPr="00611F36" w:rsidRDefault="00E47131" w:rsidP="00611F36">
            <w:pPr>
              <w:jc w:val="both"/>
            </w:pPr>
            <w:r w:rsidRPr="00611F36">
              <w:t xml:space="preserve">The purpose of this procedure is </w:t>
            </w:r>
            <w:r w:rsidR="0060449C" w:rsidRPr="00611F36">
              <w:t>t</w:t>
            </w:r>
            <w:r w:rsidRPr="00611F36">
              <w:t xml:space="preserve">o apply </w:t>
            </w:r>
            <w:r w:rsidR="0060449C" w:rsidRPr="00611F36">
              <w:t xml:space="preserve">the </w:t>
            </w:r>
            <w:r w:rsidRPr="00611F36">
              <w:t xml:space="preserve">statistical techniques in systematic manner by analysis of data </w:t>
            </w:r>
            <w:r w:rsidR="001F7CF9" w:rsidRPr="00611F36">
              <w:t xml:space="preserve">to continuously monitor </w:t>
            </w:r>
            <w:r w:rsidR="002D425E" w:rsidRPr="00611F36">
              <w:t>quality</w:t>
            </w:r>
            <w:r w:rsidRPr="00611F36">
              <w:t xml:space="preserve"> system by verifying process capabilities and product characteristic for continuous improvement.</w:t>
            </w:r>
          </w:p>
        </w:tc>
      </w:tr>
      <w:tr w:rsidR="00E47131" w:rsidRPr="00611F36" w:rsidTr="00511586">
        <w:trPr>
          <w:cantSplit/>
          <w:trHeight w:val="288"/>
          <w:jc w:val="center"/>
        </w:trPr>
        <w:tc>
          <w:tcPr>
            <w:tcW w:w="450" w:type="pct"/>
          </w:tcPr>
          <w:p w:rsidR="00E47131" w:rsidRPr="00611F36" w:rsidRDefault="00E47131" w:rsidP="00611F36"/>
        </w:tc>
        <w:tc>
          <w:tcPr>
            <w:tcW w:w="4550" w:type="pct"/>
            <w:gridSpan w:val="2"/>
          </w:tcPr>
          <w:p w:rsidR="00E47131" w:rsidRPr="00611F36" w:rsidRDefault="00E47131" w:rsidP="00611F36">
            <w:pPr>
              <w:pStyle w:val="BodyTextIndent"/>
              <w:spacing w:after="0"/>
              <w:ind w:left="0"/>
              <w:jc w:val="both"/>
            </w:pPr>
          </w:p>
        </w:tc>
      </w:tr>
      <w:tr w:rsidR="000017B1" w:rsidRPr="00611F36" w:rsidTr="00511586">
        <w:trPr>
          <w:cantSplit/>
          <w:trHeight w:val="288"/>
          <w:jc w:val="center"/>
        </w:trPr>
        <w:tc>
          <w:tcPr>
            <w:tcW w:w="450" w:type="pct"/>
          </w:tcPr>
          <w:p w:rsidR="000017B1" w:rsidRPr="00611F36" w:rsidRDefault="00BC4F95" w:rsidP="00611F36">
            <w:pPr>
              <w:ind w:left="-18"/>
            </w:pPr>
            <w:r>
              <w:t>5</w:t>
            </w:r>
            <w:r w:rsidR="00F406BD" w:rsidRPr="00611F36">
              <w:t>.</w:t>
            </w:r>
            <w:r w:rsidR="000D6905" w:rsidRPr="00611F36">
              <w:t>2</w:t>
            </w:r>
          </w:p>
        </w:tc>
        <w:tc>
          <w:tcPr>
            <w:tcW w:w="4550" w:type="pct"/>
            <w:gridSpan w:val="2"/>
          </w:tcPr>
          <w:p w:rsidR="000017B1" w:rsidRPr="00611F36" w:rsidRDefault="00872643" w:rsidP="00611F36">
            <w:pPr>
              <w:autoSpaceDE w:val="0"/>
              <w:autoSpaceDN w:val="0"/>
              <w:adjustRightInd w:val="0"/>
              <w:jc w:val="both"/>
              <w:rPr>
                <w:lang w:bidi="gu-IN"/>
              </w:rPr>
            </w:pPr>
            <w:r w:rsidRPr="00611F36">
              <w:rPr>
                <w:lang w:bidi="gu-IN"/>
              </w:rPr>
              <w:t>The analysis of data shall include data generated as a result of monitoring and measurement and from other relevant sources and include, at a minimum, input from:</w:t>
            </w:r>
            <w:r w:rsidR="000D1A32" w:rsidRPr="00611F36">
              <w:rPr>
                <w:lang w:bidi="gu-IN"/>
              </w:rPr>
              <w:t>-</w:t>
            </w:r>
          </w:p>
        </w:tc>
      </w:tr>
      <w:tr w:rsidR="003A3282" w:rsidRPr="00611F36" w:rsidTr="00511586">
        <w:trPr>
          <w:cantSplit/>
          <w:trHeight w:val="288"/>
          <w:jc w:val="center"/>
        </w:trPr>
        <w:tc>
          <w:tcPr>
            <w:tcW w:w="450" w:type="pct"/>
          </w:tcPr>
          <w:p w:rsidR="003A3282" w:rsidRPr="00611F36" w:rsidRDefault="003A3282" w:rsidP="00611F36"/>
        </w:tc>
        <w:tc>
          <w:tcPr>
            <w:tcW w:w="4550" w:type="pct"/>
            <w:gridSpan w:val="2"/>
          </w:tcPr>
          <w:p w:rsidR="003A3282" w:rsidRPr="00611F36" w:rsidRDefault="003A3282" w:rsidP="00611F36">
            <w:pPr>
              <w:pStyle w:val="BodyTextIndent"/>
              <w:spacing w:after="0"/>
              <w:ind w:left="0"/>
              <w:jc w:val="both"/>
              <w:rPr>
                <w:b/>
                <w:bCs/>
              </w:rPr>
            </w:pP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D94A90" w:rsidRPr="00611F36" w:rsidRDefault="00D94A90" w:rsidP="00611F36">
            <w:pPr>
              <w:autoSpaceDE w:val="0"/>
              <w:autoSpaceDN w:val="0"/>
              <w:adjustRightInd w:val="0"/>
              <w:rPr>
                <w:lang w:bidi="gu-IN"/>
              </w:rPr>
            </w:pPr>
            <w:r w:rsidRPr="00611F36">
              <w:rPr>
                <w:lang w:bidi="gu-IN"/>
              </w:rPr>
              <w:t>a) feedback;</w:t>
            </w:r>
          </w:p>
          <w:p w:rsidR="00D94A90" w:rsidRPr="00611F36" w:rsidRDefault="00D94A90" w:rsidP="00611F36">
            <w:pPr>
              <w:autoSpaceDE w:val="0"/>
              <w:autoSpaceDN w:val="0"/>
              <w:adjustRightInd w:val="0"/>
              <w:rPr>
                <w:lang w:bidi="gu-IN"/>
              </w:rPr>
            </w:pPr>
            <w:r w:rsidRPr="00611F36">
              <w:rPr>
                <w:lang w:bidi="gu-IN"/>
              </w:rPr>
              <w:t>b) conformity to product requirements;</w:t>
            </w:r>
          </w:p>
          <w:p w:rsidR="00D94A90" w:rsidRPr="00611F36" w:rsidRDefault="00D94A90" w:rsidP="00611F36">
            <w:pPr>
              <w:autoSpaceDE w:val="0"/>
              <w:autoSpaceDN w:val="0"/>
              <w:adjustRightInd w:val="0"/>
              <w:rPr>
                <w:lang w:bidi="gu-IN"/>
              </w:rPr>
            </w:pPr>
            <w:r w:rsidRPr="00611F36">
              <w:rPr>
                <w:lang w:bidi="gu-IN"/>
              </w:rPr>
              <w:t>c) characteristics and trends of processes and product, including opportunities for improvement;</w:t>
            </w:r>
          </w:p>
          <w:p w:rsidR="00D94A90" w:rsidRPr="00611F36" w:rsidRDefault="00D94A90" w:rsidP="00611F36">
            <w:pPr>
              <w:autoSpaceDE w:val="0"/>
              <w:autoSpaceDN w:val="0"/>
              <w:adjustRightInd w:val="0"/>
              <w:rPr>
                <w:lang w:bidi="gu-IN"/>
              </w:rPr>
            </w:pPr>
            <w:r w:rsidRPr="00611F36">
              <w:rPr>
                <w:lang w:bidi="gu-IN"/>
              </w:rPr>
              <w:t>d) suppliers;</w:t>
            </w:r>
          </w:p>
          <w:p w:rsidR="00D94A90" w:rsidRPr="00611F36" w:rsidRDefault="00D94A90" w:rsidP="00611F36">
            <w:pPr>
              <w:autoSpaceDE w:val="0"/>
              <w:autoSpaceDN w:val="0"/>
              <w:adjustRightInd w:val="0"/>
              <w:rPr>
                <w:lang w:bidi="gu-IN"/>
              </w:rPr>
            </w:pPr>
            <w:r w:rsidRPr="00611F36">
              <w:rPr>
                <w:lang w:bidi="gu-IN"/>
              </w:rPr>
              <w:t>e) audits;</w:t>
            </w:r>
          </w:p>
          <w:p w:rsidR="000D04B3" w:rsidRPr="00611F36" w:rsidRDefault="00D94A90" w:rsidP="00611F36">
            <w:pPr>
              <w:pStyle w:val="BodyTextIndent"/>
              <w:spacing w:after="0"/>
              <w:ind w:left="0"/>
              <w:jc w:val="both"/>
              <w:rPr>
                <w:b/>
                <w:bCs/>
              </w:rPr>
            </w:pPr>
            <w:r w:rsidRPr="00611F36">
              <w:rPr>
                <w:lang w:bidi="gu-IN"/>
              </w:rPr>
              <w:t xml:space="preserve">f) </w:t>
            </w:r>
            <w:proofErr w:type="gramStart"/>
            <w:r w:rsidRPr="00611F36">
              <w:rPr>
                <w:lang w:bidi="gu-IN"/>
              </w:rPr>
              <w:t>service</w:t>
            </w:r>
            <w:proofErr w:type="gramEnd"/>
            <w:r w:rsidRPr="00611F36">
              <w:rPr>
                <w:lang w:bidi="gu-IN"/>
              </w:rPr>
              <w:t xml:space="preserve"> reports, as appropriate.</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rPr>
                <w:b/>
                <w:bCs/>
              </w:rPr>
            </w:pPr>
          </w:p>
        </w:tc>
      </w:tr>
      <w:tr w:rsidR="009E474E" w:rsidRPr="00611F36" w:rsidTr="00511586">
        <w:trPr>
          <w:cantSplit/>
          <w:trHeight w:val="288"/>
          <w:jc w:val="center"/>
        </w:trPr>
        <w:tc>
          <w:tcPr>
            <w:tcW w:w="450" w:type="pct"/>
          </w:tcPr>
          <w:p w:rsidR="009E474E" w:rsidRPr="00611F36" w:rsidRDefault="00BC4F95" w:rsidP="00611F36">
            <w:pPr>
              <w:ind w:left="-18"/>
            </w:pPr>
            <w:r>
              <w:t>5</w:t>
            </w:r>
            <w:r w:rsidR="00125F6B" w:rsidRPr="00611F36">
              <w:t>.</w:t>
            </w:r>
            <w:r w:rsidR="000D6905" w:rsidRPr="00611F36">
              <w:t>3</w:t>
            </w:r>
          </w:p>
        </w:tc>
        <w:tc>
          <w:tcPr>
            <w:tcW w:w="4550" w:type="pct"/>
            <w:gridSpan w:val="2"/>
          </w:tcPr>
          <w:p w:rsidR="009E474E" w:rsidRPr="00611F36" w:rsidRDefault="00533089" w:rsidP="00611F36">
            <w:pPr>
              <w:pStyle w:val="BodyTextIndent"/>
              <w:spacing w:after="0"/>
              <w:ind w:left="0"/>
              <w:jc w:val="both"/>
            </w:pPr>
            <w:r w:rsidRPr="00611F36">
              <w:t>The feedback of the customers and distributor received and documented as per annexure-I (Distributors Feedback Form) and Annexure-II (Customers Feedback Form) of SOP No. PEGE24 (Customer Feedback Procedure) shall be analysed and data generated shall be included</w:t>
            </w:r>
            <w:r w:rsidR="00C00469" w:rsidRPr="00611F36">
              <w:t xml:space="preserve"> &amp; implemented (if required)</w:t>
            </w:r>
            <w:r w:rsidRPr="00611F36">
              <w:t xml:space="preserve"> as the input for continuous improvement</w:t>
            </w:r>
            <w:r w:rsidR="00B22D8F" w:rsidRPr="00611F36">
              <w:t xml:space="preserve"> of the products and processes</w:t>
            </w:r>
            <w:r w:rsidRPr="00611F36">
              <w:t>.</w:t>
            </w:r>
          </w:p>
        </w:tc>
      </w:tr>
      <w:tr w:rsidR="00C54FFF" w:rsidRPr="00611F36" w:rsidTr="00511586">
        <w:trPr>
          <w:cantSplit/>
          <w:trHeight w:val="288"/>
          <w:jc w:val="center"/>
        </w:trPr>
        <w:tc>
          <w:tcPr>
            <w:tcW w:w="450" w:type="pct"/>
          </w:tcPr>
          <w:p w:rsidR="00C54FFF" w:rsidRPr="00611F36" w:rsidRDefault="00C54FFF" w:rsidP="00611F36">
            <w:pPr>
              <w:ind w:left="-18"/>
            </w:pPr>
          </w:p>
        </w:tc>
        <w:tc>
          <w:tcPr>
            <w:tcW w:w="4550" w:type="pct"/>
            <w:gridSpan w:val="2"/>
          </w:tcPr>
          <w:p w:rsidR="00C54FFF" w:rsidRPr="00611F36" w:rsidRDefault="00C54FFF" w:rsidP="00611F36">
            <w:pPr>
              <w:pStyle w:val="BodyTextIndent"/>
              <w:spacing w:after="0"/>
              <w:ind w:left="0"/>
              <w:jc w:val="both"/>
            </w:pPr>
          </w:p>
        </w:tc>
      </w:tr>
      <w:tr w:rsidR="009E474E" w:rsidRPr="00611F36" w:rsidTr="00511586">
        <w:trPr>
          <w:cantSplit/>
          <w:trHeight w:val="288"/>
          <w:jc w:val="center"/>
        </w:trPr>
        <w:tc>
          <w:tcPr>
            <w:tcW w:w="450" w:type="pct"/>
          </w:tcPr>
          <w:p w:rsidR="009E474E" w:rsidRPr="00611F36" w:rsidRDefault="00BC4F95" w:rsidP="00611F36">
            <w:pPr>
              <w:ind w:left="-18"/>
            </w:pPr>
            <w:r>
              <w:lastRenderedPageBreak/>
              <w:t>5</w:t>
            </w:r>
            <w:r w:rsidR="00C54FFF" w:rsidRPr="00611F36">
              <w:t>.</w:t>
            </w:r>
            <w:r w:rsidR="000D6905" w:rsidRPr="00611F36">
              <w:t>4</w:t>
            </w:r>
          </w:p>
        </w:tc>
        <w:tc>
          <w:tcPr>
            <w:tcW w:w="4550" w:type="pct"/>
            <w:gridSpan w:val="2"/>
          </w:tcPr>
          <w:p w:rsidR="009E474E" w:rsidRPr="00611F36" w:rsidRDefault="00AE3648" w:rsidP="00611F36">
            <w:pPr>
              <w:pStyle w:val="BodyTextIndent"/>
              <w:spacing w:after="0"/>
              <w:ind w:left="0"/>
              <w:jc w:val="both"/>
            </w:pPr>
            <w:r w:rsidRPr="00611F36">
              <w:t>Data obtained from suppliers / vendors as recommendations or data observed during vendor audit as per SOP No. QAGE08 (Vendor Quality Audit) shall be monitored and analysed with respect to product requirement and product characteristics for conforming the product’s quality.</w:t>
            </w:r>
            <w:r w:rsidR="00F60A63" w:rsidRPr="00611F36">
              <w:t xml:space="preserve"> New Supplier approval or Ongoing supplier </w:t>
            </w:r>
            <w:r w:rsidR="00782BBD" w:rsidRPr="00611F36">
              <w:t>re-</w:t>
            </w:r>
            <w:r w:rsidR="00F60A63" w:rsidRPr="00611F36">
              <w:t xml:space="preserve">approval shall be done </w:t>
            </w:r>
            <w:r w:rsidR="00782BBD" w:rsidRPr="00611F36">
              <w:t xml:space="preserve">as per the checklist and </w:t>
            </w:r>
            <w:r w:rsidR="00D319B2" w:rsidRPr="00611F36">
              <w:t xml:space="preserve">audit procedure as </w:t>
            </w:r>
            <w:r w:rsidR="00782BBD" w:rsidRPr="00611F36">
              <w:t>mentioned in the SOP No. QAGE08.</w:t>
            </w:r>
          </w:p>
        </w:tc>
      </w:tr>
      <w:tr w:rsidR="00BC4F95" w:rsidRPr="00611F36" w:rsidTr="00511586">
        <w:trPr>
          <w:cantSplit/>
          <w:trHeight w:val="288"/>
          <w:jc w:val="center"/>
        </w:trPr>
        <w:tc>
          <w:tcPr>
            <w:tcW w:w="450" w:type="pct"/>
          </w:tcPr>
          <w:p w:rsidR="00BC4F95" w:rsidRPr="00611F36" w:rsidRDefault="00BC4F95" w:rsidP="00611F36">
            <w:pPr>
              <w:ind w:left="-18"/>
            </w:pPr>
          </w:p>
        </w:tc>
        <w:tc>
          <w:tcPr>
            <w:tcW w:w="4550" w:type="pct"/>
            <w:gridSpan w:val="2"/>
          </w:tcPr>
          <w:p w:rsidR="00BC4F95" w:rsidRPr="00611F36" w:rsidRDefault="00BC4F95" w:rsidP="00611F36">
            <w:pPr>
              <w:pStyle w:val="BodyTextIndent"/>
              <w:spacing w:after="0"/>
              <w:ind w:left="0"/>
              <w:jc w:val="both"/>
            </w:pPr>
          </w:p>
        </w:tc>
      </w:tr>
      <w:tr w:rsidR="00BC1638" w:rsidRPr="00611F36" w:rsidTr="00511586">
        <w:trPr>
          <w:cantSplit/>
          <w:trHeight w:val="288"/>
          <w:jc w:val="center"/>
        </w:trPr>
        <w:tc>
          <w:tcPr>
            <w:tcW w:w="450" w:type="pct"/>
          </w:tcPr>
          <w:p w:rsidR="00BC1638" w:rsidRPr="00611F36" w:rsidRDefault="00BC4F95" w:rsidP="00611F36">
            <w:pPr>
              <w:ind w:left="-18"/>
            </w:pPr>
            <w:r>
              <w:t>5</w:t>
            </w:r>
            <w:r w:rsidR="00BC1638" w:rsidRPr="00611F36">
              <w:t>.</w:t>
            </w:r>
            <w:r w:rsidR="000D6905" w:rsidRPr="00611F36">
              <w:t>5</w:t>
            </w:r>
          </w:p>
        </w:tc>
        <w:tc>
          <w:tcPr>
            <w:tcW w:w="4550" w:type="pct"/>
            <w:gridSpan w:val="2"/>
          </w:tcPr>
          <w:p w:rsidR="00BC1638" w:rsidRPr="00611F36" w:rsidRDefault="0032673C" w:rsidP="00611F36">
            <w:pPr>
              <w:pStyle w:val="BodyTextIndent"/>
              <w:spacing w:after="0"/>
              <w:ind w:left="0"/>
              <w:jc w:val="both"/>
            </w:pPr>
            <w:r w:rsidRPr="00611F36">
              <w:t>Internal audits are conducted at a frequency of every six months as per the established procedure, SOP No. QAGE06 (Internal Facility Audit (Self-Inspection)</w:t>
            </w:r>
            <w:r w:rsidR="005E4D8E">
              <w:t>)</w:t>
            </w:r>
            <w:r w:rsidRPr="00611F36">
              <w:t xml:space="preserve">, </w:t>
            </w:r>
            <w:r w:rsidR="000F3CD4" w:rsidRPr="00611F36">
              <w:t>in order to monitor, establish</w:t>
            </w:r>
            <w:r w:rsidR="008B6CDC" w:rsidRPr="00611F36">
              <w:t>,</w:t>
            </w:r>
            <w:r w:rsidR="000F3CD4" w:rsidRPr="00611F36">
              <w:t xml:space="preserve"> implement and assure the quality standards as per the regulatory authorities</w:t>
            </w:r>
            <w:r w:rsidR="008B6CDC" w:rsidRPr="00611F36">
              <w:t xml:space="preserve"> or </w:t>
            </w:r>
            <w:r w:rsidR="0028374B" w:rsidRPr="00611F36">
              <w:t xml:space="preserve">as per the </w:t>
            </w:r>
            <w:r w:rsidR="008B6CDC" w:rsidRPr="00611F36">
              <w:t xml:space="preserve">current regulatory </w:t>
            </w:r>
            <w:r w:rsidR="00DC3E4D" w:rsidRPr="00611F36">
              <w:t>guidelines</w:t>
            </w:r>
            <w:r w:rsidR="000F3CD4" w:rsidRPr="00611F36">
              <w:t>.</w:t>
            </w:r>
            <w:r w:rsidR="00902104" w:rsidRPr="00611F36">
              <w:t xml:space="preserve"> </w:t>
            </w:r>
            <w:r w:rsidR="00224A36" w:rsidRPr="00611F36">
              <w:t>The observations noticed during self inspection</w:t>
            </w:r>
            <w:r w:rsidR="00930AA6" w:rsidRPr="00611F36">
              <w:t xml:space="preserve"> and its implementations</w:t>
            </w:r>
            <w:r w:rsidR="00224A36" w:rsidRPr="00611F36">
              <w:t xml:space="preserve"> are seen as continuous improvement of the quality system by complying them as per regulatory requirements. </w:t>
            </w:r>
            <w:r w:rsidR="00550EA7" w:rsidRPr="00611F36">
              <w:t>Trend analysis of self inspection shall be performed at every three years.</w:t>
            </w:r>
          </w:p>
        </w:tc>
      </w:tr>
      <w:tr w:rsidR="00BC1638" w:rsidRPr="00611F36" w:rsidTr="00511586">
        <w:trPr>
          <w:cantSplit/>
          <w:trHeight w:val="288"/>
          <w:jc w:val="center"/>
        </w:trPr>
        <w:tc>
          <w:tcPr>
            <w:tcW w:w="450" w:type="pct"/>
          </w:tcPr>
          <w:p w:rsidR="00BC1638" w:rsidRPr="00611F36" w:rsidRDefault="00BC1638" w:rsidP="00611F36">
            <w:pPr>
              <w:ind w:left="-18"/>
            </w:pPr>
          </w:p>
        </w:tc>
        <w:tc>
          <w:tcPr>
            <w:tcW w:w="4550" w:type="pct"/>
            <w:gridSpan w:val="2"/>
          </w:tcPr>
          <w:p w:rsidR="00BC1638" w:rsidRPr="00611F36" w:rsidRDefault="00BC1638" w:rsidP="00611F36">
            <w:pPr>
              <w:pStyle w:val="BodyTextIndent"/>
              <w:spacing w:after="0"/>
              <w:ind w:left="0"/>
              <w:jc w:val="both"/>
            </w:pPr>
          </w:p>
        </w:tc>
      </w:tr>
      <w:tr w:rsidR="00956695" w:rsidRPr="00611F36" w:rsidTr="00511586">
        <w:trPr>
          <w:cantSplit/>
          <w:trHeight w:val="288"/>
          <w:jc w:val="center"/>
        </w:trPr>
        <w:tc>
          <w:tcPr>
            <w:tcW w:w="450" w:type="pct"/>
          </w:tcPr>
          <w:p w:rsidR="00956695" w:rsidRPr="00611F36" w:rsidRDefault="00BC4F95" w:rsidP="00611F36">
            <w:pPr>
              <w:ind w:left="-18"/>
            </w:pPr>
            <w:r>
              <w:t>5</w:t>
            </w:r>
            <w:r w:rsidR="00956695" w:rsidRPr="00611F36">
              <w:t>.</w:t>
            </w:r>
            <w:r w:rsidR="000D6905" w:rsidRPr="00611F36">
              <w:t>6</w:t>
            </w:r>
          </w:p>
        </w:tc>
        <w:tc>
          <w:tcPr>
            <w:tcW w:w="4550" w:type="pct"/>
            <w:gridSpan w:val="2"/>
          </w:tcPr>
          <w:p w:rsidR="00956695" w:rsidRPr="00611F36" w:rsidRDefault="00F60465" w:rsidP="00611F36">
            <w:pPr>
              <w:pStyle w:val="BodyTextIndent"/>
              <w:spacing w:after="0"/>
              <w:ind w:left="0"/>
              <w:jc w:val="both"/>
            </w:pPr>
            <w:r w:rsidRPr="00611F36">
              <w:t xml:space="preserve">The observations identified during external audits (party audit / regulatory audit) </w:t>
            </w:r>
            <w:r w:rsidR="00AC7D3D" w:rsidRPr="00611F36">
              <w:t xml:space="preserve">helps in identifying the gaps into the system </w:t>
            </w:r>
            <w:r w:rsidR="00CE3B29" w:rsidRPr="00611F36">
              <w:t>and implementation of the same improves the effectiveness of the quality management system.</w:t>
            </w:r>
          </w:p>
        </w:tc>
      </w:tr>
      <w:tr w:rsidR="00956695" w:rsidRPr="00611F36" w:rsidTr="00511586">
        <w:trPr>
          <w:cantSplit/>
          <w:trHeight w:val="288"/>
          <w:jc w:val="center"/>
        </w:trPr>
        <w:tc>
          <w:tcPr>
            <w:tcW w:w="450" w:type="pct"/>
          </w:tcPr>
          <w:p w:rsidR="00956695" w:rsidRPr="00611F36" w:rsidRDefault="00956695" w:rsidP="00611F36">
            <w:pPr>
              <w:ind w:left="-18"/>
            </w:pPr>
          </w:p>
        </w:tc>
        <w:tc>
          <w:tcPr>
            <w:tcW w:w="4550" w:type="pct"/>
            <w:gridSpan w:val="2"/>
          </w:tcPr>
          <w:p w:rsidR="00956695" w:rsidRPr="00611F36" w:rsidRDefault="00956695" w:rsidP="00611F36">
            <w:pPr>
              <w:pStyle w:val="BodyTextIndent"/>
              <w:spacing w:after="0"/>
              <w:ind w:left="0"/>
              <w:jc w:val="both"/>
            </w:pPr>
          </w:p>
        </w:tc>
      </w:tr>
      <w:tr w:rsidR="00077D88" w:rsidRPr="00611F36" w:rsidTr="00511586">
        <w:trPr>
          <w:cantSplit/>
          <w:trHeight w:val="288"/>
          <w:jc w:val="center"/>
        </w:trPr>
        <w:tc>
          <w:tcPr>
            <w:tcW w:w="450" w:type="pct"/>
          </w:tcPr>
          <w:p w:rsidR="00077D88" w:rsidRPr="00611F36" w:rsidRDefault="00BC4F95" w:rsidP="00611F36">
            <w:pPr>
              <w:ind w:left="-18"/>
            </w:pPr>
            <w:r>
              <w:t>5</w:t>
            </w:r>
            <w:r w:rsidR="00304D74" w:rsidRPr="00611F36">
              <w:t>.</w:t>
            </w:r>
            <w:r w:rsidR="000D6905" w:rsidRPr="00611F36">
              <w:t>7</w:t>
            </w:r>
          </w:p>
        </w:tc>
        <w:tc>
          <w:tcPr>
            <w:tcW w:w="4550" w:type="pct"/>
            <w:gridSpan w:val="2"/>
          </w:tcPr>
          <w:p w:rsidR="00077D88" w:rsidRPr="00611F36" w:rsidRDefault="00042EE5" w:rsidP="00611F36">
            <w:pPr>
              <w:pStyle w:val="BodyTextIndent"/>
              <w:spacing w:after="0"/>
              <w:ind w:left="0"/>
              <w:jc w:val="both"/>
            </w:pPr>
            <w:r w:rsidRPr="00611F36">
              <w:t>Data</w:t>
            </w:r>
            <w:r w:rsidRPr="00611F36">
              <w:rPr>
                <w:lang w:bidi="gu-IN"/>
              </w:rPr>
              <w:t xml:space="preserve"> generated as a result of monitoring and measurement </w:t>
            </w:r>
            <w:r w:rsidR="003B19C9" w:rsidRPr="00611F36">
              <w:rPr>
                <w:lang w:bidi="gu-IN"/>
              </w:rPr>
              <w:t>of</w:t>
            </w:r>
            <w:r w:rsidRPr="00611F36">
              <w:rPr>
                <w:lang w:bidi="gu-IN"/>
              </w:rPr>
              <w:t xml:space="preserve"> </w:t>
            </w:r>
            <w:r w:rsidR="003B19C9" w:rsidRPr="00611F36">
              <w:rPr>
                <w:lang w:bidi="gu-IN"/>
              </w:rPr>
              <w:t xml:space="preserve">some </w:t>
            </w:r>
            <w:r w:rsidRPr="00611F36">
              <w:rPr>
                <w:lang w:bidi="gu-IN"/>
              </w:rPr>
              <w:t>other relevant sources</w:t>
            </w:r>
            <w:r w:rsidR="000C3F72" w:rsidRPr="00611F36">
              <w:rPr>
                <w:lang w:bidi="gu-IN"/>
              </w:rPr>
              <w:t xml:space="preserve"> or </w:t>
            </w:r>
            <w:r w:rsidR="00D429BC" w:rsidRPr="00611F36">
              <w:rPr>
                <w:lang w:bidi="gu-IN"/>
              </w:rPr>
              <w:t>procedures</w:t>
            </w:r>
            <w:r w:rsidRPr="00611F36">
              <w:rPr>
                <w:lang w:bidi="gu-IN"/>
              </w:rPr>
              <w:t xml:space="preserve">, as given below, shall also </w:t>
            </w:r>
            <w:r w:rsidR="003B19C9" w:rsidRPr="00611F36">
              <w:rPr>
                <w:lang w:bidi="gu-IN"/>
              </w:rPr>
              <w:t xml:space="preserve">be </w:t>
            </w:r>
            <w:r w:rsidRPr="00611F36">
              <w:rPr>
                <w:lang w:bidi="gu-IN"/>
              </w:rPr>
              <w:t xml:space="preserve">included </w:t>
            </w:r>
            <w:r w:rsidR="003B19C9" w:rsidRPr="00611F36">
              <w:rPr>
                <w:lang w:bidi="gu-IN"/>
              </w:rPr>
              <w:t>into the process of  data analysis</w:t>
            </w:r>
            <w:r w:rsidR="00AB137A" w:rsidRPr="00611F36">
              <w:rPr>
                <w:lang w:bidi="gu-IN"/>
              </w:rPr>
              <w:t>:-</w:t>
            </w:r>
          </w:p>
        </w:tc>
      </w:tr>
      <w:tr w:rsidR="00077D88" w:rsidRPr="00611F36" w:rsidTr="00511586">
        <w:trPr>
          <w:cantSplit/>
          <w:trHeight w:val="288"/>
          <w:jc w:val="center"/>
        </w:trPr>
        <w:tc>
          <w:tcPr>
            <w:tcW w:w="450" w:type="pct"/>
          </w:tcPr>
          <w:p w:rsidR="00077D88" w:rsidRPr="00611F36" w:rsidRDefault="00077D88" w:rsidP="00611F36">
            <w:pPr>
              <w:ind w:left="-18"/>
            </w:pPr>
          </w:p>
        </w:tc>
        <w:tc>
          <w:tcPr>
            <w:tcW w:w="4550" w:type="pct"/>
            <w:gridSpan w:val="2"/>
          </w:tcPr>
          <w:p w:rsidR="00077D88" w:rsidRPr="00611F36" w:rsidRDefault="00077D88" w:rsidP="00611F36">
            <w:pPr>
              <w:pStyle w:val="BodyTextIndent"/>
              <w:spacing w:after="0"/>
              <w:ind w:left="0"/>
              <w:jc w:val="both"/>
            </w:pPr>
          </w:p>
        </w:tc>
      </w:tr>
      <w:tr w:rsidR="00304D74" w:rsidRPr="00611F36" w:rsidTr="00511586">
        <w:trPr>
          <w:cantSplit/>
          <w:trHeight w:val="288"/>
          <w:jc w:val="center"/>
        </w:trPr>
        <w:tc>
          <w:tcPr>
            <w:tcW w:w="450" w:type="pct"/>
          </w:tcPr>
          <w:p w:rsidR="00304D74" w:rsidRPr="00611F36" w:rsidRDefault="00304D74" w:rsidP="00611F36">
            <w:pPr>
              <w:ind w:left="-18"/>
            </w:pPr>
          </w:p>
        </w:tc>
        <w:tc>
          <w:tcPr>
            <w:tcW w:w="4550" w:type="pct"/>
            <w:gridSpan w:val="2"/>
          </w:tcPr>
          <w:p w:rsidR="00F742A2" w:rsidRPr="00611F36" w:rsidRDefault="00F742A2" w:rsidP="00611F36">
            <w:pPr>
              <w:autoSpaceDE w:val="0"/>
              <w:autoSpaceDN w:val="0"/>
              <w:adjustRightInd w:val="0"/>
              <w:rPr>
                <w:lang w:bidi="gu-IN"/>
              </w:rPr>
            </w:pPr>
            <w:r w:rsidRPr="00611F36">
              <w:rPr>
                <w:lang w:bidi="gu-IN"/>
              </w:rPr>
              <w:t>a) Market Complaint;</w:t>
            </w:r>
          </w:p>
          <w:p w:rsidR="00F742A2" w:rsidRPr="00611F36" w:rsidRDefault="00F742A2" w:rsidP="00611F36">
            <w:pPr>
              <w:autoSpaceDE w:val="0"/>
              <w:autoSpaceDN w:val="0"/>
              <w:adjustRightInd w:val="0"/>
              <w:rPr>
                <w:lang w:bidi="gu-IN"/>
              </w:rPr>
            </w:pPr>
            <w:r w:rsidRPr="00611F36">
              <w:rPr>
                <w:lang w:bidi="gu-IN"/>
              </w:rPr>
              <w:t>b) Incidents;</w:t>
            </w:r>
          </w:p>
          <w:p w:rsidR="00F742A2" w:rsidRPr="00611F36" w:rsidRDefault="00F742A2" w:rsidP="00611F36">
            <w:pPr>
              <w:autoSpaceDE w:val="0"/>
              <w:autoSpaceDN w:val="0"/>
              <w:adjustRightInd w:val="0"/>
              <w:rPr>
                <w:lang w:bidi="gu-IN"/>
              </w:rPr>
            </w:pPr>
            <w:r w:rsidRPr="00611F36">
              <w:rPr>
                <w:lang w:bidi="gu-IN"/>
              </w:rPr>
              <w:t>c) Corrective and Preventive Actions;</w:t>
            </w:r>
          </w:p>
          <w:p w:rsidR="00F742A2" w:rsidRPr="00611F36" w:rsidRDefault="00F742A2" w:rsidP="00611F36">
            <w:pPr>
              <w:autoSpaceDE w:val="0"/>
              <w:autoSpaceDN w:val="0"/>
              <w:adjustRightInd w:val="0"/>
              <w:rPr>
                <w:lang w:bidi="gu-IN"/>
              </w:rPr>
            </w:pPr>
            <w:r w:rsidRPr="00611F36">
              <w:rPr>
                <w:lang w:bidi="gu-IN"/>
              </w:rPr>
              <w:t>d) Non-conformities;</w:t>
            </w:r>
          </w:p>
          <w:p w:rsidR="00F742A2" w:rsidRPr="00611F36" w:rsidRDefault="00F742A2" w:rsidP="00611F36">
            <w:pPr>
              <w:autoSpaceDE w:val="0"/>
              <w:autoSpaceDN w:val="0"/>
              <w:adjustRightInd w:val="0"/>
              <w:rPr>
                <w:lang w:bidi="gu-IN"/>
              </w:rPr>
            </w:pPr>
            <w:r w:rsidRPr="00611F36">
              <w:rPr>
                <w:lang w:bidi="gu-IN"/>
              </w:rPr>
              <w:t>e) Deviations (Planned</w:t>
            </w:r>
            <w:r w:rsidR="00D24E3A" w:rsidRPr="00611F36">
              <w:rPr>
                <w:lang w:bidi="gu-IN"/>
              </w:rPr>
              <w:t xml:space="preserve"> / U</w:t>
            </w:r>
            <w:r w:rsidRPr="00611F36">
              <w:rPr>
                <w:lang w:bidi="gu-IN"/>
              </w:rPr>
              <w:t>nplanned);</w:t>
            </w:r>
          </w:p>
          <w:p w:rsidR="00304D74" w:rsidRPr="00611F36" w:rsidRDefault="00F742A2" w:rsidP="00611F36">
            <w:pPr>
              <w:pStyle w:val="BodyTextIndent"/>
              <w:spacing w:after="0"/>
              <w:ind w:left="0"/>
              <w:jc w:val="both"/>
              <w:rPr>
                <w:lang w:bidi="gu-IN"/>
              </w:rPr>
            </w:pPr>
            <w:r w:rsidRPr="00611F36">
              <w:rPr>
                <w:lang w:bidi="gu-IN"/>
              </w:rPr>
              <w:t xml:space="preserve">f) </w:t>
            </w:r>
            <w:r w:rsidR="001278CB" w:rsidRPr="00611F36">
              <w:rPr>
                <w:lang w:bidi="gu-IN"/>
              </w:rPr>
              <w:t>Change Control;</w:t>
            </w:r>
          </w:p>
          <w:p w:rsidR="001278CB" w:rsidRPr="00611F36" w:rsidRDefault="001278CB" w:rsidP="00611F36">
            <w:pPr>
              <w:pStyle w:val="BodyTextIndent"/>
              <w:spacing w:after="0"/>
              <w:ind w:left="0"/>
              <w:jc w:val="both"/>
            </w:pPr>
            <w:r w:rsidRPr="00611F36">
              <w:rPr>
                <w:lang w:bidi="gu-IN"/>
              </w:rPr>
              <w:t>g) Management Review</w:t>
            </w:r>
          </w:p>
        </w:tc>
      </w:tr>
      <w:tr w:rsidR="002644F7" w:rsidRPr="00611F36" w:rsidTr="00511586">
        <w:trPr>
          <w:cantSplit/>
          <w:trHeight w:val="288"/>
          <w:jc w:val="center"/>
        </w:trPr>
        <w:tc>
          <w:tcPr>
            <w:tcW w:w="450" w:type="pct"/>
          </w:tcPr>
          <w:p w:rsidR="002644F7" w:rsidRPr="00611F36" w:rsidRDefault="002644F7" w:rsidP="00611F36">
            <w:pPr>
              <w:ind w:left="-18"/>
            </w:pPr>
          </w:p>
        </w:tc>
        <w:tc>
          <w:tcPr>
            <w:tcW w:w="4550" w:type="pct"/>
            <w:gridSpan w:val="2"/>
          </w:tcPr>
          <w:p w:rsidR="002644F7" w:rsidRPr="00611F36" w:rsidRDefault="002644F7" w:rsidP="00611F36">
            <w:pPr>
              <w:pStyle w:val="BodyTextIndent"/>
              <w:spacing w:after="0"/>
              <w:ind w:left="0"/>
              <w:jc w:val="both"/>
            </w:pPr>
          </w:p>
        </w:tc>
      </w:tr>
      <w:tr w:rsidR="00E977A6" w:rsidRPr="00611F36" w:rsidTr="00511586">
        <w:trPr>
          <w:cantSplit/>
          <w:trHeight w:val="288"/>
          <w:jc w:val="center"/>
        </w:trPr>
        <w:tc>
          <w:tcPr>
            <w:tcW w:w="450" w:type="pct"/>
          </w:tcPr>
          <w:p w:rsidR="00E977A6" w:rsidRPr="00611F36" w:rsidRDefault="00BC4F95" w:rsidP="00611F36">
            <w:pPr>
              <w:ind w:left="-18"/>
            </w:pPr>
            <w:r>
              <w:t>5</w:t>
            </w:r>
            <w:r w:rsidR="00E977A6" w:rsidRPr="00611F36">
              <w:t>.</w:t>
            </w:r>
            <w:r w:rsidR="000D6905" w:rsidRPr="00611F36">
              <w:t>8</w:t>
            </w:r>
          </w:p>
        </w:tc>
        <w:tc>
          <w:tcPr>
            <w:tcW w:w="4550" w:type="pct"/>
            <w:gridSpan w:val="2"/>
          </w:tcPr>
          <w:p w:rsidR="00E977A6" w:rsidRPr="00611F36" w:rsidRDefault="00737B5F" w:rsidP="00611F36">
            <w:pPr>
              <w:pStyle w:val="BodyTextIndent"/>
              <w:spacing w:after="0"/>
              <w:ind w:left="0"/>
              <w:jc w:val="both"/>
            </w:pPr>
            <w:r w:rsidRPr="00611F36">
              <w:t>Any Market complaints received from user / retailer / whole seller / distributor or from any source</w:t>
            </w:r>
            <w:r w:rsidR="00A8397B" w:rsidRPr="00611F36">
              <w:t>s</w:t>
            </w:r>
            <w:r w:rsidRPr="00611F36">
              <w:t xml:space="preserve"> shall be docum</w:t>
            </w:r>
            <w:r w:rsidR="00AC6DE4" w:rsidRPr="00611F36">
              <w:t>ented and investigated as per</w:t>
            </w:r>
            <w:r w:rsidRPr="00611F36">
              <w:t xml:space="preserve"> SOP No. QAGE02 (Handling of Market Complaint</w:t>
            </w:r>
            <w:r w:rsidR="006C5364" w:rsidRPr="00611F36">
              <w:t>s</w:t>
            </w:r>
            <w:r w:rsidRPr="00611F36">
              <w:t>).</w:t>
            </w:r>
            <w:r w:rsidR="00A8397B" w:rsidRPr="00611F36">
              <w:t xml:space="preserve"> </w:t>
            </w:r>
            <w:r w:rsidR="008B6819" w:rsidRPr="00611F36">
              <w:t>Trend analysis of the received complaints shall be done</w:t>
            </w:r>
            <w:r w:rsidR="004B077B" w:rsidRPr="00611F36">
              <w:t xml:space="preserve"> annually</w:t>
            </w:r>
            <w:r w:rsidR="008B6819" w:rsidRPr="00611F36">
              <w:t xml:space="preserve"> and data shall be analys</w:t>
            </w:r>
            <w:r w:rsidR="00423434" w:rsidRPr="00611F36">
              <w:t>ed to determine the adequacy and effectiveness of the procedure.</w:t>
            </w:r>
          </w:p>
        </w:tc>
      </w:tr>
      <w:tr w:rsidR="00E977A6" w:rsidRPr="00611F36" w:rsidTr="00511586">
        <w:trPr>
          <w:cantSplit/>
          <w:trHeight w:val="288"/>
          <w:jc w:val="center"/>
        </w:trPr>
        <w:tc>
          <w:tcPr>
            <w:tcW w:w="450" w:type="pct"/>
          </w:tcPr>
          <w:p w:rsidR="00E977A6" w:rsidRPr="00611F36" w:rsidRDefault="00E977A6" w:rsidP="00611F36">
            <w:pPr>
              <w:ind w:left="-18"/>
            </w:pPr>
          </w:p>
        </w:tc>
        <w:tc>
          <w:tcPr>
            <w:tcW w:w="4550" w:type="pct"/>
            <w:gridSpan w:val="2"/>
          </w:tcPr>
          <w:p w:rsidR="00E977A6" w:rsidRPr="00611F36" w:rsidRDefault="00E977A6" w:rsidP="00611F36">
            <w:pPr>
              <w:pStyle w:val="BodyTextIndent"/>
              <w:spacing w:after="0"/>
              <w:ind w:left="0"/>
              <w:jc w:val="both"/>
            </w:pPr>
          </w:p>
        </w:tc>
      </w:tr>
      <w:tr w:rsidR="00E977A6" w:rsidRPr="00611F36" w:rsidTr="00511586">
        <w:trPr>
          <w:cantSplit/>
          <w:trHeight w:val="288"/>
          <w:jc w:val="center"/>
        </w:trPr>
        <w:tc>
          <w:tcPr>
            <w:tcW w:w="450" w:type="pct"/>
          </w:tcPr>
          <w:p w:rsidR="00E977A6" w:rsidRPr="00611F36" w:rsidRDefault="00BC4F95" w:rsidP="00611F36">
            <w:pPr>
              <w:ind w:left="-18"/>
            </w:pPr>
            <w:r>
              <w:t>5</w:t>
            </w:r>
            <w:r w:rsidR="004C75DC" w:rsidRPr="00611F36">
              <w:t>.</w:t>
            </w:r>
            <w:r w:rsidR="000D6905" w:rsidRPr="00611F36">
              <w:t>9</w:t>
            </w:r>
          </w:p>
        </w:tc>
        <w:tc>
          <w:tcPr>
            <w:tcW w:w="4550" w:type="pct"/>
            <w:gridSpan w:val="2"/>
          </w:tcPr>
          <w:p w:rsidR="00E977A6" w:rsidRPr="00611F36" w:rsidRDefault="00692EA6" w:rsidP="00611F36">
            <w:pPr>
              <w:pStyle w:val="BodyTextIndent"/>
              <w:spacing w:after="0"/>
              <w:ind w:left="0"/>
              <w:jc w:val="both"/>
            </w:pPr>
            <w:r w:rsidRPr="00611F36">
              <w:t>Any incidence observed during any product processing stages such as manufacturing, filling, packing, analysis, storage, handling etc. shall be handled as per the procedure</w:t>
            </w:r>
            <w:r w:rsidR="004B077B" w:rsidRPr="00611F36">
              <w:t xml:space="preserve"> SOP No.</w:t>
            </w:r>
            <w:r w:rsidR="00C85986">
              <w:t xml:space="preserve"> QAGE118 (Incident H</w:t>
            </w:r>
            <w:r w:rsidRPr="00611F36">
              <w:t>andling</w:t>
            </w:r>
            <w:r w:rsidR="00C85986">
              <w:t xml:space="preserve"> Procedure</w:t>
            </w:r>
            <w:r w:rsidRPr="00611F36">
              <w:t xml:space="preserve">). </w:t>
            </w:r>
            <w:r w:rsidR="004043D9" w:rsidRPr="00611F36">
              <w:t>Trends of all incidents registered in a calendar year shall be prepared and analysed.</w:t>
            </w:r>
          </w:p>
        </w:tc>
      </w:tr>
      <w:tr w:rsidR="00E977A6" w:rsidRPr="00611F36" w:rsidTr="00511586">
        <w:trPr>
          <w:cantSplit/>
          <w:trHeight w:val="288"/>
          <w:jc w:val="center"/>
        </w:trPr>
        <w:tc>
          <w:tcPr>
            <w:tcW w:w="450" w:type="pct"/>
          </w:tcPr>
          <w:p w:rsidR="00E977A6" w:rsidRPr="00611F36" w:rsidRDefault="00E977A6" w:rsidP="00611F36">
            <w:pPr>
              <w:ind w:left="-18"/>
            </w:pPr>
          </w:p>
        </w:tc>
        <w:tc>
          <w:tcPr>
            <w:tcW w:w="4550" w:type="pct"/>
            <w:gridSpan w:val="2"/>
          </w:tcPr>
          <w:p w:rsidR="00E977A6" w:rsidRPr="00611F36" w:rsidRDefault="00E977A6" w:rsidP="00611F36">
            <w:pPr>
              <w:pStyle w:val="BodyTextIndent"/>
              <w:spacing w:after="0"/>
              <w:ind w:left="0"/>
              <w:jc w:val="both"/>
            </w:pPr>
          </w:p>
        </w:tc>
      </w:tr>
      <w:tr w:rsidR="00E977A6" w:rsidRPr="00611F36" w:rsidTr="00511586">
        <w:trPr>
          <w:cantSplit/>
          <w:trHeight w:val="288"/>
          <w:jc w:val="center"/>
        </w:trPr>
        <w:tc>
          <w:tcPr>
            <w:tcW w:w="450" w:type="pct"/>
          </w:tcPr>
          <w:p w:rsidR="00E977A6" w:rsidRPr="00611F36" w:rsidRDefault="00BC4F95" w:rsidP="00611F36">
            <w:pPr>
              <w:ind w:left="-18"/>
            </w:pPr>
            <w:r>
              <w:lastRenderedPageBreak/>
              <w:t>5</w:t>
            </w:r>
            <w:r w:rsidR="000D6905" w:rsidRPr="00611F36">
              <w:t>.10</w:t>
            </w:r>
          </w:p>
        </w:tc>
        <w:tc>
          <w:tcPr>
            <w:tcW w:w="4550" w:type="pct"/>
            <w:gridSpan w:val="2"/>
          </w:tcPr>
          <w:p w:rsidR="00E977A6" w:rsidRPr="00611F36" w:rsidRDefault="002D0407" w:rsidP="00611F36">
            <w:pPr>
              <w:pStyle w:val="BodyTextIndent"/>
              <w:spacing w:after="0"/>
              <w:ind w:left="0"/>
              <w:jc w:val="both"/>
            </w:pPr>
            <w:r w:rsidRPr="00611F36">
              <w:t>Corrective and Preventive actions are generated in the response of market complaint, audits, product recalls, non-conformities, deviations and incidents and documented as per the SOP No. QAGE124 (Corrective and Preventive Action</w:t>
            </w:r>
            <w:r w:rsidR="00312397" w:rsidRPr="00611F36">
              <w:t>).</w:t>
            </w:r>
            <w:r w:rsidR="000E183D" w:rsidRPr="00611F36">
              <w:t xml:space="preserve"> The effectiveness of the CAPA </w:t>
            </w:r>
            <w:r w:rsidR="00D94396" w:rsidRPr="00611F36">
              <w:t>is</w:t>
            </w:r>
            <w:r w:rsidR="000E183D" w:rsidRPr="00611F36">
              <w:t xml:space="preserve"> verified to ensure the prevention of recurrence of the same event</w:t>
            </w:r>
            <w:r w:rsidR="00900326" w:rsidRPr="00611F36">
              <w:t xml:space="preserve"> in future</w:t>
            </w:r>
            <w:r w:rsidR="000E183D" w:rsidRPr="00611F36">
              <w:t>.</w:t>
            </w:r>
            <w:r w:rsidR="00A5076F" w:rsidRPr="00611F36">
              <w:t xml:space="preserve"> </w:t>
            </w:r>
          </w:p>
        </w:tc>
      </w:tr>
      <w:tr w:rsidR="002D0407" w:rsidRPr="00611F36" w:rsidTr="00511586">
        <w:trPr>
          <w:cantSplit/>
          <w:trHeight w:val="288"/>
          <w:jc w:val="center"/>
        </w:trPr>
        <w:tc>
          <w:tcPr>
            <w:tcW w:w="450" w:type="pct"/>
          </w:tcPr>
          <w:p w:rsidR="002D0407" w:rsidRPr="00611F36" w:rsidRDefault="002D0407" w:rsidP="00611F36">
            <w:pPr>
              <w:ind w:left="-18"/>
            </w:pPr>
          </w:p>
        </w:tc>
        <w:tc>
          <w:tcPr>
            <w:tcW w:w="4550" w:type="pct"/>
            <w:gridSpan w:val="2"/>
          </w:tcPr>
          <w:p w:rsidR="002D0407" w:rsidRPr="00611F36" w:rsidRDefault="002D0407" w:rsidP="00611F36">
            <w:pPr>
              <w:pStyle w:val="BodyTextIndent"/>
              <w:spacing w:after="0"/>
              <w:ind w:left="0"/>
              <w:jc w:val="both"/>
            </w:pPr>
          </w:p>
        </w:tc>
      </w:tr>
      <w:tr w:rsidR="002D0407" w:rsidRPr="00611F36" w:rsidTr="00511586">
        <w:trPr>
          <w:cantSplit/>
          <w:trHeight w:val="288"/>
          <w:jc w:val="center"/>
        </w:trPr>
        <w:tc>
          <w:tcPr>
            <w:tcW w:w="450" w:type="pct"/>
          </w:tcPr>
          <w:p w:rsidR="002D0407" w:rsidRPr="00611F36" w:rsidRDefault="00BC4F95" w:rsidP="00611F36">
            <w:pPr>
              <w:ind w:left="-18"/>
            </w:pPr>
            <w:r>
              <w:t>5</w:t>
            </w:r>
            <w:r w:rsidR="000D6905" w:rsidRPr="00611F36">
              <w:t>.11</w:t>
            </w:r>
          </w:p>
        </w:tc>
        <w:tc>
          <w:tcPr>
            <w:tcW w:w="4550" w:type="pct"/>
            <w:gridSpan w:val="2"/>
          </w:tcPr>
          <w:p w:rsidR="002D0407" w:rsidRPr="00611F36" w:rsidRDefault="00253837" w:rsidP="00611F36">
            <w:pPr>
              <w:pStyle w:val="BodyTextIndent"/>
              <w:spacing w:after="0"/>
              <w:ind w:left="0"/>
              <w:jc w:val="both"/>
            </w:pPr>
            <w:r w:rsidRPr="00611F36">
              <w:t>Non-conformities noticed during self-inspection, external audits or during routine processing activities shall be handled as per SOP No. QAGE10 (Non-conformance Procedure).</w:t>
            </w:r>
          </w:p>
        </w:tc>
      </w:tr>
      <w:tr w:rsidR="00997CC7" w:rsidRPr="00611F36" w:rsidTr="00511586">
        <w:trPr>
          <w:cantSplit/>
          <w:trHeight w:val="288"/>
          <w:jc w:val="center"/>
        </w:trPr>
        <w:tc>
          <w:tcPr>
            <w:tcW w:w="450" w:type="pct"/>
          </w:tcPr>
          <w:p w:rsidR="00997CC7" w:rsidRDefault="00997CC7" w:rsidP="00611F36">
            <w:pPr>
              <w:ind w:left="-18"/>
            </w:pPr>
          </w:p>
        </w:tc>
        <w:tc>
          <w:tcPr>
            <w:tcW w:w="4550" w:type="pct"/>
            <w:gridSpan w:val="2"/>
          </w:tcPr>
          <w:p w:rsidR="00997CC7" w:rsidRPr="00611F36" w:rsidRDefault="00997CC7" w:rsidP="00611F36">
            <w:pPr>
              <w:pStyle w:val="BodyTextIndent"/>
              <w:spacing w:after="0"/>
              <w:ind w:left="0"/>
              <w:jc w:val="both"/>
            </w:pPr>
          </w:p>
        </w:tc>
      </w:tr>
      <w:tr w:rsidR="00230B99" w:rsidRPr="00611F36" w:rsidTr="00511586">
        <w:trPr>
          <w:cantSplit/>
          <w:trHeight w:val="288"/>
          <w:jc w:val="center"/>
        </w:trPr>
        <w:tc>
          <w:tcPr>
            <w:tcW w:w="450" w:type="pct"/>
          </w:tcPr>
          <w:p w:rsidR="00230B99" w:rsidRPr="00611F36" w:rsidRDefault="00BC4F95" w:rsidP="00611F36">
            <w:pPr>
              <w:ind w:left="-18"/>
            </w:pPr>
            <w:r>
              <w:t>5</w:t>
            </w:r>
            <w:r w:rsidR="000D6905" w:rsidRPr="00611F36">
              <w:t>.12</w:t>
            </w:r>
          </w:p>
        </w:tc>
        <w:tc>
          <w:tcPr>
            <w:tcW w:w="4550" w:type="pct"/>
            <w:gridSpan w:val="2"/>
          </w:tcPr>
          <w:p w:rsidR="00230B99" w:rsidRPr="00611F36" w:rsidRDefault="007F5BD9" w:rsidP="00611F36">
            <w:pPr>
              <w:pStyle w:val="BodyTextIndent"/>
              <w:spacing w:after="0"/>
              <w:ind w:left="0"/>
              <w:jc w:val="both"/>
            </w:pPr>
            <w:r w:rsidRPr="00611F36">
              <w:t>Planned and Unplanned deviations are handled as per approved effective procedure SOP No. QAGE15 (Process Deviation and Investigation).</w:t>
            </w:r>
            <w:r w:rsidR="00393883" w:rsidRPr="00611F36">
              <w:t xml:space="preserve"> </w:t>
            </w:r>
            <w:r w:rsidR="00730D70" w:rsidRPr="00611F36">
              <w:t xml:space="preserve">Preventive measures are taken to minimize the occurrences of deviations. </w:t>
            </w:r>
            <w:r w:rsidR="00B3525C" w:rsidRPr="00611F36">
              <w:t xml:space="preserve">Trend of the deviations are reviewed periodically and data are analysed. </w:t>
            </w:r>
          </w:p>
        </w:tc>
      </w:tr>
      <w:tr w:rsidR="00230B99" w:rsidRPr="00611F36" w:rsidTr="00511586">
        <w:trPr>
          <w:cantSplit/>
          <w:trHeight w:val="288"/>
          <w:jc w:val="center"/>
        </w:trPr>
        <w:tc>
          <w:tcPr>
            <w:tcW w:w="450" w:type="pct"/>
          </w:tcPr>
          <w:p w:rsidR="00230B99" w:rsidRPr="00611F36" w:rsidRDefault="00230B99" w:rsidP="00611F36">
            <w:pPr>
              <w:ind w:left="-18"/>
            </w:pPr>
          </w:p>
        </w:tc>
        <w:tc>
          <w:tcPr>
            <w:tcW w:w="4550" w:type="pct"/>
            <w:gridSpan w:val="2"/>
          </w:tcPr>
          <w:p w:rsidR="00230B99" w:rsidRPr="00611F36" w:rsidRDefault="00230B99" w:rsidP="00611F36">
            <w:pPr>
              <w:pStyle w:val="BodyTextIndent"/>
              <w:spacing w:after="0"/>
              <w:ind w:left="0"/>
              <w:jc w:val="both"/>
            </w:pPr>
          </w:p>
        </w:tc>
      </w:tr>
      <w:tr w:rsidR="00230B99" w:rsidRPr="00611F36" w:rsidTr="00511586">
        <w:trPr>
          <w:cantSplit/>
          <w:trHeight w:val="288"/>
          <w:jc w:val="center"/>
        </w:trPr>
        <w:tc>
          <w:tcPr>
            <w:tcW w:w="450" w:type="pct"/>
          </w:tcPr>
          <w:p w:rsidR="00230B99" w:rsidRPr="00611F36" w:rsidRDefault="00BC4F95" w:rsidP="00611F36">
            <w:pPr>
              <w:ind w:left="-18"/>
            </w:pPr>
            <w:r>
              <w:t>5</w:t>
            </w:r>
            <w:r w:rsidR="000D6905" w:rsidRPr="00611F36">
              <w:t>.13</w:t>
            </w:r>
          </w:p>
        </w:tc>
        <w:tc>
          <w:tcPr>
            <w:tcW w:w="4550" w:type="pct"/>
            <w:gridSpan w:val="2"/>
          </w:tcPr>
          <w:p w:rsidR="00230B99" w:rsidRPr="00611F36" w:rsidRDefault="00B04308" w:rsidP="00611F36">
            <w:pPr>
              <w:pStyle w:val="BodyTextIndent"/>
              <w:spacing w:after="0"/>
              <w:ind w:left="0"/>
              <w:jc w:val="both"/>
            </w:pPr>
            <w:r w:rsidRPr="00611F36">
              <w:t>Change control shall be handled as per SOP No. QAGE09 (Change Control Procedure)</w:t>
            </w:r>
            <w:r w:rsidR="009F78D8" w:rsidRPr="00611F36">
              <w:t>. Trends of change control shall be prepared at the end of the calendar year with respect to category of change (minor / major / critical) against number of change controls, with respect to department wise change against number of change controls</w:t>
            </w:r>
            <w:r w:rsidR="00B915AF" w:rsidRPr="00611F36">
              <w:t xml:space="preserve"> etc.</w:t>
            </w:r>
          </w:p>
        </w:tc>
      </w:tr>
      <w:tr w:rsidR="00230B99" w:rsidRPr="00611F36" w:rsidTr="00511586">
        <w:trPr>
          <w:cantSplit/>
          <w:trHeight w:val="288"/>
          <w:jc w:val="center"/>
        </w:trPr>
        <w:tc>
          <w:tcPr>
            <w:tcW w:w="450" w:type="pct"/>
          </w:tcPr>
          <w:p w:rsidR="00230B99" w:rsidRPr="00611F36" w:rsidRDefault="00230B99" w:rsidP="00611F36">
            <w:pPr>
              <w:ind w:left="-18"/>
            </w:pPr>
          </w:p>
        </w:tc>
        <w:tc>
          <w:tcPr>
            <w:tcW w:w="4550" w:type="pct"/>
            <w:gridSpan w:val="2"/>
          </w:tcPr>
          <w:p w:rsidR="00230B99" w:rsidRPr="00611F36" w:rsidRDefault="00230B99" w:rsidP="00611F36">
            <w:pPr>
              <w:pStyle w:val="BodyTextIndent"/>
              <w:spacing w:after="0"/>
              <w:ind w:left="0"/>
              <w:jc w:val="both"/>
            </w:pPr>
          </w:p>
        </w:tc>
      </w:tr>
      <w:tr w:rsidR="00184B97" w:rsidRPr="00611F36" w:rsidTr="00511586">
        <w:trPr>
          <w:cantSplit/>
          <w:trHeight w:val="288"/>
          <w:jc w:val="center"/>
        </w:trPr>
        <w:tc>
          <w:tcPr>
            <w:tcW w:w="450" w:type="pct"/>
          </w:tcPr>
          <w:p w:rsidR="00184B97" w:rsidRPr="00611F36" w:rsidRDefault="00BC4F95" w:rsidP="00611F36">
            <w:pPr>
              <w:ind w:left="-18"/>
            </w:pPr>
            <w:r>
              <w:t>5</w:t>
            </w:r>
            <w:r w:rsidR="000D6905" w:rsidRPr="00611F36">
              <w:t>.14</w:t>
            </w:r>
          </w:p>
        </w:tc>
        <w:tc>
          <w:tcPr>
            <w:tcW w:w="4550" w:type="pct"/>
            <w:gridSpan w:val="2"/>
          </w:tcPr>
          <w:p w:rsidR="00184B97" w:rsidRPr="00611F36" w:rsidRDefault="000B614F" w:rsidP="00611F36">
            <w:pPr>
              <w:pStyle w:val="BodyTextIndent"/>
              <w:spacing w:after="0"/>
              <w:ind w:left="0"/>
              <w:jc w:val="both"/>
            </w:pPr>
            <w:r w:rsidRPr="00611F36">
              <w:t>Management review meeting shall include the d</w:t>
            </w:r>
            <w:r w:rsidR="003B180A" w:rsidRPr="00611F36">
              <w:t xml:space="preserve">iscussion of inputs such as review </w:t>
            </w:r>
            <w:r w:rsidRPr="00611F36">
              <w:t>of QMS</w:t>
            </w:r>
            <w:r w:rsidR="003B180A" w:rsidRPr="00611F36">
              <w:t xml:space="preserve"> documentation</w:t>
            </w:r>
            <w:r w:rsidR="00C01889" w:rsidRPr="00611F36">
              <w:t xml:space="preserve"> and changes that could affect the QMS including change control, CAPA, </w:t>
            </w:r>
            <w:r w:rsidR="00F55A44" w:rsidRPr="00611F36">
              <w:t>market</w:t>
            </w:r>
            <w:r w:rsidR="00C01889" w:rsidRPr="00611F36">
              <w:t xml:space="preserve"> complaints, deviations etc.</w:t>
            </w:r>
            <w:r w:rsidR="00A45AAA" w:rsidRPr="00611F36">
              <w:t xml:space="preserve"> The purpose of the management review is to assess the adequacy, effectiveness and continuing suitability of the quality system in meeting regulatory requirements. The review includes assessment of opportunities for improvement and the need for changes to the quality management system, including quality policy and quality objectives. </w:t>
            </w:r>
            <w:r w:rsidR="00F71653" w:rsidRPr="00611F36">
              <w:t>Management</w:t>
            </w:r>
            <w:r w:rsidR="00A45AAA" w:rsidRPr="00611F36">
              <w:t xml:space="preserve"> review is carried out at every 6 months or as and when required as per SOP No. QAGE115 (Management Review).</w:t>
            </w:r>
            <w:r w:rsidR="00994C5A" w:rsidRPr="00611F36">
              <w:t xml:space="preserve"> </w:t>
            </w:r>
          </w:p>
        </w:tc>
      </w:tr>
      <w:tr w:rsidR="00E977A6" w:rsidRPr="00611F36" w:rsidTr="00511586">
        <w:trPr>
          <w:cantSplit/>
          <w:trHeight w:val="288"/>
          <w:jc w:val="center"/>
        </w:trPr>
        <w:tc>
          <w:tcPr>
            <w:tcW w:w="450" w:type="pct"/>
          </w:tcPr>
          <w:p w:rsidR="00E977A6" w:rsidRPr="00611F36" w:rsidRDefault="00E977A6" w:rsidP="00611F36">
            <w:pPr>
              <w:ind w:left="-18"/>
            </w:pPr>
          </w:p>
        </w:tc>
        <w:tc>
          <w:tcPr>
            <w:tcW w:w="4550" w:type="pct"/>
            <w:gridSpan w:val="2"/>
          </w:tcPr>
          <w:p w:rsidR="00E977A6" w:rsidRPr="00611F36" w:rsidRDefault="00E977A6" w:rsidP="00611F36">
            <w:pPr>
              <w:pStyle w:val="BodyTextIndent"/>
              <w:spacing w:after="0"/>
              <w:ind w:left="0"/>
              <w:jc w:val="both"/>
            </w:pPr>
          </w:p>
        </w:tc>
      </w:tr>
      <w:tr w:rsidR="00775493" w:rsidRPr="00611F36" w:rsidTr="00511586">
        <w:trPr>
          <w:cantSplit/>
          <w:trHeight w:val="288"/>
          <w:jc w:val="center"/>
        </w:trPr>
        <w:tc>
          <w:tcPr>
            <w:tcW w:w="450" w:type="pct"/>
          </w:tcPr>
          <w:p w:rsidR="00775493" w:rsidRPr="00611F36" w:rsidRDefault="00BC4F95" w:rsidP="00611F36">
            <w:pPr>
              <w:ind w:left="-18"/>
            </w:pPr>
            <w:r>
              <w:t>5</w:t>
            </w:r>
            <w:r w:rsidR="00F6699E" w:rsidRPr="00611F36">
              <w:t>.15</w:t>
            </w:r>
          </w:p>
        </w:tc>
        <w:tc>
          <w:tcPr>
            <w:tcW w:w="4550" w:type="pct"/>
            <w:gridSpan w:val="2"/>
          </w:tcPr>
          <w:p w:rsidR="00775493" w:rsidRPr="00611F36" w:rsidRDefault="00775493" w:rsidP="00611F36">
            <w:pPr>
              <w:tabs>
                <w:tab w:val="left" w:pos="720"/>
              </w:tabs>
              <w:jc w:val="both"/>
            </w:pPr>
            <w:r w:rsidRPr="00611F36">
              <w:t>The quality of the product is ensured up to the ultimate consumption level by incorporating customer complaints review and feedback review in the management Review meeting.</w:t>
            </w:r>
            <w:r w:rsidR="0089239C" w:rsidRPr="00611F36">
              <w:t xml:space="preserve"> The quality system review includes the statistical technics like </w:t>
            </w:r>
            <w:r w:rsidR="008C152D" w:rsidRPr="00611F36">
              <w:t>fish bone analysis.</w:t>
            </w:r>
            <w:r w:rsidR="0015786D" w:rsidRPr="00611F36">
              <w:t xml:space="preserve"> In fish bone analysis, all likely factors contributory to the main problem are discussed as observation and conclusion is made for the implementation.</w:t>
            </w:r>
            <w:r w:rsidR="008F78D6" w:rsidRPr="00611F36">
              <w:t xml:space="preserve"> </w:t>
            </w:r>
            <w:r w:rsidR="00CD5D88" w:rsidRPr="00611F36">
              <w:t xml:space="preserve">The procedure for preparation of fish bone diagram is described in SOP No. QAGE86 (Root Cause Analysis). </w:t>
            </w:r>
          </w:p>
        </w:tc>
      </w:tr>
      <w:tr w:rsidR="00775493" w:rsidRPr="00611F36" w:rsidTr="00511586">
        <w:trPr>
          <w:cantSplit/>
          <w:trHeight w:val="288"/>
          <w:jc w:val="center"/>
        </w:trPr>
        <w:tc>
          <w:tcPr>
            <w:tcW w:w="450" w:type="pct"/>
          </w:tcPr>
          <w:p w:rsidR="00775493" w:rsidRPr="00611F36" w:rsidRDefault="00775493" w:rsidP="00611F36">
            <w:pPr>
              <w:ind w:left="-18"/>
            </w:pPr>
          </w:p>
        </w:tc>
        <w:tc>
          <w:tcPr>
            <w:tcW w:w="4550" w:type="pct"/>
            <w:gridSpan w:val="2"/>
          </w:tcPr>
          <w:p w:rsidR="00775493" w:rsidRPr="00611F36" w:rsidRDefault="00775493" w:rsidP="00611F36">
            <w:pPr>
              <w:pStyle w:val="BodyTextIndent"/>
              <w:spacing w:after="0"/>
              <w:ind w:left="0"/>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0D6905" w:rsidRPr="00611F36">
              <w:t>.1</w:t>
            </w:r>
            <w:r w:rsidR="00F6699E" w:rsidRPr="00611F36">
              <w:t>6</w:t>
            </w:r>
          </w:p>
        </w:tc>
        <w:tc>
          <w:tcPr>
            <w:tcW w:w="4550" w:type="pct"/>
            <w:gridSpan w:val="2"/>
          </w:tcPr>
          <w:p w:rsidR="000D04B3" w:rsidRPr="00611F36" w:rsidRDefault="00B400CF" w:rsidP="00611F36">
            <w:pPr>
              <w:autoSpaceDE w:val="0"/>
              <w:autoSpaceDN w:val="0"/>
              <w:adjustRightInd w:val="0"/>
              <w:jc w:val="both"/>
              <w:rPr>
                <w:lang w:bidi="gu-IN"/>
              </w:rPr>
            </w:pPr>
            <w:r w:rsidRPr="00611F36">
              <w:rPr>
                <w:lang w:bidi="gu-IN"/>
              </w:rPr>
              <w:t>If the analysis of data shows that the quality management system is not suitable, adequate or effective, the organiza</w:t>
            </w:r>
            <w:r w:rsidR="00E0145C" w:rsidRPr="00611F36">
              <w:rPr>
                <w:lang w:bidi="gu-IN"/>
              </w:rPr>
              <w:t xml:space="preserve">tion shall use this analysis as </w:t>
            </w:r>
            <w:r w:rsidRPr="00611F36">
              <w:rPr>
                <w:lang w:bidi="gu-IN"/>
              </w:rPr>
              <w:t>input for improvement</w:t>
            </w:r>
            <w:r w:rsidR="005C019E" w:rsidRPr="00611F36">
              <w:rPr>
                <w:lang w:bidi="gu-IN"/>
              </w:rPr>
              <w:t>.</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rPr>
                <w:b/>
                <w:bCs/>
              </w:rPr>
            </w:pPr>
          </w:p>
        </w:tc>
      </w:tr>
      <w:tr w:rsidR="000D04B3" w:rsidRPr="00611F36" w:rsidTr="00511586">
        <w:trPr>
          <w:cantSplit/>
          <w:trHeight w:val="288"/>
          <w:jc w:val="center"/>
        </w:trPr>
        <w:tc>
          <w:tcPr>
            <w:tcW w:w="450" w:type="pct"/>
          </w:tcPr>
          <w:p w:rsidR="000D04B3" w:rsidRPr="00611F36" w:rsidRDefault="00BC4F95" w:rsidP="00611F36">
            <w:pPr>
              <w:ind w:left="-18"/>
            </w:pPr>
            <w:r>
              <w:lastRenderedPageBreak/>
              <w:t>5</w:t>
            </w:r>
            <w:r w:rsidR="001464EB" w:rsidRPr="00611F36">
              <w:t>.</w:t>
            </w:r>
            <w:r w:rsidR="000D6905" w:rsidRPr="00611F36">
              <w:t>1</w:t>
            </w:r>
            <w:r w:rsidR="00F6699E" w:rsidRPr="00611F36">
              <w:t>7</w:t>
            </w:r>
          </w:p>
        </w:tc>
        <w:tc>
          <w:tcPr>
            <w:tcW w:w="4550" w:type="pct"/>
            <w:gridSpan w:val="2"/>
          </w:tcPr>
          <w:p w:rsidR="000D04B3" w:rsidRPr="00611F36" w:rsidRDefault="00A54A54" w:rsidP="00611F36">
            <w:pPr>
              <w:pStyle w:val="BodyTextIndent"/>
              <w:spacing w:after="0"/>
              <w:ind w:left="0"/>
              <w:jc w:val="both"/>
            </w:pPr>
            <w:r w:rsidRPr="00611F36">
              <w:t xml:space="preserve">The organization shall identify and implement any changes necessary to ensure and maintain the continued suitability, adequacy and effectiveness of the quality management system as well as medical device / product safety and performance through the use of quality policy, quality objectives, audit results, post-market surveillance, </w:t>
            </w:r>
            <w:proofErr w:type="gramStart"/>
            <w:r w:rsidRPr="00611F36">
              <w:t>analysis</w:t>
            </w:r>
            <w:proofErr w:type="gramEnd"/>
            <w:r w:rsidRPr="00611F36">
              <w:t xml:space="preserve"> of data, corrective actions, preventive actions and management review.</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B87937" w:rsidRPr="00611F36">
              <w:t>.</w:t>
            </w:r>
            <w:r w:rsidR="000D6905" w:rsidRPr="00611F36">
              <w:t>1</w:t>
            </w:r>
            <w:r w:rsidR="00F6699E" w:rsidRPr="00611F36">
              <w:t>8</w:t>
            </w:r>
          </w:p>
        </w:tc>
        <w:tc>
          <w:tcPr>
            <w:tcW w:w="4550" w:type="pct"/>
            <w:gridSpan w:val="2"/>
          </w:tcPr>
          <w:p w:rsidR="000D04B3" w:rsidRPr="00611F36" w:rsidRDefault="00AF0782" w:rsidP="00611F36">
            <w:pPr>
              <w:pStyle w:val="BodyTextIndent"/>
              <w:spacing w:after="0"/>
              <w:ind w:left="0"/>
              <w:jc w:val="both"/>
            </w:pPr>
            <w:r w:rsidRPr="00611F36">
              <w:t>All the</w:t>
            </w:r>
            <w:r w:rsidR="00E016A8" w:rsidRPr="00611F36">
              <w:t xml:space="preserve"> information / </w:t>
            </w:r>
            <w:r w:rsidRPr="00611F36">
              <w:t>data related</w:t>
            </w:r>
            <w:r w:rsidR="00E016A8" w:rsidRPr="00611F36">
              <w:t xml:space="preserve"> to / generated during the</w:t>
            </w:r>
            <w:r w:rsidRPr="00611F36">
              <w:t xml:space="preserve"> analysis of data shall be controlled and maintained as per SOP No. QAGE17 (Document Control Procedure).</w:t>
            </w:r>
          </w:p>
        </w:tc>
      </w:tr>
      <w:tr w:rsidR="00B87937" w:rsidRPr="00611F36" w:rsidTr="00511586">
        <w:trPr>
          <w:cantSplit/>
          <w:trHeight w:val="288"/>
          <w:jc w:val="center"/>
        </w:trPr>
        <w:tc>
          <w:tcPr>
            <w:tcW w:w="450" w:type="pct"/>
          </w:tcPr>
          <w:p w:rsidR="00B87937" w:rsidRPr="00611F36" w:rsidRDefault="00B87937" w:rsidP="00611F36">
            <w:pPr>
              <w:ind w:left="-18"/>
            </w:pPr>
          </w:p>
        </w:tc>
        <w:tc>
          <w:tcPr>
            <w:tcW w:w="4550" w:type="pct"/>
            <w:gridSpan w:val="2"/>
          </w:tcPr>
          <w:p w:rsidR="00B87937" w:rsidRPr="00611F36" w:rsidRDefault="00B87937" w:rsidP="00611F36">
            <w:pPr>
              <w:pStyle w:val="BodyTextIndent"/>
              <w:spacing w:after="0"/>
              <w:ind w:left="0"/>
              <w:jc w:val="both"/>
            </w:pPr>
          </w:p>
        </w:tc>
      </w:tr>
      <w:tr w:rsidR="00B87937" w:rsidRPr="00611F36" w:rsidTr="00511586">
        <w:trPr>
          <w:cantSplit/>
          <w:trHeight w:val="288"/>
          <w:jc w:val="center"/>
        </w:trPr>
        <w:tc>
          <w:tcPr>
            <w:tcW w:w="450" w:type="pct"/>
          </w:tcPr>
          <w:p w:rsidR="00B87937" w:rsidRPr="00611F36" w:rsidRDefault="00BC4F95" w:rsidP="00611F36">
            <w:pPr>
              <w:ind w:left="-18"/>
            </w:pPr>
            <w:r>
              <w:t>5</w:t>
            </w:r>
            <w:r w:rsidR="00C01339" w:rsidRPr="00611F36">
              <w:t>.</w:t>
            </w:r>
            <w:r w:rsidR="000D6905" w:rsidRPr="00611F36">
              <w:t>1</w:t>
            </w:r>
            <w:r w:rsidR="00F6699E" w:rsidRPr="00611F36">
              <w:t>9</w:t>
            </w:r>
          </w:p>
        </w:tc>
        <w:tc>
          <w:tcPr>
            <w:tcW w:w="4550" w:type="pct"/>
            <w:gridSpan w:val="2"/>
          </w:tcPr>
          <w:p w:rsidR="00B87937" w:rsidRPr="00611F36" w:rsidRDefault="00C01339" w:rsidP="00611F36">
            <w:pPr>
              <w:jc w:val="both"/>
            </w:pPr>
            <w:r w:rsidRPr="00611F36">
              <w:t>Statistical technique for data analysis (i.e.</w:t>
            </w:r>
            <w:r w:rsidR="00CC4888">
              <w:t>,</w:t>
            </w:r>
            <w:r w:rsidR="00175E9B">
              <w:t xml:space="preserve"> inspection and</w:t>
            </w:r>
            <w:r w:rsidRPr="00611F36">
              <w:t xml:space="preserve"> testing) applied in the following critical areas :-</w:t>
            </w:r>
          </w:p>
        </w:tc>
      </w:tr>
      <w:tr w:rsidR="00175E9B" w:rsidRPr="00611F36" w:rsidTr="00511586">
        <w:trPr>
          <w:cantSplit/>
          <w:trHeight w:val="288"/>
          <w:jc w:val="center"/>
        </w:trPr>
        <w:tc>
          <w:tcPr>
            <w:tcW w:w="450" w:type="pct"/>
          </w:tcPr>
          <w:p w:rsidR="00175E9B" w:rsidRDefault="00175E9B" w:rsidP="00611F36">
            <w:pPr>
              <w:ind w:left="-18"/>
            </w:pPr>
          </w:p>
        </w:tc>
        <w:tc>
          <w:tcPr>
            <w:tcW w:w="4550" w:type="pct"/>
            <w:gridSpan w:val="2"/>
          </w:tcPr>
          <w:p w:rsidR="00175E9B" w:rsidRPr="00611F36" w:rsidRDefault="00175E9B" w:rsidP="00611F36">
            <w:pPr>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F6699E" w:rsidRPr="00611F36">
              <w:t>.19</w:t>
            </w:r>
            <w:r w:rsidR="008A4EE8" w:rsidRPr="00611F36">
              <w:t>.1</w:t>
            </w:r>
          </w:p>
        </w:tc>
        <w:tc>
          <w:tcPr>
            <w:tcW w:w="4550" w:type="pct"/>
            <w:gridSpan w:val="2"/>
          </w:tcPr>
          <w:p w:rsidR="000D04B3" w:rsidRPr="00611F36" w:rsidRDefault="00A21E43" w:rsidP="00611F36">
            <w:pPr>
              <w:pStyle w:val="BodyTextIndent"/>
              <w:spacing w:after="0"/>
              <w:ind w:left="0"/>
              <w:jc w:val="both"/>
            </w:pPr>
            <w:r w:rsidRPr="00611F36">
              <w:t>Raw Material and P</w:t>
            </w:r>
            <w:r w:rsidR="008A4EE8" w:rsidRPr="00611F36">
              <w:t>ackaging Material :-</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rPr>
                <w:b/>
                <w:bCs/>
              </w:rPr>
            </w:pPr>
          </w:p>
        </w:tc>
      </w:tr>
      <w:tr w:rsidR="000D04B3" w:rsidRPr="00611F36" w:rsidTr="00511586">
        <w:trPr>
          <w:cantSplit/>
          <w:trHeight w:val="288"/>
          <w:jc w:val="center"/>
        </w:trPr>
        <w:tc>
          <w:tcPr>
            <w:tcW w:w="450" w:type="pct"/>
          </w:tcPr>
          <w:p w:rsidR="000D04B3" w:rsidRPr="00611F36" w:rsidRDefault="00BC4F95" w:rsidP="00611F36">
            <w:pPr>
              <w:ind w:left="-18"/>
            </w:pPr>
            <w:r>
              <w:t>5</w:t>
            </w:r>
            <w:r w:rsidR="00F6699E" w:rsidRPr="00611F36">
              <w:t>.19</w:t>
            </w:r>
            <w:r w:rsidR="000D6905" w:rsidRPr="00611F36">
              <w:t>.1.1</w:t>
            </w:r>
          </w:p>
        </w:tc>
        <w:tc>
          <w:tcPr>
            <w:tcW w:w="4550" w:type="pct"/>
            <w:gridSpan w:val="2"/>
          </w:tcPr>
          <w:p w:rsidR="000D04B3" w:rsidRPr="00611F36" w:rsidRDefault="00AE7771" w:rsidP="00611F36">
            <w:pPr>
              <w:pStyle w:val="BodyTextIndent"/>
              <w:spacing w:after="0"/>
              <w:ind w:left="0"/>
              <w:jc w:val="both"/>
            </w:pPr>
            <w:r w:rsidRPr="00611F36">
              <w:t xml:space="preserve">Raw materials and Packaging materials are received as per the standard approved procedures, SOP No. STRM01 (Receiving of Raw Materials) and </w:t>
            </w:r>
            <w:r w:rsidR="00CB1214" w:rsidRPr="00611F36">
              <w:t xml:space="preserve">SOP No. </w:t>
            </w:r>
            <w:r w:rsidRPr="00611F36">
              <w:t>STPA01 (Receiving of Packing Materials)</w:t>
            </w:r>
            <w:r w:rsidR="00CB1214" w:rsidRPr="00611F36">
              <w:t xml:space="preserve"> respectively</w:t>
            </w:r>
            <w:r w:rsidRPr="00611F36">
              <w:t>.</w:t>
            </w:r>
            <w:r w:rsidR="00C5583B" w:rsidRPr="00611F36">
              <w:t xml:space="preserve"> </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F6699E" w:rsidRPr="00611F36">
              <w:t>.19</w:t>
            </w:r>
            <w:r w:rsidR="000D6905" w:rsidRPr="00611F36">
              <w:t>.1.2</w:t>
            </w:r>
          </w:p>
        </w:tc>
        <w:tc>
          <w:tcPr>
            <w:tcW w:w="4550" w:type="pct"/>
            <w:gridSpan w:val="2"/>
          </w:tcPr>
          <w:p w:rsidR="000D04B3" w:rsidRPr="00611F36" w:rsidRDefault="00C263A9" w:rsidP="00611F36">
            <w:pPr>
              <w:pStyle w:val="BodyTextIndent"/>
              <w:spacing w:after="0"/>
              <w:ind w:left="0"/>
              <w:jc w:val="both"/>
            </w:pPr>
            <w:r w:rsidRPr="00611F36">
              <w:t>At the time of receiving of materials, store personnel checks the details such as material name, batch no., mfg. date, exp. date, quantity etc. as per the respective checklist for raw materials and packing materials.</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F6699E" w:rsidRPr="00611F36">
              <w:t>.19</w:t>
            </w:r>
            <w:r w:rsidR="000D6905" w:rsidRPr="00611F36">
              <w:t>.1.3</w:t>
            </w:r>
          </w:p>
        </w:tc>
        <w:tc>
          <w:tcPr>
            <w:tcW w:w="4550" w:type="pct"/>
            <w:gridSpan w:val="2"/>
          </w:tcPr>
          <w:p w:rsidR="000D04B3" w:rsidRPr="00611F36" w:rsidRDefault="00234212" w:rsidP="00611F36">
            <w:pPr>
              <w:pStyle w:val="BodyTextIndent"/>
              <w:spacing w:after="0"/>
              <w:ind w:left="0"/>
              <w:jc w:val="both"/>
            </w:pPr>
            <w:proofErr w:type="gramStart"/>
            <w:r w:rsidRPr="00611F36">
              <w:t>Sampling of the received materials are</w:t>
            </w:r>
            <w:proofErr w:type="gramEnd"/>
            <w:r w:rsidRPr="00611F36">
              <w:t xml:space="preserve"> carried out as per the respective procedures, i.e., SOP No</w:t>
            </w:r>
            <w:r w:rsidR="00A30528" w:rsidRPr="00611F36">
              <w:t>.</w:t>
            </w:r>
            <w:r w:rsidRPr="00611F36">
              <w:t xml:space="preserve"> QAGE28 (Sampling Procedure for Incoming Raw Materials) and SOP No. QAGE88 (Sampling Procedure for Incoming Packaging Materials).</w:t>
            </w:r>
          </w:p>
        </w:tc>
      </w:tr>
      <w:tr w:rsidR="007609F9" w:rsidRPr="00611F36" w:rsidTr="00511586">
        <w:trPr>
          <w:cantSplit/>
          <w:trHeight w:val="288"/>
          <w:jc w:val="center"/>
        </w:trPr>
        <w:tc>
          <w:tcPr>
            <w:tcW w:w="450" w:type="pct"/>
          </w:tcPr>
          <w:p w:rsidR="007609F9" w:rsidRPr="00611F36" w:rsidRDefault="007609F9" w:rsidP="00611F36">
            <w:pPr>
              <w:ind w:left="-18"/>
            </w:pPr>
          </w:p>
        </w:tc>
        <w:tc>
          <w:tcPr>
            <w:tcW w:w="4550" w:type="pct"/>
            <w:gridSpan w:val="2"/>
          </w:tcPr>
          <w:p w:rsidR="007609F9" w:rsidRPr="00611F36" w:rsidRDefault="007609F9" w:rsidP="00611F36">
            <w:pPr>
              <w:pStyle w:val="BodyTextIndent"/>
              <w:spacing w:after="0"/>
              <w:ind w:left="0"/>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F6699E" w:rsidRPr="00611F36">
              <w:t>.19</w:t>
            </w:r>
            <w:r w:rsidR="000D6905" w:rsidRPr="00611F36">
              <w:t>.1.4</w:t>
            </w:r>
          </w:p>
        </w:tc>
        <w:tc>
          <w:tcPr>
            <w:tcW w:w="4550" w:type="pct"/>
            <w:gridSpan w:val="2"/>
          </w:tcPr>
          <w:p w:rsidR="000D04B3" w:rsidRPr="00611F36" w:rsidRDefault="00AE4AEA" w:rsidP="00611F36">
            <w:pPr>
              <w:pStyle w:val="BodyTextIndent"/>
              <w:spacing w:after="0"/>
              <w:ind w:left="0"/>
              <w:jc w:val="both"/>
            </w:pPr>
            <w:r w:rsidRPr="00611F36">
              <w:t xml:space="preserve">Testing of the samples </w:t>
            </w:r>
            <w:proofErr w:type="gramStart"/>
            <w:r w:rsidRPr="00611F36">
              <w:t>are</w:t>
            </w:r>
            <w:proofErr w:type="gramEnd"/>
            <w:r w:rsidRPr="00611F36">
              <w:t xml:space="preserve"> done as per the respective material’s approved met</w:t>
            </w:r>
            <w:r w:rsidR="00830CD3" w:rsidRPr="00611F36">
              <w:t>hod of</w:t>
            </w:r>
            <w:r w:rsidRPr="00611F36">
              <w:t xml:space="preserve"> </w:t>
            </w:r>
            <w:r w:rsidR="00CF1421" w:rsidRPr="00611F36">
              <w:t>analysis</w:t>
            </w:r>
            <w:r w:rsidRPr="00611F36">
              <w:t xml:space="preserve"> and specifications by quality control department.</w:t>
            </w:r>
            <w:r w:rsidR="00565A20" w:rsidRPr="00611F36">
              <w:t xml:space="preserve"> The released materials</w:t>
            </w:r>
            <w:r w:rsidR="00885884" w:rsidRPr="00611F36">
              <w:t xml:space="preserve"> are then handled as per the SOP No. QAGE41 (</w:t>
            </w:r>
            <w:r w:rsidR="004F09E5" w:rsidRPr="00611F36">
              <w:t>Release Control for Raw Material and Packing Material)</w:t>
            </w:r>
            <w:r w:rsidR="00047EED" w:rsidRPr="00611F36">
              <w:t xml:space="preserve"> and used further for the manufacturing of the product batches</w:t>
            </w:r>
            <w:r w:rsidR="004F09E5" w:rsidRPr="00611F36">
              <w:t>.</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511586">
        <w:trPr>
          <w:cantSplit/>
          <w:trHeight w:val="288"/>
          <w:jc w:val="center"/>
        </w:trPr>
        <w:tc>
          <w:tcPr>
            <w:tcW w:w="450" w:type="pct"/>
          </w:tcPr>
          <w:p w:rsidR="000D04B3" w:rsidRPr="00611F36" w:rsidRDefault="00BC4F95" w:rsidP="00611F36">
            <w:pPr>
              <w:ind w:left="-18"/>
            </w:pPr>
            <w:r>
              <w:t>5</w:t>
            </w:r>
            <w:r w:rsidR="00F6699E" w:rsidRPr="00611F36">
              <w:t>.19</w:t>
            </w:r>
            <w:r w:rsidR="005C5099" w:rsidRPr="00611F36">
              <w:t>.</w:t>
            </w:r>
            <w:r w:rsidR="000D6905" w:rsidRPr="00611F36">
              <w:t>2</w:t>
            </w:r>
          </w:p>
        </w:tc>
        <w:tc>
          <w:tcPr>
            <w:tcW w:w="4550" w:type="pct"/>
            <w:gridSpan w:val="2"/>
          </w:tcPr>
          <w:p w:rsidR="000D04B3" w:rsidRPr="00611F36" w:rsidRDefault="005C5099" w:rsidP="00611F36">
            <w:pPr>
              <w:pStyle w:val="BodyTextIndent"/>
              <w:spacing w:after="0"/>
              <w:ind w:left="0"/>
              <w:jc w:val="both"/>
            </w:pPr>
            <w:r w:rsidRPr="00611F36">
              <w:t>Bulk Products</w:t>
            </w:r>
            <w:r w:rsidR="00C43E43" w:rsidRPr="00611F36">
              <w:t xml:space="preserve"> and Finished Product</w:t>
            </w:r>
            <w:r w:rsidRPr="00611F36">
              <w:t xml:space="preserve"> :-</w:t>
            </w:r>
          </w:p>
        </w:tc>
      </w:tr>
      <w:tr w:rsidR="000D7D8A" w:rsidRPr="00611F36" w:rsidTr="00511586">
        <w:trPr>
          <w:cantSplit/>
          <w:trHeight w:val="288"/>
          <w:jc w:val="center"/>
        </w:trPr>
        <w:tc>
          <w:tcPr>
            <w:tcW w:w="450" w:type="pct"/>
          </w:tcPr>
          <w:p w:rsidR="000D7D8A" w:rsidRPr="00611F36" w:rsidRDefault="000D7D8A" w:rsidP="00611F36">
            <w:pPr>
              <w:ind w:left="-18"/>
            </w:pPr>
          </w:p>
        </w:tc>
        <w:tc>
          <w:tcPr>
            <w:tcW w:w="4550" w:type="pct"/>
            <w:gridSpan w:val="2"/>
          </w:tcPr>
          <w:p w:rsidR="000D7D8A" w:rsidRPr="00611F36" w:rsidRDefault="000D7D8A" w:rsidP="00611F36">
            <w:pPr>
              <w:pStyle w:val="BodyTextIndent"/>
              <w:spacing w:after="0"/>
              <w:ind w:left="0"/>
              <w:jc w:val="both"/>
            </w:pPr>
          </w:p>
        </w:tc>
      </w:tr>
      <w:tr w:rsidR="000D7D8A" w:rsidRPr="00611F36" w:rsidTr="00511586">
        <w:trPr>
          <w:cantSplit/>
          <w:trHeight w:val="288"/>
          <w:jc w:val="center"/>
        </w:trPr>
        <w:tc>
          <w:tcPr>
            <w:tcW w:w="450" w:type="pct"/>
          </w:tcPr>
          <w:p w:rsidR="000D7D8A" w:rsidRPr="00611F36" w:rsidRDefault="00BC4F95" w:rsidP="00611F36">
            <w:pPr>
              <w:ind w:left="-18"/>
            </w:pPr>
            <w:r>
              <w:t>5</w:t>
            </w:r>
            <w:r w:rsidR="00F6699E" w:rsidRPr="00611F36">
              <w:t>.19</w:t>
            </w:r>
            <w:r w:rsidR="000D6905" w:rsidRPr="00611F36">
              <w:t>.2.1</w:t>
            </w:r>
          </w:p>
        </w:tc>
        <w:tc>
          <w:tcPr>
            <w:tcW w:w="4550" w:type="pct"/>
            <w:gridSpan w:val="2"/>
          </w:tcPr>
          <w:p w:rsidR="000D7D8A" w:rsidRPr="00611F36" w:rsidRDefault="00186C06" w:rsidP="00611F36">
            <w:pPr>
              <w:pStyle w:val="BodyTextIndent"/>
              <w:spacing w:after="0"/>
              <w:ind w:left="0"/>
              <w:jc w:val="both"/>
            </w:pPr>
            <w:r w:rsidRPr="00611F36">
              <w:t xml:space="preserve">Analysis of bulk product and Finished products are done as per the respective product’s “Bulk Product Specification &amp; Procedure” and “Finished Product Specification and Procedure” </w:t>
            </w:r>
            <w:r w:rsidR="00253B96" w:rsidRPr="00611F36">
              <w:t xml:space="preserve">respectively </w:t>
            </w:r>
            <w:r w:rsidRPr="00611F36">
              <w:t xml:space="preserve">prepared as per the </w:t>
            </w:r>
            <w:r w:rsidR="00171B82" w:rsidRPr="00611F36">
              <w:t>SOP No. QAGE57</w:t>
            </w:r>
            <w:r w:rsidR="004E4AAE" w:rsidRPr="00611F36">
              <w:t xml:space="preserve"> by the Quality control department</w:t>
            </w:r>
            <w:r w:rsidR="00171B82" w:rsidRPr="00611F36">
              <w:t>.</w:t>
            </w:r>
          </w:p>
        </w:tc>
      </w:tr>
      <w:tr w:rsidR="00C43E43" w:rsidRPr="00611F36" w:rsidTr="00511586">
        <w:trPr>
          <w:cantSplit/>
          <w:trHeight w:val="288"/>
          <w:jc w:val="center"/>
        </w:trPr>
        <w:tc>
          <w:tcPr>
            <w:tcW w:w="450" w:type="pct"/>
          </w:tcPr>
          <w:p w:rsidR="00C43E43" w:rsidRPr="00611F36" w:rsidRDefault="00C43E43" w:rsidP="00611F36"/>
        </w:tc>
        <w:tc>
          <w:tcPr>
            <w:tcW w:w="4550" w:type="pct"/>
            <w:gridSpan w:val="2"/>
          </w:tcPr>
          <w:p w:rsidR="00C43E43" w:rsidRPr="00611F36" w:rsidRDefault="00C43E4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r>
              <w:lastRenderedPageBreak/>
              <w:t>5</w:t>
            </w:r>
            <w:r w:rsidR="00F6699E" w:rsidRPr="00611F36">
              <w:t>.19</w:t>
            </w:r>
            <w:r w:rsidR="000D6905" w:rsidRPr="00611F36">
              <w:t>.2.2</w:t>
            </w:r>
          </w:p>
        </w:tc>
        <w:tc>
          <w:tcPr>
            <w:tcW w:w="4550" w:type="pct"/>
            <w:gridSpan w:val="2"/>
          </w:tcPr>
          <w:p w:rsidR="00C43E43" w:rsidRPr="00611F36" w:rsidRDefault="00874EF9" w:rsidP="00611F36">
            <w:pPr>
              <w:pStyle w:val="BodyTextIndent"/>
              <w:spacing w:after="0"/>
              <w:ind w:left="0"/>
              <w:jc w:val="both"/>
            </w:pPr>
            <w:r w:rsidRPr="00611F36">
              <w:t>Bulk and Finished products are approved</w:t>
            </w:r>
            <w:r w:rsidR="00A70973" w:rsidRPr="00611F36">
              <w:t xml:space="preserve"> / rejected and handled</w:t>
            </w:r>
            <w:r w:rsidRPr="00611F36">
              <w:t xml:space="preserve"> as per standard procedure SOP No. QAGE52 (Sample Tracing and Release / Reject Procedure for in-process / finished products).</w:t>
            </w:r>
          </w:p>
        </w:tc>
      </w:tr>
      <w:tr w:rsidR="00C43E43" w:rsidRPr="00611F36" w:rsidTr="00511586">
        <w:trPr>
          <w:cantSplit/>
          <w:trHeight w:val="288"/>
          <w:jc w:val="center"/>
        </w:trPr>
        <w:tc>
          <w:tcPr>
            <w:tcW w:w="450" w:type="pct"/>
          </w:tcPr>
          <w:p w:rsidR="00C43E43" w:rsidRPr="00611F36" w:rsidRDefault="00C43E43" w:rsidP="00611F36"/>
        </w:tc>
        <w:tc>
          <w:tcPr>
            <w:tcW w:w="4550" w:type="pct"/>
            <w:gridSpan w:val="2"/>
          </w:tcPr>
          <w:p w:rsidR="00C43E43" w:rsidRPr="00611F36" w:rsidRDefault="00C43E4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r>
              <w:t>5</w:t>
            </w:r>
            <w:r w:rsidR="00F6699E" w:rsidRPr="00611F36">
              <w:t>.19</w:t>
            </w:r>
            <w:r w:rsidR="000D6905" w:rsidRPr="00611F36">
              <w:t>.2.3</w:t>
            </w:r>
          </w:p>
        </w:tc>
        <w:tc>
          <w:tcPr>
            <w:tcW w:w="4550" w:type="pct"/>
            <w:gridSpan w:val="2"/>
          </w:tcPr>
          <w:p w:rsidR="00C43E43" w:rsidRPr="00611F36" w:rsidRDefault="000C6DEA" w:rsidP="00611F36">
            <w:pPr>
              <w:pStyle w:val="BodyTextIndent"/>
              <w:spacing w:after="0"/>
              <w:ind w:left="0"/>
              <w:jc w:val="both"/>
            </w:pPr>
            <w:r w:rsidRPr="00611F36">
              <w:t>Batch is distributed to the market after final release of the product batch by QA Head as per the respective procedure SOP No. QAGE117 (Batch Release Procedure for Finished Product).</w:t>
            </w:r>
          </w:p>
        </w:tc>
      </w:tr>
      <w:tr w:rsidR="000D04B3" w:rsidRPr="00611F36" w:rsidTr="00511586">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F6699E" w:rsidRPr="00611F36">
              <w:t>.19</w:t>
            </w:r>
            <w:r w:rsidR="00813CCB" w:rsidRPr="00611F36">
              <w:t>.3</w:t>
            </w:r>
          </w:p>
        </w:tc>
        <w:tc>
          <w:tcPr>
            <w:tcW w:w="4550" w:type="pct"/>
            <w:gridSpan w:val="2"/>
          </w:tcPr>
          <w:p w:rsidR="00C43E43" w:rsidRPr="00611F36" w:rsidRDefault="004C75DC" w:rsidP="00611F36">
            <w:pPr>
              <w:pStyle w:val="BodyTextIndent"/>
              <w:spacing w:after="0"/>
              <w:ind w:left="0"/>
              <w:jc w:val="both"/>
            </w:pPr>
            <w:r w:rsidRPr="00611F36">
              <w:t>Processing Stages :-</w:t>
            </w:r>
          </w:p>
        </w:tc>
      </w:tr>
      <w:tr w:rsidR="00C43E43" w:rsidRPr="00611F36" w:rsidTr="00511586">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F6699E" w:rsidRPr="00611F36">
              <w:t>.19</w:t>
            </w:r>
            <w:r w:rsidR="000D6905" w:rsidRPr="00611F36">
              <w:t>.3.1</w:t>
            </w:r>
          </w:p>
        </w:tc>
        <w:tc>
          <w:tcPr>
            <w:tcW w:w="4550" w:type="pct"/>
            <w:gridSpan w:val="2"/>
          </w:tcPr>
          <w:p w:rsidR="00C43E43" w:rsidRPr="00611F36" w:rsidRDefault="00813CCB" w:rsidP="00611F36">
            <w:pPr>
              <w:tabs>
                <w:tab w:val="left" w:pos="720"/>
              </w:tabs>
              <w:jc w:val="both"/>
            </w:pPr>
            <w:r w:rsidRPr="00611F36">
              <w:t>In-process inspection</w:t>
            </w:r>
            <w:r w:rsidR="00AD1864" w:rsidRPr="00611F36">
              <w:t xml:space="preserve"> / checks are</w:t>
            </w:r>
            <w:r w:rsidRPr="00611F36">
              <w:t xml:space="preserve"> carried out at various levels of product development &amp; production</w:t>
            </w:r>
            <w:r w:rsidR="00C06BAC" w:rsidRPr="00611F36">
              <w:t>.</w:t>
            </w:r>
            <w:r w:rsidRPr="00611F36">
              <w:t xml:space="preserve"> </w:t>
            </w:r>
            <w:r w:rsidR="00C06BAC" w:rsidRPr="00611F36">
              <w:t>S</w:t>
            </w:r>
            <w:r w:rsidRPr="00611F36">
              <w:t xml:space="preserve">ampling, testing and release </w:t>
            </w:r>
            <w:r w:rsidR="00756FE7" w:rsidRPr="00611F36">
              <w:t>of in-process materials are</w:t>
            </w:r>
            <w:r w:rsidRPr="00611F36">
              <w:t xml:space="preserve"> carried out as per statistical technique for all equipment / process.</w:t>
            </w:r>
          </w:p>
        </w:tc>
      </w:tr>
      <w:tr w:rsidR="00C43E43" w:rsidRPr="00611F36" w:rsidTr="00511586">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F6699E" w:rsidRPr="00611F36">
              <w:t>.19</w:t>
            </w:r>
            <w:r w:rsidR="002B71A3" w:rsidRPr="00611F36">
              <w:t>.4</w:t>
            </w:r>
          </w:p>
        </w:tc>
        <w:tc>
          <w:tcPr>
            <w:tcW w:w="4550" w:type="pct"/>
            <w:gridSpan w:val="2"/>
          </w:tcPr>
          <w:p w:rsidR="00C43E43" w:rsidRPr="00611F36" w:rsidRDefault="002B71A3" w:rsidP="00611F36">
            <w:pPr>
              <w:pStyle w:val="BodyTextIndent"/>
              <w:spacing w:after="0"/>
              <w:ind w:left="0"/>
              <w:jc w:val="both"/>
            </w:pPr>
            <w:r w:rsidRPr="00611F36">
              <w:t>Storage and distribution :-</w:t>
            </w:r>
          </w:p>
        </w:tc>
      </w:tr>
      <w:tr w:rsidR="007609F9" w:rsidRPr="00611F36" w:rsidTr="00511586">
        <w:trPr>
          <w:cantSplit/>
          <w:trHeight w:val="288"/>
          <w:jc w:val="center"/>
        </w:trPr>
        <w:tc>
          <w:tcPr>
            <w:tcW w:w="450" w:type="pct"/>
          </w:tcPr>
          <w:p w:rsidR="007609F9" w:rsidRPr="00611F36" w:rsidRDefault="007609F9" w:rsidP="00611F36">
            <w:pPr>
              <w:ind w:left="-18"/>
            </w:pPr>
          </w:p>
        </w:tc>
        <w:tc>
          <w:tcPr>
            <w:tcW w:w="4550" w:type="pct"/>
            <w:gridSpan w:val="2"/>
          </w:tcPr>
          <w:p w:rsidR="007609F9" w:rsidRPr="00611F36" w:rsidRDefault="007609F9"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F6699E" w:rsidRPr="00611F36">
              <w:t>.19</w:t>
            </w:r>
            <w:r w:rsidR="000D6905" w:rsidRPr="00611F36">
              <w:t>.4.1</w:t>
            </w:r>
          </w:p>
        </w:tc>
        <w:tc>
          <w:tcPr>
            <w:tcW w:w="4550" w:type="pct"/>
            <w:gridSpan w:val="2"/>
          </w:tcPr>
          <w:p w:rsidR="00C43E43" w:rsidRPr="00611F36" w:rsidRDefault="000039FB" w:rsidP="00611F36">
            <w:pPr>
              <w:pStyle w:val="BodyTextIndent"/>
              <w:spacing w:after="0"/>
              <w:ind w:left="0"/>
              <w:jc w:val="both"/>
            </w:pPr>
            <w:r w:rsidRPr="00611F36">
              <w:t>Stability studies are conducted as per</w:t>
            </w:r>
            <w:r w:rsidR="00D472C4" w:rsidRPr="00611F36">
              <w:t xml:space="preserve"> SOP No. QAGE75 (Guidelines for Stabil</w:t>
            </w:r>
            <w:r w:rsidR="006E792B" w:rsidRPr="00611F36">
              <w:t>ity Testing of Finished Product)</w:t>
            </w:r>
            <w:r w:rsidRPr="00611F36">
              <w:t xml:space="preserve"> to monitor the quality of the product during its shelf-life as per statistical technique determined by statutory requirements</w:t>
            </w:r>
            <w:r w:rsidR="009D70E2" w:rsidRPr="00611F36">
              <w:t>.</w:t>
            </w:r>
            <w:r w:rsidR="00BB0ADC" w:rsidRPr="00611F36">
              <w:t xml:space="preserve"> Trend analysis of the accelerated and long-term stability studies of the products shall be done after completion of </w:t>
            </w:r>
            <w:r w:rsidR="002B0115" w:rsidRPr="00611F36">
              <w:t xml:space="preserve">the </w:t>
            </w:r>
            <w:r w:rsidR="00BB0ADC" w:rsidRPr="00611F36">
              <w:t>stability periods</w:t>
            </w:r>
            <w:r w:rsidR="00BD7990" w:rsidRPr="00611F36">
              <w:t xml:space="preserve"> of respective product batch</w:t>
            </w:r>
            <w:r w:rsidR="00BB0ADC" w:rsidRPr="00611F36">
              <w:t>.</w:t>
            </w:r>
          </w:p>
        </w:tc>
      </w:tr>
      <w:tr w:rsidR="00C43E43" w:rsidRPr="00611F36" w:rsidTr="00511586">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6D46CF" w:rsidRPr="00611F36" w:rsidTr="00511586">
        <w:trPr>
          <w:cantSplit/>
          <w:trHeight w:val="288"/>
          <w:jc w:val="center"/>
        </w:trPr>
        <w:tc>
          <w:tcPr>
            <w:tcW w:w="450" w:type="pct"/>
          </w:tcPr>
          <w:p w:rsidR="006D46CF" w:rsidRPr="00611F36" w:rsidRDefault="00BC4F95" w:rsidP="00611F36">
            <w:pPr>
              <w:ind w:left="-18"/>
            </w:pPr>
            <w:r>
              <w:t>5</w:t>
            </w:r>
            <w:r w:rsidR="00F6699E" w:rsidRPr="00611F36">
              <w:t>.19</w:t>
            </w:r>
            <w:r w:rsidR="00517909" w:rsidRPr="00611F36">
              <w:t>.4.2</w:t>
            </w:r>
          </w:p>
        </w:tc>
        <w:tc>
          <w:tcPr>
            <w:tcW w:w="4550" w:type="pct"/>
            <w:gridSpan w:val="2"/>
          </w:tcPr>
          <w:p w:rsidR="006D46CF" w:rsidRPr="00611F36" w:rsidRDefault="006D46CF" w:rsidP="00611F36">
            <w:pPr>
              <w:pStyle w:val="BodyTextIndent"/>
              <w:spacing w:after="0"/>
              <w:ind w:left="0"/>
              <w:jc w:val="both"/>
            </w:pPr>
            <w:r w:rsidRPr="00611F36">
              <w:t>Finished products are stored as per required environmental conditions of temperature and humidity in the Bonded Storage Room (BSR) until its distribution to the market.</w:t>
            </w:r>
            <w:r w:rsidR="00646D27" w:rsidRPr="00611F36">
              <w:t xml:space="preserve"> Finished products are handled and transported / distributed as per the standard procedure SOP No. BSGE01 (Handling and Distribution of Finished Goods).</w:t>
            </w:r>
          </w:p>
        </w:tc>
      </w:tr>
      <w:tr w:rsidR="00863DBF" w:rsidRPr="00611F36" w:rsidTr="00511586">
        <w:trPr>
          <w:cantSplit/>
          <w:trHeight w:val="288"/>
          <w:jc w:val="center"/>
        </w:trPr>
        <w:tc>
          <w:tcPr>
            <w:tcW w:w="450" w:type="pct"/>
          </w:tcPr>
          <w:p w:rsidR="00863DBF" w:rsidRPr="00611F36" w:rsidRDefault="00863DBF" w:rsidP="00611F36">
            <w:pPr>
              <w:ind w:left="-18"/>
            </w:pPr>
          </w:p>
        </w:tc>
        <w:tc>
          <w:tcPr>
            <w:tcW w:w="4550" w:type="pct"/>
            <w:gridSpan w:val="2"/>
          </w:tcPr>
          <w:p w:rsidR="00863DBF" w:rsidRPr="00611F36" w:rsidRDefault="00863DBF"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F6699E" w:rsidRPr="00611F36">
              <w:t>.19</w:t>
            </w:r>
            <w:r w:rsidR="002D6D6C" w:rsidRPr="00611F36">
              <w:t>.5</w:t>
            </w:r>
          </w:p>
        </w:tc>
        <w:tc>
          <w:tcPr>
            <w:tcW w:w="4550" w:type="pct"/>
            <w:gridSpan w:val="2"/>
          </w:tcPr>
          <w:p w:rsidR="00C43E43" w:rsidRPr="00611F36" w:rsidRDefault="002D6D6C" w:rsidP="00611F36">
            <w:pPr>
              <w:pStyle w:val="BodyTextIndent"/>
              <w:spacing w:after="0"/>
              <w:ind w:left="0"/>
              <w:jc w:val="both"/>
            </w:pPr>
            <w:r w:rsidRPr="00611F36">
              <w:t>Annual Product Quality Review (APQR) :-</w:t>
            </w:r>
          </w:p>
        </w:tc>
      </w:tr>
      <w:tr w:rsidR="00C43E43" w:rsidRPr="00611F36" w:rsidTr="00511586">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F6699E" w:rsidRPr="00611F36">
              <w:t>.19</w:t>
            </w:r>
            <w:r w:rsidR="000D6905" w:rsidRPr="00611F36">
              <w:t>.5.1</w:t>
            </w:r>
          </w:p>
        </w:tc>
        <w:tc>
          <w:tcPr>
            <w:tcW w:w="4550" w:type="pct"/>
            <w:gridSpan w:val="2"/>
          </w:tcPr>
          <w:p w:rsidR="00C43E43" w:rsidRPr="00611F36" w:rsidRDefault="009B7480" w:rsidP="00611F36">
            <w:pPr>
              <w:pStyle w:val="BodyTextIndent"/>
              <w:spacing w:after="0"/>
              <w:ind w:left="0"/>
              <w:jc w:val="both"/>
            </w:pPr>
            <w:r w:rsidRPr="00611F36">
              <w:t xml:space="preserve">Product quality </w:t>
            </w:r>
            <w:r w:rsidR="00FB5EB8" w:rsidRPr="00611F36">
              <w:t>reviews for all the products manufactured in the respective calendar year ar</w:t>
            </w:r>
            <w:r w:rsidR="001A3C89" w:rsidRPr="00611F36">
              <w:t>e prepared as per the SOP No.</w:t>
            </w:r>
            <w:r w:rsidR="00171059" w:rsidRPr="00611F36">
              <w:t xml:space="preserve"> QAGE110 (</w:t>
            </w:r>
            <w:r w:rsidR="00FB5EB8" w:rsidRPr="00611F36">
              <w:t>Annual Product Quality Review)</w:t>
            </w:r>
            <w:r w:rsidR="00D25706" w:rsidRPr="00611F36">
              <w:t xml:space="preserve">. </w:t>
            </w:r>
          </w:p>
        </w:tc>
      </w:tr>
      <w:tr w:rsidR="00C43E43" w:rsidRPr="00611F36" w:rsidTr="00511586">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511586">
        <w:trPr>
          <w:cantSplit/>
          <w:trHeight w:val="288"/>
          <w:jc w:val="center"/>
        </w:trPr>
        <w:tc>
          <w:tcPr>
            <w:tcW w:w="450" w:type="pct"/>
          </w:tcPr>
          <w:p w:rsidR="00C43E43" w:rsidRPr="00611F36" w:rsidRDefault="00BC4F95" w:rsidP="00611F36">
            <w:pPr>
              <w:ind w:left="-18"/>
            </w:pPr>
            <w:r>
              <w:t>5</w:t>
            </w:r>
            <w:r w:rsidR="00E45004" w:rsidRPr="00611F36">
              <w:t>.</w:t>
            </w:r>
            <w:r w:rsidR="000D6905" w:rsidRPr="00611F36">
              <w:t>1</w:t>
            </w:r>
            <w:r w:rsidR="00F6699E" w:rsidRPr="00611F36">
              <w:t>9</w:t>
            </w:r>
            <w:r w:rsidR="00B10A7D" w:rsidRPr="00611F36">
              <w:t>.5.2</w:t>
            </w:r>
          </w:p>
        </w:tc>
        <w:tc>
          <w:tcPr>
            <w:tcW w:w="4550" w:type="pct"/>
            <w:gridSpan w:val="2"/>
          </w:tcPr>
          <w:p w:rsidR="00C43E43" w:rsidRPr="00611F36" w:rsidRDefault="00D56A64" w:rsidP="00611F36">
            <w:pPr>
              <w:pStyle w:val="BodyTextIndent"/>
              <w:spacing w:after="0"/>
              <w:ind w:left="0"/>
              <w:jc w:val="both"/>
            </w:pPr>
            <w:r w:rsidRPr="00611F36">
              <w:t>Study of following</w:t>
            </w:r>
            <w:r w:rsidR="009F6B19" w:rsidRPr="00611F36">
              <w:t xml:space="preserve"> trend analysis are included in the APQR of the product </w:t>
            </w:r>
            <w:r w:rsidR="00E45004" w:rsidRPr="00611F36">
              <w:t>:-</w:t>
            </w: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E45004" w:rsidP="00611F36">
            <w:pPr>
              <w:pStyle w:val="BodyTextIndent"/>
              <w:numPr>
                <w:ilvl w:val="0"/>
                <w:numId w:val="36"/>
              </w:numPr>
              <w:spacing w:after="0"/>
              <w:ind w:left="286"/>
              <w:jc w:val="both"/>
            </w:pPr>
            <w:r w:rsidRPr="00611F36">
              <w:t xml:space="preserve">Trend analysis </w:t>
            </w:r>
            <w:r w:rsidR="00116076" w:rsidRPr="00611F36">
              <w:t>of chemical and physical parameters of</w:t>
            </w:r>
            <w:r w:rsidRPr="00611F36">
              <w:t xml:space="preserve"> active materials</w:t>
            </w:r>
            <w:r w:rsidR="000D6AF3" w:rsidRPr="00611F36">
              <w:t>.</w:t>
            </w: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E36130" w:rsidP="00611F36">
            <w:pPr>
              <w:pStyle w:val="BodyTextIndent"/>
              <w:numPr>
                <w:ilvl w:val="0"/>
                <w:numId w:val="36"/>
              </w:numPr>
              <w:spacing w:after="0"/>
              <w:ind w:left="286"/>
              <w:jc w:val="both"/>
            </w:pPr>
            <w:r w:rsidRPr="00611F36">
              <w:t xml:space="preserve">Trend analysis of </w:t>
            </w:r>
            <w:r w:rsidR="00D5052D" w:rsidRPr="00611F36">
              <w:t>analytical results</w:t>
            </w:r>
            <w:r w:rsidR="001F64CC" w:rsidRPr="00611F36">
              <w:t xml:space="preserve"> of</w:t>
            </w:r>
            <w:r w:rsidRPr="00611F36">
              <w:t xml:space="preserve"> product batches at bulk stage.</w:t>
            </w:r>
          </w:p>
        </w:tc>
      </w:tr>
      <w:tr w:rsidR="00003820" w:rsidRPr="00611F36" w:rsidTr="00511586">
        <w:trPr>
          <w:cantSplit/>
          <w:trHeight w:val="288"/>
          <w:jc w:val="center"/>
        </w:trPr>
        <w:tc>
          <w:tcPr>
            <w:tcW w:w="450" w:type="pct"/>
          </w:tcPr>
          <w:p w:rsidR="00003820" w:rsidRPr="00611F36" w:rsidRDefault="00003820" w:rsidP="00611F36">
            <w:pPr>
              <w:ind w:left="-18"/>
            </w:pPr>
          </w:p>
        </w:tc>
        <w:tc>
          <w:tcPr>
            <w:tcW w:w="4550" w:type="pct"/>
            <w:gridSpan w:val="2"/>
          </w:tcPr>
          <w:p w:rsidR="00003820" w:rsidRPr="00611F36" w:rsidRDefault="00003820" w:rsidP="00611F36">
            <w:pPr>
              <w:pStyle w:val="BodyTextIndent"/>
              <w:numPr>
                <w:ilvl w:val="0"/>
                <w:numId w:val="36"/>
              </w:numPr>
              <w:spacing w:after="0"/>
              <w:ind w:left="286"/>
              <w:jc w:val="both"/>
            </w:pPr>
            <w:r w:rsidRPr="00611F36">
              <w:t xml:space="preserve">Trend analysis of </w:t>
            </w:r>
            <w:r w:rsidR="000479E2" w:rsidRPr="00611F36">
              <w:t>analytical results</w:t>
            </w:r>
            <w:r w:rsidRPr="00611F36">
              <w:t xml:space="preserve"> of the product batches at finished stage.</w:t>
            </w:r>
          </w:p>
        </w:tc>
      </w:tr>
      <w:tr w:rsidR="00AE4792" w:rsidRPr="00611F36" w:rsidTr="00511586">
        <w:trPr>
          <w:cantSplit/>
          <w:trHeight w:val="288"/>
          <w:jc w:val="center"/>
        </w:trPr>
        <w:tc>
          <w:tcPr>
            <w:tcW w:w="450" w:type="pct"/>
          </w:tcPr>
          <w:p w:rsidR="00AE4792" w:rsidRPr="00611F36" w:rsidRDefault="00AE4792" w:rsidP="00611F36">
            <w:pPr>
              <w:ind w:left="-18"/>
            </w:pPr>
          </w:p>
        </w:tc>
        <w:tc>
          <w:tcPr>
            <w:tcW w:w="4550" w:type="pct"/>
            <w:gridSpan w:val="2"/>
          </w:tcPr>
          <w:p w:rsidR="00AE4792" w:rsidRPr="00611F36" w:rsidRDefault="00C75465" w:rsidP="00611F36">
            <w:pPr>
              <w:pStyle w:val="BodyTextIndent"/>
              <w:numPr>
                <w:ilvl w:val="0"/>
                <w:numId w:val="36"/>
              </w:numPr>
              <w:spacing w:after="0"/>
              <w:ind w:left="286"/>
              <w:jc w:val="both"/>
            </w:pPr>
            <w:r w:rsidRPr="00611F36">
              <w:t>Trend analysis of % yield of the product batches at bulk stage</w:t>
            </w:r>
            <w:r w:rsidR="000D6AF3" w:rsidRPr="00611F36">
              <w:t>.</w:t>
            </w:r>
          </w:p>
        </w:tc>
      </w:tr>
      <w:tr w:rsidR="00C75465" w:rsidRPr="00611F36" w:rsidTr="00511586">
        <w:trPr>
          <w:cantSplit/>
          <w:trHeight w:val="288"/>
          <w:jc w:val="center"/>
        </w:trPr>
        <w:tc>
          <w:tcPr>
            <w:tcW w:w="450" w:type="pct"/>
          </w:tcPr>
          <w:p w:rsidR="00C75465" w:rsidRPr="00611F36" w:rsidRDefault="00C75465" w:rsidP="00611F36">
            <w:pPr>
              <w:ind w:left="-18"/>
            </w:pPr>
          </w:p>
        </w:tc>
        <w:tc>
          <w:tcPr>
            <w:tcW w:w="4550" w:type="pct"/>
            <w:gridSpan w:val="2"/>
          </w:tcPr>
          <w:p w:rsidR="00C75465" w:rsidRPr="00611F36" w:rsidRDefault="00C75465" w:rsidP="00611F36">
            <w:pPr>
              <w:pStyle w:val="BodyTextIndent"/>
              <w:numPr>
                <w:ilvl w:val="0"/>
                <w:numId w:val="36"/>
              </w:numPr>
              <w:spacing w:after="0"/>
              <w:ind w:left="286"/>
              <w:jc w:val="both"/>
            </w:pPr>
            <w:r w:rsidRPr="00611F36">
              <w:t>Trend analysis of % yield of the product batches at finished stage</w:t>
            </w:r>
            <w:r w:rsidR="000D6AF3" w:rsidRPr="00611F36">
              <w:t>.</w:t>
            </w: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F765E0" w:rsidRPr="00611F36" w:rsidTr="00511586">
        <w:trPr>
          <w:cantSplit/>
          <w:trHeight w:val="288"/>
          <w:jc w:val="center"/>
        </w:trPr>
        <w:tc>
          <w:tcPr>
            <w:tcW w:w="450" w:type="pct"/>
          </w:tcPr>
          <w:p w:rsidR="00F765E0" w:rsidRPr="00611F36" w:rsidRDefault="00BC4F95" w:rsidP="00611F36">
            <w:pPr>
              <w:ind w:left="-18"/>
            </w:pPr>
            <w:r>
              <w:lastRenderedPageBreak/>
              <w:t>5</w:t>
            </w:r>
            <w:r w:rsidR="000D6905" w:rsidRPr="00611F36">
              <w:t>.</w:t>
            </w:r>
            <w:r w:rsidR="00F6699E" w:rsidRPr="00611F36">
              <w:t>19</w:t>
            </w:r>
            <w:r w:rsidR="00230485" w:rsidRPr="00611F36">
              <w:t>.5.3</w:t>
            </w:r>
          </w:p>
        </w:tc>
        <w:tc>
          <w:tcPr>
            <w:tcW w:w="4550" w:type="pct"/>
            <w:gridSpan w:val="2"/>
          </w:tcPr>
          <w:p w:rsidR="00F765E0" w:rsidRPr="00611F36" w:rsidRDefault="00D94E00" w:rsidP="00611F36">
            <w:pPr>
              <w:pStyle w:val="BodyTextIndent"/>
              <w:spacing w:after="0"/>
              <w:ind w:left="0"/>
              <w:jc w:val="both"/>
            </w:pPr>
            <w:r w:rsidRPr="00611F36">
              <w:t xml:space="preserve">The matter / details arising from the analysis of all the data in APQR of the respective products are used as a tool for ensuring the consistency and accuracy of the product / equipments / processes </w:t>
            </w:r>
            <w:r w:rsidR="00CF40D2" w:rsidRPr="00611F36">
              <w:t>to produce</w:t>
            </w:r>
            <w:r w:rsidRPr="00611F36">
              <w:t xml:space="preserve"> the product with predetermined acceptable criteria. </w:t>
            </w:r>
            <w:r w:rsidR="00865BF4" w:rsidRPr="00611F36">
              <w:t>This ensures the efficiency</w:t>
            </w:r>
            <w:r w:rsidR="00330A2D" w:rsidRPr="00611F36">
              <w:t xml:space="preserve"> of the quality system to produce the product with required quality, efficacy, purity and strength</w:t>
            </w:r>
            <w:r w:rsidR="004A4D75" w:rsidRPr="00611F36">
              <w:t xml:space="preserve"> consistently</w:t>
            </w:r>
            <w:r w:rsidR="00330A2D" w:rsidRPr="00611F36">
              <w:t>.</w:t>
            </w: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3E1F45" w:rsidRPr="00611F36" w:rsidTr="00511586">
        <w:trPr>
          <w:cantSplit/>
          <w:trHeight w:val="288"/>
          <w:jc w:val="center"/>
        </w:trPr>
        <w:tc>
          <w:tcPr>
            <w:tcW w:w="450" w:type="pct"/>
          </w:tcPr>
          <w:p w:rsidR="003E1F45" w:rsidRPr="00611F36" w:rsidRDefault="00BC4F95" w:rsidP="00611F36">
            <w:pPr>
              <w:ind w:left="-18"/>
            </w:pPr>
            <w:r>
              <w:t>5</w:t>
            </w:r>
            <w:r w:rsidR="003E1F45" w:rsidRPr="00611F36">
              <w:t>.19.5.4</w:t>
            </w:r>
          </w:p>
        </w:tc>
        <w:tc>
          <w:tcPr>
            <w:tcW w:w="4550" w:type="pct"/>
            <w:gridSpan w:val="2"/>
          </w:tcPr>
          <w:p w:rsidR="003E1F45" w:rsidRPr="00611F36" w:rsidRDefault="00896DCA" w:rsidP="00611F36">
            <w:pPr>
              <w:pStyle w:val="BodyTextIndent"/>
              <w:spacing w:after="0"/>
              <w:ind w:left="0"/>
              <w:jc w:val="both"/>
            </w:pPr>
            <w:r w:rsidRPr="00611F36">
              <w:t xml:space="preserve">Annual product quality review shall include review of control samples, stability data, deviations, change controls, </w:t>
            </w:r>
            <w:r w:rsidR="00517B7D" w:rsidRPr="00611F36">
              <w:t xml:space="preserve">market complaints, incidents, product recalls, returned goods, product failures, out of specification (OOS), </w:t>
            </w:r>
            <w:r w:rsidR="00DF0102" w:rsidRPr="00611F36">
              <w:t xml:space="preserve">non-conformances, CAPA for </w:t>
            </w:r>
            <w:r w:rsidR="00C06811" w:rsidRPr="00611F36">
              <w:t xml:space="preserve">all </w:t>
            </w:r>
            <w:r w:rsidR="005E7599" w:rsidRPr="00611F36">
              <w:t xml:space="preserve">the </w:t>
            </w:r>
            <w:r w:rsidR="00C06811" w:rsidRPr="00611F36">
              <w:t xml:space="preserve">batches of </w:t>
            </w:r>
            <w:r w:rsidR="00DF0102" w:rsidRPr="00611F36">
              <w:t>respective product</w:t>
            </w:r>
            <w:r w:rsidR="00C06811" w:rsidRPr="00611F36">
              <w:t xml:space="preserve"> in the respective calendar year</w:t>
            </w:r>
            <w:r w:rsidR="00DF0102" w:rsidRPr="00611F36">
              <w:t>.</w:t>
            </w:r>
            <w:r w:rsidR="00517B7D" w:rsidRPr="00611F36">
              <w:t xml:space="preserve"> </w:t>
            </w:r>
          </w:p>
        </w:tc>
      </w:tr>
      <w:tr w:rsidR="007609F9" w:rsidRPr="00611F36" w:rsidTr="00511586">
        <w:trPr>
          <w:cantSplit/>
          <w:trHeight w:val="288"/>
          <w:jc w:val="center"/>
        </w:trPr>
        <w:tc>
          <w:tcPr>
            <w:tcW w:w="450" w:type="pct"/>
          </w:tcPr>
          <w:p w:rsidR="007609F9" w:rsidRPr="00611F36" w:rsidRDefault="007609F9" w:rsidP="00611F36">
            <w:pPr>
              <w:ind w:left="-18"/>
            </w:pPr>
          </w:p>
        </w:tc>
        <w:tc>
          <w:tcPr>
            <w:tcW w:w="4550" w:type="pct"/>
            <w:gridSpan w:val="2"/>
          </w:tcPr>
          <w:p w:rsidR="007609F9" w:rsidRPr="00611F36" w:rsidRDefault="007609F9" w:rsidP="00611F36">
            <w:pPr>
              <w:pStyle w:val="BodyTextIndent"/>
              <w:spacing w:after="0"/>
              <w:ind w:left="0"/>
              <w:jc w:val="both"/>
            </w:pPr>
          </w:p>
        </w:tc>
      </w:tr>
      <w:tr w:rsidR="00F765E0" w:rsidRPr="00611F36" w:rsidTr="00511586">
        <w:trPr>
          <w:cantSplit/>
          <w:trHeight w:val="288"/>
          <w:jc w:val="center"/>
        </w:trPr>
        <w:tc>
          <w:tcPr>
            <w:tcW w:w="450" w:type="pct"/>
          </w:tcPr>
          <w:p w:rsidR="00F765E0" w:rsidRPr="00611F36" w:rsidRDefault="00BC4F95" w:rsidP="00611F36">
            <w:pPr>
              <w:ind w:left="-18"/>
            </w:pPr>
            <w:r>
              <w:t>5</w:t>
            </w:r>
            <w:r w:rsidR="000D6905" w:rsidRPr="00611F36">
              <w:t>.2</w:t>
            </w:r>
            <w:r w:rsidR="00F6699E" w:rsidRPr="00611F36">
              <w:t>0</w:t>
            </w:r>
          </w:p>
        </w:tc>
        <w:tc>
          <w:tcPr>
            <w:tcW w:w="4550" w:type="pct"/>
            <w:gridSpan w:val="2"/>
          </w:tcPr>
          <w:p w:rsidR="00F765E0" w:rsidRPr="00611F36" w:rsidRDefault="00BE576B" w:rsidP="00611F36">
            <w:pPr>
              <w:pStyle w:val="BodyTextIndent"/>
              <w:spacing w:after="0"/>
              <w:ind w:left="0"/>
              <w:jc w:val="both"/>
            </w:pPr>
            <w:r w:rsidRPr="00611F36">
              <w:t>Associated Documents :-</w:t>
            </w: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F765E0" w:rsidRPr="00611F36" w:rsidTr="00511586">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5C0F7B" w:rsidP="00611F36">
            <w:pPr>
              <w:pStyle w:val="BodyTextIndent"/>
              <w:numPr>
                <w:ilvl w:val="0"/>
                <w:numId w:val="38"/>
              </w:numPr>
              <w:spacing w:after="0"/>
              <w:ind w:left="306"/>
              <w:jc w:val="both"/>
            </w:pPr>
            <w:r w:rsidRPr="00611F36">
              <w:t xml:space="preserve">SOP Subject, </w:t>
            </w:r>
            <w:r w:rsidR="000D4B6B" w:rsidRPr="00611F36">
              <w:t xml:space="preserve">Handling of Market Complaints :- </w:t>
            </w:r>
            <w:r w:rsidR="005160EF" w:rsidRPr="00611F36">
              <w:t xml:space="preserve">Market Complaint </w:t>
            </w:r>
            <w:r w:rsidR="000F693B" w:rsidRPr="00611F36">
              <w:t>Register and Form</w:t>
            </w:r>
          </w:p>
        </w:tc>
      </w:tr>
      <w:tr w:rsidR="00307509" w:rsidRPr="00611F36" w:rsidTr="00511586">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5C0F7B" w:rsidP="00611F36">
            <w:pPr>
              <w:pStyle w:val="BodyTextIndent"/>
              <w:numPr>
                <w:ilvl w:val="0"/>
                <w:numId w:val="38"/>
              </w:numPr>
              <w:spacing w:after="0"/>
              <w:ind w:left="306"/>
              <w:jc w:val="both"/>
            </w:pPr>
            <w:r w:rsidRPr="00611F36">
              <w:t xml:space="preserve">SOP Subject, </w:t>
            </w:r>
            <w:r w:rsidR="000D4B6B" w:rsidRPr="00611F36">
              <w:t>Guidelines for “Recall” &amp; “Withdrawal” Procedure for Marketed Product</w:t>
            </w:r>
            <w:r w:rsidR="000F693B" w:rsidRPr="00611F36">
              <w:t xml:space="preserve"> :-</w:t>
            </w:r>
            <w:r w:rsidR="00050D98" w:rsidRPr="00611F36">
              <w:t xml:space="preserve"> Circular for recall, Recall form, Destruction approval form, Product recall register</w:t>
            </w:r>
          </w:p>
        </w:tc>
      </w:tr>
      <w:tr w:rsidR="00307509" w:rsidRPr="00611F36" w:rsidTr="00511586">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5C0F7B" w:rsidP="00611F36">
            <w:pPr>
              <w:pStyle w:val="BodyTextIndent"/>
              <w:numPr>
                <w:ilvl w:val="0"/>
                <w:numId w:val="38"/>
              </w:numPr>
              <w:spacing w:after="0"/>
              <w:ind w:left="306"/>
              <w:jc w:val="both"/>
            </w:pPr>
            <w:r w:rsidRPr="00611F36">
              <w:t xml:space="preserve">SOP Subject, </w:t>
            </w:r>
            <w:r w:rsidR="000D4B6B" w:rsidRPr="00611F36">
              <w:t>Internal Facility Audit (Self Inspection)</w:t>
            </w:r>
            <w:r w:rsidR="00D6518D" w:rsidRPr="00611F36">
              <w:t xml:space="preserve"> :-</w:t>
            </w:r>
            <w:r w:rsidR="002013BB" w:rsidRPr="00611F36">
              <w:t xml:space="preserve"> Self inspection Schedule, checklist, report, Proposed CAPA report, Conclusion report,</w:t>
            </w:r>
            <w:r w:rsidR="0057324D" w:rsidRPr="00611F36">
              <w:t xml:space="preserve"> selection of member</w:t>
            </w:r>
          </w:p>
        </w:tc>
      </w:tr>
      <w:tr w:rsidR="00307509" w:rsidRPr="00611F36" w:rsidTr="00511586">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5C0F7B" w:rsidP="00611F36">
            <w:pPr>
              <w:pStyle w:val="BodyTextIndent"/>
              <w:numPr>
                <w:ilvl w:val="0"/>
                <w:numId w:val="38"/>
              </w:numPr>
              <w:spacing w:after="0"/>
              <w:ind w:left="306"/>
              <w:jc w:val="both"/>
            </w:pPr>
            <w:r w:rsidRPr="00611F36">
              <w:t xml:space="preserve">SOP Subject, </w:t>
            </w:r>
            <w:r w:rsidR="000D4B6B" w:rsidRPr="00611F36">
              <w:t>Vendor Quality Audit</w:t>
            </w:r>
            <w:r w:rsidR="007B4331" w:rsidRPr="00611F36">
              <w:t xml:space="preserve"> :-</w:t>
            </w:r>
            <w:r w:rsidR="009A0E6F" w:rsidRPr="00611F36">
              <w:t xml:space="preserve"> </w:t>
            </w:r>
            <w:r w:rsidR="00307F85" w:rsidRPr="00611F36">
              <w:t xml:space="preserve">Audit agenda, Audit checklist for RM, PM and vendor, </w:t>
            </w:r>
            <w:r w:rsidR="009947C0" w:rsidRPr="00611F36">
              <w:t xml:space="preserve">template for audit report, template for approved vendor </w:t>
            </w:r>
            <w:r w:rsidR="00307F85" w:rsidRPr="00611F36">
              <w:t xml:space="preserve"> </w:t>
            </w:r>
          </w:p>
        </w:tc>
      </w:tr>
      <w:tr w:rsidR="00307509" w:rsidRPr="00611F36" w:rsidTr="00511586">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5C0F7B" w:rsidP="00611F36">
            <w:pPr>
              <w:pStyle w:val="BodyTextIndent"/>
              <w:numPr>
                <w:ilvl w:val="0"/>
                <w:numId w:val="38"/>
              </w:numPr>
              <w:spacing w:after="0"/>
              <w:ind w:left="306"/>
              <w:jc w:val="both"/>
            </w:pPr>
            <w:r w:rsidRPr="00611F36">
              <w:t xml:space="preserve">SOP Subject, </w:t>
            </w:r>
            <w:r w:rsidR="000D4B6B" w:rsidRPr="00611F36">
              <w:t>Change Control Procedure</w:t>
            </w:r>
            <w:r w:rsidR="00A9750F" w:rsidRPr="00611F36">
              <w:t xml:space="preserve"> :-</w:t>
            </w:r>
            <w:r w:rsidR="009F289F" w:rsidRPr="00611F36">
              <w:t xml:space="preserve"> Change control register and Form</w:t>
            </w:r>
          </w:p>
        </w:tc>
      </w:tr>
      <w:tr w:rsidR="00307509" w:rsidRPr="00611F36" w:rsidTr="00511586">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5C0F7B" w:rsidP="00611F36">
            <w:pPr>
              <w:pStyle w:val="BodyTextIndent"/>
              <w:numPr>
                <w:ilvl w:val="0"/>
                <w:numId w:val="38"/>
              </w:numPr>
              <w:spacing w:after="0"/>
              <w:ind w:left="306"/>
              <w:jc w:val="both"/>
            </w:pPr>
            <w:r w:rsidRPr="00611F36">
              <w:t xml:space="preserve">SOP Subject, </w:t>
            </w:r>
            <w:r w:rsidR="000D4B6B" w:rsidRPr="00611F36">
              <w:t>Process Deviation and Investigation</w:t>
            </w:r>
            <w:r w:rsidR="00D92806" w:rsidRPr="00611F36">
              <w:t xml:space="preserve"> :-</w:t>
            </w:r>
            <w:r w:rsidR="002657AF" w:rsidRPr="00611F36">
              <w:t xml:space="preserve"> Deviation Register and Form</w:t>
            </w:r>
          </w:p>
        </w:tc>
      </w:tr>
      <w:tr w:rsidR="00C43E43" w:rsidRPr="00611F36" w:rsidTr="00511586">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5C0F7B" w:rsidP="00611F36">
            <w:pPr>
              <w:pStyle w:val="BodyTextIndent"/>
              <w:numPr>
                <w:ilvl w:val="0"/>
                <w:numId w:val="38"/>
              </w:numPr>
              <w:spacing w:after="0"/>
              <w:ind w:left="306"/>
              <w:jc w:val="both"/>
            </w:pPr>
            <w:r w:rsidRPr="00611F36">
              <w:t xml:space="preserve">SOP Subject, </w:t>
            </w:r>
            <w:r w:rsidR="000D4B6B" w:rsidRPr="00611F36">
              <w:t>Document Control Procedure</w:t>
            </w:r>
            <w:r w:rsidR="00666F7A" w:rsidRPr="00611F36">
              <w:t xml:space="preserve"> :-</w:t>
            </w:r>
            <w:r w:rsidR="00DB3E03" w:rsidRPr="00611F36">
              <w:t xml:space="preserve"> Document destruction form, recall and destruction form, master list of SOP, Request for document change, request for document cancellation</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Handling of Out Of Specification (OOS) Results</w:t>
            </w:r>
            <w:r w:rsidR="00E1139C" w:rsidRPr="00611F36">
              <w:t xml:space="preserve"> :-</w:t>
            </w:r>
            <w:r w:rsidR="00EF4B2F" w:rsidRPr="00611F36">
              <w:t xml:space="preserve"> OOS register and Form</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Root Cause Analysis (RCA)</w:t>
            </w:r>
            <w:r w:rsidR="00EF4B2F" w:rsidRPr="00611F36">
              <w:t xml:space="preserve"> :- NIL</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Risk Assessment Procedure</w:t>
            </w:r>
            <w:r w:rsidR="008E6BDE" w:rsidRPr="00611F36">
              <w:t xml:space="preserve"> :-</w:t>
            </w:r>
            <w:r w:rsidR="000273B3" w:rsidRPr="00611F36">
              <w:t xml:space="preserve"> Failure Mode and Effect Analysis</w:t>
            </w:r>
            <w:r w:rsidR="001D6DD8" w:rsidRPr="00611F36">
              <w:t xml:space="preserve"> template</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Annual Product Quality Review</w:t>
            </w:r>
            <w:r w:rsidR="000273B3" w:rsidRPr="00611F36">
              <w:t xml:space="preserve"> :-</w:t>
            </w:r>
            <w:r w:rsidR="007F31B1" w:rsidRPr="00611F36">
              <w:t xml:space="preserve"> Annual product quality review template</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Handling of Laboratory Incident</w:t>
            </w:r>
            <w:r w:rsidR="007F31B1" w:rsidRPr="00611F36">
              <w:t xml:space="preserve"> </w:t>
            </w:r>
            <w:r w:rsidR="001D6DD8" w:rsidRPr="00611F36">
              <w:t>:-</w:t>
            </w:r>
            <w:r w:rsidR="007F0657" w:rsidRPr="00611F36">
              <w:t xml:space="preserve"> La</w:t>
            </w:r>
            <w:r w:rsidR="004400C6" w:rsidRPr="00611F36">
              <w:t>boratory incident register and F</w:t>
            </w:r>
            <w:r w:rsidR="007F0657" w:rsidRPr="00611F36">
              <w:t>orm</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Management Review</w:t>
            </w:r>
            <w:r w:rsidR="007F0657" w:rsidRPr="00611F36">
              <w:t xml:space="preserve"> :-</w:t>
            </w:r>
            <w:r w:rsidR="004400C6" w:rsidRPr="00611F36">
              <w:t xml:space="preserve"> Schedule of management review meeting, distribution of schedule, list of meeting attendees, management review meeting form</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Incidence  Handling</w:t>
            </w:r>
            <w:r w:rsidR="004400C6" w:rsidRPr="00611F36">
              <w:t xml:space="preserve"> :- Incident register and Form</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Risk Assessment of New Product</w:t>
            </w:r>
            <w:r w:rsidR="004400C6" w:rsidRPr="00611F36">
              <w:t xml:space="preserve"> :-</w:t>
            </w:r>
            <w:r w:rsidR="002C382A" w:rsidRPr="00611F36">
              <w:t xml:space="preserve"> Template for new product risk assessment checklist</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Corrective and Preventive Action</w:t>
            </w:r>
            <w:r w:rsidR="005000D5" w:rsidRPr="00611F36">
              <w:t xml:space="preserve"> :-</w:t>
            </w:r>
            <w:r w:rsidR="00002212" w:rsidRPr="00611F36">
              <w:t>CAPA register and Form</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Data Integrity Management</w:t>
            </w:r>
            <w:r w:rsidR="00002212" w:rsidRPr="00611F36">
              <w:t xml:space="preserve"> :- NIL</w:t>
            </w:r>
          </w:p>
        </w:tc>
      </w:tr>
      <w:tr w:rsidR="000D4B6B" w:rsidRPr="00611F36" w:rsidTr="00511586">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5C0F7B" w:rsidP="00611F36">
            <w:pPr>
              <w:pStyle w:val="BodyTextIndent"/>
              <w:numPr>
                <w:ilvl w:val="0"/>
                <w:numId w:val="38"/>
              </w:numPr>
              <w:spacing w:after="0"/>
              <w:ind w:left="306"/>
              <w:jc w:val="both"/>
            </w:pPr>
            <w:r w:rsidRPr="00611F36">
              <w:t xml:space="preserve">SOP Subject, </w:t>
            </w:r>
            <w:r w:rsidR="000D4B6B" w:rsidRPr="00611F36">
              <w:t>Risk Management for Medical Devices</w:t>
            </w:r>
            <w:r w:rsidR="00002212" w:rsidRPr="00611F36">
              <w:t xml:space="preserve"> :-NI</w:t>
            </w:r>
            <w:r w:rsidR="00CC040E" w:rsidRPr="00611F36">
              <w:t>L</w:t>
            </w:r>
          </w:p>
        </w:tc>
      </w:tr>
      <w:tr w:rsidR="0073230C" w:rsidRPr="00611F36" w:rsidTr="00511586">
        <w:trPr>
          <w:cantSplit/>
          <w:trHeight w:val="288"/>
          <w:jc w:val="center"/>
        </w:trPr>
        <w:tc>
          <w:tcPr>
            <w:tcW w:w="450" w:type="pct"/>
          </w:tcPr>
          <w:p w:rsidR="0073230C" w:rsidRPr="009D27BE" w:rsidRDefault="00BC4F95" w:rsidP="00C001D0">
            <w:pPr>
              <w:tabs>
                <w:tab w:val="left" w:pos="540"/>
                <w:tab w:val="left" w:pos="1440"/>
              </w:tabs>
              <w:rPr>
                <w:b/>
                <w:bCs/>
              </w:rPr>
            </w:pPr>
            <w:r>
              <w:rPr>
                <w:b/>
                <w:bCs/>
              </w:rPr>
              <w:lastRenderedPageBreak/>
              <w:t>6</w:t>
            </w:r>
            <w:r w:rsidR="0073230C" w:rsidRPr="009D27BE">
              <w:rPr>
                <w:b/>
                <w:bCs/>
              </w:rPr>
              <w:t>.0</w:t>
            </w:r>
          </w:p>
        </w:tc>
        <w:tc>
          <w:tcPr>
            <w:tcW w:w="4550" w:type="pct"/>
            <w:gridSpan w:val="2"/>
          </w:tcPr>
          <w:p w:rsidR="0073230C" w:rsidRPr="009D27BE" w:rsidRDefault="0073230C" w:rsidP="00C001D0">
            <w:pPr>
              <w:pStyle w:val="Header"/>
              <w:jc w:val="both"/>
              <w:rPr>
                <w:b/>
                <w:bCs/>
              </w:rPr>
            </w:pPr>
            <w:r w:rsidRPr="009D27BE">
              <w:rPr>
                <w:b/>
                <w:kern w:val="18"/>
              </w:rPr>
              <w:t xml:space="preserve">ANNEXURES:- </w:t>
            </w:r>
            <w:r w:rsidRPr="00BB6B92">
              <w:rPr>
                <w:bCs/>
                <w:kern w:val="18"/>
              </w:rPr>
              <w:t>NA</w:t>
            </w:r>
          </w:p>
        </w:tc>
      </w:tr>
      <w:tr w:rsidR="0073230C" w:rsidRPr="00611F36" w:rsidTr="00511586">
        <w:trPr>
          <w:cantSplit/>
          <w:trHeight w:val="288"/>
          <w:jc w:val="center"/>
        </w:trPr>
        <w:tc>
          <w:tcPr>
            <w:tcW w:w="450" w:type="pct"/>
          </w:tcPr>
          <w:p w:rsidR="0073230C" w:rsidRPr="009D27BE" w:rsidRDefault="0073230C" w:rsidP="00C001D0">
            <w:pPr>
              <w:tabs>
                <w:tab w:val="left" w:pos="540"/>
                <w:tab w:val="left" w:pos="1440"/>
              </w:tabs>
              <w:rPr>
                <w:b/>
                <w:bCs/>
              </w:rPr>
            </w:pPr>
          </w:p>
        </w:tc>
        <w:tc>
          <w:tcPr>
            <w:tcW w:w="4550" w:type="pct"/>
            <w:gridSpan w:val="2"/>
          </w:tcPr>
          <w:p w:rsidR="0073230C" w:rsidRPr="009D27BE" w:rsidRDefault="0073230C" w:rsidP="00C001D0">
            <w:pPr>
              <w:pStyle w:val="Header"/>
              <w:jc w:val="both"/>
              <w:rPr>
                <w:b/>
                <w:kern w:val="18"/>
              </w:rPr>
            </w:pPr>
          </w:p>
        </w:tc>
      </w:tr>
      <w:tr w:rsidR="0073230C" w:rsidRPr="00611F36" w:rsidTr="00511586">
        <w:trPr>
          <w:cantSplit/>
          <w:trHeight w:val="288"/>
          <w:jc w:val="center"/>
        </w:trPr>
        <w:tc>
          <w:tcPr>
            <w:tcW w:w="450" w:type="pct"/>
          </w:tcPr>
          <w:p w:rsidR="0073230C" w:rsidRPr="009D27BE" w:rsidRDefault="00BC4F95" w:rsidP="00C001D0">
            <w:pPr>
              <w:tabs>
                <w:tab w:val="left" w:pos="540"/>
                <w:tab w:val="left" w:pos="1440"/>
              </w:tabs>
              <w:rPr>
                <w:b/>
                <w:bCs/>
              </w:rPr>
            </w:pPr>
            <w:r>
              <w:rPr>
                <w:b/>
                <w:bCs/>
              </w:rPr>
              <w:t>7</w:t>
            </w:r>
            <w:r w:rsidR="0073230C" w:rsidRPr="009D27BE">
              <w:rPr>
                <w:b/>
                <w:bCs/>
              </w:rPr>
              <w:t>.0</w:t>
            </w:r>
          </w:p>
        </w:tc>
        <w:tc>
          <w:tcPr>
            <w:tcW w:w="4550" w:type="pct"/>
            <w:gridSpan w:val="2"/>
          </w:tcPr>
          <w:p w:rsidR="0073230C" w:rsidRPr="009D27BE" w:rsidRDefault="0073230C" w:rsidP="00C001D0">
            <w:pPr>
              <w:pStyle w:val="Header"/>
              <w:jc w:val="both"/>
              <w:rPr>
                <w:b/>
                <w:bCs/>
              </w:rPr>
            </w:pPr>
            <w:r w:rsidRPr="009D27BE">
              <w:rPr>
                <w:b/>
                <w:bCs/>
                <w:kern w:val="18"/>
              </w:rPr>
              <w:t>REFERENCES:-</w:t>
            </w:r>
          </w:p>
        </w:tc>
      </w:tr>
      <w:tr w:rsidR="007609F9" w:rsidRPr="00611F36" w:rsidTr="00511586">
        <w:trPr>
          <w:cantSplit/>
          <w:trHeight w:val="288"/>
          <w:jc w:val="center"/>
        </w:trPr>
        <w:tc>
          <w:tcPr>
            <w:tcW w:w="450" w:type="pct"/>
          </w:tcPr>
          <w:p w:rsidR="007609F9" w:rsidRPr="009D27BE" w:rsidRDefault="007609F9" w:rsidP="00C001D0">
            <w:pPr>
              <w:tabs>
                <w:tab w:val="left" w:pos="540"/>
                <w:tab w:val="left" w:pos="1440"/>
              </w:tabs>
              <w:rPr>
                <w:b/>
                <w:bCs/>
              </w:rPr>
            </w:pPr>
          </w:p>
        </w:tc>
        <w:tc>
          <w:tcPr>
            <w:tcW w:w="4550" w:type="pct"/>
            <w:gridSpan w:val="2"/>
          </w:tcPr>
          <w:p w:rsidR="007609F9" w:rsidRPr="009D27BE" w:rsidRDefault="007609F9" w:rsidP="00C001D0">
            <w:pPr>
              <w:pStyle w:val="Header"/>
              <w:jc w:val="both"/>
              <w:rPr>
                <w:b/>
                <w:bCs/>
                <w:kern w:val="18"/>
              </w:rPr>
            </w:pPr>
          </w:p>
        </w:tc>
      </w:tr>
      <w:tr w:rsidR="007609F9" w:rsidRPr="00611F36" w:rsidTr="00511586">
        <w:trPr>
          <w:cantSplit/>
          <w:trHeight w:val="288"/>
          <w:jc w:val="center"/>
        </w:trPr>
        <w:tc>
          <w:tcPr>
            <w:tcW w:w="450" w:type="pct"/>
          </w:tcPr>
          <w:p w:rsidR="007609F9" w:rsidRPr="00325F8A" w:rsidRDefault="00BC4F95" w:rsidP="00C001D0">
            <w:pPr>
              <w:tabs>
                <w:tab w:val="left" w:pos="540"/>
                <w:tab w:val="left" w:pos="1440"/>
              </w:tabs>
            </w:pPr>
            <w:r>
              <w:t>7</w:t>
            </w:r>
            <w:r w:rsidR="00A51248" w:rsidRPr="00325F8A">
              <w:t>.1</w:t>
            </w:r>
          </w:p>
        </w:tc>
        <w:tc>
          <w:tcPr>
            <w:tcW w:w="4550" w:type="pct"/>
            <w:gridSpan w:val="2"/>
          </w:tcPr>
          <w:p w:rsidR="007609F9" w:rsidRPr="00A51248" w:rsidRDefault="00A51248" w:rsidP="00A51248">
            <w:pPr>
              <w:rPr>
                <w:bCs/>
              </w:rPr>
            </w:pPr>
            <w:r>
              <w:rPr>
                <w:bCs/>
              </w:rPr>
              <w:t>EN ISO</w:t>
            </w:r>
            <w:r w:rsidRPr="008E747F">
              <w:rPr>
                <w:bCs/>
              </w:rPr>
              <w:t xml:space="preserve"> 13485:2016 – Medical Devices- Quality Management Systems</w:t>
            </w:r>
            <w:r>
              <w:rPr>
                <w:bCs/>
              </w:rPr>
              <w:t>.</w:t>
            </w:r>
          </w:p>
        </w:tc>
      </w:tr>
      <w:tr w:rsidR="007609F9" w:rsidRPr="00611F36" w:rsidTr="00511586">
        <w:trPr>
          <w:cantSplit/>
          <w:trHeight w:val="288"/>
          <w:jc w:val="center"/>
        </w:trPr>
        <w:tc>
          <w:tcPr>
            <w:tcW w:w="450" w:type="pct"/>
          </w:tcPr>
          <w:p w:rsidR="007609F9" w:rsidRPr="009D27BE" w:rsidRDefault="007609F9" w:rsidP="00C001D0">
            <w:pPr>
              <w:tabs>
                <w:tab w:val="left" w:pos="540"/>
                <w:tab w:val="left" w:pos="1440"/>
              </w:tabs>
              <w:rPr>
                <w:b/>
                <w:bCs/>
              </w:rPr>
            </w:pPr>
          </w:p>
        </w:tc>
        <w:tc>
          <w:tcPr>
            <w:tcW w:w="4550" w:type="pct"/>
            <w:gridSpan w:val="2"/>
          </w:tcPr>
          <w:p w:rsidR="007609F9" w:rsidRPr="009D27BE" w:rsidRDefault="007609F9" w:rsidP="00C001D0">
            <w:pPr>
              <w:pStyle w:val="Header"/>
              <w:jc w:val="both"/>
              <w:rPr>
                <w:b/>
                <w:bCs/>
                <w:kern w:val="18"/>
              </w:rPr>
            </w:pPr>
          </w:p>
        </w:tc>
      </w:tr>
      <w:tr w:rsidR="0073230C" w:rsidRPr="00611F36" w:rsidTr="00511586">
        <w:trPr>
          <w:cantSplit/>
          <w:trHeight w:val="288"/>
          <w:jc w:val="center"/>
        </w:trPr>
        <w:tc>
          <w:tcPr>
            <w:tcW w:w="450" w:type="pct"/>
          </w:tcPr>
          <w:p w:rsidR="0073230C" w:rsidRPr="009D27BE" w:rsidRDefault="00BC4F95" w:rsidP="00C001D0">
            <w:pPr>
              <w:tabs>
                <w:tab w:val="left" w:pos="540"/>
                <w:tab w:val="left" w:pos="1440"/>
              </w:tabs>
              <w:rPr>
                <w:b/>
                <w:bCs/>
              </w:rPr>
            </w:pPr>
            <w:r>
              <w:rPr>
                <w:b/>
                <w:bCs/>
              </w:rPr>
              <w:t>8</w:t>
            </w:r>
            <w:r w:rsidR="0073230C" w:rsidRPr="009D27BE">
              <w:rPr>
                <w:b/>
                <w:bCs/>
              </w:rPr>
              <w:t>.0</w:t>
            </w:r>
          </w:p>
        </w:tc>
        <w:tc>
          <w:tcPr>
            <w:tcW w:w="4550" w:type="pct"/>
            <w:gridSpan w:val="2"/>
          </w:tcPr>
          <w:p w:rsidR="0073230C" w:rsidRPr="009D27BE" w:rsidRDefault="0073230C" w:rsidP="00C001D0">
            <w:pPr>
              <w:pStyle w:val="Header"/>
              <w:jc w:val="both"/>
              <w:rPr>
                <w:b/>
                <w:bCs/>
              </w:rPr>
            </w:pPr>
            <w:r w:rsidRPr="009D27BE">
              <w:rPr>
                <w:b/>
              </w:rPr>
              <w:t>REVISION HISTORY:-</w:t>
            </w:r>
          </w:p>
        </w:tc>
      </w:tr>
      <w:tr w:rsidR="0073230C" w:rsidRPr="00611F36" w:rsidTr="00511586">
        <w:trPr>
          <w:cantSplit/>
          <w:trHeight w:val="288"/>
          <w:jc w:val="center"/>
        </w:trPr>
        <w:tc>
          <w:tcPr>
            <w:tcW w:w="450" w:type="pct"/>
          </w:tcPr>
          <w:p w:rsidR="0073230C" w:rsidRPr="009D27BE" w:rsidRDefault="0073230C" w:rsidP="00C001D0">
            <w:pPr>
              <w:tabs>
                <w:tab w:val="left" w:pos="540"/>
                <w:tab w:val="left" w:pos="1440"/>
              </w:tabs>
              <w:rPr>
                <w:b/>
                <w:bCs/>
              </w:rPr>
            </w:pPr>
          </w:p>
        </w:tc>
        <w:tc>
          <w:tcPr>
            <w:tcW w:w="4550" w:type="pct"/>
            <w:gridSpan w:val="2"/>
          </w:tcPr>
          <w:p w:rsidR="0073230C" w:rsidRPr="009D27BE" w:rsidRDefault="0073230C" w:rsidP="00C001D0">
            <w:pPr>
              <w:pStyle w:val="Header"/>
              <w:jc w:val="both"/>
              <w:rPr>
                <w:b/>
              </w:rPr>
            </w:pPr>
          </w:p>
        </w:tc>
      </w:tr>
      <w:tr w:rsidR="0073230C" w:rsidRPr="00611F36" w:rsidTr="00511586">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73230C" w:rsidRPr="009D27BE" w:rsidTr="00C001D0">
              <w:trPr>
                <w:trHeight w:val="432"/>
                <w:jc w:val="center"/>
              </w:trPr>
              <w:tc>
                <w:tcPr>
                  <w:tcW w:w="611" w:type="dxa"/>
                  <w:shd w:val="clear" w:color="auto" w:fill="auto"/>
                  <w:vAlign w:val="center"/>
                </w:tcPr>
                <w:p w:rsidR="0073230C" w:rsidRPr="009D27BE" w:rsidRDefault="0073230C" w:rsidP="00C001D0">
                  <w:pPr>
                    <w:pStyle w:val="Header"/>
                    <w:jc w:val="center"/>
                    <w:rPr>
                      <w:b/>
                    </w:rPr>
                  </w:pPr>
                  <w:r w:rsidRPr="009D27BE">
                    <w:rPr>
                      <w:b/>
                    </w:rPr>
                    <w:t>Sr.</w:t>
                  </w:r>
                </w:p>
                <w:p w:rsidR="0073230C" w:rsidRPr="009D27BE" w:rsidRDefault="0073230C" w:rsidP="00C001D0">
                  <w:pPr>
                    <w:pStyle w:val="Header"/>
                    <w:jc w:val="center"/>
                    <w:rPr>
                      <w:b/>
                    </w:rPr>
                  </w:pPr>
                  <w:r w:rsidRPr="009D27BE">
                    <w:rPr>
                      <w:b/>
                    </w:rPr>
                    <w:t>No.</w:t>
                  </w:r>
                </w:p>
              </w:tc>
              <w:tc>
                <w:tcPr>
                  <w:tcW w:w="1136" w:type="dxa"/>
                  <w:shd w:val="clear" w:color="auto" w:fill="auto"/>
                  <w:vAlign w:val="center"/>
                </w:tcPr>
                <w:p w:rsidR="0073230C" w:rsidRPr="009D27BE" w:rsidRDefault="0073230C" w:rsidP="00C001D0">
                  <w:pPr>
                    <w:pStyle w:val="Header"/>
                    <w:jc w:val="center"/>
                    <w:rPr>
                      <w:b/>
                    </w:rPr>
                  </w:pPr>
                  <w:r w:rsidRPr="009D27BE">
                    <w:rPr>
                      <w:b/>
                    </w:rPr>
                    <w:t>Revision No.</w:t>
                  </w:r>
                </w:p>
              </w:tc>
              <w:tc>
                <w:tcPr>
                  <w:tcW w:w="1474" w:type="dxa"/>
                  <w:shd w:val="clear" w:color="auto" w:fill="auto"/>
                  <w:vAlign w:val="center"/>
                </w:tcPr>
                <w:p w:rsidR="0073230C" w:rsidRPr="009D27BE" w:rsidRDefault="0073230C" w:rsidP="00C001D0">
                  <w:pPr>
                    <w:pStyle w:val="Header"/>
                    <w:jc w:val="center"/>
                    <w:rPr>
                      <w:b/>
                    </w:rPr>
                  </w:pPr>
                  <w:r w:rsidRPr="009D27BE">
                    <w:rPr>
                      <w:b/>
                    </w:rPr>
                    <w:t xml:space="preserve">Date of Revision </w:t>
                  </w:r>
                </w:p>
              </w:tc>
              <w:tc>
                <w:tcPr>
                  <w:tcW w:w="1603" w:type="dxa"/>
                  <w:shd w:val="clear" w:color="auto" w:fill="auto"/>
                  <w:vAlign w:val="center"/>
                </w:tcPr>
                <w:p w:rsidR="0073230C" w:rsidRPr="009D27BE" w:rsidRDefault="0073230C" w:rsidP="00C001D0">
                  <w:pPr>
                    <w:pStyle w:val="Header"/>
                    <w:jc w:val="center"/>
                    <w:rPr>
                      <w:b/>
                    </w:rPr>
                  </w:pPr>
                  <w:r w:rsidRPr="009D27BE">
                    <w:rPr>
                      <w:b/>
                    </w:rPr>
                    <w:t>SOP No.</w:t>
                  </w:r>
                </w:p>
              </w:tc>
              <w:tc>
                <w:tcPr>
                  <w:tcW w:w="1603" w:type="dxa"/>
                  <w:shd w:val="clear" w:color="auto" w:fill="auto"/>
                  <w:vAlign w:val="center"/>
                </w:tcPr>
                <w:p w:rsidR="0073230C" w:rsidRPr="009D27BE" w:rsidRDefault="0073230C" w:rsidP="00C001D0">
                  <w:pPr>
                    <w:pStyle w:val="Header"/>
                    <w:jc w:val="center"/>
                    <w:rPr>
                      <w:b/>
                    </w:rPr>
                  </w:pPr>
                  <w:r w:rsidRPr="009D27BE">
                    <w:rPr>
                      <w:b/>
                    </w:rPr>
                    <w:t>Supersedes No.</w:t>
                  </w:r>
                </w:p>
              </w:tc>
              <w:tc>
                <w:tcPr>
                  <w:tcW w:w="4297" w:type="dxa"/>
                  <w:shd w:val="clear" w:color="auto" w:fill="auto"/>
                  <w:vAlign w:val="center"/>
                </w:tcPr>
                <w:p w:rsidR="0073230C" w:rsidRPr="009D27BE" w:rsidRDefault="0073230C" w:rsidP="00C001D0">
                  <w:pPr>
                    <w:pStyle w:val="Header"/>
                    <w:jc w:val="center"/>
                    <w:rPr>
                      <w:b/>
                    </w:rPr>
                  </w:pPr>
                  <w:r w:rsidRPr="009D27BE">
                    <w:rPr>
                      <w:b/>
                    </w:rPr>
                    <w:t>Reason for Revision</w:t>
                  </w:r>
                </w:p>
              </w:tc>
            </w:tr>
            <w:tr w:rsidR="0073230C" w:rsidRPr="009D27BE" w:rsidTr="00C001D0">
              <w:trPr>
                <w:trHeight w:val="432"/>
                <w:jc w:val="center"/>
              </w:trPr>
              <w:tc>
                <w:tcPr>
                  <w:tcW w:w="611" w:type="dxa"/>
                  <w:shd w:val="clear" w:color="auto" w:fill="auto"/>
                  <w:vAlign w:val="center"/>
                </w:tcPr>
                <w:p w:rsidR="0073230C" w:rsidRPr="009D27BE" w:rsidRDefault="0073230C" w:rsidP="0073230C">
                  <w:pPr>
                    <w:pStyle w:val="Header"/>
                    <w:numPr>
                      <w:ilvl w:val="0"/>
                      <w:numId w:val="4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73230C" w:rsidRPr="009D27BE" w:rsidRDefault="0073230C" w:rsidP="00C001D0">
                  <w:pPr>
                    <w:pStyle w:val="Header"/>
                    <w:jc w:val="center"/>
                  </w:pPr>
                  <w:r w:rsidRPr="009D27BE">
                    <w:t>0</w:t>
                  </w:r>
                  <w:r>
                    <w:t>1</w:t>
                  </w:r>
                </w:p>
              </w:tc>
              <w:tc>
                <w:tcPr>
                  <w:tcW w:w="1474" w:type="dxa"/>
                  <w:shd w:val="clear" w:color="auto" w:fill="auto"/>
                  <w:vAlign w:val="center"/>
                </w:tcPr>
                <w:p w:rsidR="0073230C" w:rsidRPr="009D27BE" w:rsidRDefault="00A33388" w:rsidP="00C001D0">
                  <w:pPr>
                    <w:pStyle w:val="Header"/>
                    <w:jc w:val="center"/>
                  </w:pPr>
                  <w:r>
                    <w:t>30/12/2022</w:t>
                  </w:r>
                </w:p>
              </w:tc>
              <w:tc>
                <w:tcPr>
                  <w:tcW w:w="1603" w:type="dxa"/>
                  <w:shd w:val="clear" w:color="auto" w:fill="auto"/>
                  <w:vAlign w:val="center"/>
                </w:tcPr>
                <w:p w:rsidR="0073230C" w:rsidRPr="009D27BE" w:rsidRDefault="00954F39" w:rsidP="00C001D0">
                  <w:pPr>
                    <w:pStyle w:val="Header"/>
                    <w:jc w:val="center"/>
                  </w:pPr>
                  <w:r>
                    <w:t>QAGE129</w:t>
                  </w:r>
                  <w:r w:rsidR="0073230C" w:rsidRPr="009D27BE">
                    <w:t>-0</w:t>
                  </w:r>
                  <w:r w:rsidR="0073230C">
                    <w:t>1</w:t>
                  </w:r>
                </w:p>
              </w:tc>
              <w:tc>
                <w:tcPr>
                  <w:tcW w:w="1603" w:type="dxa"/>
                  <w:shd w:val="clear" w:color="auto" w:fill="auto"/>
                  <w:vAlign w:val="center"/>
                </w:tcPr>
                <w:p w:rsidR="0073230C" w:rsidRPr="009D27BE" w:rsidRDefault="00954F39" w:rsidP="00C001D0">
                  <w:pPr>
                    <w:pStyle w:val="Header"/>
                    <w:jc w:val="center"/>
                  </w:pPr>
                  <w:r>
                    <w:t>QAGE129</w:t>
                  </w:r>
                  <w:r w:rsidR="0073230C" w:rsidRPr="009D27BE">
                    <w:t>-</w:t>
                  </w:r>
                  <w:r w:rsidR="0073230C">
                    <w:t>0</w:t>
                  </w:r>
                </w:p>
              </w:tc>
              <w:tc>
                <w:tcPr>
                  <w:tcW w:w="4297" w:type="dxa"/>
                  <w:shd w:val="clear" w:color="auto" w:fill="auto"/>
                  <w:vAlign w:val="center"/>
                </w:tcPr>
                <w:p w:rsidR="0073230C" w:rsidRPr="009D27BE" w:rsidRDefault="0073230C" w:rsidP="0073230C">
                  <w:pPr>
                    <w:numPr>
                      <w:ilvl w:val="0"/>
                      <w:numId w:val="39"/>
                    </w:numPr>
                    <w:tabs>
                      <w:tab w:val="left" w:pos="37"/>
                    </w:tabs>
                    <w:ind w:left="274" w:hanging="270"/>
                    <w:jc w:val="both"/>
                  </w:pPr>
                  <w:r w:rsidRPr="009D27BE">
                    <w:t>Change in Firm Name from “Indiana Ophthalmics” to “Indiana Ophthalmics LLP”.</w:t>
                  </w:r>
                </w:p>
                <w:p w:rsidR="0073230C" w:rsidRPr="009D27BE" w:rsidRDefault="0073230C" w:rsidP="0073230C">
                  <w:pPr>
                    <w:numPr>
                      <w:ilvl w:val="0"/>
                      <w:numId w:val="39"/>
                    </w:numPr>
                    <w:tabs>
                      <w:tab w:val="left" w:pos="37"/>
                    </w:tabs>
                    <w:ind w:left="274" w:hanging="270"/>
                    <w:jc w:val="both"/>
                  </w:pPr>
                  <w:r w:rsidRPr="009D27BE">
                    <w:t xml:space="preserve">Addition of </w:t>
                  </w:r>
                  <w:r w:rsidR="007B2C73">
                    <w:t xml:space="preserve">Scope, </w:t>
                  </w:r>
                  <w:r w:rsidRPr="009D27BE">
                    <w:t xml:space="preserve">Annexures, References and Revision History as Section </w:t>
                  </w:r>
                  <w:r w:rsidR="007B2C73">
                    <w:t>2.0, 6.0, 7.0 and 8</w:t>
                  </w:r>
                  <w:r w:rsidRPr="009D27BE">
                    <w:t>.0 respectively in the SOP.</w:t>
                  </w:r>
                </w:p>
              </w:tc>
            </w:tr>
          </w:tbl>
          <w:p w:rsidR="0073230C" w:rsidRPr="00611F36" w:rsidRDefault="0073230C" w:rsidP="00611F36">
            <w:pPr>
              <w:pStyle w:val="BodyTextIndent"/>
              <w:spacing w:after="0"/>
              <w:ind w:left="0"/>
              <w:jc w:val="both"/>
            </w:pPr>
          </w:p>
        </w:tc>
      </w:tr>
      <w:tr w:rsidR="0073230C" w:rsidRPr="00611F36" w:rsidTr="00511586">
        <w:trPr>
          <w:cantSplit/>
          <w:trHeight w:val="288"/>
          <w:jc w:val="center"/>
        </w:trPr>
        <w:tc>
          <w:tcPr>
            <w:tcW w:w="450" w:type="pct"/>
          </w:tcPr>
          <w:p w:rsidR="0073230C" w:rsidRPr="00611F36" w:rsidRDefault="0073230C" w:rsidP="00611F36">
            <w:pPr>
              <w:ind w:left="-18"/>
            </w:pPr>
          </w:p>
        </w:tc>
        <w:tc>
          <w:tcPr>
            <w:tcW w:w="4550" w:type="pct"/>
            <w:gridSpan w:val="2"/>
          </w:tcPr>
          <w:p w:rsidR="0073230C" w:rsidRPr="00611F36" w:rsidRDefault="0073230C" w:rsidP="00611F36">
            <w:pPr>
              <w:pStyle w:val="BodyTextIndent"/>
              <w:spacing w:after="0"/>
              <w:ind w:left="0"/>
              <w:jc w:val="both"/>
            </w:pPr>
          </w:p>
        </w:tc>
      </w:tr>
    </w:tbl>
    <w:p w:rsidR="002C3862" w:rsidRDefault="002C3862" w:rsidP="004B0A72">
      <w:bookmarkStart w:id="0" w:name="_GoBack"/>
      <w:bookmarkEnd w:id="0"/>
    </w:p>
    <w:p w:rsidR="002C3862" w:rsidRPr="002C3862" w:rsidRDefault="002C3862" w:rsidP="002C3862"/>
    <w:p w:rsidR="002C3862" w:rsidRPr="002C3862" w:rsidRDefault="002C3862" w:rsidP="002C3862"/>
    <w:p w:rsidR="002C3862" w:rsidRDefault="002C3862" w:rsidP="002C3862"/>
    <w:p w:rsidR="004B0A72" w:rsidRPr="002C3862" w:rsidRDefault="002C3862" w:rsidP="002C3862">
      <w:pPr>
        <w:tabs>
          <w:tab w:val="left" w:pos="4785"/>
        </w:tabs>
      </w:pPr>
      <w:r>
        <w:tab/>
      </w:r>
    </w:p>
    <w:sectPr w:rsidR="004B0A72" w:rsidRPr="002C3862" w:rsidSect="006A0D4E">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7E6C" w:rsidRDefault="002B7E6C">
      <w:r>
        <w:separator/>
      </w:r>
    </w:p>
  </w:endnote>
  <w:endnote w:type="continuationSeparator" w:id="0">
    <w:p w:rsidR="002B7E6C" w:rsidRDefault="002B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7E6C" w:rsidRDefault="002B7E6C">
      <w:r>
        <w:separator/>
      </w:r>
    </w:p>
  </w:footnote>
  <w:footnote w:type="continuationSeparator" w:id="0">
    <w:p w:rsidR="002B7E6C" w:rsidRDefault="002B7E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CA" w:rsidRDefault="00896DCA" w:rsidP="00454923">
    <w:pPr>
      <w:pStyle w:val="Header"/>
      <w:ind w:left="-360" w:right="-90"/>
    </w:pPr>
    <w:r>
      <w:rPr>
        <w:noProof/>
        <w:lang w:bidi="gu-IN"/>
      </w:rPr>
      <w:drawing>
        <wp:anchor distT="0" distB="0" distL="114300" distR="114300" simplePos="0" relativeHeight="251658240" behindDoc="0" locked="0" layoutInCell="1" allowOverlap="1" wp14:anchorId="70B48656" wp14:editId="58927558">
          <wp:simplePos x="0" y="0"/>
          <wp:positionH relativeFrom="column">
            <wp:posOffset>6408420</wp:posOffset>
          </wp:positionH>
          <wp:positionV relativeFrom="paragraph">
            <wp:posOffset>-85725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4923">
      <w:t xml:space="preserve"> </w:t>
    </w:r>
    <w:r>
      <w:t xml:space="preserve">STANDARD OPERATING PROCEDURE      </w:t>
    </w:r>
    <w:r>
      <w:tab/>
    </w:r>
  </w:p>
  <w:p w:rsidR="00896DCA" w:rsidRDefault="00896DCA">
    <w:pPr>
      <w:pStyle w:val="Header"/>
    </w:pPr>
    <w:r>
      <w:rPr>
        <w:noProof/>
        <w:lang w:bidi="gu-IN"/>
      </w:rPr>
      <w:drawing>
        <wp:anchor distT="0" distB="0" distL="114300" distR="114300" simplePos="0" relativeHeight="251657216" behindDoc="0" locked="0" layoutInCell="1" allowOverlap="1" wp14:anchorId="05ACA496" wp14:editId="4B32CC62">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8B533E" w:rsidRPr="00A11EDD" w:rsidTr="00C001D0">
      <w:trPr>
        <w:cantSplit/>
        <w:trHeight w:val="288"/>
        <w:jc w:val="center"/>
      </w:trPr>
      <w:tc>
        <w:tcPr>
          <w:tcW w:w="914" w:type="pct"/>
          <w:vMerge w:val="restart"/>
          <w:tcBorders>
            <w:top w:val="single" w:sz="4" w:space="0" w:color="auto"/>
            <w:left w:val="single" w:sz="4" w:space="0" w:color="auto"/>
            <w:bottom w:val="nil"/>
          </w:tcBorders>
        </w:tcPr>
        <w:p w:rsidR="008B533E" w:rsidRPr="00A11EDD" w:rsidRDefault="008B533E" w:rsidP="00C001D0">
          <w:pPr>
            <w:jc w:val="center"/>
            <w:rPr>
              <w:b/>
            </w:rPr>
          </w:pPr>
        </w:p>
        <w:p w:rsidR="008B533E" w:rsidRPr="00A11EDD" w:rsidRDefault="008B533E" w:rsidP="00C001D0">
          <w:pPr>
            <w:ind w:left="-18"/>
            <w:jc w:val="center"/>
            <w:rPr>
              <w:b/>
            </w:rPr>
          </w:pPr>
          <w:r w:rsidRPr="00A11EDD">
            <w:rPr>
              <w:b/>
            </w:rPr>
            <w:t>INDIANA</w:t>
          </w:r>
        </w:p>
        <w:p w:rsidR="008B533E" w:rsidRPr="00A11EDD" w:rsidRDefault="008B533E" w:rsidP="00C001D0">
          <w:pPr>
            <w:pStyle w:val="Heading1"/>
            <w:jc w:val="center"/>
            <w:rPr>
              <w:sz w:val="24"/>
            </w:rPr>
          </w:pPr>
          <w:r w:rsidRPr="00A11EDD">
            <w:rPr>
              <w:sz w:val="24"/>
            </w:rPr>
            <w:t>OPHTHALMICS</w:t>
          </w:r>
        </w:p>
        <w:p w:rsidR="008B533E" w:rsidRPr="00A11EDD" w:rsidRDefault="008B533E" w:rsidP="00C001D0">
          <w:pPr>
            <w:jc w:val="center"/>
          </w:pPr>
          <w:r w:rsidRPr="00A11EDD">
            <w:rPr>
              <w:b/>
            </w:rPr>
            <w:t>LLP</w:t>
          </w:r>
        </w:p>
      </w:tc>
      <w:tc>
        <w:tcPr>
          <w:tcW w:w="868" w:type="pct"/>
          <w:tcBorders>
            <w:top w:val="single" w:sz="4" w:space="0" w:color="auto"/>
            <w:bottom w:val="single" w:sz="4" w:space="0" w:color="auto"/>
            <w:right w:val="nil"/>
          </w:tcBorders>
          <w:vAlign w:val="center"/>
        </w:tcPr>
        <w:p w:rsidR="008B533E" w:rsidRPr="00A11EDD" w:rsidRDefault="008B533E" w:rsidP="00C001D0">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8B533E" w:rsidRPr="00A11EDD" w:rsidRDefault="008B533E" w:rsidP="00C001D0">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8B533E" w:rsidRPr="00A11EDD" w:rsidRDefault="008B533E" w:rsidP="00C001D0">
          <w:pPr>
            <w:tabs>
              <w:tab w:val="left" w:pos="1896"/>
            </w:tabs>
            <w:rPr>
              <w:b/>
            </w:rPr>
          </w:pPr>
          <w:r w:rsidRPr="00A11EDD">
            <w:t>QUALITY ASSURANCE</w:t>
          </w:r>
        </w:p>
      </w:tc>
      <w:tc>
        <w:tcPr>
          <w:tcW w:w="766" w:type="pct"/>
          <w:tcBorders>
            <w:top w:val="single" w:sz="4" w:space="0" w:color="auto"/>
            <w:bottom w:val="nil"/>
            <w:right w:val="nil"/>
          </w:tcBorders>
          <w:vAlign w:val="center"/>
        </w:tcPr>
        <w:p w:rsidR="008B533E" w:rsidRPr="00A11EDD" w:rsidRDefault="008B533E" w:rsidP="00C001D0">
          <w:r w:rsidRPr="00A11EDD">
            <w:t>SOP NO.</w:t>
          </w:r>
        </w:p>
      </w:tc>
      <w:tc>
        <w:tcPr>
          <w:tcW w:w="719" w:type="pct"/>
          <w:tcBorders>
            <w:top w:val="single" w:sz="4" w:space="0" w:color="auto"/>
            <w:bottom w:val="nil"/>
            <w:right w:val="single" w:sz="4" w:space="0" w:color="auto"/>
          </w:tcBorders>
          <w:vAlign w:val="center"/>
        </w:tcPr>
        <w:p w:rsidR="008B533E" w:rsidRPr="00A11EDD" w:rsidRDefault="008B533E" w:rsidP="00C001D0">
          <w:pPr>
            <w:jc w:val="center"/>
          </w:pPr>
          <w:r>
            <w:t>QAGE12</w:t>
          </w:r>
          <w:r w:rsidR="00C06365">
            <w:t>9</w:t>
          </w:r>
          <w:r>
            <w:t>-01</w:t>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868" w:type="pct"/>
          <w:tcBorders>
            <w:top w:val="single" w:sz="4" w:space="0" w:color="auto"/>
            <w:left w:val="single" w:sz="4" w:space="0" w:color="auto"/>
            <w:bottom w:val="single" w:sz="4" w:space="0" w:color="auto"/>
            <w:right w:val="nil"/>
          </w:tcBorders>
          <w:vAlign w:val="center"/>
        </w:tcPr>
        <w:p w:rsidR="008B533E" w:rsidRPr="00A11EDD" w:rsidRDefault="008B533E" w:rsidP="00C001D0">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8B533E" w:rsidRPr="00A11EDD" w:rsidRDefault="008B533E" w:rsidP="00C001D0">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8B533E" w:rsidRPr="00A11EDD" w:rsidRDefault="008B533E" w:rsidP="00C001D0">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8B533E" w:rsidRPr="00A11EDD" w:rsidRDefault="008B533E" w:rsidP="00C001D0">
          <w:r w:rsidRPr="00A11EDD">
            <w:t>PAGE NO.</w:t>
          </w:r>
        </w:p>
      </w:tc>
      <w:tc>
        <w:tcPr>
          <w:tcW w:w="719" w:type="pct"/>
          <w:tcBorders>
            <w:left w:val="single" w:sz="4" w:space="0" w:color="auto"/>
            <w:right w:val="single" w:sz="4" w:space="0" w:color="auto"/>
          </w:tcBorders>
          <w:vAlign w:val="center"/>
        </w:tcPr>
        <w:p w:rsidR="008B533E" w:rsidRPr="00A11EDD" w:rsidRDefault="008B533E" w:rsidP="00C001D0">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A33388">
            <w:rPr>
              <w:rFonts w:eastAsia="Arial Unicode MS"/>
              <w:noProof/>
              <w:color w:val="000000"/>
            </w:rPr>
            <w:t>7</w:t>
          </w:r>
          <w:r w:rsidRPr="00A11EDD">
            <w:rPr>
              <w:rFonts w:eastAsia="Arial Unicode MS"/>
              <w:color w:val="000000"/>
            </w:rPr>
            <w:fldChar w:fldCharType="end"/>
          </w:r>
          <w:r w:rsidRPr="00A11EDD">
            <w:rPr>
              <w:rFonts w:eastAsia="Arial Unicode MS"/>
              <w:color w:val="000000"/>
            </w:rPr>
            <w:t xml:space="preserve"> OF 0</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A33388">
            <w:rPr>
              <w:rFonts w:eastAsia="Arial Unicode MS"/>
              <w:noProof/>
              <w:color w:val="000000"/>
            </w:rPr>
            <w:t>7</w:t>
          </w:r>
          <w:r w:rsidRPr="00A11EDD">
            <w:rPr>
              <w:rFonts w:eastAsia="Arial Unicode MS"/>
              <w:color w:val="000000"/>
            </w:rPr>
            <w:fldChar w:fldCharType="end"/>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2600" w:type="pct"/>
          <w:gridSpan w:val="4"/>
          <w:vMerge w:val="restart"/>
          <w:tcBorders>
            <w:top w:val="single" w:sz="4" w:space="0" w:color="auto"/>
            <w:left w:val="single" w:sz="4" w:space="0" w:color="auto"/>
            <w:right w:val="single" w:sz="4" w:space="0" w:color="auto"/>
          </w:tcBorders>
        </w:tcPr>
        <w:p w:rsidR="008B533E" w:rsidRPr="00A11EDD" w:rsidRDefault="008B533E" w:rsidP="008B533E">
          <w:pPr>
            <w:jc w:val="both"/>
            <w:rPr>
              <w:b/>
            </w:rPr>
          </w:pPr>
          <w:r w:rsidRPr="00A11EDD">
            <w:rPr>
              <w:b/>
            </w:rPr>
            <w:t xml:space="preserve">SUBJECT  :  </w:t>
          </w:r>
          <w:r>
            <w:rPr>
              <w:b/>
            </w:rPr>
            <w:t>ANALYSIS OF DATA</w:t>
          </w:r>
        </w:p>
      </w:tc>
      <w:tc>
        <w:tcPr>
          <w:tcW w:w="766" w:type="pct"/>
          <w:tcBorders>
            <w:left w:val="single" w:sz="4" w:space="0" w:color="auto"/>
            <w:right w:val="single" w:sz="4" w:space="0" w:color="auto"/>
          </w:tcBorders>
          <w:vAlign w:val="center"/>
        </w:tcPr>
        <w:p w:rsidR="008B533E" w:rsidRPr="00A11EDD" w:rsidRDefault="008B533E" w:rsidP="00C001D0">
          <w:r w:rsidRPr="00A11EDD">
            <w:t>EFF. DATE</w:t>
          </w:r>
        </w:p>
      </w:tc>
      <w:tc>
        <w:tcPr>
          <w:tcW w:w="719" w:type="pct"/>
          <w:tcBorders>
            <w:left w:val="single" w:sz="4" w:space="0" w:color="auto"/>
            <w:right w:val="single" w:sz="4" w:space="0" w:color="auto"/>
          </w:tcBorders>
          <w:vAlign w:val="center"/>
        </w:tcPr>
        <w:p w:rsidR="008B533E" w:rsidRPr="00A11EDD" w:rsidRDefault="00A33388" w:rsidP="00C001D0">
          <w:pPr>
            <w:jc w:val="center"/>
          </w:pPr>
          <w:r>
            <w:t>30/12/2022</w:t>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2600" w:type="pct"/>
          <w:gridSpan w:val="4"/>
          <w:vMerge/>
          <w:tcBorders>
            <w:left w:val="single" w:sz="4" w:space="0" w:color="auto"/>
            <w:right w:val="single" w:sz="4" w:space="0" w:color="auto"/>
          </w:tcBorders>
        </w:tcPr>
        <w:p w:rsidR="008B533E" w:rsidRPr="00A11EDD" w:rsidRDefault="008B533E" w:rsidP="00C001D0">
          <w:pPr>
            <w:ind w:right="-108"/>
            <w:rPr>
              <w:b/>
            </w:rPr>
          </w:pPr>
        </w:p>
      </w:tc>
      <w:tc>
        <w:tcPr>
          <w:tcW w:w="766" w:type="pct"/>
          <w:tcBorders>
            <w:left w:val="single" w:sz="4" w:space="0" w:color="auto"/>
            <w:right w:val="single" w:sz="4" w:space="0" w:color="auto"/>
          </w:tcBorders>
          <w:vAlign w:val="center"/>
        </w:tcPr>
        <w:p w:rsidR="008B533E" w:rsidRPr="00A11EDD" w:rsidRDefault="008B533E" w:rsidP="00C001D0">
          <w:r w:rsidRPr="00A11EDD">
            <w:t>REVIEW DT.</w:t>
          </w:r>
        </w:p>
      </w:tc>
      <w:tc>
        <w:tcPr>
          <w:tcW w:w="719" w:type="pct"/>
          <w:tcBorders>
            <w:left w:val="single" w:sz="4" w:space="0" w:color="auto"/>
            <w:right w:val="single" w:sz="4" w:space="0" w:color="auto"/>
          </w:tcBorders>
          <w:vAlign w:val="center"/>
        </w:tcPr>
        <w:p w:rsidR="008B533E" w:rsidRPr="00A11EDD" w:rsidRDefault="00A33388" w:rsidP="00C001D0">
          <w:pPr>
            <w:jc w:val="center"/>
          </w:pPr>
          <w:r>
            <w:t>29/12/2024</w:t>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2600" w:type="pct"/>
          <w:gridSpan w:val="4"/>
          <w:vMerge/>
          <w:tcBorders>
            <w:left w:val="single" w:sz="4" w:space="0" w:color="auto"/>
            <w:bottom w:val="nil"/>
            <w:right w:val="single" w:sz="4" w:space="0" w:color="auto"/>
          </w:tcBorders>
        </w:tcPr>
        <w:p w:rsidR="008B533E" w:rsidRPr="00A11EDD" w:rsidRDefault="008B533E" w:rsidP="00C001D0">
          <w:pPr>
            <w:ind w:right="-108"/>
            <w:rPr>
              <w:b/>
            </w:rPr>
          </w:pPr>
        </w:p>
      </w:tc>
      <w:tc>
        <w:tcPr>
          <w:tcW w:w="766" w:type="pct"/>
          <w:tcBorders>
            <w:left w:val="single" w:sz="4" w:space="0" w:color="auto"/>
            <w:right w:val="single" w:sz="4" w:space="0" w:color="auto"/>
          </w:tcBorders>
          <w:vAlign w:val="center"/>
        </w:tcPr>
        <w:p w:rsidR="008B533E" w:rsidRPr="00A11EDD" w:rsidRDefault="008B533E" w:rsidP="00C001D0">
          <w:r w:rsidRPr="00A11EDD">
            <w:t>SUPERSEDES</w:t>
          </w:r>
        </w:p>
      </w:tc>
      <w:tc>
        <w:tcPr>
          <w:tcW w:w="719" w:type="pct"/>
          <w:tcBorders>
            <w:left w:val="single" w:sz="4" w:space="0" w:color="auto"/>
            <w:right w:val="single" w:sz="4" w:space="0" w:color="auto"/>
          </w:tcBorders>
          <w:vAlign w:val="center"/>
        </w:tcPr>
        <w:p w:rsidR="008B533E" w:rsidRPr="00A11EDD" w:rsidRDefault="00C06365" w:rsidP="00C001D0">
          <w:pPr>
            <w:jc w:val="center"/>
          </w:pPr>
          <w:r>
            <w:t>QAGE129</w:t>
          </w:r>
          <w:r w:rsidR="008B533E">
            <w:t>-0</w:t>
          </w:r>
        </w:p>
      </w:tc>
    </w:tr>
    <w:tr w:rsidR="008B533E" w:rsidRPr="00A11EDD" w:rsidTr="00C001D0">
      <w:trPr>
        <w:cantSplit/>
        <w:trHeight w:val="432"/>
        <w:jc w:val="center"/>
      </w:trPr>
      <w:tc>
        <w:tcPr>
          <w:tcW w:w="914" w:type="pct"/>
          <w:vMerge/>
          <w:tcBorders>
            <w:top w:val="nil"/>
            <w:left w:val="single" w:sz="4" w:space="0" w:color="auto"/>
            <w:bottom w:val="nil"/>
          </w:tcBorders>
        </w:tcPr>
        <w:p w:rsidR="008B533E" w:rsidRPr="00A11EDD" w:rsidRDefault="008B533E" w:rsidP="00C001D0">
          <w:pPr>
            <w:ind w:left="-18"/>
            <w:jc w:val="both"/>
          </w:pPr>
        </w:p>
      </w:tc>
      <w:tc>
        <w:tcPr>
          <w:tcW w:w="1306" w:type="pct"/>
          <w:gridSpan w:val="3"/>
          <w:tcBorders>
            <w:top w:val="single" w:sz="4" w:space="0" w:color="auto"/>
            <w:bottom w:val="nil"/>
          </w:tcBorders>
          <w:vAlign w:val="center"/>
        </w:tcPr>
        <w:p w:rsidR="008B533E" w:rsidRPr="00A11EDD" w:rsidRDefault="008B533E" w:rsidP="00C001D0">
          <w:pPr>
            <w:jc w:val="center"/>
          </w:pPr>
          <w:r w:rsidRPr="00A11EDD">
            <w:t>PREPARED BY</w:t>
          </w:r>
        </w:p>
      </w:tc>
      <w:tc>
        <w:tcPr>
          <w:tcW w:w="1293" w:type="pct"/>
          <w:tcBorders>
            <w:top w:val="single" w:sz="4" w:space="0" w:color="auto"/>
            <w:bottom w:val="nil"/>
          </w:tcBorders>
          <w:vAlign w:val="center"/>
        </w:tcPr>
        <w:p w:rsidR="008B533E" w:rsidRPr="00A11EDD" w:rsidRDefault="008B533E" w:rsidP="00C001D0">
          <w:pPr>
            <w:jc w:val="center"/>
          </w:pPr>
          <w:r w:rsidRPr="00A11EDD">
            <w:t>CHECKED BY</w:t>
          </w:r>
        </w:p>
      </w:tc>
      <w:tc>
        <w:tcPr>
          <w:tcW w:w="1486" w:type="pct"/>
          <w:gridSpan w:val="2"/>
          <w:tcBorders>
            <w:top w:val="single" w:sz="4" w:space="0" w:color="auto"/>
            <w:bottom w:val="nil"/>
            <w:right w:val="single" w:sz="4" w:space="0" w:color="auto"/>
          </w:tcBorders>
          <w:vAlign w:val="center"/>
        </w:tcPr>
        <w:p w:rsidR="008B533E" w:rsidRPr="00A11EDD" w:rsidRDefault="008B533E" w:rsidP="00C001D0">
          <w:pPr>
            <w:jc w:val="center"/>
          </w:pPr>
          <w:r w:rsidRPr="00A11EDD">
            <w:t>APPROVED BY</w:t>
          </w:r>
        </w:p>
      </w:tc>
    </w:tr>
    <w:tr w:rsidR="008B533E" w:rsidRPr="00A11EDD" w:rsidTr="00C001D0">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B533E" w:rsidRPr="00A11EDD" w:rsidRDefault="008B533E" w:rsidP="00C001D0">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8B533E" w:rsidRPr="00A11EDD" w:rsidRDefault="008B533E" w:rsidP="00C001D0">
          <w:pPr>
            <w:jc w:val="center"/>
          </w:pPr>
        </w:p>
      </w:tc>
      <w:tc>
        <w:tcPr>
          <w:tcW w:w="1293" w:type="pct"/>
          <w:tcBorders>
            <w:top w:val="single" w:sz="4" w:space="0" w:color="auto"/>
            <w:bottom w:val="single" w:sz="4" w:space="0" w:color="auto"/>
          </w:tcBorders>
          <w:vAlign w:val="center"/>
        </w:tcPr>
        <w:p w:rsidR="008B533E" w:rsidRPr="00A11EDD" w:rsidRDefault="008B533E" w:rsidP="00C001D0">
          <w:pPr>
            <w:jc w:val="center"/>
          </w:pPr>
        </w:p>
      </w:tc>
      <w:tc>
        <w:tcPr>
          <w:tcW w:w="1486" w:type="pct"/>
          <w:gridSpan w:val="2"/>
          <w:tcBorders>
            <w:top w:val="single" w:sz="4" w:space="0" w:color="auto"/>
            <w:bottom w:val="single" w:sz="4" w:space="0" w:color="auto"/>
            <w:right w:val="single" w:sz="4" w:space="0" w:color="auto"/>
          </w:tcBorders>
          <w:vAlign w:val="center"/>
        </w:tcPr>
        <w:p w:rsidR="008B533E" w:rsidRPr="00A11EDD" w:rsidRDefault="008B533E" w:rsidP="00C001D0">
          <w:pPr>
            <w:jc w:val="center"/>
          </w:pPr>
        </w:p>
      </w:tc>
    </w:tr>
    <w:tr w:rsidR="008B533E" w:rsidRPr="00A11EDD" w:rsidTr="00C001D0">
      <w:trPr>
        <w:cantSplit/>
        <w:trHeight w:val="432"/>
        <w:jc w:val="center"/>
      </w:trPr>
      <w:tc>
        <w:tcPr>
          <w:tcW w:w="914" w:type="pct"/>
          <w:tcBorders>
            <w:top w:val="single" w:sz="4" w:space="0" w:color="auto"/>
            <w:left w:val="single" w:sz="4" w:space="0" w:color="auto"/>
            <w:bottom w:val="nil"/>
            <w:right w:val="nil"/>
          </w:tcBorders>
          <w:vAlign w:val="center"/>
        </w:tcPr>
        <w:p w:rsidR="008B533E" w:rsidRPr="00A11EDD" w:rsidRDefault="008B533E" w:rsidP="00C001D0">
          <w:pPr>
            <w:ind w:left="-18"/>
          </w:pPr>
          <w:r w:rsidRPr="00A11EDD">
            <w:t>NAME</w:t>
          </w:r>
        </w:p>
      </w:tc>
      <w:tc>
        <w:tcPr>
          <w:tcW w:w="1306" w:type="pct"/>
          <w:gridSpan w:val="3"/>
          <w:tcBorders>
            <w:top w:val="single" w:sz="4" w:space="0" w:color="auto"/>
            <w:left w:val="single" w:sz="4" w:space="0" w:color="auto"/>
            <w:bottom w:val="nil"/>
          </w:tcBorders>
          <w:vAlign w:val="center"/>
        </w:tcPr>
        <w:p w:rsidR="008B533E" w:rsidRPr="00A11EDD" w:rsidRDefault="008B533E" w:rsidP="00C001D0">
          <w:pPr>
            <w:jc w:val="center"/>
          </w:pPr>
        </w:p>
      </w:tc>
      <w:tc>
        <w:tcPr>
          <w:tcW w:w="1293" w:type="pct"/>
          <w:tcBorders>
            <w:top w:val="single" w:sz="4" w:space="0" w:color="auto"/>
            <w:bottom w:val="nil"/>
          </w:tcBorders>
          <w:vAlign w:val="center"/>
        </w:tcPr>
        <w:p w:rsidR="008B533E" w:rsidRPr="00A11EDD" w:rsidRDefault="008B533E" w:rsidP="00C001D0">
          <w:pPr>
            <w:jc w:val="center"/>
          </w:pPr>
        </w:p>
      </w:tc>
      <w:tc>
        <w:tcPr>
          <w:tcW w:w="1486" w:type="pct"/>
          <w:gridSpan w:val="2"/>
          <w:tcBorders>
            <w:top w:val="single" w:sz="4" w:space="0" w:color="auto"/>
            <w:bottom w:val="nil"/>
            <w:right w:val="single" w:sz="4" w:space="0" w:color="auto"/>
          </w:tcBorders>
          <w:vAlign w:val="center"/>
        </w:tcPr>
        <w:p w:rsidR="008B533E" w:rsidRPr="00A11EDD" w:rsidRDefault="008B533E" w:rsidP="00C001D0">
          <w:pPr>
            <w:jc w:val="center"/>
          </w:pPr>
        </w:p>
      </w:tc>
    </w:tr>
    <w:tr w:rsidR="008B533E" w:rsidRPr="00A11EDD" w:rsidTr="00C001D0">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B533E" w:rsidRPr="00A11EDD" w:rsidRDefault="008B533E" w:rsidP="00C001D0">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8B533E" w:rsidRPr="00A11EDD" w:rsidRDefault="008B533E" w:rsidP="00C001D0">
          <w:pPr>
            <w:jc w:val="center"/>
          </w:pPr>
        </w:p>
      </w:tc>
      <w:tc>
        <w:tcPr>
          <w:tcW w:w="1293" w:type="pct"/>
          <w:tcBorders>
            <w:top w:val="single" w:sz="4" w:space="0" w:color="auto"/>
            <w:bottom w:val="single" w:sz="4" w:space="0" w:color="auto"/>
          </w:tcBorders>
          <w:vAlign w:val="center"/>
        </w:tcPr>
        <w:p w:rsidR="008B533E" w:rsidRPr="00A11EDD" w:rsidRDefault="008B533E" w:rsidP="00C001D0">
          <w:pPr>
            <w:jc w:val="center"/>
          </w:pPr>
        </w:p>
      </w:tc>
      <w:tc>
        <w:tcPr>
          <w:tcW w:w="1486" w:type="pct"/>
          <w:gridSpan w:val="2"/>
          <w:tcBorders>
            <w:top w:val="single" w:sz="4" w:space="0" w:color="auto"/>
            <w:bottom w:val="single" w:sz="4" w:space="0" w:color="auto"/>
            <w:right w:val="single" w:sz="4" w:space="0" w:color="auto"/>
          </w:tcBorders>
          <w:vAlign w:val="center"/>
        </w:tcPr>
        <w:p w:rsidR="008B533E" w:rsidRPr="00A11EDD" w:rsidRDefault="008B533E" w:rsidP="00C001D0">
          <w:pPr>
            <w:jc w:val="center"/>
          </w:pPr>
        </w:p>
      </w:tc>
    </w:tr>
  </w:tbl>
  <w:p w:rsidR="00896DCA" w:rsidRDefault="00896DCA"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202990"/>
    <w:multiLevelType w:val="hybridMultilevel"/>
    <w:tmpl w:val="FC46930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4B6CAE"/>
    <w:multiLevelType w:val="hybridMultilevel"/>
    <w:tmpl w:val="2CD8B77E"/>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486715"/>
    <w:multiLevelType w:val="hybridMultilevel"/>
    <w:tmpl w:val="AF2474BE"/>
    <w:lvl w:ilvl="0" w:tplc="04090001">
      <w:start w:val="1"/>
      <w:numFmt w:val="bullet"/>
      <w:lvlText w:val=""/>
      <w:lvlJc w:val="left"/>
      <w:pPr>
        <w:ind w:left="1440" w:hanging="360"/>
      </w:pPr>
      <w:rPr>
        <w:rFonts w:ascii="Symbol" w:hAnsi="Symbol"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2175ADF"/>
    <w:multiLevelType w:val="hybridMultilevel"/>
    <w:tmpl w:val="52AE5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2A7E8E"/>
    <w:multiLevelType w:val="hybridMultilevel"/>
    <w:tmpl w:val="AEE4F0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AF04F70"/>
    <w:multiLevelType w:val="hybridMultilevel"/>
    <w:tmpl w:val="A7666E6A"/>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823047"/>
    <w:multiLevelType w:val="hybridMultilevel"/>
    <w:tmpl w:val="0DDE51DC"/>
    <w:lvl w:ilvl="0" w:tplc="04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DCB44A3"/>
    <w:multiLevelType w:val="hybridMultilevel"/>
    <w:tmpl w:val="C4F0CB98"/>
    <w:lvl w:ilvl="0" w:tplc="44E8D69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CB53F6"/>
    <w:multiLevelType w:val="hybridMultilevel"/>
    <w:tmpl w:val="A5DA2EF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AE16410"/>
    <w:multiLevelType w:val="hybridMultilevel"/>
    <w:tmpl w:val="1312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2B42A5"/>
    <w:multiLevelType w:val="hybridMultilevel"/>
    <w:tmpl w:val="DAA6D11C"/>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nsid w:val="1D19730D"/>
    <w:multiLevelType w:val="multilevel"/>
    <w:tmpl w:val="3506B6FA"/>
    <w:lvl w:ilvl="0">
      <w:start w:val="6"/>
      <w:numFmt w:val="decimal"/>
      <w:lvlText w:val="%1"/>
      <w:lvlJc w:val="left"/>
      <w:pPr>
        <w:tabs>
          <w:tab w:val="num" w:pos="684"/>
        </w:tabs>
        <w:ind w:left="684" w:hanging="684"/>
      </w:pPr>
      <w:rPr>
        <w:rFonts w:hint="default"/>
        <w:b/>
      </w:rPr>
    </w:lvl>
    <w:lvl w:ilvl="1">
      <w:start w:val="1"/>
      <w:numFmt w:val="decimal"/>
      <w:lvlText w:val="%1.%2"/>
      <w:lvlJc w:val="left"/>
      <w:pPr>
        <w:tabs>
          <w:tab w:val="num" w:pos="756"/>
        </w:tabs>
        <w:ind w:left="756" w:hanging="684"/>
      </w:pPr>
      <w:rPr>
        <w:rFonts w:hint="default"/>
        <w:b/>
      </w:rPr>
    </w:lvl>
    <w:lvl w:ilvl="2">
      <w:start w:val="1"/>
      <w:numFmt w:val="decimal"/>
      <w:lvlText w:val="%1.%2.%3"/>
      <w:lvlJc w:val="left"/>
      <w:pPr>
        <w:tabs>
          <w:tab w:val="num" w:pos="864"/>
        </w:tabs>
        <w:ind w:left="864" w:hanging="720"/>
      </w:pPr>
      <w:rPr>
        <w:rFonts w:hint="default"/>
        <w:b/>
      </w:rPr>
    </w:lvl>
    <w:lvl w:ilvl="3">
      <w:start w:val="1"/>
      <w:numFmt w:val="decimal"/>
      <w:lvlText w:val="%1.%2.%3.%4"/>
      <w:lvlJc w:val="left"/>
      <w:pPr>
        <w:tabs>
          <w:tab w:val="num" w:pos="1296"/>
        </w:tabs>
        <w:ind w:left="1296" w:hanging="1080"/>
      </w:pPr>
      <w:rPr>
        <w:rFonts w:hint="default"/>
        <w:b/>
      </w:rPr>
    </w:lvl>
    <w:lvl w:ilvl="4">
      <w:start w:val="1"/>
      <w:numFmt w:val="decimal"/>
      <w:lvlText w:val="%1.%2.%3.%4.%5"/>
      <w:lvlJc w:val="left"/>
      <w:pPr>
        <w:tabs>
          <w:tab w:val="num" w:pos="1368"/>
        </w:tabs>
        <w:ind w:left="1368" w:hanging="1080"/>
      </w:pPr>
      <w:rPr>
        <w:rFonts w:hint="default"/>
        <w:b/>
      </w:rPr>
    </w:lvl>
    <w:lvl w:ilvl="5">
      <w:start w:val="1"/>
      <w:numFmt w:val="decimal"/>
      <w:lvlText w:val="%1.%2.%3.%4.%5.%6"/>
      <w:lvlJc w:val="left"/>
      <w:pPr>
        <w:tabs>
          <w:tab w:val="num" w:pos="1800"/>
        </w:tabs>
        <w:ind w:left="1800" w:hanging="1440"/>
      </w:pPr>
      <w:rPr>
        <w:rFonts w:hint="default"/>
        <w:b/>
      </w:rPr>
    </w:lvl>
    <w:lvl w:ilvl="6">
      <w:start w:val="1"/>
      <w:numFmt w:val="decimal"/>
      <w:lvlText w:val="%1.%2.%3.%4.%5.%6.%7"/>
      <w:lvlJc w:val="left"/>
      <w:pPr>
        <w:tabs>
          <w:tab w:val="num" w:pos="1872"/>
        </w:tabs>
        <w:ind w:left="1872" w:hanging="1440"/>
      </w:pPr>
      <w:rPr>
        <w:rFonts w:hint="default"/>
        <w:b/>
      </w:rPr>
    </w:lvl>
    <w:lvl w:ilvl="7">
      <w:start w:val="1"/>
      <w:numFmt w:val="decimal"/>
      <w:lvlText w:val="%1.%2.%3.%4.%5.%6.%7.%8"/>
      <w:lvlJc w:val="left"/>
      <w:pPr>
        <w:tabs>
          <w:tab w:val="num" w:pos="2304"/>
        </w:tabs>
        <w:ind w:left="2304" w:hanging="1800"/>
      </w:pPr>
      <w:rPr>
        <w:rFonts w:hint="default"/>
        <w:b/>
      </w:rPr>
    </w:lvl>
    <w:lvl w:ilvl="8">
      <w:start w:val="1"/>
      <w:numFmt w:val="decimal"/>
      <w:lvlText w:val="%1.%2.%3.%4.%5.%6.%7.%8.%9"/>
      <w:lvlJc w:val="left"/>
      <w:pPr>
        <w:tabs>
          <w:tab w:val="num" w:pos="2376"/>
        </w:tabs>
        <w:ind w:left="2376" w:hanging="1800"/>
      </w:pPr>
      <w:rPr>
        <w:rFonts w:hint="default"/>
        <w:b/>
      </w:rPr>
    </w:lvl>
  </w:abstractNum>
  <w:abstractNum w:abstractNumId="12">
    <w:nsid w:val="1DA87AED"/>
    <w:multiLevelType w:val="hybridMultilevel"/>
    <w:tmpl w:val="2CFA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98243A"/>
    <w:multiLevelType w:val="hybridMultilevel"/>
    <w:tmpl w:val="0562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AF479D"/>
    <w:multiLevelType w:val="hybridMultilevel"/>
    <w:tmpl w:val="2FDEC6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nsid w:val="2FA03F6D"/>
    <w:multiLevelType w:val="hybridMultilevel"/>
    <w:tmpl w:val="E0D4D3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nsid w:val="304E60A8"/>
    <w:multiLevelType w:val="multilevel"/>
    <w:tmpl w:val="BEC86FEE"/>
    <w:lvl w:ilvl="0">
      <w:start w:val="1"/>
      <w:numFmt w:val="decimal"/>
      <w:lvlText w:val="%1."/>
      <w:lvlJc w:val="left"/>
      <w:pPr>
        <w:ind w:left="720" w:hanging="360"/>
      </w:pPr>
      <w:rPr>
        <w:rFonts w:hint="default"/>
        <w:b/>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1C87148"/>
    <w:multiLevelType w:val="hybridMultilevel"/>
    <w:tmpl w:val="66F649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9C3B87"/>
    <w:multiLevelType w:val="hybridMultilevel"/>
    <w:tmpl w:val="BECE92AE"/>
    <w:lvl w:ilvl="0" w:tplc="40090005">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0">
    <w:nsid w:val="42503703"/>
    <w:multiLevelType w:val="hybridMultilevel"/>
    <w:tmpl w:val="60C83C6A"/>
    <w:lvl w:ilvl="0" w:tplc="85AC9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566879"/>
    <w:multiLevelType w:val="hybridMultilevel"/>
    <w:tmpl w:val="8E06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A5F5335"/>
    <w:multiLevelType w:val="hybridMultilevel"/>
    <w:tmpl w:val="BCBCE92A"/>
    <w:lvl w:ilvl="0" w:tplc="44E8D692">
      <w:start w:val="1"/>
      <w:numFmt w:val="bullet"/>
      <w:lvlText w:val=""/>
      <w:lvlJc w:val="left"/>
      <w:pPr>
        <w:ind w:left="360" w:hanging="360"/>
      </w:pPr>
      <w:rPr>
        <w:rFonts w:ascii="Symbol" w:hAnsi="Symbol" w:hint="default"/>
        <w:color w:val="auto"/>
      </w:rPr>
    </w:lvl>
    <w:lvl w:ilvl="1" w:tplc="7C621B7A">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BF41AC7"/>
    <w:multiLevelType w:val="hybridMultilevel"/>
    <w:tmpl w:val="16529BBE"/>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512B2747"/>
    <w:multiLevelType w:val="hybridMultilevel"/>
    <w:tmpl w:val="085C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B73004"/>
    <w:multiLevelType w:val="hybridMultilevel"/>
    <w:tmpl w:val="688C1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1DA637F"/>
    <w:multiLevelType w:val="hybridMultilevel"/>
    <w:tmpl w:val="856603A2"/>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4243D2B"/>
    <w:multiLevelType w:val="hybridMultilevel"/>
    <w:tmpl w:val="90BC0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6C21C57"/>
    <w:multiLevelType w:val="hybridMultilevel"/>
    <w:tmpl w:val="2864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8C4931"/>
    <w:multiLevelType w:val="hybridMultilevel"/>
    <w:tmpl w:val="1C0C57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8CA18F4"/>
    <w:multiLevelType w:val="hybridMultilevel"/>
    <w:tmpl w:val="FC18D0C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0F06F2"/>
    <w:multiLevelType w:val="hybridMultilevel"/>
    <w:tmpl w:val="2AD8E458"/>
    <w:lvl w:ilvl="0" w:tplc="44E8D692">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CE33BC4"/>
    <w:multiLevelType w:val="hybridMultilevel"/>
    <w:tmpl w:val="0A72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C26EBB"/>
    <w:multiLevelType w:val="hybridMultilevel"/>
    <w:tmpl w:val="9F32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F904DE"/>
    <w:multiLevelType w:val="hybridMultilevel"/>
    <w:tmpl w:val="B25623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07F7FE7"/>
    <w:multiLevelType w:val="hybridMultilevel"/>
    <w:tmpl w:val="B328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39452A"/>
    <w:multiLevelType w:val="hybridMultilevel"/>
    <w:tmpl w:val="473296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nsid w:val="78256916"/>
    <w:multiLevelType w:val="hybridMultilevel"/>
    <w:tmpl w:val="BE763264"/>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8DC67E4"/>
    <w:multiLevelType w:val="hybridMultilevel"/>
    <w:tmpl w:val="C3CC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98C368F"/>
    <w:multiLevelType w:val="hybridMultilevel"/>
    <w:tmpl w:val="7952C10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1"/>
  </w:num>
  <w:num w:numId="3">
    <w:abstractNumId w:val="32"/>
  </w:num>
  <w:num w:numId="4">
    <w:abstractNumId w:val="5"/>
  </w:num>
  <w:num w:numId="5">
    <w:abstractNumId w:val="40"/>
  </w:num>
  <w:num w:numId="6">
    <w:abstractNumId w:val="7"/>
  </w:num>
  <w:num w:numId="7">
    <w:abstractNumId w:val="27"/>
  </w:num>
  <w:num w:numId="8">
    <w:abstractNumId w:val="23"/>
  </w:num>
  <w:num w:numId="9">
    <w:abstractNumId w:val="1"/>
  </w:num>
  <w:num w:numId="10">
    <w:abstractNumId w:val="6"/>
  </w:num>
  <w:num w:numId="11">
    <w:abstractNumId w:val="35"/>
  </w:num>
  <w:num w:numId="12">
    <w:abstractNumId w:val="14"/>
  </w:num>
  <w:num w:numId="13">
    <w:abstractNumId w:val="4"/>
  </w:num>
  <w:num w:numId="14">
    <w:abstractNumId w:val="25"/>
  </w:num>
  <w:num w:numId="15">
    <w:abstractNumId w:val="2"/>
  </w:num>
  <w:num w:numId="16">
    <w:abstractNumId w:val="16"/>
  </w:num>
  <w:num w:numId="17">
    <w:abstractNumId w:val="17"/>
  </w:num>
  <w:num w:numId="18">
    <w:abstractNumId w:val="39"/>
  </w:num>
  <w:num w:numId="19">
    <w:abstractNumId w:val="28"/>
  </w:num>
  <w:num w:numId="20">
    <w:abstractNumId w:val="36"/>
  </w:num>
  <w:num w:numId="21">
    <w:abstractNumId w:val="9"/>
  </w:num>
  <w:num w:numId="22">
    <w:abstractNumId w:val="0"/>
  </w:num>
  <w:num w:numId="23">
    <w:abstractNumId w:val="33"/>
  </w:num>
  <w:num w:numId="24">
    <w:abstractNumId w:val="30"/>
  </w:num>
  <w:num w:numId="25">
    <w:abstractNumId w:val="8"/>
  </w:num>
  <w:num w:numId="26">
    <w:abstractNumId w:val="12"/>
  </w:num>
  <w:num w:numId="27">
    <w:abstractNumId w:val="26"/>
  </w:num>
  <w:num w:numId="28">
    <w:abstractNumId w:val="38"/>
  </w:num>
  <w:num w:numId="29">
    <w:abstractNumId w:val="37"/>
  </w:num>
  <w:num w:numId="30">
    <w:abstractNumId w:val="34"/>
  </w:num>
  <w:num w:numId="31">
    <w:abstractNumId w:val="10"/>
  </w:num>
  <w:num w:numId="32">
    <w:abstractNumId w:val="19"/>
  </w:num>
  <w:num w:numId="33">
    <w:abstractNumId w:val="18"/>
  </w:num>
  <w:num w:numId="34">
    <w:abstractNumId w:val="21"/>
  </w:num>
  <w:num w:numId="35">
    <w:abstractNumId w:val="11"/>
  </w:num>
  <w:num w:numId="36">
    <w:abstractNumId w:val="29"/>
  </w:num>
  <w:num w:numId="37">
    <w:abstractNumId w:val="20"/>
  </w:num>
  <w:num w:numId="38">
    <w:abstractNumId w:val="13"/>
  </w:num>
  <w:num w:numId="39">
    <w:abstractNumId w:val="15"/>
  </w:num>
  <w:num w:numId="40">
    <w:abstractNumId w:val="24"/>
  </w:num>
  <w:num w:numId="4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20D"/>
    <w:rsid w:val="000013A5"/>
    <w:rsid w:val="000017B1"/>
    <w:rsid w:val="00002212"/>
    <w:rsid w:val="00002DCB"/>
    <w:rsid w:val="00002F74"/>
    <w:rsid w:val="00003820"/>
    <w:rsid w:val="000039FB"/>
    <w:rsid w:val="00004AE4"/>
    <w:rsid w:val="00005DAE"/>
    <w:rsid w:val="000065AC"/>
    <w:rsid w:val="00006647"/>
    <w:rsid w:val="00006986"/>
    <w:rsid w:val="00007231"/>
    <w:rsid w:val="000073F2"/>
    <w:rsid w:val="0000792E"/>
    <w:rsid w:val="00007B7A"/>
    <w:rsid w:val="0001180C"/>
    <w:rsid w:val="00012A31"/>
    <w:rsid w:val="00012CFF"/>
    <w:rsid w:val="00012DF4"/>
    <w:rsid w:val="00012FBB"/>
    <w:rsid w:val="000130A5"/>
    <w:rsid w:val="0001680E"/>
    <w:rsid w:val="00016840"/>
    <w:rsid w:val="00016F59"/>
    <w:rsid w:val="00016FFC"/>
    <w:rsid w:val="00017A28"/>
    <w:rsid w:val="00020782"/>
    <w:rsid w:val="00020A72"/>
    <w:rsid w:val="000227D4"/>
    <w:rsid w:val="00023531"/>
    <w:rsid w:val="00023816"/>
    <w:rsid w:val="00023CC3"/>
    <w:rsid w:val="00023FF5"/>
    <w:rsid w:val="00027207"/>
    <w:rsid w:val="000273B3"/>
    <w:rsid w:val="00027D71"/>
    <w:rsid w:val="000317C0"/>
    <w:rsid w:val="00031DD1"/>
    <w:rsid w:val="000344C0"/>
    <w:rsid w:val="00034C0D"/>
    <w:rsid w:val="00034D60"/>
    <w:rsid w:val="00035094"/>
    <w:rsid w:val="0003524A"/>
    <w:rsid w:val="00035795"/>
    <w:rsid w:val="00036325"/>
    <w:rsid w:val="000379A9"/>
    <w:rsid w:val="00037D2D"/>
    <w:rsid w:val="0004083C"/>
    <w:rsid w:val="000410EF"/>
    <w:rsid w:val="0004143C"/>
    <w:rsid w:val="00042EE5"/>
    <w:rsid w:val="00043373"/>
    <w:rsid w:val="0004412D"/>
    <w:rsid w:val="0004465F"/>
    <w:rsid w:val="000450B1"/>
    <w:rsid w:val="00046053"/>
    <w:rsid w:val="00046B00"/>
    <w:rsid w:val="0004797A"/>
    <w:rsid w:val="000479E2"/>
    <w:rsid w:val="00047EED"/>
    <w:rsid w:val="00050D53"/>
    <w:rsid w:val="00050D98"/>
    <w:rsid w:val="000525CF"/>
    <w:rsid w:val="0005277E"/>
    <w:rsid w:val="00052A8B"/>
    <w:rsid w:val="00053A1E"/>
    <w:rsid w:val="00055866"/>
    <w:rsid w:val="00057502"/>
    <w:rsid w:val="00062F9F"/>
    <w:rsid w:val="000633C7"/>
    <w:rsid w:val="000634ED"/>
    <w:rsid w:val="0006371A"/>
    <w:rsid w:val="00063B2B"/>
    <w:rsid w:val="000640BE"/>
    <w:rsid w:val="000643A6"/>
    <w:rsid w:val="000643CF"/>
    <w:rsid w:val="00066E81"/>
    <w:rsid w:val="000670D0"/>
    <w:rsid w:val="000700C9"/>
    <w:rsid w:val="000709C6"/>
    <w:rsid w:val="000720AC"/>
    <w:rsid w:val="0007228D"/>
    <w:rsid w:val="0007391E"/>
    <w:rsid w:val="000770CD"/>
    <w:rsid w:val="00077D88"/>
    <w:rsid w:val="00080812"/>
    <w:rsid w:val="00080BC5"/>
    <w:rsid w:val="00081C88"/>
    <w:rsid w:val="000827AB"/>
    <w:rsid w:val="00082E61"/>
    <w:rsid w:val="00084C5F"/>
    <w:rsid w:val="00084E51"/>
    <w:rsid w:val="0008582C"/>
    <w:rsid w:val="0008586A"/>
    <w:rsid w:val="00085B1B"/>
    <w:rsid w:val="00085D41"/>
    <w:rsid w:val="000865B4"/>
    <w:rsid w:val="00086C6A"/>
    <w:rsid w:val="0008765F"/>
    <w:rsid w:val="00087DEB"/>
    <w:rsid w:val="00091227"/>
    <w:rsid w:val="00091772"/>
    <w:rsid w:val="00091D23"/>
    <w:rsid w:val="00091FA5"/>
    <w:rsid w:val="00093295"/>
    <w:rsid w:val="00095B5E"/>
    <w:rsid w:val="000977E2"/>
    <w:rsid w:val="000A122C"/>
    <w:rsid w:val="000A18B5"/>
    <w:rsid w:val="000A3DB1"/>
    <w:rsid w:val="000A43EF"/>
    <w:rsid w:val="000A4404"/>
    <w:rsid w:val="000A468B"/>
    <w:rsid w:val="000A4B98"/>
    <w:rsid w:val="000A5868"/>
    <w:rsid w:val="000A642F"/>
    <w:rsid w:val="000A6CB9"/>
    <w:rsid w:val="000A7170"/>
    <w:rsid w:val="000A776F"/>
    <w:rsid w:val="000B106E"/>
    <w:rsid w:val="000B16C5"/>
    <w:rsid w:val="000B1B6B"/>
    <w:rsid w:val="000B1D92"/>
    <w:rsid w:val="000B25F1"/>
    <w:rsid w:val="000B316C"/>
    <w:rsid w:val="000B36AD"/>
    <w:rsid w:val="000B53E4"/>
    <w:rsid w:val="000B57D8"/>
    <w:rsid w:val="000B592A"/>
    <w:rsid w:val="000B5BE4"/>
    <w:rsid w:val="000B614F"/>
    <w:rsid w:val="000B667C"/>
    <w:rsid w:val="000B6D59"/>
    <w:rsid w:val="000C0221"/>
    <w:rsid w:val="000C14F6"/>
    <w:rsid w:val="000C2C4D"/>
    <w:rsid w:val="000C2E3C"/>
    <w:rsid w:val="000C34E5"/>
    <w:rsid w:val="000C3912"/>
    <w:rsid w:val="000C3F72"/>
    <w:rsid w:val="000C473F"/>
    <w:rsid w:val="000C56E2"/>
    <w:rsid w:val="000C6BF5"/>
    <w:rsid w:val="000C6DEA"/>
    <w:rsid w:val="000D035E"/>
    <w:rsid w:val="000D04B3"/>
    <w:rsid w:val="000D096A"/>
    <w:rsid w:val="000D0AC9"/>
    <w:rsid w:val="000D1A32"/>
    <w:rsid w:val="000D2B43"/>
    <w:rsid w:val="000D3135"/>
    <w:rsid w:val="000D3814"/>
    <w:rsid w:val="000D3AAD"/>
    <w:rsid w:val="000D4689"/>
    <w:rsid w:val="000D4B6B"/>
    <w:rsid w:val="000D6905"/>
    <w:rsid w:val="000D6AF3"/>
    <w:rsid w:val="000D78CA"/>
    <w:rsid w:val="000D7D8A"/>
    <w:rsid w:val="000E05D1"/>
    <w:rsid w:val="000E13AE"/>
    <w:rsid w:val="000E183D"/>
    <w:rsid w:val="000E1D09"/>
    <w:rsid w:val="000E2DA3"/>
    <w:rsid w:val="000E3C28"/>
    <w:rsid w:val="000E4CC0"/>
    <w:rsid w:val="000E5B58"/>
    <w:rsid w:val="000E67AC"/>
    <w:rsid w:val="000E7973"/>
    <w:rsid w:val="000F003B"/>
    <w:rsid w:val="000F0947"/>
    <w:rsid w:val="000F0EAD"/>
    <w:rsid w:val="000F1E3E"/>
    <w:rsid w:val="000F3CD4"/>
    <w:rsid w:val="000F5037"/>
    <w:rsid w:val="000F648B"/>
    <w:rsid w:val="000F693B"/>
    <w:rsid w:val="000F6B9C"/>
    <w:rsid w:val="000F6F94"/>
    <w:rsid w:val="000F72B6"/>
    <w:rsid w:val="000F7CA1"/>
    <w:rsid w:val="001035EA"/>
    <w:rsid w:val="00103DB9"/>
    <w:rsid w:val="001050CA"/>
    <w:rsid w:val="001051D1"/>
    <w:rsid w:val="001052AE"/>
    <w:rsid w:val="00105389"/>
    <w:rsid w:val="00106F4C"/>
    <w:rsid w:val="001076EF"/>
    <w:rsid w:val="00107C21"/>
    <w:rsid w:val="00112440"/>
    <w:rsid w:val="00112A41"/>
    <w:rsid w:val="00112D8C"/>
    <w:rsid w:val="001147CA"/>
    <w:rsid w:val="00114B63"/>
    <w:rsid w:val="0011542E"/>
    <w:rsid w:val="00116076"/>
    <w:rsid w:val="0011614A"/>
    <w:rsid w:val="00116B64"/>
    <w:rsid w:val="001172DB"/>
    <w:rsid w:val="001173A2"/>
    <w:rsid w:val="001212C1"/>
    <w:rsid w:val="00121471"/>
    <w:rsid w:val="00121844"/>
    <w:rsid w:val="0012224D"/>
    <w:rsid w:val="0012270A"/>
    <w:rsid w:val="0012340A"/>
    <w:rsid w:val="0012500A"/>
    <w:rsid w:val="00125F6B"/>
    <w:rsid w:val="00126006"/>
    <w:rsid w:val="00127360"/>
    <w:rsid w:val="00127575"/>
    <w:rsid w:val="00127876"/>
    <w:rsid w:val="001278CB"/>
    <w:rsid w:val="00127D82"/>
    <w:rsid w:val="00130103"/>
    <w:rsid w:val="00130916"/>
    <w:rsid w:val="00130FBB"/>
    <w:rsid w:val="0013105F"/>
    <w:rsid w:val="0013133A"/>
    <w:rsid w:val="00131E34"/>
    <w:rsid w:val="001333D2"/>
    <w:rsid w:val="00133FCB"/>
    <w:rsid w:val="001341E1"/>
    <w:rsid w:val="001346A5"/>
    <w:rsid w:val="00134AFB"/>
    <w:rsid w:val="00136BF9"/>
    <w:rsid w:val="00136E3C"/>
    <w:rsid w:val="0013735D"/>
    <w:rsid w:val="0014034F"/>
    <w:rsid w:val="0014035A"/>
    <w:rsid w:val="0014088E"/>
    <w:rsid w:val="00141A73"/>
    <w:rsid w:val="00143449"/>
    <w:rsid w:val="001434FC"/>
    <w:rsid w:val="001446CE"/>
    <w:rsid w:val="00144751"/>
    <w:rsid w:val="00144910"/>
    <w:rsid w:val="00144954"/>
    <w:rsid w:val="00145013"/>
    <w:rsid w:val="0014570C"/>
    <w:rsid w:val="00146203"/>
    <w:rsid w:val="001464EB"/>
    <w:rsid w:val="00146E15"/>
    <w:rsid w:val="00146F20"/>
    <w:rsid w:val="00147419"/>
    <w:rsid w:val="00147861"/>
    <w:rsid w:val="00152700"/>
    <w:rsid w:val="001529D2"/>
    <w:rsid w:val="0015302B"/>
    <w:rsid w:val="0015321C"/>
    <w:rsid w:val="001533C6"/>
    <w:rsid w:val="00155620"/>
    <w:rsid w:val="0015607C"/>
    <w:rsid w:val="001566F8"/>
    <w:rsid w:val="00156715"/>
    <w:rsid w:val="0015786D"/>
    <w:rsid w:val="00160C73"/>
    <w:rsid w:val="00160CF7"/>
    <w:rsid w:val="001620C8"/>
    <w:rsid w:val="001629D5"/>
    <w:rsid w:val="001634F8"/>
    <w:rsid w:val="00163749"/>
    <w:rsid w:val="00163B8D"/>
    <w:rsid w:val="001646BE"/>
    <w:rsid w:val="001646E7"/>
    <w:rsid w:val="001655B9"/>
    <w:rsid w:val="00171059"/>
    <w:rsid w:val="00171B82"/>
    <w:rsid w:val="001727B9"/>
    <w:rsid w:val="00172DFD"/>
    <w:rsid w:val="00174EC5"/>
    <w:rsid w:val="001756CF"/>
    <w:rsid w:val="00175BE7"/>
    <w:rsid w:val="00175E9B"/>
    <w:rsid w:val="00176A91"/>
    <w:rsid w:val="00176F50"/>
    <w:rsid w:val="00177C63"/>
    <w:rsid w:val="001823A4"/>
    <w:rsid w:val="00184B97"/>
    <w:rsid w:val="00184FA7"/>
    <w:rsid w:val="00186C06"/>
    <w:rsid w:val="00186FAF"/>
    <w:rsid w:val="00187C62"/>
    <w:rsid w:val="00187CF6"/>
    <w:rsid w:val="00187F49"/>
    <w:rsid w:val="001901A4"/>
    <w:rsid w:val="00190F2E"/>
    <w:rsid w:val="00191C0B"/>
    <w:rsid w:val="001920B0"/>
    <w:rsid w:val="00192946"/>
    <w:rsid w:val="00192B9E"/>
    <w:rsid w:val="00195110"/>
    <w:rsid w:val="00195C6C"/>
    <w:rsid w:val="001960EB"/>
    <w:rsid w:val="00196534"/>
    <w:rsid w:val="001971BB"/>
    <w:rsid w:val="001978D5"/>
    <w:rsid w:val="001A02D8"/>
    <w:rsid w:val="001A254F"/>
    <w:rsid w:val="001A2C54"/>
    <w:rsid w:val="001A2C71"/>
    <w:rsid w:val="001A2F7D"/>
    <w:rsid w:val="001A3C89"/>
    <w:rsid w:val="001A4CC0"/>
    <w:rsid w:val="001A58E8"/>
    <w:rsid w:val="001A5DA2"/>
    <w:rsid w:val="001A7014"/>
    <w:rsid w:val="001B00EA"/>
    <w:rsid w:val="001B2341"/>
    <w:rsid w:val="001B2C37"/>
    <w:rsid w:val="001B330E"/>
    <w:rsid w:val="001B3B2C"/>
    <w:rsid w:val="001B44E4"/>
    <w:rsid w:val="001B4961"/>
    <w:rsid w:val="001B6996"/>
    <w:rsid w:val="001B6B1B"/>
    <w:rsid w:val="001B6FDB"/>
    <w:rsid w:val="001C114E"/>
    <w:rsid w:val="001C1313"/>
    <w:rsid w:val="001C134F"/>
    <w:rsid w:val="001C187E"/>
    <w:rsid w:val="001C22BE"/>
    <w:rsid w:val="001C47EC"/>
    <w:rsid w:val="001C4A50"/>
    <w:rsid w:val="001C4B9F"/>
    <w:rsid w:val="001C4FC1"/>
    <w:rsid w:val="001D0817"/>
    <w:rsid w:val="001D0C29"/>
    <w:rsid w:val="001D1740"/>
    <w:rsid w:val="001D1FCF"/>
    <w:rsid w:val="001D2C00"/>
    <w:rsid w:val="001D45B1"/>
    <w:rsid w:val="001D4917"/>
    <w:rsid w:val="001D6355"/>
    <w:rsid w:val="001D6CD4"/>
    <w:rsid w:val="001D6DD8"/>
    <w:rsid w:val="001D7A87"/>
    <w:rsid w:val="001E04B1"/>
    <w:rsid w:val="001E1403"/>
    <w:rsid w:val="001E3080"/>
    <w:rsid w:val="001E49B9"/>
    <w:rsid w:val="001E5C22"/>
    <w:rsid w:val="001E661F"/>
    <w:rsid w:val="001E681B"/>
    <w:rsid w:val="001E75D0"/>
    <w:rsid w:val="001E7B10"/>
    <w:rsid w:val="001F0F24"/>
    <w:rsid w:val="001F1342"/>
    <w:rsid w:val="001F17BB"/>
    <w:rsid w:val="001F1AAA"/>
    <w:rsid w:val="001F2B61"/>
    <w:rsid w:val="001F38E1"/>
    <w:rsid w:val="001F4434"/>
    <w:rsid w:val="001F58B3"/>
    <w:rsid w:val="001F64CC"/>
    <w:rsid w:val="001F6710"/>
    <w:rsid w:val="001F6CD9"/>
    <w:rsid w:val="001F7CF9"/>
    <w:rsid w:val="00200AFD"/>
    <w:rsid w:val="00200BD9"/>
    <w:rsid w:val="00200F83"/>
    <w:rsid w:val="002011E8"/>
    <w:rsid w:val="002013BB"/>
    <w:rsid w:val="0020156C"/>
    <w:rsid w:val="0020315C"/>
    <w:rsid w:val="002031BD"/>
    <w:rsid w:val="002036A4"/>
    <w:rsid w:val="0020435B"/>
    <w:rsid w:val="002077F5"/>
    <w:rsid w:val="00210A4B"/>
    <w:rsid w:val="00210FBD"/>
    <w:rsid w:val="00211513"/>
    <w:rsid w:val="0021174A"/>
    <w:rsid w:val="00211BE7"/>
    <w:rsid w:val="00212DAF"/>
    <w:rsid w:val="00213BCF"/>
    <w:rsid w:val="002154B8"/>
    <w:rsid w:val="00215A91"/>
    <w:rsid w:val="00216E8F"/>
    <w:rsid w:val="00220160"/>
    <w:rsid w:val="00220667"/>
    <w:rsid w:val="00221C09"/>
    <w:rsid w:val="00222E7C"/>
    <w:rsid w:val="00223419"/>
    <w:rsid w:val="002234AC"/>
    <w:rsid w:val="0022369A"/>
    <w:rsid w:val="00224A36"/>
    <w:rsid w:val="00230481"/>
    <w:rsid w:val="00230485"/>
    <w:rsid w:val="00230739"/>
    <w:rsid w:val="00230B99"/>
    <w:rsid w:val="00230D59"/>
    <w:rsid w:val="0023191A"/>
    <w:rsid w:val="00231DE6"/>
    <w:rsid w:val="002337C1"/>
    <w:rsid w:val="00234097"/>
    <w:rsid w:val="00234212"/>
    <w:rsid w:val="00234311"/>
    <w:rsid w:val="00234A46"/>
    <w:rsid w:val="00234BF2"/>
    <w:rsid w:val="002352B3"/>
    <w:rsid w:val="00236431"/>
    <w:rsid w:val="00236713"/>
    <w:rsid w:val="00236786"/>
    <w:rsid w:val="002373FF"/>
    <w:rsid w:val="0023760C"/>
    <w:rsid w:val="00237923"/>
    <w:rsid w:val="00237D94"/>
    <w:rsid w:val="00240222"/>
    <w:rsid w:val="002404B7"/>
    <w:rsid w:val="0024096E"/>
    <w:rsid w:val="00241947"/>
    <w:rsid w:val="00241BD3"/>
    <w:rsid w:val="002429AC"/>
    <w:rsid w:val="00242CD5"/>
    <w:rsid w:val="00243B53"/>
    <w:rsid w:val="002448F7"/>
    <w:rsid w:val="00244F67"/>
    <w:rsid w:val="002450D6"/>
    <w:rsid w:val="002453A0"/>
    <w:rsid w:val="00245C5A"/>
    <w:rsid w:val="0024783D"/>
    <w:rsid w:val="00250DD0"/>
    <w:rsid w:val="00253837"/>
    <w:rsid w:val="00253B96"/>
    <w:rsid w:val="00256A2F"/>
    <w:rsid w:val="0026180B"/>
    <w:rsid w:val="00261A1D"/>
    <w:rsid w:val="002636B4"/>
    <w:rsid w:val="002644F7"/>
    <w:rsid w:val="002657AF"/>
    <w:rsid w:val="002661BB"/>
    <w:rsid w:val="0027045F"/>
    <w:rsid w:val="00270B5E"/>
    <w:rsid w:val="00271B11"/>
    <w:rsid w:val="00273403"/>
    <w:rsid w:val="00274919"/>
    <w:rsid w:val="00274ACC"/>
    <w:rsid w:val="0027672C"/>
    <w:rsid w:val="00281280"/>
    <w:rsid w:val="0028177F"/>
    <w:rsid w:val="00281C45"/>
    <w:rsid w:val="0028374B"/>
    <w:rsid w:val="00283ED3"/>
    <w:rsid w:val="002863C7"/>
    <w:rsid w:val="00286599"/>
    <w:rsid w:val="00287C7A"/>
    <w:rsid w:val="00293237"/>
    <w:rsid w:val="00293E9B"/>
    <w:rsid w:val="00295BBB"/>
    <w:rsid w:val="00296351"/>
    <w:rsid w:val="00297794"/>
    <w:rsid w:val="002A03A6"/>
    <w:rsid w:val="002A1786"/>
    <w:rsid w:val="002A24E4"/>
    <w:rsid w:val="002A7918"/>
    <w:rsid w:val="002B0115"/>
    <w:rsid w:val="002B04D0"/>
    <w:rsid w:val="002B2B94"/>
    <w:rsid w:val="002B4952"/>
    <w:rsid w:val="002B673A"/>
    <w:rsid w:val="002B71A3"/>
    <w:rsid w:val="002B71D6"/>
    <w:rsid w:val="002B79C8"/>
    <w:rsid w:val="002B7D12"/>
    <w:rsid w:val="002B7E6C"/>
    <w:rsid w:val="002C1155"/>
    <w:rsid w:val="002C1C81"/>
    <w:rsid w:val="002C2629"/>
    <w:rsid w:val="002C28F6"/>
    <w:rsid w:val="002C3608"/>
    <w:rsid w:val="002C380F"/>
    <w:rsid w:val="002C382A"/>
    <w:rsid w:val="002C3862"/>
    <w:rsid w:val="002C4145"/>
    <w:rsid w:val="002C51EE"/>
    <w:rsid w:val="002C5F0A"/>
    <w:rsid w:val="002C6196"/>
    <w:rsid w:val="002C68B1"/>
    <w:rsid w:val="002C7812"/>
    <w:rsid w:val="002C7AF7"/>
    <w:rsid w:val="002D0365"/>
    <w:rsid w:val="002D0407"/>
    <w:rsid w:val="002D10FA"/>
    <w:rsid w:val="002D1512"/>
    <w:rsid w:val="002D3324"/>
    <w:rsid w:val="002D41E2"/>
    <w:rsid w:val="002D425E"/>
    <w:rsid w:val="002D4771"/>
    <w:rsid w:val="002D4D14"/>
    <w:rsid w:val="002D513F"/>
    <w:rsid w:val="002D5641"/>
    <w:rsid w:val="002D57EF"/>
    <w:rsid w:val="002D5DA7"/>
    <w:rsid w:val="002D6CFC"/>
    <w:rsid w:val="002D6D6C"/>
    <w:rsid w:val="002D7A21"/>
    <w:rsid w:val="002E103F"/>
    <w:rsid w:val="002E15AE"/>
    <w:rsid w:val="002E18EC"/>
    <w:rsid w:val="002E1B58"/>
    <w:rsid w:val="002E4917"/>
    <w:rsid w:val="002E4EAC"/>
    <w:rsid w:val="002E532A"/>
    <w:rsid w:val="002E5B86"/>
    <w:rsid w:val="002E70D0"/>
    <w:rsid w:val="002E74DF"/>
    <w:rsid w:val="002F1B87"/>
    <w:rsid w:val="002F2F67"/>
    <w:rsid w:val="002F3301"/>
    <w:rsid w:val="002F3B68"/>
    <w:rsid w:val="002F4E5D"/>
    <w:rsid w:val="002F5C0C"/>
    <w:rsid w:val="002F6248"/>
    <w:rsid w:val="002F6AAF"/>
    <w:rsid w:val="002F7DAC"/>
    <w:rsid w:val="00304D74"/>
    <w:rsid w:val="00305782"/>
    <w:rsid w:val="00305BD1"/>
    <w:rsid w:val="00305F32"/>
    <w:rsid w:val="00305F7E"/>
    <w:rsid w:val="00307509"/>
    <w:rsid w:val="00307F85"/>
    <w:rsid w:val="0031194C"/>
    <w:rsid w:val="00311E1E"/>
    <w:rsid w:val="00311E89"/>
    <w:rsid w:val="00311F10"/>
    <w:rsid w:val="00312397"/>
    <w:rsid w:val="003131A8"/>
    <w:rsid w:val="00313C4A"/>
    <w:rsid w:val="00313E48"/>
    <w:rsid w:val="0031484E"/>
    <w:rsid w:val="00314CBD"/>
    <w:rsid w:val="003152FF"/>
    <w:rsid w:val="00315854"/>
    <w:rsid w:val="00316203"/>
    <w:rsid w:val="00317023"/>
    <w:rsid w:val="003174C8"/>
    <w:rsid w:val="00317695"/>
    <w:rsid w:val="00317D70"/>
    <w:rsid w:val="00321174"/>
    <w:rsid w:val="003212BD"/>
    <w:rsid w:val="00321317"/>
    <w:rsid w:val="00321605"/>
    <w:rsid w:val="00322120"/>
    <w:rsid w:val="003222E0"/>
    <w:rsid w:val="00322F0E"/>
    <w:rsid w:val="003234A5"/>
    <w:rsid w:val="0032391C"/>
    <w:rsid w:val="00324549"/>
    <w:rsid w:val="00324817"/>
    <w:rsid w:val="00324AB5"/>
    <w:rsid w:val="00325F8A"/>
    <w:rsid w:val="00326526"/>
    <w:rsid w:val="0032664F"/>
    <w:rsid w:val="0032673C"/>
    <w:rsid w:val="00326FE6"/>
    <w:rsid w:val="00330801"/>
    <w:rsid w:val="00330A2D"/>
    <w:rsid w:val="00330B0C"/>
    <w:rsid w:val="00331785"/>
    <w:rsid w:val="00333FAA"/>
    <w:rsid w:val="0033427E"/>
    <w:rsid w:val="00334D88"/>
    <w:rsid w:val="00334F2C"/>
    <w:rsid w:val="0033537E"/>
    <w:rsid w:val="00335E94"/>
    <w:rsid w:val="00335EFE"/>
    <w:rsid w:val="003367E5"/>
    <w:rsid w:val="00336987"/>
    <w:rsid w:val="00336A35"/>
    <w:rsid w:val="00337259"/>
    <w:rsid w:val="003376B4"/>
    <w:rsid w:val="00341596"/>
    <w:rsid w:val="0034185C"/>
    <w:rsid w:val="003419A3"/>
    <w:rsid w:val="003435C6"/>
    <w:rsid w:val="003438DA"/>
    <w:rsid w:val="00344F9E"/>
    <w:rsid w:val="003450F9"/>
    <w:rsid w:val="00345288"/>
    <w:rsid w:val="003453EA"/>
    <w:rsid w:val="00346853"/>
    <w:rsid w:val="00346F0E"/>
    <w:rsid w:val="0034708F"/>
    <w:rsid w:val="0034782A"/>
    <w:rsid w:val="00347A8C"/>
    <w:rsid w:val="00347B30"/>
    <w:rsid w:val="003505D4"/>
    <w:rsid w:val="0035085F"/>
    <w:rsid w:val="00351A6E"/>
    <w:rsid w:val="00354204"/>
    <w:rsid w:val="003545CC"/>
    <w:rsid w:val="00354F22"/>
    <w:rsid w:val="00356AED"/>
    <w:rsid w:val="00356DAD"/>
    <w:rsid w:val="00357651"/>
    <w:rsid w:val="00360D7E"/>
    <w:rsid w:val="003618B6"/>
    <w:rsid w:val="00361B4F"/>
    <w:rsid w:val="00362A78"/>
    <w:rsid w:val="00363097"/>
    <w:rsid w:val="003631AE"/>
    <w:rsid w:val="003638DC"/>
    <w:rsid w:val="00363B32"/>
    <w:rsid w:val="0036492A"/>
    <w:rsid w:val="00364A7E"/>
    <w:rsid w:val="00366AB8"/>
    <w:rsid w:val="00366E55"/>
    <w:rsid w:val="00367519"/>
    <w:rsid w:val="00367B3D"/>
    <w:rsid w:val="003713D7"/>
    <w:rsid w:val="003758A1"/>
    <w:rsid w:val="00375AF4"/>
    <w:rsid w:val="00375DAA"/>
    <w:rsid w:val="00375E79"/>
    <w:rsid w:val="003760A9"/>
    <w:rsid w:val="003773F4"/>
    <w:rsid w:val="00377623"/>
    <w:rsid w:val="0038032B"/>
    <w:rsid w:val="003805B8"/>
    <w:rsid w:val="003811A8"/>
    <w:rsid w:val="00381597"/>
    <w:rsid w:val="00382DEB"/>
    <w:rsid w:val="00383214"/>
    <w:rsid w:val="003846E5"/>
    <w:rsid w:val="00386E7C"/>
    <w:rsid w:val="00387745"/>
    <w:rsid w:val="00390173"/>
    <w:rsid w:val="0039064D"/>
    <w:rsid w:val="0039079A"/>
    <w:rsid w:val="00390EC0"/>
    <w:rsid w:val="00391363"/>
    <w:rsid w:val="00393731"/>
    <w:rsid w:val="00393883"/>
    <w:rsid w:val="00394DB1"/>
    <w:rsid w:val="00395321"/>
    <w:rsid w:val="00395C26"/>
    <w:rsid w:val="00396406"/>
    <w:rsid w:val="003A0358"/>
    <w:rsid w:val="003A0B03"/>
    <w:rsid w:val="003A109F"/>
    <w:rsid w:val="003A170A"/>
    <w:rsid w:val="003A3282"/>
    <w:rsid w:val="003A3330"/>
    <w:rsid w:val="003A4CB7"/>
    <w:rsid w:val="003A5C6D"/>
    <w:rsid w:val="003A7CBA"/>
    <w:rsid w:val="003B0B12"/>
    <w:rsid w:val="003B180A"/>
    <w:rsid w:val="003B18D4"/>
    <w:rsid w:val="003B19C9"/>
    <w:rsid w:val="003B2678"/>
    <w:rsid w:val="003B4383"/>
    <w:rsid w:val="003B55BF"/>
    <w:rsid w:val="003B5FCC"/>
    <w:rsid w:val="003B64CB"/>
    <w:rsid w:val="003B7E9A"/>
    <w:rsid w:val="003C2B4C"/>
    <w:rsid w:val="003C3413"/>
    <w:rsid w:val="003C3E64"/>
    <w:rsid w:val="003C4C72"/>
    <w:rsid w:val="003C5BCC"/>
    <w:rsid w:val="003C5D01"/>
    <w:rsid w:val="003C6CA0"/>
    <w:rsid w:val="003D0927"/>
    <w:rsid w:val="003D0AA5"/>
    <w:rsid w:val="003D0DBB"/>
    <w:rsid w:val="003D1081"/>
    <w:rsid w:val="003D4161"/>
    <w:rsid w:val="003D4295"/>
    <w:rsid w:val="003D5013"/>
    <w:rsid w:val="003D54BE"/>
    <w:rsid w:val="003D5B29"/>
    <w:rsid w:val="003D5CC9"/>
    <w:rsid w:val="003D5ED2"/>
    <w:rsid w:val="003D71B4"/>
    <w:rsid w:val="003D7333"/>
    <w:rsid w:val="003D7355"/>
    <w:rsid w:val="003E012B"/>
    <w:rsid w:val="003E048B"/>
    <w:rsid w:val="003E1F45"/>
    <w:rsid w:val="003E258B"/>
    <w:rsid w:val="003E32FF"/>
    <w:rsid w:val="003E3F63"/>
    <w:rsid w:val="003E4F4A"/>
    <w:rsid w:val="003E56A8"/>
    <w:rsid w:val="003E5C0E"/>
    <w:rsid w:val="003E694A"/>
    <w:rsid w:val="003E6A45"/>
    <w:rsid w:val="003E70EA"/>
    <w:rsid w:val="003E79CC"/>
    <w:rsid w:val="003E7B4C"/>
    <w:rsid w:val="003F0A95"/>
    <w:rsid w:val="003F0D9B"/>
    <w:rsid w:val="003F218E"/>
    <w:rsid w:val="003F264D"/>
    <w:rsid w:val="003F33A0"/>
    <w:rsid w:val="003F44FD"/>
    <w:rsid w:val="003F5553"/>
    <w:rsid w:val="003F5C06"/>
    <w:rsid w:val="003F62E8"/>
    <w:rsid w:val="003F6DF7"/>
    <w:rsid w:val="003F7A5C"/>
    <w:rsid w:val="00401B65"/>
    <w:rsid w:val="00401F3E"/>
    <w:rsid w:val="004036E1"/>
    <w:rsid w:val="004043D9"/>
    <w:rsid w:val="0040492B"/>
    <w:rsid w:val="00405EAB"/>
    <w:rsid w:val="0040681A"/>
    <w:rsid w:val="00411359"/>
    <w:rsid w:val="0041135D"/>
    <w:rsid w:val="00411BA4"/>
    <w:rsid w:val="0041375E"/>
    <w:rsid w:val="004137A7"/>
    <w:rsid w:val="00414199"/>
    <w:rsid w:val="00414E1F"/>
    <w:rsid w:val="00414E31"/>
    <w:rsid w:val="0041526E"/>
    <w:rsid w:val="00417210"/>
    <w:rsid w:val="00417C2E"/>
    <w:rsid w:val="00417E8D"/>
    <w:rsid w:val="0042005E"/>
    <w:rsid w:val="00421373"/>
    <w:rsid w:val="004219B1"/>
    <w:rsid w:val="00421BA7"/>
    <w:rsid w:val="00421F18"/>
    <w:rsid w:val="004231E4"/>
    <w:rsid w:val="004232D1"/>
    <w:rsid w:val="00423434"/>
    <w:rsid w:val="00424704"/>
    <w:rsid w:val="00424AE3"/>
    <w:rsid w:val="00425114"/>
    <w:rsid w:val="004278A0"/>
    <w:rsid w:val="004307E3"/>
    <w:rsid w:val="00430EA4"/>
    <w:rsid w:val="004319B6"/>
    <w:rsid w:val="00431DEA"/>
    <w:rsid w:val="0043280E"/>
    <w:rsid w:val="00432D5F"/>
    <w:rsid w:val="004341E5"/>
    <w:rsid w:val="004347A2"/>
    <w:rsid w:val="00434931"/>
    <w:rsid w:val="00434B89"/>
    <w:rsid w:val="00435D3E"/>
    <w:rsid w:val="0043696D"/>
    <w:rsid w:val="00436E3C"/>
    <w:rsid w:val="004400C6"/>
    <w:rsid w:val="00441119"/>
    <w:rsid w:val="004415B1"/>
    <w:rsid w:val="004418B0"/>
    <w:rsid w:val="00441F61"/>
    <w:rsid w:val="0044239B"/>
    <w:rsid w:val="00443D9B"/>
    <w:rsid w:val="004446E7"/>
    <w:rsid w:val="00445969"/>
    <w:rsid w:val="00445F9E"/>
    <w:rsid w:val="00446418"/>
    <w:rsid w:val="00446F91"/>
    <w:rsid w:val="004513FC"/>
    <w:rsid w:val="0045143C"/>
    <w:rsid w:val="00452446"/>
    <w:rsid w:val="00452B75"/>
    <w:rsid w:val="00454407"/>
    <w:rsid w:val="00454923"/>
    <w:rsid w:val="00455F61"/>
    <w:rsid w:val="00457D6C"/>
    <w:rsid w:val="004602DD"/>
    <w:rsid w:val="00463535"/>
    <w:rsid w:val="00465DAC"/>
    <w:rsid w:val="004661F6"/>
    <w:rsid w:val="004667D1"/>
    <w:rsid w:val="0046787E"/>
    <w:rsid w:val="004701EE"/>
    <w:rsid w:val="00470850"/>
    <w:rsid w:val="00471FAD"/>
    <w:rsid w:val="00472B27"/>
    <w:rsid w:val="00472FCC"/>
    <w:rsid w:val="004734DA"/>
    <w:rsid w:val="00475DBC"/>
    <w:rsid w:val="004802D2"/>
    <w:rsid w:val="00480431"/>
    <w:rsid w:val="0048097A"/>
    <w:rsid w:val="00480B1E"/>
    <w:rsid w:val="00481AE3"/>
    <w:rsid w:val="004830A1"/>
    <w:rsid w:val="00483C68"/>
    <w:rsid w:val="00484252"/>
    <w:rsid w:val="00484EC1"/>
    <w:rsid w:val="004850AD"/>
    <w:rsid w:val="00485C25"/>
    <w:rsid w:val="00487E68"/>
    <w:rsid w:val="00491631"/>
    <w:rsid w:val="00491B4A"/>
    <w:rsid w:val="00491E7B"/>
    <w:rsid w:val="00493C54"/>
    <w:rsid w:val="00494A00"/>
    <w:rsid w:val="00494F54"/>
    <w:rsid w:val="004952A5"/>
    <w:rsid w:val="00497124"/>
    <w:rsid w:val="004A04FB"/>
    <w:rsid w:val="004A0E46"/>
    <w:rsid w:val="004A1A05"/>
    <w:rsid w:val="004A1EAD"/>
    <w:rsid w:val="004A3BE5"/>
    <w:rsid w:val="004A4D75"/>
    <w:rsid w:val="004A5245"/>
    <w:rsid w:val="004A53B1"/>
    <w:rsid w:val="004A57E9"/>
    <w:rsid w:val="004B0126"/>
    <w:rsid w:val="004B077B"/>
    <w:rsid w:val="004B0A72"/>
    <w:rsid w:val="004B2FD3"/>
    <w:rsid w:val="004B34FE"/>
    <w:rsid w:val="004B487C"/>
    <w:rsid w:val="004B4AA8"/>
    <w:rsid w:val="004B4AC4"/>
    <w:rsid w:val="004B6868"/>
    <w:rsid w:val="004B6F4A"/>
    <w:rsid w:val="004B7A96"/>
    <w:rsid w:val="004B7B58"/>
    <w:rsid w:val="004C03A7"/>
    <w:rsid w:val="004C1C5C"/>
    <w:rsid w:val="004C1FCC"/>
    <w:rsid w:val="004C2261"/>
    <w:rsid w:val="004C2372"/>
    <w:rsid w:val="004C3264"/>
    <w:rsid w:val="004C4562"/>
    <w:rsid w:val="004C6D7B"/>
    <w:rsid w:val="004C75DC"/>
    <w:rsid w:val="004D0BDF"/>
    <w:rsid w:val="004D0BF7"/>
    <w:rsid w:val="004D1761"/>
    <w:rsid w:val="004D2BBF"/>
    <w:rsid w:val="004D32E8"/>
    <w:rsid w:val="004D3374"/>
    <w:rsid w:val="004D475A"/>
    <w:rsid w:val="004D5327"/>
    <w:rsid w:val="004D5927"/>
    <w:rsid w:val="004D5E55"/>
    <w:rsid w:val="004D615E"/>
    <w:rsid w:val="004D62F7"/>
    <w:rsid w:val="004D7116"/>
    <w:rsid w:val="004D7646"/>
    <w:rsid w:val="004D799A"/>
    <w:rsid w:val="004E1731"/>
    <w:rsid w:val="004E19F6"/>
    <w:rsid w:val="004E4A35"/>
    <w:rsid w:val="004E4AAE"/>
    <w:rsid w:val="004E5760"/>
    <w:rsid w:val="004E583A"/>
    <w:rsid w:val="004E5B52"/>
    <w:rsid w:val="004E61A9"/>
    <w:rsid w:val="004E62C4"/>
    <w:rsid w:val="004F0089"/>
    <w:rsid w:val="004F0190"/>
    <w:rsid w:val="004F09E5"/>
    <w:rsid w:val="004F17DE"/>
    <w:rsid w:val="004F1DA2"/>
    <w:rsid w:val="004F1E93"/>
    <w:rsid w:val="004F26EF"/>
    <w:rsid w:val="004F2E49"/>
    <w:rsid w:val="004F3A38"/>
    <w:rsid w:val="004F3BF5"/>
    <w:rsid w:val="004F5BE6"/>
    <w:rsid w:val="004F671E"/>
    <w:rsid w:val="004F69F6"/>
    <w:rsid w:val="004F736A"/>
    <w:rsid w:val="004F7C10"/>
    <w:rsid w:val="005000D5"/>
    <w:rsid w:val="00500B86"/>
    <w:rsid w:val="00500E08"/>
    <w:rsid w:val="00501806"/>
    <w:rsid w:val="005039D4"/>
    <w:rsid w:val="00503BBC"/>
    <w:rsid w:val="00504886"/>
    <w:rsid w:val="00504EA5"/>
    <w:rsid w:val="005061F9"/>
    <w:rsid w:val="005068C2"/>
    <w:rsid w:val="00506C67"/>
    <w:rsid w:val="005104AF"/>
    <w:rsid w:val="00510BBA"/>
    <w:rsid w:val="00511586"/>
    <w:rsid w:val="00512024"/>
    <w:rsid w:val="00513355"/>
    <w:rsid w:val="00513CA4"/>
    <w:rsid w:val="00513F8E"/>
    <w:rsid w:val="00514786"/>
    <w:rsid w:val="00514957"/>
    <w:rsid w:val="00514F84"/>
    <w:rsid w:val="0051561E"/>
    <w:rsid w:val="005160EF"/>
    <w:rsid w:val="00516852"/>
    <w:rsid w:val="00517909"/>
    <w:rsid w:val="00517B7D"/>
    <w:rsid w:val="005203A5"/>
    <w:rsid w:val="005208BB"/>
    <w:rsid w:val="00521F5E"/>
    <w:rsid w:val="00522E2E"/>
    <w:rsid w:val="0052331B"/>
    <w:rsid w:val="00523657"/>
    <w:rsid w:val="00523F10"/>
    <w:rsid w:val="0052548B"/>
    <w:rsid w:val="005254A1"/>
    <w:rsid w:val="0052563C"/>
    <w:rsid w:val="00525CAC"/>
    <w:rsid w:val="00525D71"/>
    <w:rsid w:val="0052600F"/>
    <w:rsid w:val="005274BE"/>
    <w:rsid w:val="0052781B"/>
    <w:rsid w:val="00531043"/>
    <w:rsid w:val="00532C1D"/>
    <w:rsid w:val="00533089"/>
    <w:rsid w:val="0053481F"/>
    <w:rsid w:val="00534A71"/>
    <w:rsid w:val="00534AD9"/>
    <w:rsid w:val="005358BE"/>
    <w:rsid w:val="00535932"/>
    <w:rsid w:val="00541728"/>
    <w:rsid w:val="005435CD"/>
    <w:rsid w:val="0054614C"/>
    <w:rsid w:val="005474BD"/>
    <w:rsid w:val="00550929"/>
    <w:rsid w:val="00550A58"/>
    <w:rsid w:val="00550D3D"/>
    <w:rsid w:val="00550EA7"/>
    <w:rsid w:val="005518DC"/>
    <w:rsid w:val="00551AC9"/>
    <w:rsid w:val="005523DC"/>
    <w:rsid w:val="00552830"/>
    <w:rsid w:val="00554254"/>
    <w:rsid w:val="0055435D"/>
    <w:rsid w:val="00554A5D"/>
    <w:rsid w:val="00555A92"/>
    <w:rsid w:val="00557A43"/>
    <w:rsid w:val="00560C52"/>
    <w:rsid w:val="0056358C"/>
    <w:rsid w:val="00563BD2"/>
    <w:rsid w:val="00564518"/>
    <w:rsid w:val="00564D98"/>
    <w:rsid w:val="005650D8"/>
    <w:rsid w:val="0056521F"/>
    <w:rsid w:val="0056560F"/>
    <w:rsid w:val="00565775"/>
    <w:rsid w:val="00565A20"/>
    <w:rsid w:val="00565B27"/>
    <w:rsid w:val="00566748"/>
    <w:rsid w:val="0056743D"/>
    <w:rsid w:val="00571F9E"/>
    <w:rsid w:val="005724F9"/>
    <w:rsid w:val="00572B2F"/>
    <w:rsid w:val="0057324D"/>
    <w:rsid w:val="00573602"/>
    <w:rsid w:val="00574687"/>
    <w:rsid w:val="00575F5D"/>
    <w:rsid w:val="00576E19"/>
    <w:rsid w:val="00577D43"/>
    <w:rsid w:val="00580023"/>
    <w:rsid w:val="00580E81"/>
    <w:rsid w:val="00581761"/>
    <w:rsid w:val="005817D0"/>
    <w:rsid w:val="00581A46"/>
    <w:rsid w:val="00581B07"/>
    <w:rsid w:val="00582387"/>
    <w:rsid w:val="005825CA"/>
    <w:rsid w:val="00582B73"/>
    <w:rsid w:val="0058338E"/>
    <w:rsid w:val="00583BE4"/>
    <w:rsid w:val="00585CB0"/>
    <w:rsid w:val="00592157"/>
    <w:rsid w:val="00592214"/>
    <w:rsid w:val="00592F32"/>
    <w:rsid w:val="005931C8"/>
    <w:rsid w:val="00594320"/>
    <w:rsid w:val="005959D8"/>
    <w:rsid w:val="00595B2E"/>
    <w:rsid w:val="00596C43"/>
    <w:rsid w:val="00596DF2"/>
    <w:rsid w:val="00596F9A"/>
    <w:rsid w:val="005A0232"/>
    <w:rsid w:val="005A1089"/>
    <w:rsid w:val="005A1E56"/>
    <w:rsid w:val="005A2AFB"/>
    <w:rsid w:val="005A3051"/>
    <w:rsid w:val="005A313C"/>
    <w:rsid w:val="005A3D4A"/>
    <w:rsid w:val="005A468C"/>
    <w:rsid w:val="005A5637"/>
    <w:rsid w:val="005A62A5"/>
    <w:rsid w:val="005A75E3"/>
    <w:rsid w:val="005A76D8"/>
    <w:rsid w:val="005B34AE"/>
    <w:rsid w:val="005B511A"/>
    <w:rsid w:val="005B7484"/>
    <w:rsid w:val="005B7501"/>
    <w:rsid w:val="005B7932"/>
    <w:rsid w:val="005C019E"/>
    <w:rsid w:val="005C052A"/>
    <w:rsid w:val="005C0B81"/>
    <w:rsid w:val="005C0F7B"/>
    <w:rsid w:val="005C12A8"/>
    <w:rsid w:val="005C25DA"/>
    <w:rsid w:val="005C2D23"/>
    <w:rsid w:val="005C34E2"/>
    <w:rsid w:val="005C4B2B"/>
    <w:rsid w:val="005C5099"/>
    <w:rsid w:val="005D0B97"/>
    <w:rsid w:val="005D3E26"/>
    <w:rsid w:val="005D48A5"/>
    <w:rsid w:val="005D48B9"/>
    <w:rsid w:val="005D4CD3"/>
    <w:rsid w:val="005D4E00"/>
    <w:rsid w:val="005D4E22"/>
    <w:rsid w:val="005D4E3C"/>
    <w:rsid w:val="005D5B24"/>
    <w:rsid w:val="005D5E5B"/>
    <w:rsid w:val="005D6789"/>
    <w:rsid w:val="005E0776"/>
    <w:rsid w:val="005E08AC"/>
    <w:rsid w:val="005E0F77"/>
    <w:rsid w:val="005E1CBC"/>
    <w:rsid w:val="005E1ED9"/>
    <w:rsid w:val="005E1FB0"/>
    <w:rsid w:val="005E495E"/>
    <w:rsid w:val="005E4D8E"/>
    <w:rsid w:val="005E7599"/>
    <w:rsid w:val="005F12D2"/>
    <w:rsid w:val="005F1D46"/>
    <w:rsid w:val="005F209E"/>
    <w:rsid w:val="005F2C69"/>
    <w:rsid w:val="005F3514"/>
    <w:rsid w:val="005F37A8"/>
    <w:rsid w:val="005F37D0"/>
    <w:rsid w:val="005F3BCB"/>
    <w:rsid w:val="005F434F"/>
    <w:rsid w:val="005F4770"/>
    <w:rsid w:val="005F4B1D"/>
    <w:rsid w:val="005F54DF"/>
    <w:rsid w:val="005F5C77"/>
    <w:rsid w:val="005F6FE3"/>
    <w:rsid w:val="005F725E"/>
    <w:rsid w:val="005F75B8"/>
    <w:rsid w:val="005F778F"/>
    <w:rsid w:val="006016A2"/>
    <w:rsid w:val="00601995"/>
    <w:rsid w:val="00602372"/>
    <w:rsid w:val="00602C37"/>
    <w:rsid w:val="0060368F"/>
    <w:rsid w:val="00604003"/>
    <w:rsid w:val="0060449C"/>
    <w:rsid w:val="00604DFB"/>
    <w:rsid w:val="00605CC0"/>
    <w:rsid w:val="0060611D"/>
    <w:rsid w:val="00607767"/>
    <w:rsid w:val="006104CE"/>
    <w:rsid w:val="00611566"/>
    <w:rsid w:val="006116BB"/>
    <w:rsid w:val="00611AD9"/>
    <w:rsid w:val="00611F36"/>
    <w:rsid w:val="00614A87"/>
    <w:rsid w:val="00615AF9"/>
    <w:rsid w:val="00615E76"/>
    <w:rsid w:val="006204BA"/>
    <w:rsid w:val="00620803"/>
    <w:rsid w:val="0062191C"/>
    <w:rsid w:val="006224D3"/>
    <w:rsid w:val="006227F5"/>
    <w:rsid w:val="00622B3B"/>
    <w:rsid w:val="006232CD"/>
    <w:rsid w:val="00624029"/>
    <w:rsid w:val="0062548A"/>
    <w:rsid w:val="00626D53"/>
    <w:rsid w:val="00627957"/>
    <w:rsid w:val="00631023"/>
    <w:rsid w:val="006311D1"/>
    <w:rsid w:val="006321C8"/>
    <w:rsid w:val="006329A0"/>
    <w:rsid w:val="00632AD4"/>
    <w:rsid w:val="00633C97"/>
    <w:rsid w:val="00633E9F"/>
    <w:rsid w:val="006354E0"/>
    <w:rsid w:val="00637F68"/>
    <w:rsid w:val="0064067B"/>
    <w:rsid w:val="006440BF"/>
    <w:rsid w:val="006448E3"/>
    <w:rsid w:val="0064547F"/>
    <w:rsid w:val="00646D27"/>
    <w:rsid w:val="00646F23"/>
    <w:rsid w:val="00647A0F"/>
    <w:rsid w:val="00647D29"/>
    <w:rsid w:val="006501D4"/>
    <w:rsid w:val="00650734"/>
    <w:rsid w:val="00654E8B"/>
    <w:rsid w:val="00655298"/>
    <w:rsid w:val="00657108"/>
    <w:rsid w:val="0065783A"/>
    <w:rsid w:val="00660CC8"/>
    <w:rsid w:val="006611A4"/>
    <w:rsid w:val="00661514"/>
    <w:rsid w:val="0066219A"/>
    <w:rsid w:val="00662FA9"/>
    <w:rsid w:val="006633FC"/>
    <w:rsid w:val="00664127"/>
    <w:rsid w:val="00664580"/>
    <w:rsid w:val="006650DB"/>
    <w:rsid w:val="006654C6"/>
    <w:rsid w:val="00665578"/>
    <w:rsid w:val="00666F7A"/>
    <w:rsid w:val="00670740"/>
    <w:rsid w:val="0067155E"/>
    <w:rsid w:val="006750A1"/>
    <w:rsid w:val="00675429"/>
    <w:rsid w:val="00675B65"/>
    <w:rsid w:val="0067697A"/>
    <w:rsid w:val="00676A0C"/>
    <w:rsid w:val="00677E02"/>
    <w:rsid w:val="006807D4"/>
    <w:rsid w:val="00681742"/>
    <w:rsid w:val="00681888"/>
    <w:rsid w:val="00681D38"/>
    <w:rsid w:val="0068211C"/>
    <w:rsid w:val="00682754"/>
    <w:rsid w:val="00683B6E"/>
    <w:rsid w:val="00683CB1"/>
    <w:rsid w:val="006858A2"/>
    <w:rsid w:val="00687055"/>
    <w:rsid w:val="00687094"/>
    <w:rsid w:val="006912A8"/>
    <w:rsid w:val="00691877"/>
    <w:rsid w:val="00692EA6"/>
    <w:rsid w:val="00693AD4"/>
    <w:rsid w:val="006956A7"/>
    <w:rsid w:val="00695AA2"/>
    <w:rsid w:val="00697143"/>
    <w:rsid w:val="00697192"/>
    <w:rsid w:val="006A0D4E"/>
    <w:rsid w:val="006A0F9E"/>
    <w:rsid w:val="006A120A"/>
    <w:rsid w:val="006A1A8F"/>
    <w:rsid w:val="006A41E0"/>
    <w:rsid w:val="006A51E9"/>
    <w:rsid w:val="006A5423"/>
    <w:rsid w:val="006A5662"/>
    <w:rsid w:val="006A5ED3"/>
    <w:rsid w:val="006B0A7B"/>
    <w:rsid w:val="006B243C"/>
    <w:rsid w:val="006B3D4C"/>
    <w:rsid w:val="006B4D84"/>
    <w:rsid w:val="006B578C"/>
    <w:rsid w:val="006B5A99"/>
    <w:rsid w:val="006B5B93"/>
    <w:rsid w:val="006B61B2"/>
    <w:rsid w:val="006B7091"/>
    <w:rsid w:val="006B71A8"/>
    <w:rsid w:val="006B730B"/>
    <w:rsid w:val="006B7955"/>
    <w:rsid w:val="006B7D59"/>
    <w:rsid w:val="006C0C52"/>
    <w:rsid w:val="006C0F12"/>
    <w:rsid w:val="006C1D06"/>
    <w:rsid w:val="006C3C23"/>
    <w:rsid w:val="006C4D45"/>
    <w:rsid w:val="006C4E7E"/>
    <w:rsid w:val="006C5364"/>
    <w:rsid w:val="006C5DBD"/>
    <w:rsid w:val="006C6CAF"/>
    <w:rsid w:val="006C79CE"/>
    <w:rsid w:val="006C7BA7"/>
    <w:rsid w:val="006C7E04"/>
    <w:rsid w:val="006D0888"/>
    <w:rsid w:val="006D2117"/>
    <w:rsid w:val="006D3DB2"/>
    <w:rsid w:val="006D423D"/>
    <w:rsid w:val="006D4357"/>
    <w:rsid w:val="006D44C3"/>
    <w:rsid w:val="006D46CF"/>
    <w:rsid w:val="006D495F"/>
    <w:rsid w:val="006D55EB"/>
    <w:rsid w:val="006D66F7"/>
    <w:rsid w:val="006D67F8"/>
    <w:rsid w:val="006D7E44"/>
    <w:rsid w:val="006E0944"/>
    <w:rsid w:val="006E0E40"/>
    <w:rsid w:val="006E0F45"/>
    <w:rsid w:val="006E1E14"/>
    <w:rsid w:val="006E1E7C"/>
    <w:rsid w:val="006E2CC1"/>
    <w:rsid w:val="006E43DE"/>
    <w:rsid w:val="006E5E6B"/>
    <w:rsid w:val="006E6A65"/>
    <w:rsid w:val="006E764E"/>
    <w:rsid w:val="006E792B"/>
    <w:rsid w:val="006F0AC7"/>
    <w:rsid w:val="006F0FAF"/>
    <w:rsid w:val="006F1BA0"/>
    <w:rsid w:val="006F244A"/>
    <w:rsid w:val="006F2E31"/>
    <w:rsid w:val="006F360E"/>
    <w:rsid w:val="006F4024"/>
    <w:rsid w:val="006F433C"/>
    <w:rsid w:val="006F49A1"/>
    <w:rsid w:val="006F7890"/>
    <w:rsid w:val="006F7DAC"/>
    <w:rsid w:val="0070098D"/>
    <w:rsid w:val="007012BD"/>
    <w:rsid w:val="00701556"/>
    <w:rsid w:val="00701652"/>
    <w:rsid w:val="00701699"/>
    <w:rsid w:val="007018BE"/>
    <w:rsid w:val="007022C4"/>
    <w:rsid w:val="0070252A"/>
    <w:rsid w:val="00702547"/>
    <w:rsid w:val="007033A2"/>
    <w:rsid w:val="0070358F"/>
    <w:rsid w:val="00703C5A"/>
    <w:rsid w:val="00704340"/>
    <w:rsid w:val="00705145"/>
    <w:rsid w:val="007058B3"/>
    <w:rsid w:val="00705AAF"/>
    <w:rsid w:val="0070799F"/>
    <w:rsid w:val="0071025D"/>
    <w:rsid w:val="00711302"/>
    <w:rsid w:val="00711578"/>
    <w:rsid w:val="00711F7D"/>
    <w:rsid w:val="007125B8"/>
    <w:rsid w:val="0071283F"/>
    <w:rsid w:val="007131BA"/>
    <w:rsid w:val="00713560"/>
    <w:rsid w:val="0071412A"/>
    <w:rsid w:val="007157B6"/>
    <w:rsid w:val="00715B00"/>
    <w:rsid w:val="00716196"/>
    <w:rsid w:val="00716675"/>
    <w:rsid w:val="0072028E"/>
    <w:rsid w:val="00721614"/>
    <w:rsid w:val="00721A82"/>
    <w:rsid w:val="00722450"/>
    <w:rsid w:val="00722EC7"/>
    <w:rsid w:val="007242FF"/>
    <w:rsid w:val="00724905"/>
    <w:rsid w:val="00725428"/>
    <w:rsid w:val="0072567A"/>
    <w:rsid w:val="00726D3E"/>
    <w:rsid w:val="00726DC2"/>
    <w:rsid w:val="007279E3"/>
    <w:rsid w:val="00730D70"/>
    <w:rsid w:val="00730EF6"/>
    <w:rsid w:val="007311E9"/>
    <w:rsid w:val="0073230C"/>
    <w:rsid w:val="00732713"/>
    <w:rsid w:val="00737108"/>
    <w:rsid w:val="00737B5F"/>
    <w:rsid w:val="00737FBF"/>
    <w:rsid w:val="007402F3"/>
    <w:rsid w:val="007404BC"/>
    <w:rsid w:val="0074099B"/>
    <w:rsid w:val="00741186"/>
    <w:rsid w:val="00741367"/>
    <w:rsid w:val="00741E09"/>
    <w:rsid w:val="007424BA"/>
    <w:rsid w:val="00742E54"/>
    <w:rsid w:val="00744E0C"/>
    <w:rsid w:val="0074576E"/>
    <w:rsid w:val="0074637D"/>
    <w:rsid w:val="00747B8D"/>
    <w:rsid w:val="007505BB"/>
    <w:rsid w:val="00750820"/>
    <w:rsid w:val="007508D0"/>
    <w:rsid w:val="00753B67"/>
    <w:rsid w:val="007557B1"/>
    <w:rsid w:val="00756FE7"/>
    <w:rsid w:val="00757312"/>
    <w:rsid w:val="0075735A"/>
    <w:rsid w:val="00760103"/>
    <w:rsid w:val="007609F9"/>
    <w:rsid w:val="00761AD9"/>
    <w:rsid w:val="007620DA"/>
    <w:rsid w:val="007634BF"/>
    <w:rsid w:val="00763B41"/>
    <w:rsid w:val="007647B1"/>
    <w:rsid w:val="00764D8F"/>
    <w:rsid w:val="00765D9F"/>
    <w:rsid w:val="00767B3F"/>
    <w:rsid w:val="0077224F"/>
    <w:rsid w:val="00772291"/>
    <w:rsid w:val="00773456"/>
    <w:rsid w:val="00774679"/>
    <w:rsid w:val="00775220"/>
    <w:rsid w:val="00775493"/>
    <w:rsid w:val="00775AFE"/>
    <w:rsid w:val="00777A06"/>
    <w:rsid w:val="00780790"/>
    <w:rsid w:val="007812D6"/>
    <w:rsid w:val="00781C73"/>
    <w:rsid w:val="00782BBD"/>
    <w:rsid w:val="0078406C"/>
    <w:rsid w:val="00785604"/>
    <w:rsid w:val="00785795"/>
    <w:rsid w:val="00785EB7"/>
    <w:rsid w:val="0079098C"/>
    <w:rsid w:val="00790D75"/>
    <w:rsid w:val="0079174A"/>
    <w:rsid w:val="00793448"/>
    <w:rsid w:val="00795441"/>
    <w:rsid w:val="00795D1E"/>
    <w:rsid w:val="00796A06"/>
    <w:rsid w:val="00796F8C"/>
    <w:rsid w:val="007A0C4F"/>
    <w:rsid w:val="007A19D3"/>
    <w:rsid w:val="007A1BE0"/>
    <w:rsid w:val="007A2571"/>
    <w:rsid w:val="007A2C5A"/>
    <w:rsid w:val="007A42B0"/>
    <w:rsid w:val="007A505E"/>
    <w:rsid w:val="007A5951"/>
    <w:rsid w:val="007A7636"/>
    <w:rsid w:val="007B08E7"/>
    <w:rsid w:val="007B118D"/>
    <w:rsid w:val="007B1B85"/>
    <w:rsid w:val="007B27E5"/>
    <w:rsid w:val="007B2A1C"/>
    <w:rsid w:val="007B2C73"/>
    <w:rsid w:val="007B2D66"/>
    <w:rsid w:val="007B31D5"/>
    <w:rsid w:val="007B3D8F"/>
    <w:rsid w:val="007B3F6A"/>
    <w:rsid w:val="007B40FA"/>
    <w:rsid w:val="007B4331"/>
    <w:rsid w:val="007B45C0"/>
    <w:rsid w:val="007B5085"/>
    <w:rsid w:val="007B66AE"/>
    <w:rsid w:val="007B6F2F"/>
    <w:rsid w:val="007B7AA0"/>
    <w:rsid w:val="007B7F23"/>
    <w:rsid w:val="007C09A8"/>
    <w:rsid w:val="007C3603"/>
    <w:rsid w:val="007C3BEF"/>
    <w:rsid w:val="007C4010"/>
    <w:rsid w:val="007C4071"/>
    <w:rsid w:val="007C4936"/>
    <w:rsid w:val="007C5501"/>
    <w:rsid w:val="007D0B49"/>
    <w:rsid w:val="007D0C6A"/>
    <w:rsid w:val="007D0EDA"/>
    <w:rsid w:val="007D3609"/>
    <w:rsid w:val="007D42F3"/>
    <w:rsid w:val="007D4439"/>
    <w:rsid w:val="007D4938"/>
    <w:rsid w:val="007D63B2"/>
    <w:rsid w:val="007D640F"/>
    <w:rsid w:val="007D6D43"/>
    <w:rsid w:val="007D7081"/>
    <w:rsid w:val="007D7F57"/>
    <w:rsid w:val="007E0025"/>
    <w:rsid w:val="007E00B3"/>
    <w:rsid w:val="007E4BBF"/>
    <w:rsid w:val="007E5DBF"/>
    <w:rsid w:val="007E66A0"/>
    <w:rsid w:val="007E6E60"/>
    <w:rsid w:val="007F0611"/>
    <w:rsid w:val="007F0657"/>
    <w:rsid w:val="007F0B9E"/>
    <w:rsid w:val="007F0CEA"/>
    <w:rsid w:val="007F0D62"/>
    <w:rsid w:val="007F1407"/>
    <w:rsid w:val="007F170B"/>
    <w:rsid w:val="007F1FDF"/>
    <w:rsid w:val="007F24C1"/>
    <w:rsid w:val="007F2596"/>
    <w:rsid w:val="007F2B10"/>
    <w:rsid w:val="007F30BA"/>
    <w:rsid w:val="007F31B1"/>
    <w:rsid w:val="007F386E"/>
    <w:rsid w:val="007F3A59"/>
    <w:rsid w:val="007F3F33"/>
    <w:rsid w:val="007F4D03"/>
    <w:rsid w:val="007F5455"/>
    <w:rsid w:val="007F5B3D"/>
    <w:rsid w:val="007F5BD9"/>
    <w:rsid w:val="007F5E4B"/>
    <w:rsid w:val="007F606D"/>
    <w:rsid w:val="008004C5"/>
    <w:rsid w:val="00800C6C"/>
    <w:rsid w:val="00802D79"/>
    <w:rsid w:val="0080357D"/>
    <w:rsid w:val="0080450A"/>
    <w:rsid w:val="008045B7"/>
    <w:rsid w:val="00804EC4"/>
    <w:rsid w:val="00805173"/>
    <w:rsid w:val="0080742A"/>
    <w:rsid w:val="00807DDA"/>
    <w:rsid w:val="00811141"/>
    <w:rsid w:val="00813497"/>
    <w:rsid w:val="00813CCB"/>
    <w:rsid w:val="00814397"/>
    <w:rsid w:val="00814AB0"/>
    <w:rsid w:val="00814F0A"/>
    <w:rsid w:val="00816003"/>
    <w:rsid w:val="00816305"/>
    <w:rsid w:val="0081670C"/>
    <w:rsid w:val="00816FC3"/>
    <w:rsid w:val="0081719B"/>
    <w:rsid w:val="00817435"/>
    <w:rsid w:val="00820528"/>
    <w:rsid w:val="0082109D"/>
    <w:rsid w:val="008223FA"/>
    <w:rsid w:val="00822EE7"/>
    <w:rsid w:val="008243AB"/>
    <w:rsid w:val="00826079"/>
    <w:rsid w:val="00826E41"/>
    <w:rsid w:val="0083055C"/>
    <w:rsid w:val="00830CD3"/>
    <w:rsid w:val="00830E6D"/>
    <w:rsid w:val="00830F8A"/>
    <w:rsid w:val="008339D8"/>
    <w:rsid w:val="008355F0"/>
    <w:rsid w:val="008357BE"/>
    <w:rsid w:val="00836CC2"/>
    <w:rsid w:val="008372EE"/>
    <w:rsid w:val="008378DC"/>
    <w:rsid w:val="00837BF5"/>
    <w:rsid w:val="00840417"/>
    <w:rsid w:val="0084070C"/>
    <w:rsid w:val="008407DF"/>
    <w:rsid w:val="00840ECC"/>
    <w:rsid w:val="0084230D"/>
    <w:rsid w:val="00842395"/>
    <w:rsid w:val="00842BA6"/>
    <w:rsid w:val="00844EB6"/>
    <w:rsid w:val="00845B00"/>
    <w:rsid w:val="008470F3"/>
    <w:rsid w:val="00847660"/>
    <w:rsid w:val="00850249"/>
    <w:rsid w:val="00850720"/>
    <w:rsid w:val="0085119C"/>
    <w:rsid w:val="00851E2D"/>
    <w:rsid w:val="00855392"/>
    <w:rsid w:val="00855561"/>
    <w:rsid w:val="008558E0"/>
    <w:rsid w:val="00855A21"/>
    <w:rsid w:val="00855D64"/>
    <w:rsid w:val="008577FC"/>
    <w:rsid w:val="00861708"/>
    <w:rsid w:val="00861D4C"/>
    <w:rsid w:val="00862042"/>
    <w:rsid w:val="008623BA"/>
    <w:rsid w:val="00863DBF"/>
    <w:rsid w:val="0086470C"/>
    <w:rsid w:val="00865BF4"/>
    <w:rsid w:val="0086626F"/>
    <w:rsid w:val="00866836"/>
    <w:rsid w:val="00866D51"/>
    <w:rsid w:val="0086760D"/>
    <w:rsid w:val="00870BB4"/>
    <w:rsid w:val="00870E97"/>
    <w:rsid w:val="0087131A"/>
    <w:rsid w:val="00872267"/>
    <w:rsid w:val="00872643"/>
    <w:rsid w:val="00874EF9"/>
    <w:rsid w:val="008751EF"/>
    <w:rsid w:val="00876120"/>
    <w:rsid w:val="00876136"/>
    <w:rsid w:val="0087617B"/>
    <w:rsid w:val="00882C6D"/>
    <w:rsid w:val="00884154"/>
    <w:rsid w:val="00884A85"/>
    <w:rsid w:val="008854BC"/>
    <w:rsid w:val="00885884"/>
    <w:rsid w:val="008863DE"/>
    <w:rsid w:val="00886FF8"/>
    <w:rsid w:val="0089015E"/>
    <w:rsid w:val="00891F70"/>
    <w:rsid w:val="0089239C"/>
    <w:rsid w:val="00894074"/>
    <w:rsid w:val="00894699"/>
    <w:rsid w:val="00896059"/>
    <w:rsid w:val="008962B7"/>
    <w:rsid w:val="00896332"/>
    <w:rsid w:val="00896DAF"/>
    <w:rsid w:val="00896DCA"/>
    <w:rsid w:val="00897688"/>
    <w:rsid w:val="0089787D"/>
    <w:rsid w:val="008A04DB"/>
    <w:rsid w:val="008A19B4"/>
    <w:rsid w:val="008A2260"/>
    <w:rsid w:val="008A420C"/>
    <w:rsid w:val="008A4511"/>
    <w:rsid w:val="008A4EE8"/>
    <w:rsid w:val="008A544C"/>
    <w:rsid w:val="008A640C"/>
    <w:rsid w:val="008A71E1"/>
    <w:rsid w:val="008A7A48"/>
    <w:rsid w:val="008A7BF9"/>
    <w:rsid w:val="008A7DAC"/>
    <w:rsid w:val="008B1B3E"/>
    <w:rsid w:val="008B533E"/>
    <w:rsid w:val="008B5E3F"/>
    <w:rsid w:val="008B6819"/>
    <w:rsid w:val="008B6C95"/>
    <w:rsid w:val="008B6CDC"/>
    <w:rsid w:val="008B7390"/>
    <w:rsid w:val="008B7443"/>
    <w:rsid w:val="008B74C7"/>
    <w:rsid w:val="008C019E"/>
    <w:rsid w:val="008C0783"/>
    <w:rsid w:val="008C152D"/>
    <w:rsid w:val="008C172B"/>
    <w:rsid w:val="008C2535"/>
    <w:rsid w:val="008C2E35"/>
    <w:rsid w:val="008C362E"/>
    <w:rsid w:val="008C5A86"/>
    <w:rsid w:val="008D1053"/>
    <w:rsid w:val="008D1888"/>
    <w:rsid w:val="008D19C5"/>
    <w:rsid w:val="008D1B03"/>
    <w:rsid w:val="008D2486"/>
    <w:rsid w:val="008D2A41"/>
    <w:rsid w:val="008D2AB6"/>
    <w:rsid w:val="008D3174"/>
    <w:rsid w:val="008D3BA1"/>
    <w:rsid w:val="008D5288"/>
    <w:rsid w:val="008D57A4"/>
    <w:rsid w:val="008D7EDA"/>
    <w:rsid w:val="008E0CA9"/>
    <w:rsid w:val="008E1A6D"/>
    <w:rsid w:val="008E392A"/>
    <w:rsid w:val="008E3B29"/>
    <w:rsid w:val="008E3F1C"/>
    <w:rsid w:val="008E434F"/>
    <w:rsid w:val="008E5DBD"/>
    <w:rsid w:val="008E6BDE"/>
    <w:rsid w:val="008E6BEA"/>
    <w:rsid w:val="008E6EEF"/>
    <w:rsid w:val="008F03F2"/>
    <w:rsid w:val="008F0430"/>
    <w:rsid w:val="008F2071"/>
    <w:rsid w:val="008F20A7"/>
    <w:rsid w:val="008F20B8"/>
    <w:rsid w:val="008F2160"/>
    <w:rsid w:val="008F3155"/>
    <w:rsid w:val="008F3AB8"/>
    <w:rsid w:val="008F3D2A"/>
    <w:rsid w:val="008F6273"/>
    <w:rsid w:val="008F6D2B"/>
    <w:rsid w:val="008F723A"/>
    <w:rsid w:val="008F78D6"/>
    <w:rsid w:val="00900289"/>
    <w:rsid w:val="00900326"/>
    <w:rsid w:val="009004A8"/>
    <w:rsid w:val="0090149B"/>
    <w:rsid w:val="00901B07"/>
    <w:rsid w:val="00902104"/>
    <w:rsid w:val="00902749"/>
    <w:rsid w:val="00902F46"/>
    <w:rsid w:val="00903073"/>
    <w:rsid w:val="0090498B"/>
    <w:rsid w:val="0090566D"/>
    <w:rsid w:val="00906FDC"/>
    <w:rsid w:val="0090792F"/>
    <w:rsid w:val="00907FE4"/>
    <w:rsid w:val="00910569"/>
    <w:rsid w:val="00912DCD"/>
    <w:rsid w:val="009151B9"/>
    <w:rsid w:val="00916069"/>
    <w:rsid w:val="00916109"/>
    <w:rsid w:val="00916200"/>
    <w:rsid w:val="00916C45"/>
    <w:rsid w:val="0091721F"/>
    <w:rsid w:val="009175F8"/>
    <w:rsid w:val="00920805"/>
    <w:rsid w:val="009228C1"/>
    <w:rsid w:val="00922DEA"/>
    <w:rsid w:val="00924022"/>
    <w:rsid w:val="00924102"/>
    <w:rsid w:val="009246EF"/>
    <w:rsid w:val="009256FC"/>
    <w:rsid w:val="009259B3"/>
    <w:rsid w:val="0092631F"/>
    <w:rsid w:val="009273B1"/>
    <w:rsid w:val="0093068A"/>
    <w:rsid w:val="0093084D"/>
    <w:rsid w:val="00930AA6"/>
    <w:rsid w:val="009317B0"/>
    <w:rsid w:val="00931D7C"/>
    <w:rsid w:val="00932A83"/>
    <w:rsid w:val="009338F6"/>
    <w:rsid w:val="009342DE"/>
    <w:rsid w:val="0093479D"/>
    <w:rsid w:val="00935743"/>
    <w:rsid w:val="009362F0"/>
    <w:rsid w:val="00936567"/>
    <w:rsid w:val="00936B46"/>
    <w:rsid w:val="00937F58"/>
    <w:rsid w:val="0094002C"/>
    <w:rsid w:val="00940666"/>
    <w:rsid w:val="009410BE"/>
    <w:rsid w:val="0094173C"/>
    <w:rsid w:val="00942746"/>
    <w:rsid w:val="00942978"/>
    <w:rsid w:val="00942C0D"/>
    <w:rsid w:val="009441B6"/>
    <w:rsid w:val="00944A7D"/>
    <w:rsid w:val="00945B03"/>
    <w:rsid w:val="00946D6E"/>
    <w:rsid w:val="009478E0"/>
    <w:rsid w:val="00947E02"/>
    <w:rsid w:val="00947E36"/>
    <w:rsid w:val="009517E6"/>
    <w:rsid w:val="009549A4"/>
    <w:rsid w:val="00954B59"/>
    <w:rsid w:val="00954F39"/>
    <w:rsid w:val="00955E78"/>
    <w:rsid w:val="00956695"/>
    <w:rsid w:val="00957ED3"/>
    <w:rsid w:val="00957F63"/>
    <w:rsid w:val="00960B43"/>
    <w:rsid w:val="009624DD"/>
    <w:rsid w:val="0096337E"/>
    <w:rsid w:val="00963A6F"/>
    <w:rsid w:val="00965C1A"/>
    <w:rsid w:val="00965F67"/>
    <w:rsid w:val="00966CE7"/>
    <w:rsid w:val="00966D00"/>
    <w:rsid w:val="00967D07"/>
    <w:rsid w:val="00970D02"/>
    <w:rsid w:val="00971C7C"/>
    <w:rsid w:val="009730D0"/>
    <w:rsid w:val="0097358E"/>
    <w:rsid w:val="00973A7E"/>
    <w:rsid w:val="00975A2A"/>
    <w:rsid w:val="009806E0"/>
    <w:rsid w:val="00981003"/>
    <w:rsid w:val="00981074"/>
    <w:rsid w:val="00981A67"/>
    <w:rsid w:val="00982AC4"/>
    <w:rsid w:val="0098434D"/>
    <w:rsid w:val="0098435B"/>
    <w:rsid w:val="00985158"/>
    <w:rsid w:val="009853E2"/>
    <w:rsid w:val="00985797"/>
    <w:rsid w:val="00986BA4"/>
    <w:rsid w:val="009904BF"/>
    <w:rsid w:val="00990E14"/>
    <w:rsid w:val="00991AF4"/>
    <w:rsid w:val="00991D7D"/>
    <w:rsid w:val="0099443D"/>
    <w:rsid w:val="009947C0"/>
    <w:rsid w:val="00994C5A"/>
    <w:rsid w:val="00995012"/>
    <w:rsid w:val="00996507"/>
    <w:rsid w:val="009977A6"/>
    <w:rsid w:val="00997CC7"/>
    <w:rsid w:val="009A0346"/>
    <w:rsid w:val="009A0E6F"/>
    <w:rsid w:val="009A111D"/>
    <w:rsid w:val="009A27E2"/>
    <w:rsid w:val="009A47F7"/>
    <w:rsid w:val="009A4B56"/>
    <w:rsid w:val="009A4FFD"/>
    <w:rsid w:val="009A5E1B"/>
    <w:rsid w:val="009A6EF7"/>
    <w:rsid w:val="009A6FE9"/>
    <w:rsid w:val="009A7314"/>
    <w:rsid w:val="009B0998"/>
    <w:rsid w:val="009B1B33"/>
    <w:rsid w:val="009B35FD"/>
    <w:rsid w:val="009B4954"/>
    <w:rsid w:val="009B6B30"/>
    <w:rsid w:val="009B7199"/>
    <w:rsid w:val="009B71EB"/>
    <w:rsid w:val="009B7480"/>
    <w:rsid w:val="009C02E5"/>
    <w:rsid w:val="009C08A9"/>
    <w:rsid w:val="009C0CB0"/>
    <w:rsid w:val="009C15BD"/>
    <w:rsid w:val="009C2C61"/>
    <w:rsid w:val="009C4936"/>
    <w:rsid w:val="009C4DF5"/>
    <w:rsid w:val="009C4F1B"/>
    <w:rsid w:val="009C6881"/>
    <w:rsid w:val="009C769F"/>
    <w:rsid w:val="009C7B9D"/>
    <w:rsid w:val="009C7F29"/>
    <w:rsid w:val="009D0243"/>
    <w:rsid w:val="009D0491"/>
    <w:rsid w:val="009D0AC9"/>
    <w:rsid w:val="009D0DA7"/>
    <w:rsid w:val="009D2458"/>
    <w:rsid w:val="009D2675"/>
    <w:rsid w:val="009D29F3"/>
    <w:rsid w:val="009D30E8"/>
    <w:rsid w:val="009D3BF8"/>
    <w:rsid w:val="009D493A"/>
    <w:rsid w:val="009D5DE6"/>
    <w:rsid w:val="009D6147"/>
    <w:rsid w:val="009D70E2"/>
    <w:rsid w:val="009E01CE"/>
    <w:rsid w:val="009E0F9F"/>
    <w:rsid w:val="009E126F"/>
    <w:rsid w:val="009E1C55"/>
    <w:rsid w:val="009E3F14"/>
    <w:rsid w:val="009E474E"/>
    <w:rsid w:val="009E7DDA"/>
    <w:rsid w:val="009F0C87"/>
    <w:rsid w:val="009F17DA"/>
    <w:rsid w:val="009F289F"/>
    <w:rsid w:val="009F3BE6"/>
    <w:rsid w:val="009F4F11"/>
    <w:rsid w:val="009F5E4D"/>
    <w:rsid w:val="009F6B19"/>
    <w:rsid w:val="009F7111"/>
    <w:rsid w:val="009F78D8"/>
    <w:rsid w:val="00A00300"/>
    <w:rsid w:val="00A00F01"/>
    <w:rsid w:val="00A01326"/>
    <w:rsid w:val="00A0212A"/>
    <w:rsid w:val="00A021E1"/>
    <w:rsid w:val="00A023F3"/>
    <w:rsid w:val="00A034F7"/>
    <w:rsid w:val="00A0508A"/>
    <w:rsid w:val="00A057F8"/>
    <w:rsid w:val="00A0599A"/>
    <w:rsid w:val="00A06720"/>
    <w:rsid w:val="00A06D2D"/>
    <w:rsid w:val="00A06F4C"/>
    <w:rsid w:val="00A07668"/>
    <w:rsid w:val="00A10698"/>
    <w:rsid w:val="00A10720"/>
    <w:rsid w:val="00A1076F"/>
    <w:rsid w:val="00A11A1A"/>
    <w:rsid w:val="00A11E04"/>
    <w:rsid w:val="00A125C1"/>
    <w:rsid w:val="00A13408"/>
    <w:rsid w:val="00A13DFD"/>
    <w:rsid w:val="00A140EE"/>
    <w:rsid w:val="00A1449E"/>
    <w:rsid w:val="00A14ABB"/>
    <w:rsid w:val="00A15346"/>
    <w:rsid w:val="00A1549B"/>
    <w:rsid w:val="00A15EEB"/>
    <w:rsid w:val="00A15EF9"/>
    <w:rsid w:val="00A16E0B"/>
    <w:rsid w:val="00A17327"/>
    <w:rsid w:val="00A202CA"/>
    <w:rsid w:val="00A21E43"/>
    <w:rsid w:val="00A21E47"/>
    <w:rsid w:val="00A241DE"/>
    <w:rsid w:val="00A24310"/>
    <w:rsid w:val="00A244AE"/>
    <w:rsid w:val="00A26021"/>
    <w:rsid w:val="00A27193"/>
    <w:rsid w:val="00A30528"/>
    <w:rsid w:val="00A30761"/>
    <w:rsid w:val="00A311B1"/>
    <w:rsid w:val="00A31652"/>
    <w:rsid w:val="00A330B2"/>
    <w:rsid w:val="00A33388"/>
    <w:rsid w:val="00A34DC4"/>
    <w:rsid w:val="00A34E02"/>
    <w:rsid w:val="00A3537B"/>
    <w:rsid w:val="00A3599B"/>
    <w:rsid w:val="00A35E07"/>
    <w:rsid w:val="00A36E25"/>
    <w:rsid w:val="00A37394"/>
    <w:rsid w:val="00A405F6"/>
    <w:rsid w:val="00A40BC5"/>
    <w:rsid w:val="00A41319"/>
    <w:rsid w:val="00A418AD"/>
    <w:rsid w:val="00A42B77"/>
    <w:rsid w:val="00A42DB3"/>
    <w:rsid w:val="00A45611"/>
    <w:rsid w:val="00A45AAA"/>
    <w:rsid w:val="00A467A3"/>
    <w:rsid w:val="00A468F0"/>
    <w:rsid w:val="00A4796C"/>
    <w:rsid w:val="00A5001B"/>
    <w:rsid w:val="00A5012A"/>
    <w:rsid w:val="00A5076F"/>
    <w:rsid w:val="00A51248"/>
    <w:rsid w:val="00A53226"/>
    <w:rsid w:val="00A54A54"/>
    <w:rsid w:val="00A5514E"/>
    <w:rsid w:val="00A56C25"/>
    <w:rsid w:val="00A56CAA"/>
    <w:rsid w:val="00A6097F"/>
    <w:rsid w:val="00A60CE2"/>
    <w:rsid w:val="00A611B6"/>
    <w:rsid w:val="00A62436"/>
    <w:rsid w:val="00A63230"/>
    <w:rsid w:val="00A6350D"/>
    <w:rsid w:val="00A65EA7"/>
    <w:rsid w:val="00A66EB9"/>
    <w:rsid w:val="00A6759B"/>
    <w:rsid w:val="00A7026C"/>
    <w:rsid w:val="00A70973"/>
    <w:rsid w:val="00A70C7C"/>
    <w:rsid w:val="00A7408D"/>
    <w:rsid w:val="00A74488"/>
    <w:rsid w:val="00A753B3"/>
    <w:rsid w:val="00A7556D"/>
    <w:rsid w:val="00A75E24"/>
    <w:rsid w:val="00A76DDB"/>
    <w:rsid w:val="00A80495"/>
    <w:rsid w:val="00A80D90"/>
    <w:rsid w:val="00A81386"/>
    <w:rsid w:val="00A83090"/>
    <w:rsid w:val="00A8321A"/>
    <w:rsid w:val="00A8397B"/>
    <w:rsid w:val="00A83A73"/>
    <w:rsid w:val="00A83B55"/>
    <w:rsid w:val="00A83DE3"/>
    <w:rsid w:val="00A859F3"/>
    <w:rsid w:val="00A8631B"/>
    <w:rsid w:val="00A8658F"/>
    <w:rsid w:val="00A86875"/>
    <w:rsid w:val="00A90976"/>
    <w:rsid w:val="00A910B7"/>
    <w:rsid w:val="00A91CA4"/>
    <w:rsid w:val="00A91E18"/>
    <w:rsid w:val="00A928E7"/>
    <w:rsid w:val="00A92FE2"/>
    <w:rsid w:val="00A9360C"/>
    <w:rsid w:val="00A96928"/>
    <w:rsid w:val="00A96A66"/>
    <w:rsid w:val="00A9750F"/>
    <w:rsid w:val="00A9758B"/>
    <w:rsid w:val="00A97803"/>
    <w:rsid w:val="00AA61F8"/>
    <w:rsid w:val="00AA71BF"/>
    <w:rsid w:val="00AA7AE8"/>
    <w:rsid w:val="00AB137A"/>
    <w:rsid w:val="00AB15F9"/>
    <w:rsid w:val="00AB19D5"/>
    <w:rsid w:val="00AB3A7C"/>
    <w:rsid w:val="00AB3E3B"/>
    <w:rsid w:val="00AB6762"/>
    <w:rsid w:val="00AB6D54"/>
    <w:rsid w:val="00AB73E6"/>
    <w:rsid w:val="00AB7F01"/>
    <w:rsid w:val="00AC145C"/>
    <w:rsid w:val="00AC1A08"/>
    <w:rsid w:val="00AC2827"/>
    <w:rsid w:val="00AC2C09"/>
    <w:rsid w:val="00AC41E4"/>
    <w:rsid w:val="00AC4806"/>
    <w:rsid w:val="00AC6A01"/>
    <w:rsid w:val="00AC6DE4"/>
    <w:rsid w:val="00AC7AEC"/>
    <w:rsid w:val="00AC7CC1"/>
    <w:rsid w:val="00AC7D3D"/>
    <w:rsid w:val="00AD0516"/>
    <w:rsid w:val="00AD1786"/>
    <w:rsid w:val="00AD1864"/>
    <w:rsid w:val="00AD264A"/>
    <w:rsid w:val="00AD27BA"/>
    <w:rsid w:val="00AD408C"/>
    <w:rsid w:val="00AD464F"/>
    <w:rsid w:val="00AD5BBE"/>
    <w:rsid w:val="00AD5E15"/>
    <w:rsid w:val="00AD66CD"/>
    <w:rsid w:val="00AD6D9F"/>
    <w:rsid w:val="00AE1CD1"/>
    <w:rsid w:val="00AE22B1"/>
    <w:rsid w:val="00AE27B6"/>
    <w:rsid w:val="00AE3648"/>
    <w:rsid w:val="00AE4158"/>
    <w:rsid w:val="00AE4387"/>
    <w:rsid w:val="00AE44B7"/>
    <w:rsid w:val="00AE4792"/>
    <w:rsid w:val="00AE4937"/>
    <w:rsid w:val="00AE4AEA"/>
    <w:rsid w:val="00AE5B72"/>
    <w:rsid w:val="00AE60FD"/>
    <w:rsid w:val="00AE6637"/>
    <w:rsid w:val="00AE6774"/>
    <w:rsid w:val="00AE678B"/>
    <w:rsid w:val="00AE7771"/>
    <w:rsid w:val="00AE7C52"/>
    <w:rsid w:val="00AF0782"/>
    <w:rsid w:val="00AF100D"/>
    <w:rsid w:val="00AF2113"/>
    <w:rsid w:val="00AF2666"/>
    <w:rsid w:val="00AF27A4"/>
    <w:rsid w:val="00AF308C"/>
    <w:rsid w:val="00AF3130"/>
    <w:rsid w:val="00AF4E9D"/>
    <w:rsid w:val="00AF5F2C"/>
    <w:rsid w:val="00B00074"/>
    <w:rsid w:val="00B01420"/>
    <w:rsid w:val="00B01AD5"/>
    <w:rsid w:val="00B02F73"/>
    <w:rsid w:val="00B038BA"/>
    <w:rsid w:val="00B04308"/>
    <w:rsid w:val="00B04E76"/>
    <w:rsid w:val="00B0504F"/>
    <w:rsid w:val="00B06D79"/>
    <w:rsid w:val="00B103E3"/>
    <w:rsid w:val="00B106EC"/>
    <w:rsid w:val="00B10A7D"/>
    <w:rsid w:val="00B10FCE"/>
    <w:rsid w:val="00B11332"/>
    <w:rsid w:val="00B116C3"/>
    <w:rsid w:val="00B11BD0"/>
    <w:rsid w:val="00B12167"/>
    <w:rsid w:val="00B153E5"/>
    <w:rsid w:val="00B15784"/>
    <w:rsid w:val="00B171A7"/>
    <w:rsid w:val="00B17B67"/>
    <w:rsid w:val="00B210AA"/>
    <w:rsid w:val="00B21CA0"/>
    <w:rsid w:val="00B22263"/>
    <w:rsid w:val="00B22268"/>
    <w:rsid w:val="00B2227D"/>
    <w:rsid w:val="00B22D8F"/>
    <w:rsid w:val="00B23D94"/>
    <w:rsid w:val="00B23F19"/>
    <w:rsid w:val="00B25382"/>
    <w:rsid w:val="00B25CC3"/>
    <w:rsid w:val="00B26D6F"/>
    <w:rsid w:val="00B27CD9"/>
    <w:rsid w:val="00B3012F"/>
    <w:rsid w:val="00B311BD"/>
    <w:rsid w:val="00B31ED3"/>
    <w:rsid w:val="00B322E5"/>
    <w:rsid w:val="00B323D4"/>
    <w:rsid w:val="00B32820"/>
    <w:rsid w:val="00B33116"/>
    <w:rsid w:val="00B335F3"/>
    <w:rsid w:val="00B33CA2"/>
    <w:rsid w:val="00B3525C"/>
    <w:rsid w:val="00B37168"/>
    <w:rsid w:val="00B37D14"/>
    <w:rsid w:val="00B400CF"/>
    <w:rsid w:val="00B410FA"/>
    <w:rsid w:val="00B41799"/>
    <w:rsid w:val="00B42265"/>
    <w:rsid w:val="00B44425"/>
    <w:rsid w:val="00B446D6"/>
    <w:rsid w:val="00B44813"/>
    <w:rsid w:val="00B45ADA"/>
    <w:rsid w:val="00B45D51"/>
    <w:rsid w:val="00B46E9E"/>
    <w:rsid w:val="00B47407"/>
    <w:rsid w:val="00B47690"/>
    <w:rsid w:val="00B47758"/>
    <w:rsid w:val="00B52436"/>
    <w:rsid w:val="00B534FF"/>
    <w:rsid w:val="00B537BA"/>
    <w:rsid w:val="00B55528"/>
    <w:rsid w:val="00B56A8A"/>
    <w:rsid w:val="00B56D47"/>
    <w:rsid w:val="00B57CF6"/>
    <w:rsid w:val="00B57D37"/>
    <w:rsid w:val="00B57EEA"/>
    <w:rsid w:val="00B60F0D"/>
    <w:rsid w:val="00B61049"/>
    <w:rsid w:val="00B61B00"/>
    <w:rsid w:val="00B6240C"/>
    <w:rsid w:val="00B624AC"/>
    <w:rsid w:val="00B628DD"/>
    <w:rsid w:val="00B62C4A"/>
    <w:rsid w:val="00B63231"/>
    <w:rsid w:val="00B65615"/>
    <w:rsid w:val="00B6574A"/>
    <w:rsid w:val="00B667B3"/>
    <w:rsid w:val="00B66D00"/>
    <w:rsid w:val="00B67499"/>
    <w:rsid w:val="00B67C85"/>
    <w:rsid w:val="00B70241"/>
    <w:rsid w:val="00B73B67"/>
    <w:rsid w:val="00B74CA8"/>
    <w:rsid w:val="00B75355"/>
    <w:rsid w:val="00B77993"/>
    <w:rsid w:val="00B8212A"/>
    <w:rsid w:val="00B821EB"/>
    <w:rsid w:val="00B82EE7"/>
    <w:rsid w:val="00B84045"/>
    <w:rsid w:val="00B8443E"/>
    <w:rsid w:val="00B8465B"/>
    <w:rsid w:val="00B84D1C"/>
    <w:rsid w:val="00B86222"/>
    <w:rsid w:val="00B8757D"/>
    <w:rsid w:val="00B87937"/>
    <w:rsid w:val="00B910E5"/>
    <w:rsid w:val="00B915AF"/>
    <w:rsid w:val="00B92117"/>
    <w:rsid w:val="00B92BA6"/>
    <w:rsid w:val="00B93CA1"/>
    <w:rsid w:val="00B94213"/>
    <w:rsid w:val="00B95497"/>
    <w:rsid w:val="00B97E2C"/>
    <w:rsid w:val="00BA0CC9"/>
    <w:rsid w:val="00BA150A"/>
    <w:rsid w:val="00BA1674"/>
    <w:rsid w:val="00BA19CB"/>
    <w:rsid w:val="00BA1EA2"/>
    <w:rsid w:val="00BA2B6F"/>
    <w:rsid w:val="00BA2FB3"/>
    <w:rsid w:val="00BA4062"/>
    <w:rsid w:val="00BA40FD"/>
    <w:rsid w:val="00BA4351"/>
    <w:rsid w:val="00BA5785"/>
    <w:rsid w:val="00BA62AD"/>
    <w:rsid w:val="00BA6D65"/>
    <w:rsid w:val="00BA78FF"/>
    <w:rsid w:val="00BB0ADC"/>
    <w:rsid w:val="00BB1B53"/>
    <w:rsid w:val="00BB1B76"/>
    <w:rsid w:val="00BB22FC"/>
    <w:rsid w:val="00BB2B2D"/>
    <w:rsid w:val="00BB4C06"/>
    <w:rsid w:val="00BB51D9"/>
    <w:rsid w:val="00BB7646"/>
    <w:rsid w:val="00BC133E"/>
    <w:rsid w:val="00BC1638"/>
    <w:rsid w:val="00BC35D4"/>
    <w:rsid w:val="00BC3854"/>
    <w:rsid w:val="00BC4A01"/>
    <w:rsid w:val="00BC4F95"/>
    <w:rsid w:val="00BC5135"/>
    <w:rsid w:val="00BC56E6"/>
    <w:rsid w:val="00BC5F7C"/>
    <w:rsid w:val="00BC7A06"/>
    <w:rsid w:val="00BC7D79"/>
    <w:rsid w:val="00BC7E47"/>
    <w:rsid w:val="00BC7FA6"/>
    <w:rsid w:val="00BD1113"/>
    <w:rsid w:val="00BD11F1"/>
    <w:rsid w:val="00BD2AC6"/>
    <w:rsid w:val="00BD3BD7"/>
    <w:rsid w:val="00BD4B86"/>
    <w:rsid w:val="00BD4DB2"/>
    <w:rsid w:val="00BD5B91"/>
    <w:rsid w:val="00BD5E79"/>
    <w:rsid w:val="00BD6773"/>
    <w:rsid w:val="00BD7990"/>
    <w:rsid w:val="00BD7A22"/>
    <w:rsid w:val="00BE107F"/>
    <w:rsid w:val="00BE132C"/>
    <w:rsid w:val="00BE1C86"/>
    <w:rsid w:val="00BE250E"/>
    <w:rsid w:val="00BE2ADD"/>
    <w:rsid w:val="00BE2D6F"/>
    <w:rsid w:val="00BE2F4F"/>
    <w:rsid w:val="00BE3C71"/>
    <w:rsid w:val="00BE3CCA"/>
    <w:rsid w:val="00BE517F"/>
    <w:rsid w:val="00BE52C5"/>
    <w:rsid w:val="00BE576B"/>
    <w:rsid w:val="00BE5F26"/>
    <w:rsid w:val="00BE71DF"/>
    <w:rsid w:val="00BF01C9"/>
    <w:rsid w:val="00BF01F5"/>
    <w:rsid w:val="00BF1AF6"/>
    <w:rsid w:val="00BF1BC8"/>
    <w:rsid w:val="00BF2385"/>
    <w:rsid w:val="00BF4B9C"/>
    <w:rsid w:val="00BF5DF4"/>
    <w:rsid w:val="00BF73D5"/>
    <w:rsid w:val="00C00469"/>
    <w:rsid w:val="00C01339"/>
    <w:rsid w:val="00C01889"/>
    <w:rsid w:val="00C01B39"/>
    <w:rsid w:val="00C01D57"/>
    <w:rsid w:val="00C02699"/>
    <w:rsid w:val="00C0304D"/>
    <w:rsid w:val="00C06365"/>
    <w:rsid w:val="00C06676"/>
    <w:rsid w:val="00C06811"/>
    <w:rsid w:val="00C06BAC"/>
    <w:rsid w:val="00C07413"/>
    <w:rsid w:val="00C10223"/>
    <w:rsid w:val="00C11E55"/>
    <w:rsid w:val="00C1262E"/>
    <w:rsid w:val="00C12C10"/>
    <w:rsid w:val="00C149DF"/>
    <w:rsid w:val="00C151B7"/>
    <w:rsid w:val="00C166C9"/>
    <w:rsid w:val="00C17FF6"/>
    <w:rsid w:val="00C217F3"/>
    <w:rsid w:val="00C222B3"/>
    <w:rsid w:val="00C25325"/>
    <w:rsid w:val="00C257BD"/>
    <w:rsid w:val="00C26066"/>
    <w:rsid w:val="00C26121"/>
    <w:rsid w:val="00C263A9"/>
    <w:rsid w:val="00C26B75"/>
    <w:rsid w:val="00C26D57"/>
    <w:rsid w:val="00C26DED"/>
    <w:rsid w:val="00C27981"/>
    <w:rsid w:val="00C27BFB"/>
    <w:rsid w:val="00C3027A"/>
    <w:rsid w:val="00C30F83"/>
    <w:rsid w:val="00C31534"/>
    <w:rsid w:val="00C32455"/>
    <w:rsid w:val="00C32BBE"/>
    <w:rsid w:val="00C34A66"/>
    <w:rsid w:val="00C34E4F"/>
    <w:rsid w:val="00C3521D"/>
    <w:rsid w:val="00C364F0"/>
    <w:rsid w:val="00C36912"/>
    <w:rsid w:val="00C37099"/>
    <w:rsid w:val="00C374A4"/>
    <w:rsid w:val="00C413CE"/>
    <w:rsid w:val="00C41BA0"/>
    <w:rsid w:val="00C425A2"/>
    <w:rsid w:val="00C4296D"/>
    <w:rsid w:val="00C43E43"/>
    <w:rsid w:val="00C44A4E"/>
    <w:rsid w:val="00C453E3"/>
    <w:rsid w:val="00C45585"/>
    <w:rsid w:val="00C45A62"/>
    <w:rsid w:val="00C45A8F"/>
    <w:rsid w:val="00C4729A"/>
    <w:rsid w:val="00C50C88"/>
    <w:rsid w:val="00C536AB"/>
    <w:rsid w:val="00C53AD2"/>
    <w:rsid w:val="00C549C5"/>
    <w:rsid w:val="00C54FFF"/>
    <w:rsid w:val="00C55168"/>
    <w:rsid w:val="00C5583B"/>
    <w:rsid w:val="00C55FAB"/>
    <w:rsid w:val="00C561C5"/>
    <w:rsid w:val="00C57B06"/>
    <w:rsid w:val="00C6016C"/>
    <w:rsid w:val="00C60C7B"/>
    <w:rsid w:val="00C60F32"/>
    <w:rsid w:val="00C61D8C"/>
    <w:rsid w:val="00C62643"/>
    <w:rsid w:val="00C62954"/>
    <w:rsid w:val="00C64EB6"/>
    <w:rsid w:val="00C651BB"/>
    <w:rsid w:val="00C663B2"/>
    <w:rsid w:val="00C66A47"/>
    <w:rsid w:val="00C674C7"/>
    <w:rsid w:val="00C67D89"/>
    <w:rsid w:val="00C708D3"/>
    <w:rsid w:val="00C711C9"/>
    <w:rsid w:val="00C71E8F"/>
    <w:rsid w:val="00C737ED"/>
    <w:rsid w:val="00C75465"/>
    <w:rsid w:val="00C7552A"/>
    <w:rsid w:val="00C75AB1"/>
    <w:rsid w:val="00C7615B"/>
    <w:rsid w:val="00C763A6"/>
    <w:rsid w:val="00C7770A"/>
    <w:rsid w:val="00C77BDF"/>
    <w:rsid w:val="00C800D8"/>
    <w:rsid w:val="00C80E86"/>
    <w:rsid w:val="00C81292"/>
    <w:rsid w:val="00C84885"/>
    <w:rsid w:val="00C84E15"/>
    <w:rsid w:val="00C84F6C"/>
    <w:rsid w:val="00C856A1"/>
    <w:rsid w:val="00C85986"/>
    <w:rsid w:val="00C85E8E"/>
    <w:rsid w:val="00C86609"/>
    <w:rsid w:val="00C86F1E"/>
    <w:rsid w:val="00C87406"/>
    <w:rsid w:val="00C922AC"/>
    <w:rsid w:val="00C93975"/>
    <w:rsid w:val="00C93A63"/>
    <w:rsid w:val="00C95439"/>
    <w:rsid w:val="00C95C8A"/>
    <w:rsid w:val="00C97E7B"/>
    <w:rsid w:val="00CA0280"/>
    <w:rsid w:val="00CA26FE"/>
    <w:rsid w:val="00CA353E"/>
    <w:rsid w:val="00CA3D72"/>
    <w:rsid w:val="00CA3EE6"/>
    <w:rsid w:val="00CA4813"/>
    <w:rsid w:val="00CA6078"/>
    <w:rsid w:val="00CA64AE"/>
    <w:rsid w:val="00CA694B"/>
    <w:rsid w:val="00CA74B3"/>
    <w:rsid w:val="00CB1214"/>
    <w:rsid w:val="00CB1372"/>
    <w:rsid w:val="00CB1AA5"/>
    <w:rsid w:val="00CB1B6D"/>
    <w:rsid w:val="00CB2AF7"/>
    <w:rsid w:val="00CB2C4E"/>
    <w:rsid w:val="00CB3B47"/>
    <w:rsid w:val="00CB50D4"/>
    <w:rsid w:val="00CB53B3"/>
    <w:rsid w:val="00CB6EFF"/>
    <w:rsid w:val="00CB716C"/>
    <w:rsid w:val="00CC0336"/>
    <w:rsid w:val="00CC040E"/>
    <w:rsid w:val="00CC119C"/>
    <w:rsid w:val="00CC1522"/>
    <w:rsid w:val="00CC1947"/>
    <w:rsid w:val="00CC220D"/>
    <w:rsid w:val="00CC3AB1"/>
    <w:rsid w:val="00CC42D7"/>
    <w:rsid w:val="00CC485B"/>
    <w:rsid w:val="00CC4888"/>
    <w:rsid w:val="00CC5065"/>
    <w:rsid w:val="00CC643A"/>
    <w:rsid w:val="00CC6F8D"/>
    <w:rsid w:val="00CC7354"/>
    <w:rsid w:val="00CD0953"/>
    <w:rsid w:val="00CD191E"/>
    <w:rsid w:val="00CD1AAF"/>
    <w:rsid w:val="00CD1E57"/>
    <w:rsid w:val="00CD24D2"/>
    <w:rsid w:val="00CD289C"/>
    <w:rsid w:val="00CD2D44"/>
    <w:rsid w:val="00CD31B0"/>
    <w:rsid w:val="00CD3AEB"/>
    <w:rsid w:val="00CD554F"/>
    <w:rsid w:val="00CD55CF"/>
    <w:rsid w:val="00CD573D"/>
    <w:rsid w:val="00CD5909"/>
    <w:rsid w:val="00CD5974"/>
    <w:rsid w:val="00CD5D88"/>
    <w:rsid w:val="00CD6639"/>
    <w:rsid w:val="00CD6C99"/>
    <w:rsid w:val="00CD71C1"/>
    <w:rsid w:val="00CD72A8"/>
    <w:rsid w:val="00CE0AC7"/>
    <w:rsid w:val="00CE124D"/>
    <w:rsid w:val="00CE1936"/>
    <w:rsid w:val="00CE1C8A"/>
    <w:rsid w:val="00CE2116"/>
    <w:rsid w:val="00CE23E7"/>
    <w:rsid w:val="00CE3B29"/>
    <w:rsid w:val="00CE3FD4"/>
    <w:rsid w:val="00CE5583"/>
    <w:rsid w:val="00CE5945"/>
    <w:rsid w:val="00CE59B2"/>
    <w:rsid w:val="00CE5D96"/>
    <w:rsid w:val="00CE6268"/>
    <w:rsid w:val="00CE630A"/>
    <w:rsid w:val="00CE6FE7"/>
    <w:rsid w:val="00CE7256"/>
    <w:rsid w:val="00CE79EB"/>
    <w:rsid w:val="00CF11CE"/>
    <w:rsid w:val="00CF1421"/>
    <w:rsid w:val="00CF1BA8"/>
    <w:rsid w:val="00CF22F8"/>
    <w:rsid w:val="00CF27A0"/>
    <w:rsid w:val="00CF40D2"/>
    <w:rsid w:val="00CF45CE"/>
    <w:rsid w:val="00CF6EA6"/>
    <w:rsid w:val="00CF735E"/>
    <w:rsid w:val="00CF78F3"/>
    <w:rsid w:val="00D00D9A"/>
    <w:rsid w:val="00D00F09"/>
    <w:rsid w:val="00D01C54"/>
    <w:rsid w:val="00D025BD"/>
    <w:rsid w:val="00D0314D"/>
    <w:rsid w:val="00D03C90"/>
    <w:rsid w:val="00D05667"/>
    <w:rsid w:val="00D05E5F"/>
    <w:rsid w:val="00D07778"/>
    <w:rsid w:val="00D1123B"/>
    <w:rsid w:val="00D11C50"/>
    <w:rsid w:val="00D12690"/>
    <w:rsid w:val="00D1412C"/>
    <w:rsid w:val="00D15941"/>
    <w:rsid w:val="00D15A4E"/>
    <w:rsid w:val="00D1704A"/>
    <w:rsid w:val="00D1717C"/>
    <w:rsid w:val="00D17CA0"/>
    <w:rsid w:val="00D20622"/>
    <w:rsid w:val="00D20814"/>
    <w:rsid w:val="00D213E1"/>
    <w:rsid w:val="00D2213B"/>
    <w:rsid w:val="00D23D2A"/>
    <w:rsid w:val="00D23E3B"/>
    <w:rsid w:val="00D24574"/>
    <w:rsid w:val="00D24E3A"/>
    <w:rsid w:val="00D25706"/>
    <w:rsid w:val="00D319B2"/>
    <w:rsid w:val="00D34A58"/>
    <w:rsid w:val="00D37B98"/>
    <w:rsid w:val="00D429BC"/>
    <w:rsid w:val="00D42C82"/>
    <w:rsid w:val="00D43CB1"/>
    <w:rsid w:val="00D4413C"/>
    <w:rsid w:val="00D44D22"/>
    <w:rsid w:val="00D44E71"/>
    <w:rsid w:val="00D450AE"/>
    <w:rsid w:val="00D45A62"/>
    <w:rsid w:val="00D45DFD"/>
    <w:rsid w:val="00D465BB"/>
    <w:rsid w:val="00D46CB6"/>
    <w:rsid w:val="00D472C4"/>
    <w:rsid w:val="00D47416"/>
    <w:rsid w:val="00D47486"/>
    <w:rsid w:val="00D47F97"/>
    <w:rsid w:val="00D503AA"/>
    <w:rsid w:val="00D5052D"/>
    <w:rsid w:val="00D51757"/>
    <w:rsid w:val="00D51903"/>
    <w:rsid w:val="00D5297F"/>
    <w:rsid w:val="00D52FB2"/>
    <w:rsid w:val="00D533C0"/>
    <w:rsid w:val="00D54F0B"/>
    <w:rsid w:val="00D55D0F"/>
    <w:rsid w:val="00D5643B"/>
    <w:rsid w:val="00D565CE"/>
    <w:rsid w:val="00D56851"/>
    <w:rsid w:val="00D56A64"/>
    <w:rsid w:val="00D61DEE"/>
    <w:rsid w:val="00D623D6"/>
    <w:rsid w:val="00D62A7C"/>
    <w:rsid w:val="00D64EF5"/>
    <w:rsid w:val="00D6518D"/>
    <w:rsid w:val="00D67279"/>
    <w:rsid w:val="00D67547"/>
    <w:rsid w:val="00D70F10"/>
    <w:rsid w:val="00D71764"/>
    <w:rsid w:val="00D73C06"/>
    <w:rsid w:val="00D73C9B"/>
    <w:rsid w:val="00D745F7"/>
    <w:rsid w:val="00D74AD6"/>
    <w:rsid w:val="00D76050"/>
    <w:rsid w:val="00D77DD8"/>
    <w:rsid w:val="00D80743"/>
    <w:rsid w:val="00D80969"/>
    <w:rsid w:val="00D81D1B"/>
    <w:rsid w:val="00D83FCD"/>
    <w:rsid w:val="00D87042"/>
    <w:rsid w:val="00D871B3"/>
    <w:rsid w:val="00D872E8"/>
    <w:rsid w:val="00D87C9C"/>
    <w:rsid w:val="00D91D10"/>
    <w:rsid w:val="00D92806"/>
    <w:rsid w:val="00D94396"/>
    <w:rsid w:val="00D9446F"/>
    <w:rsid w:val="00D94A90"/>
    <w:rsid w:val="00D94E00"/>
    <w:rsid w:val="00D94FED"/>
    <w:rsid w:val="00D9517C"/>
    <w:rsid w:val="00D9623A"/>
    <w:rsid w:val="00D966DE"/>
    <w:rsid w:val="00D96FC2"/>
    <w:rsid w:val="00DA1D44"/>
    <w:rsid w:val="00DA2FEB"/>
    <w:rsid w:val="00DA428F"/>
    <w:rsid w:val="00DA43B5"/>
    <w:rsid w:val="00DA58E7"/>
    <w:rsid w:val="00DA6404"/>
    <w:rsid w:val="00DA7E97"/>
    <w:rsid w:val="00DB184E"/>
    <w:rsid w:val="00DB26D9"/>
    <w:rsid w:val="00DB3E03"/>
    <w:rsid w:val="00DB4325"/>
    <w:rsid w:val="00DB4D06"/>
    <w:rsid w:val="00DB4E47"/>
    <w:rsid w:val="00DB6FB2"/>
    <w:rsid w:val="00DB7C9D"/>
    <w:rsid w:val="00DC17CD"/>
    <w:rsid w:val="00DC1B33"/>
    <w:rsid w:val="00DC328C"/>
    <w:rsid w:val="00DC3988"/>
    <w:rsid w:val="00DC3B73"/>
    <w:rsid w:val="00DC3E4D"/>
    <w:rsid w:val="00DC4C3A"/>
    <w:rsid w:val="00DC527D"/>
    <w:rsid w:val="00DC5393"/>
    <w:rsid w:val="00DC55B1"/>
    <w:rsid w:val="00DC5903"/>
    <w:rsid w:val="00DC5BC5"/>
    <w:rsid w:val="00DC6A1C"/>
    <w:rsid w:val="00DC7155"/>
    <w:rsid w:val="00DD40D2"/>
    <w:rsid w:val="00DD4731"/>
    <w:rsid w:val="00DD5078"/>
    <w:rsid w:val="00DE12FF"/>
    <w:rsid w:val="00DE16EB"/>
    <w:rsid w:val="00DE1D4F"/>
    <w:rsid w:val="00DE26E2"/>
    <w:rsid w:val="00DE362D"/>
    <w:rsid w:val="00DE7221"/>
    <w:rsid w:val="00DF0102"/>
    <w:rsid w:val="00DF0289"/>
    <w:rsid w:val="00DF070E"/>
    <w:rsid w:val="00DF0FCD"/>
    <w:rsid w:val="00DF172C"/>
    <w:rsid w:val="00DF2200"/>
    <w:rsid w:val="00DF2A3A"/>
    <w:rsid w:val="00DF3D2B"/>
    <w:rsid w:val="00DF47A1"/>
    <w:rsid w:val="00DF4B46"/>
    <w:rsid w:val="00DF56B4"/>
    <w:rsid w:val="00DF610A"/>
    <w:rsid w:val="00DF6393"/>
    <w:rsid w:val="00DF7C18"/>
    <w:rsid w:val="00E0145C"/>
    <w:rsid w:val="00E016A8"/>
    <w:rsid w:val="00E01CD5"/>
    <w:rsid w:val="00E031F7"/>
    <w:rsid w:val="00E041D3"/>
    <w:rsid w:val="00E04674"/>
    <w:rsid w:val="00E0482E"/>
    <w:rsid w:val="00E04F41"/>
    <w:rsid w:val="00E0576D"/>
    <w:rsid w:val="00E059A4"/>
    <w:rsid w:val="00E06199"/>
    <w:rsid w:val="00E0680F"/>
    <w:rsid w:val="00E068A8"/>
    <w:rsid w:val="00E06B20"/>
    <w:rsid w:val="00E1062B"/>
    <w:rsid w:val="00E108F1"/>
    <w:rsid w:val="00E1139C"/>
    <w:rsid w:val="00E1255A"/>
    <w:rsid w:val="00E12F60"/>
    <w:rsid w:val="00E12FEB"/>
    <w:rsid w:val="00E13A09"/>
    <w:rsid w:val="00E13C4B"/>
    <w:rsid w:val="00E15626"/>
    <w:rsid w:val="00E1591E"/>
    <w:rsid w:val="00E16A6D"/>
    <w:rsid w:val="00E170C0"/>
    <w:rsid w:val="00E1781D"/>
    <w:rsid w:val="00E17A20"/>
    <w:rsid w:val="00E17F39"/>
    <w:rsid w:val="00E2044F"/>
    <w:rsid w:val="00E20484"/>
    <w:rsid w:val="00E206D9"/>
    <w:rsid w:val="00E20B14"/>
    <w:rsid w:val="00E21A9C"/>
    <w:rsid w:val="00E227A2"/>
    <w:rsid w:val="00E230B8"/>
    <w:rsid w:val="00E26DC9"/>
    <w:rsid w:val="00E26F26"/>
    <w:rsid w:val="00E26FD2"/>
    <w:rsid w:val="00E30BFC"/>
    <w:rsid w:val="00E31470"/>
    <w:rsid w:val="00E315CA"/>
    <w:rsid w:val="00E32470"/>
    <w:rsid w:val="00E341D6"/>
    <w:rsid w:val="00E34F26"/>
    <w:rsid w:val="00E3564F"/>
    <w:rsid w:val="00E36130"/>
    <w:rsid w:val="00E368B9"/>
    <w:rsid w:val="00E378F5"/>
    <w:rsid w:val="00E40909"/>
    <w:rsid w:val="00E412AC"/>
    <w:rsid w:val="00E419F7"/>
    <w:rsid w:val="00E42B71"/>
    <w:rsid w:val="00E42C16"/>
    <w:rsid w:val="00E43224"/>
    <w:rsid w:val="00E43968"/>
    <w:rsid w:val="00E43C7A"/>
    <w:rsid w:val="00E45004"/>
    <w:rsid w:val="00E461F7"/>
    <w:rsid w:val="00E47131"/>
    <w:rsid w:val="00E50EEE"/>
    <w:rsid w:val="00E52A07"/>
    <w:rsid w:val="00E52D45"/>
    <w:rsid w:val="00E54344"/>
    <w:rsid w:val="00E5441C"/>
    <w:rsid w:val="00E549A0"/>
    <w:rsid w:val="00E54C93"/>
    <w:rsid w:val="00E550E1"/>
    <w:rsid w:val="00E55970"/>
    <w:rsid w:val="00E57D9F"/>
    <w:rsid w:val="00E57E66"/>
    <w:rsid w:val="00E60778"/>
    <w:rsid w:val="00E60EAB"/>
    <w:rsid w:val="00E61BE7"/>
    <w:rsid w:val="00E621F9"/>
    <w:rsid w:val="00E62CC8"/>
    <w:rsid w:val="00E63BB0"/>
    <w:rsid w:val="00E63C39"/>
    <w:rsid w:val="00E65F02"/>
    <w:rsid w:val="00E66251"/>
    <w:rsid w:val="00E67034"/>
    <w:rsid w:val="00E673CF"/>
    <w:rsid w:val="00E70EFB"/>
    <w:rsid w:val="00E71386"/>
    <w:rsid w:val="00E7165A"/>
    <w:rsid w:val="00E73BEC"/>
    <w:rsid w:val="00E7491D"/>
    <w:rsid w:val="00E7501F"/>
    <w:rsid w:val="00E7522E"/>
    <w:rsid w:val="00E752A8"/>
    <w:rsid w:val="00E7558A"/>
    <w:rsid w:val="00E75666"/>
    <w:rsid w:val="00E7588F"/>
    <w:rsid w:val="00E75E04"/>
    <w:rsid w:val="00E75EC9"/>
    <w:rsid w:val="00E7608E"/>
    <w:rsid w:val="00E760FE"/>
    <w:rsid w:val="00E77D6C"/>
    <w:rsid w:val="00E805FF"/>
    <w:rsid w:val="00E80DB0"/>
    <w:rsid w:val="00E81D78"/>
    <w:rsid w:val="00E82902"/>
    <w:rsid w:val="00E84A14"/>
    <w:rsid w:val="00E8528A"/>
    <w:rsid w:val="00E854A6"/>
    <w:rsid w:val="00E86F84"/>
    <w:rsid w:val="00E87128"/>
    <w:rsid w:val="00E875D2"/>
    <w:rsid w:val="00E87E4D"/>
    <w:rsid w:val="00E90034"/>
    <w:rsid w:val="00E911FC"/>
    <w:rsid w:val="00E9176B"/>
    <w:rsid w:val="00E91F80"/>
    <w:rsid w:val="00E91FF3"/>
    <w:rsid w:val="00E92764"/>
    <w:rsid w:val="00E929E1"/>
    <w:rsid w:val="00E933CE"/>
    <w:rsid w:val="00E942B4"/>
    <w:rsid w:val="00E951B7"/>
    <w:rsid w:val="00E95AAC"/>
    <w:rsid w:val="00E95D9F"/>
    <w:rsid w:val="00E96079"/>
    <w:rsid w:val="00E9619B"/>
    <w:rsid w:val="00E977A6"/>
    <w:rsid w:val="00E97AE3"/>
    <w:rsid w:val="00E97AEB"/>
    <w:rsid w:val="00EA0B9E"/>
    <w:rsid w:val="00EA1270"/>
    <w:rsid w:val="00EA1D38"/>
    <w:rsid w:val="00EA2146"/>
    <w:rsid w:val="00EA3594"/>
    <w:rsid w:val="00EA36DE"/>
    <w:rsid w:val="00EA4532"/>
    <w:rsid w:val="00EA539C"/>
    <w:rsid w:val="00EA54DB"/>
    <w:rsid w:val="00EA7B86"/>
    <w:rsid w:val="00EA7D01"/>
    <w:rsid w:val="00EB0149"/>
    <w:rsid w:val="00EB036A"/>
    <w:rsid w:val="00EB066E"/>
    <w:rsid w:val="00EB2228"/>
    <w:rsid w:val="00EB2A6A"/>
    <w:rsid w:val="00EB2F63"/>
    <w:rsid w:val="00EB4D15"/>
    <w:rsid w:val="00EB5957"/>
    <w:rsid w:val="00EB5F09"/>
    <w:rsid w:val="00EB6BED"/>
    <w:rsid w:val="00EB7261"/>
    <w:rsid w:val="00EB7D26"/>
    <w:rsid w:val="00EC0B9A"/>
    <w:rsid w:val="00EC0DF3"/>
    <w:rsid w:val="00EC0F0D"/>
    <w:rsid w:val="00EC1822"/>
    <w:rsid w:val="00EC267B"/>
    <w:rsid w:val="00EC3707"/>
    <w:rsid w:val="00EC4EA4"/>
    <w:rsid w:val="00EC60A1"/>
    <w:rsid w:val="00EC6698"/>
    <w:rsid w:val="00EC72FD"/>
    <w:rsid w:val="00EC7923"/>
    <w:rsid w:val="00ED0002"/>
    <w:rsid w:val="00ED04DE"/>
    <w:rsid w:val="00ED06B2"/>
    <w:rsid w:val="00ED261E"/>
    <w:rsid w:val="00ED371C"/>
    <w:rsid w:val="00ED3F40"/>
    <w:rsid w:val="00ED51F2"/>
    <w:rsid w:val="00ED58F6"/>
    <w:rsid w:val="00ED6645"/>
    <w:rsid w:val="00ED6917"/>
    <w:rsid w:val="00ED6B4C"/>
    <w:rsid w:val="00ED7F50"/>
    <w:rsid w:val="00EE01F7"/>
    <w:rsid w:val="00EE1B32"/>
    <w:rsid w:val="00EE225D"/>
    <w:rsid w:val="00EE2308"/>
    <w:rsid w:val="00EE386F"/>
    <w:rsid w:val="00EE455F"/>
    <w:rsid w:val="00EE458D"/>
    <w:rsid w:val="00EE4B93"/>
    <w:rsid w:val="00EE6C18"/>
    <w:rsid w:val="00EF2166"/>
    <w:rsid w:val="00EF32CB"/>
    <w:rsid w:val="00EF35B6"/>
    <w:rsid w:val="00EF3724"/>
    <w:rsid w:val="00EF4481"/>
    <w:rsid w:val="00EF4B2F"/>
    <w:rsid w:val="00EF516D"/>
    <w:rsid w:val="00EF5218"/>
    <w:rsid w:val="00EF7AEA"/>
    <w:rsid w:val="00F00095"/>
    <w:rsid w:val="00F0275E"/>
    <w:rsid w:val="00F0307D"/>
    <w:rsid w:val="00F046C7"/>
    <w:rsid w:val="00F06781"/>
    <w:rsid w:val="00F06882"/>
    <w:rsid w:val="00F1033F"/>
    <w:rsid w:val="00F10852"/>
    <w:rsid w:val="00F10D48"/>
    <w:rsid w:val="00F114E6"/>
    <w:rsid w:val="00F12BF1"/>
    <w:rsid w:val="00F12E9C"/>
    <w:rsid w:val="00F13228"/>
    <w:rsid w:val="00F1377F"/>
    <w:rsid w:val="00F15F13"/>
    <w:rsid w:val="00F164FF"/>
    <w:rsid w:val="00F2088F"/>
    <w:rsid w:val="00F208FE"/>
    <w:rsid w:val="00F228A6"/>
    <w:rsid w:val="00F24098"/>
    <w:rsid w:val="00F24613"/>
    <w:rsid w:val="00F24AA3"/>
    <w:rsid w:val="00F25A56"/>
    <w:rsid w:val="00F275EF"/>
    <w:rsid w:val="00F30545"/>
    <w:rsid w:val="00F30FA0"/>
    <w:rsid w:val="00F3142F"/>
    <w:rsid w:val="00F31A38"/>
    <w:rsid w:val="00F31AC1"/>
    <w:rsid w:val="00F31B32"/>
    <w:rsid w:val="00F33551"/>
    <w:rsid w:val="00F337FF"/>
    <w:rsid w:val="00F34CCB"/>
    <w:rsid w:val="00F368AE"/>
    <w:rsid w:val="00F36F59"/>
    <w:rsid w:val="00F375A6"/>
    <w:rsid w:val="00F3778C"/>
    <w:rsid w:val="00F37D96"/>
    <w:rsid w:val="00F406BD"/>
    <w:rsid w:val="00F42AB1"/>
    <w:rsid w:val="00F432B8"/>
    <w:rsid w:val="00F43A5F"/>
    <w:rsid w:val="00F457B0"/>
    <w:rsid w:val="00F4583D"/>
    <w:rsid w:val="00F458A2"/>
    <w:rsid w:val="00F4593C"/>
    <w:rsid w:val="00F45E18"/>
    <w:rsid w:val="00F46EA2"/>
    <w:rsid w:val="00F47F01"/>
    <w:rsid w:val="00F50C8E"/>
    <w:rsid w:val="00F5142A"/>
    <w:rsid w:val="00F515F5"/>
    <w:rsid w:val="00F53169"/>
    <w:rsid w:val="00F55447"/>
    <w:rsid w:val="00F55A44"/>
    <w:rsid w:val="00F56033"/>
    <w:rsid w:val="00F56506"/>
    <w:rsid w:val="00F56E3E"/>
    <w:rsid w:val="00F56EF5"/>
    <w:rsid w:val="00F57237"/>
    <w:rsid w:val="00F60465"/>
    <w:rsid w:val="00F60599"/>
    <w:rsid w:val="00F60A63"/>
    <w:rsid w:val="00F6108B"/>
    <w:rsid w:val="00F6116A"/>
    <w:rsid w:val="00F636B5"/>
    <w:rsid w:val="00F65C1F"/>
    <w:rsid w:val="00F6699E"/>
    <w:rsid w:val="00F673E7"/>
    <w:rsid w:val="00F67601"/>
    <w:rsid w:val="00F701DE"/>
    <w:rsid w:val="00F711F8"/>
    <w:rsid w:val="00F71653"/>
    <w:rsid w:val="00F716EC"/>
    <w:rsid w:val="00F71917"/>
    <w:rsid w:val="00F7281A"/>
    <w:rsid w:val="00F73380"/>
    <w:rsid w:val="00F7383F"/>
    <w:rsid w:val="00F742A2"/>
    <w:rsid w:val="00F743C3"/>
    <w:rsid w:val="00F74AEA"/>
    <w:rsid w:val="00F74FFD"/>
    <w:rsid w:val="00F75A00"/>
    <w:rsid w:val="00F75C99"/>
    <w:rsid w:val="00F76079"/>
    <w:rsid w:val="00F765E0"/>
    <w:rsid w:val="00F80927"/>
    <w:rsid w:val="00F819ED"/>
    <w:rsid w:val="00F81A91"/>
    <w:rsid w:val="00F81EA8"/>
    <w:rsid w:val="00F81EC3"/>
    <w:rsid w:val="00F8273E"/>
    <w:rsid w:val="00F85819"/>
    <w:rsid w:val="00F85CA8"/>
    <w:rsid w:val="00F86BD1"/>
    <w:rsid w:val="00F86C7D"/>
    <w:rsid w:val="00F871F0"/>
    <w:rsid w:val="00F903B8"/>
    <w:rsid w:val="00F90DDA"/>
    <w:rsid w:val="00F91B09"/>
    <w:rsid w:val="00F92142"/>
    <w:rsid w:val="00F92534"/>
    <w:rsid w:val="00F94094"/>
    <w:rsid w:val="00F9414C"/>
    <w:rsid w:val="00F957B4"/>
    <w:rsid w:val="00F95EAD"/>
    <w:rsid w:val="00F9676B"/>
    <w:rsid w:val="00F968DC"/>
    <w:rsid w:val="00F973CF"/>
    <w:rsid w:val="00FA0E8C"/>
    <w:rsid w:val="00FA19AD"/>
    <w:rsid w:val="00FA2111"/>
    <w:rsid w:val="00FA22F2"/>
    <w:rsid w:val="00FA2DAE"/>
    <w:rsid w:val="00FA3D7E"/>
    <w:rsid w:val="00FA449B"/>
    <w:rsid w:val="00FA4DD9"/>
    <w:rsid w:val="00FA7419"/>
    <w:rsid w:val="00FA75C7"/>
    <w:rsid w:val="00FB00E7"/>
    <w:rsid w:val="00FB0DFB"/>
    <w:rsid w:val="00FB1628"/>
    <w:rsid w:val="00FB1BEA"/>
    <w:rsid w:val="00FB2B27"/>
    <w:rsid w:val="00FB41AF"/>
    <w:rsid w:val="00FB5EB8"/>
    <w:rsid w:val="00FB6403"/>
    <w:rsid w:val="00FB7C4E"/>
    <w:rsid w:val="00FC11F0"/>
    <w:rsid w:val="00FC13ED"/>
    <w:rsid w:val="00FC2F70"/>
    <w:rsid w:val="00FC4B58"/>
    <w:rsid w:val="00FC4D26"/>
    <w:rsid w:val="00FC50AB"/>
    <w:rsid w:val="00FC59B9"/>
    <w:rsid w:val="00FC6512"/>
    <w:rsid w:val="00FC66E9"/>
    <w:rsid w:val="00FC767D"/>
    <w:rsid w:val="00FC7CF3"/>
    <w:rsid w:val="00FD011F"/>
    <w:rsid w:val="00FD03ED"/>
    <w:rsid w:val="00FD25CA"/>
    <w:rsid w:val="00FD2DB8"/>
    <w:rsid w:val="00FD3E70"/>
    <w:rsid w:val="00FD5224"/>
    <w:rsid w:val="00FD5A24"/>
    <w:rsid w:val="00FD62B5"/>
    <w:rsid w:val="00FD67E6"/>
    <w:rsid w:val="00FD6864"/>
    <w:rsid w:val="00FD6EF8"/>
    <w:rsid w:val="00FE027E"/>
    <w:rsid w:val="00FE099C"/>
    <w:rsid w:val="00FE0F1D"/>
    <w:rsid w:val="00FE150D"/>
    <w:rsid w:val="00FE3C47"/>
    <w:rsid w:val="00FE4311"/>
    <w:rsid w:val="00FE449C"/>
    <w:rsid w:val="00FE4578"/>
    <w:rsid w:val="00FE543A"/>
    <w:rsid w:val="00FF1CD4"/>
    <w:rsid w:val="00FF2275"/>
    <w:rsid w:val="00FF2809"/>
    <w:rsid w:val="00FF2A4C"/>
    <w:rsid w:val="00FF3F2C"/>
    <w:rsid w:val="00FF4333"/>
    <w:rsid w:val="00FF54AB"/>
    <w:rsid w:val="00FF63CF"/>
    <w:rsid w:val="00FF7352"/>
    <w:rsid w:val="00FF7A1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character" w:customStyle="1" w:styleId="Heading1Char">
    <w:name w:val="Heading 1 Char"/>
    <w:basedOn w:val="DefaultParagraphFont"/>
    <w:link w:val="Heading1"/>
    <w:rsid w:val="008B533E"/>
    <w:rPr>
      <w:b/>
      <w:sz w:val="22"/>
      <w:szCs w:val="24"/>
    </w:rPr>
  </w:style>
  <w:style w:type="character" w:customStyle="1" w:styleId="Heading3Char">
    <w:name w:val="Heading 3 Char"/>
    <w:basedOn w:val="DefaultParagraphFont"/>
    <w:link w:val="Heading3"/>
    <w:rsid w:val="008B533E"/>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73230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character" w:customStyle="1" w:styleId="Heading1Char">
    <w:name w:val="Heading 1 Char"/>
    <w:basedOn w:val="DefaultParagraphFont"/>
    <w:link w:val="Heading1"/>
    <w:rsid w:val="008B533E"/>
    <w:rPr>
      <w:b/>
      <w:sz w:val="22"/>
      <w:szCs w:val="24"/>
    </w:rPr>
  </w:style>
  <w:style w:type="character" w:customStyle="1" w:styleId="Heading3Char">
    <w:name w:val="Heading 3 Char"/>
    <w:basedOn w:val="DefaultParagraphFont"/>
    <w:link w:val="Heading3"/>
    <w:rsid w:val="008B533E"/>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73230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FE824-893E-4CD0-B941-9E522F848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7</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1391</cp:revision>
  <cp:lastPrinted>2022-12-27T06:58:00Z</cp:lastPrinted>
  <dcterms:created xsi:type="dcterms:W3CDTF">2020-07-22T11:50:00Z</dcterms:created>
  <dcterms:modified xsi:type="dcterms:W3CDTF">2025-12-29T06:33:00Z</dcterms:modified>
</cp:coreProperties>
</file>