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rsidP="00FA5D84">
      <w:pPr>
        <w:pStyle w:val="Text"/>
        <w:spacing w:line="240" w:lineRule="auto"/>
        <w:ind w:firstLine="0"/>
        <w:rPr>
          <w:sz w:val="18"/>
          <w:szCs w:val="18"/>
        </w:rPr>
      </w:pPr>
      <w:r>
        <w:rPr>
          <w:sz w:val="18"/>
          <w:szCs w:val="18"/>
        </w:rPr>
        <w:footnoteReference w:customMarkFollows="1" w:id="1"/>
        <w:sym w:font="Symbol" w:char="F020"/>
      </w:r>
    </w:p>
    <w:p w:rsidR="009F5B86" w:rsidRPr="009F5B86" w:rsidRDefault="00403C54" w:rsidP="00FA5D84">
      <w:pPr>
        <w:pStyle w:val="NormalWeb"/>
        <w:framePr w:w="9360" w:hSpace="187" w:vSpace="187" w:wrap="notBeside" w:vAnchor="text" w:hAnchor="page" w:xAlign="center" w:y="1"/>
        <w:jc w:val="center"/>
        <w:rPr>
          <w:sz w:val="48"/>
          <w:szCs w:val="48"/>
        </w:rPr>
      </w:pPr>
      <w:r>
        <w:rPr>
          <w:sz w:val="48"/>
          <w:szCs w:val="48"/>
        </w:rPr>
        <w:t xml:space="preserve">Customized Gaming Music </w:t>
      </w:r>
      <w:bookmarkStart w:id="0" w:name="_GoBack"/>
      <w:bookmarkEnd w:id="0"/>
    </w:p>
    <w:p w:rsidR="00502AF7" w:rsidRDefault="00502AF7" w:rsidP="00CB0E98">
      <w:pPr>
        <w:pStyle w:val="Authors"/>
        <w:framePr w:wrap="notBeside" w:x="1582" w:y="-39"/>
      </w:pPr>
      <w:r>
        <w:t>Ni</w:t>
      </w:r>
      <w:r w:rsidR="00351747">
        <w:t>kunj Rajput</w:t>
      </w:r>
    </w:p>
    <w:p w:rsidR="00212894" w:rsidRDefault="00212894" w:rsidP="00212894">
      <w:pPr>
        <w:pStyle w:val="Abstract"/>
      </w:pPr>
      <w:bookmarkStart w:id="1" w:name="PointTmp"/>
      <w:r>
        <w:rPr>
          <w:i/>
          <w:iCs/>
        </w:rPr>
        <w:t>Abstract</w:t>
      </w:r>
      <w:r>
        <w:t>—</w:t>
      </w:r>
      <w:r w:rsidR="001D7616">
        <w:rPr>
          <w:rFonts w:ascii="Arial" w:eastAsiaTheme="minorHAnsi" w:hAnsi="Arial" w:cs="Arial"/>
        </w:rPr>
        <w:t xml:space="preserve"> </w:t>
      </w:r>
      <w:r w:rsidR="00361B1F">
        <w:t xml:space="preserve">In recent years, manipulation of music using audio processing techniques is one of the </w:t>
      </w:r>
      <w:r w:rsidR="00C13070">
        <w:t>major factors</w:t>
      </w:r>
      <w:r w:rsidR="00361B1F">
        <w:t xml:space="preserve"> </w:t>
      </w:r>
      <w:r w:rsidR="00C13070">
        <w:t>in</w:t>
      </w:r>
      <w:r w:rsidR="00134ACF">
        <w:t xml:space="preserve"> leading</w:t>
      </w:r>
      <w:r w:rsidR="00C13070">
        <w:t xml:space="preserve"> technology.</w:t>
      </w:r>
      <w:r w:rsidR="00361B1F">
        <w:t xml:space="preserve"> </w:t>
      </w:r>
      <w:r w:rsidR="00FC2F3F">
        <w:t>This paper presents a technique to provide customization for the background music played in games, using time scaling technique.</w:t>
      </w:r>
    </w:p>
    <w:p w:rsidR="00212894" w:rsidRPr="00497AD9" w:rsidRDefault="00212894" w:rsidP="00212894"/>
    <w:p w:rsidR="00212894" w:rsidRDefault="00212894" w:rsidP="00212894">
      <w:pPr>
        <w:pStyle w:val="Abstract"/>
        <w:ind w:firstLine="0"/>
      </w:pPr>
      <w:r>
        <w:rPr>
          <w:i/>
          <w:iCs/>
        </w:rPr>
        <w:t>Index Terms</w:t>
      </w:r>
      <w:r>
        <w:t>—</w:t>
      </w:r>
      <w:r w:rsidRPr="00497AD9">
        <w:t xml:space="preserve"> </w:t>
      </w:r>
      <w:r w:rsidR="00FC2F3F">
        <w:t xml:space="preserve">Audio processing, </w:t>
      </w:r>
      <w:proofErr w:type="spellStart"/>
      <w:r w:rsidR="00FC2F3F">
        <w:t>PyGame</w:t>
      </w:r>
      <w:proofErr w:type="spellEnd"/>
      <w:r w:rsidR="00FC2F3F">
        <w:t>, Python,</w:t>
      </w:r>
      <w:r w:rsidR="00235A3F">
        <w:t xml:space="preserve"> Text to speech,</w:t>
      </w:r>
      <w:r w:rsidR="00FC2F3F">
        <w:t xml:space="preserve"> Time scaling </w:t>
      </w:r>
    </w:p>
    <w:p w:rsidR="00E97402" w:rsidRDefault="00E97402" w:rsidP="00FA5D84"/>
    <w:bookmarkEnd w:id="1"/>
    <w:p w:rsidR="00E97402" w:rsidRDefault="00E97402" w:rsidP="00FA5D84">
      <w:pPr>
        <w:pStyle w:val="Heading1"/>
        <w:rPr>
          <w:sz w:val="16"/>
          <w:szCs w:val="16"/>
        </w:rPr>
      </w:pPr>
      <w:r>
        <w:t>I</w:t>
      </w:r>
      <w:r>
        <w:rPr>
          <w:sz w:val="16"/>
          <w:szCs w:val="16"/>
        </w:rPr>
        <w:t>NTRODUCTION</w:t>
      </w:r>
    </w:p>
    <w:p w:rsidR="00FA5D84" w:rsidRPr="00FA5D84" w:rsidRDefault="00F8044C" w:rsidP="00BB527B">
      <w:pPr>
        <w:pStyle w:val="Text"/>
        <w:spacing w:line="240" w:lineRule="auto"/>
      </w:pPr>
      <w:r>
        <w:t>In today’s world, everyone wants customization in their technology. We can</w:t>
      </w:r>
      <w:r w:rsidR="00FC2F3F">
        <w:t xml:space="preserve"> change the interface of a cellphone the way we want it to be. With the same thought in mind we have developed a python script</w:t>
      </w:r>
      <w:r w:rsidR="00235A3F">
        <w:t xml:space="preserve"> to manipulate the background music in any game based on the user’s choice.</w:t>
      </w:r>
      <w:r w:rsidR="001B0BBC">
        <w:t xml:space="preserve"> To manipulate the music file, we have used one of the most interesting audio processing techniques, time scaling. The script uses </w:t>
      </w:r>
      <w:proofErr w:type="spellStart"/>
      <w:r w:rsidR="001B0BBC">
        <w:t>PyGame</w:t>
      </w:r>
      <w:proofErr w:type="spellEnd"/>
      <w:r w:rsidR="001B0BBC">
        <w:t xml:space="preserve"> library from python to build a basic game and a user interface to select the music file and time scaling factor.</w:t>
      </w:r>
    </w:p>
    <w:p w:rsidR="008A3C23" w:rsidRDefault="009F47FE" w:rsidP="00FA5D84">
      <w:pPr>
        <w:pStyle w:val="Heading1"/>
      </w:pPr>
      <w:r>
        <w:t>Design Overview</w:t>
      </w:r>
    </w:p>
    <w:p w:rsidR="009F47FE" w:rsidRDefault="009A0C17" w:rsidP="009A0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rPr>
      </w:pPr>
      <w:r>
        <w:rPr>
          <w:color w:val="000000"/>
        </w:rPr>
        <w:t xml:space="preserve">The main design techniques used for this design are time scaling and </w:t>
      </w:r>
      <w:proofErr w:type="spellStart"/>
      <w:r>
        <w:rPr>
          <w:color w:val="000000"/>
        </w:rPr>
        <w:t>PyGame</w:t>
      </w:r>
      <w:proofErr w:type="spellEnd"/>
      <w:r>
        <w:rPr>
          <w:color w:val="000000"/>
        </w:rPr>
        <w:t xml:space="preserve"> in python.</w:t>
      </w:r>
      <w:r w:rsidR="009F47FE">
        <w:rPr>
          <w:color w:val="000000"/>
        </w:rPr>
        <w:t xml:space="preserve"> </w:t>
      </w:r>
    </w:p>
    <w:p w:rsidR="00E957F4" w:rsidRDefault="009A0C17" w:rsidP="00E957F4">
      <w:pPr>
        <w:pStyle w:val="Heading2"/>
        <w:jc w:val="center"/>
      </w:pPr>
      <w:proofErr w:type="spellStart"/>
      <w:r>
        <w:t>PyGame</w:t>
      </w:r>
      <w:proofErr w:type="spellEnd"/>
    </w:p>
    <w:p w:rsidR="00CB0E98" w:rsidRDefault="009A0C17" w:rsidP="00615745">
      <w:pPr>
        <w:pStyle w:val="Text"/>
        <w:spacing w:line="240" w:lineRule="auto"/>
      </w:pPr>
      <w:proofErr w:type="spellStart"/>
      <w:r>
        <w:t>PyGame</w:t>
      </w:r>
      <w:proofErr w:type="spellEnd"/>
      <w:r>
        <w:t xml:space="preserve"> is </w:t>
      </w:r>
      <w:r w:rsidR="00197C3C">
        <w:t>a set of modules in Python used to design games and different user interfaces</w:t>
      </w:r>
      <w:r>
        <w:t>.</w:t>
      </w:r>
      <w:r w:rsidR="00B85287">
        <w:t xml:space="preserve"> </w:t>
      </w:r>
      <w:r w:rsidR="008E3A6F">
        <w:t xml:space="preserve">In this project </w:t>
      </w:r>
      <w:proofErr w:type="spellStart"/>
      <w:r w:rsidR="008E3A6F">
        <w:t>PyGame</w:t>
      </w:r>
      <w:proofErr w:type="spellEnd"/>
      <w:r w:rsidR="008E3A6F">
        <w:t xml:space="preserve"> is used to design a simple slider-cube game and a user interface. The user interface is shown in figure (1). As seen from the user interface the user can choose from tree different music files. The number of music files can be increased by making small changes in the python script. </w:t>
      </w:r>
    </w:p>
    <w:p w:rsidR="00C732F8" w:rsidRDefault="008E3A6F" w:rsidP="00615745">
      <w:pPr>
        <w:pStyle w:val="Text"/>
        <w:spacing w:line="240" w:lineRule="auto"/>
      </w:pPr>
      <w:r>
        <w:t xml:space="preserve">There are 3 different time scales to manipulate the music files, from which the user can choose. The slow button represents time scale of </w:t>
      </w:r>
      <w:r w:rsidR="00C85CFD">
        <w:t xml:space="preserve">3, medium button represents to time scale 4 and fast button represents time scale 5. </w:t>
      </w:r>
      <w:r w:rsidR="00C732F8">
        <w:t>The user can select any three of these different combinations and our script will append these three music files with their requested timescales and that appended music file will get played as a background music for the slider and cube game.</w:t>
      </w:r>
    </w:p>
    <w:p w:rsidR="00CB0E98" w:rsidRDefault="00CB0E98" w:rsidP="00615745">
      <w:pPr>
        <w:pStyle w:val="Text"/>
        <w:spacing w:line="240" w:lineRule="auto"/>
      </w:pPr>
    </w:p>
    <w:p w:rsidR="00C94C4E" w:rsidRDefault="00C94C4E" w:rsidP="00615745">
      <w:pPr>
        <w:pStyle w:val="Text"/>
        <w:spacing w:line="240" w:lineRule="auto"/>
      </w:pPr>
    </w:p>
    <w:p w:rsidR="00C94C4E" w:rsidRDefault="00C94C4E" w:rsidP="00615745">
      <w:pPr>
        <w:pStyle w:val="Text"/>
        <w:spacing w:line="240" w:lineRule="auto"/>
      </w:pPr>
    </w:p>
    <w:p w:rsidR="00C94C4E" w:rsidRDefault="00C94C4E" w:rsidP="00615745">
      <w:pPr>
        <w:pStyle w:val="Text"/>
        <w:spacing w:line="240" w:lineRule="auto"/>
      </w:pPr>
    </w:p>
    <w:p w:rsidR="00C94C4E" w:rsidRDefault="00C94C4E" w:rsidP="00615745">
      <w:pPr>
        <w:pStyle w:val="Text"/>
        <w:spacing w:line="240" w:lineRule="auto"/>
      </w:pPr>
    </w:p>
    <w:p w:rsidR="00C94C4E" w:rsidRDefault="00C94C4E" w:rsidP="00615745">
      <w:pPr>
        <w:pStyle w:val="Text"/>
        <w:spacing w:line="240" w:lineRule="auto"/>
      </w:pPr>
    </w:p>
    <w:p w:rsidR="00E957F4" w:rsidRDefault="00CB0E98" w:rsidP="003D1240">
      <w:pPr>
        <w:pStyle w:val="Text"/>
        <w:spacing w:line="240" w:lineRule="auto"/>
        <w:ind w:firstLine="0"/>
      </w:pPr>
      <w:r>
        <w:rPr>
          <w:noProof/>
        </w:rPr>
        <w:drawing>
          <wp:inline distT="0" distB="0" distL="0" distR="0" wp14:anchorId="5870623F" wp14:editId="54CE538B">
            <wp:extent cx="3199558" cy="2563495"/>
            <wp:effectExtent l="0" t="0" r="1270" b="1905"/>
            <wp:docPr id="1" name="Picture 1" descr="../NYU/DSP%20project/Screen%20Shot%202016-12-21%20at%202.07.02%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YU/DSP%20project/Screen%20Shot%202016-12-21%20at%202.07.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208" cy="2566420"/>
                    </a:xfrm>
                    <a:prstGeom prst="rect">
                      <a:avLst/>
                    </a:prstGeom>
                    <a:noFill/>
                    <a:ln>
                      <a:noFill/>
                    </a:ln>
                  </pic:spPr>
                </pic:pic>
              </a:graphicData>
            </a:graphic>
          </wp:inline>
        </w:drawing>
      </w:r>
    </w:p>
    <w:p w:rsidR="007B0074" w:rsidRPr="004B6416" w:rsidRDefault="008E3A6F" w:rsidP="00CB0E98">
      <w:pPr>
        <w:pStyle w:val="FigureCaption"/>
      </w:pPr>
      <w:r>
        <w:t>Figure 1. : User Interface</w:t>
      </w:r>
    </w:p>
    <w:p w:rsidR="00E432A3" w:rsidRDefault="00E432A3" w:rsidP="00E432A3">
      <w:pPr>
        <w:pStyle w:val="Text"/>
        <w:spacing w:line="240" w:lineRule="auto"/>
        <w:rPr>
          <w:i/>
          <w:iCs/>
          <w:color w:val="404040" w:themeColor="text1" w:themeTint="BF"/>
        </w:rPr>
      </w:pPr>
    </w:p>
    <w:p w:rsidR="00CB0E98" w:rsidRDefault="00CB0E98" w:rsidP="00CB0E98">
      <w:pPr>
        <w:pStyle w:val="Text"/>
        <w:spacing w:line="240" w:lineRule="auto"/>
      </w:pPr>
      <w:r>
        <w:t xml:space="preserve">The game starts with minimum speed for the cube as well as the slider. Whenever the cube passes the slider, it is considered as a hit and after every two hits the level is changed (for demoing purpose the level was changed just after two hits). Figure(2) shows the interface of our game. </w:t>
      </w:r>
    </w:p>
    <w:p w:rsidR="005F3595" w:rsidRDefault="005F3595" w:rsidP="00CB0E98">
      <w:pPr>
        <w:pStyle w:val="Text"/>
        <w:spacing w:line="240" w:lineRule="auto"/>
      </w:pPr>
    </w:p>
    <w:p w:rsidR="00C7243B" w:rsidRDefault="00F93354" w:rsidP="00C7243B">
      <w:pPr>
        <w:pStyle w:val="Text"/>
        <w:spacing w:line="240" w:lineRule="auto"/>
        <w:ind w:firstLine="0"/>
        <w:rPr>
          <w:rStyle w:val="SubtleEmphasis"/>
        </w:rPr>
      </w:pPr>
      <w:r>
        <w:rPr>
          <w:noProof/>
        </w:rPr>
        <w:lastRenderedPageBreak/>
        <w:drawing>
          <wp:inline distT="0" distB="0" distL="0" distR="0" wp14:anchorId="6C9533EF" wp14:editId="42F59BEA">
            <wp:extent cx="3197225" cy="3165475"/>
            <wp:effectExtent l="0" t="0" r="3175" b="9525"/>
            <wp:docPr id="4" name="Picture 4" descr="../Screen%20Shot%202016-12-23%20at%204.5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23%20at%204.51.5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225" cy="3165475"/>
                    </a:xfrm>
                    <a:prstGeom prst="rect">
                      <a:avLst/>
                    </a:prstGeom>
                    <a:noFill/>
                    <a:ln>
                      <a:noFill/>
                    </a:ln>
                  </pic:spPr>
                </pic:pic>
              </a:graphicData>
            </a:graphic>
          </wp:inline>
        </w:drawing>
      </w:r>
    </w:p>
    <w:p w:rsidR="004B6416" w:rsidRPr="004B6416" w:rsidRDefault="004B6416" w:rsidP="004B6416">
      <w:pPr>
        <w:pStyle w:val="FigureCaption"/>
        <w:rPr>
          <w:rStyle w:val="SubtleEmphasis"/>
          <w:i/>
          <w:szCs w:val="14"/>
        </w:rPr>
      </w:pPr>
      <w:r w:rsidRPr="004B6416">
        <w:rPr>
          <w:rStyle w:val="SubtleEmphasis"/>
          <w:i/>
          <w:szCs w:val="14"/>
        </w:rPr>
        <w:t xml:space="preserve"> Figure 2. : </w:t>
      </w:r>
      <w:r w:rsidR="00F93354">
        <w:rPr>
          <w:rStyle w:val="SubtleEmphasis"/>
          <w:i/>
          <w:szCs w:val="14"/>
        </w:rPr>
        <w:t>Slider and Cube game</w:t>
      </w:r>
    </w:p>
    <w:p w:rsidR="00C94C4E" w:rsidRPr="00C94C4E" w:rsidRDefault="00C94C4E" w:rsidP="00C94C4E">
      <w:pPr>
        <w:pStyle w:val="Heading2"/>
        <w:jc w:val="center"/>
        <w:rPr>
          <w:iCs w:val="0"/>
          <w:color w:val="404040" w:themeColor="text1" w:themeTint="BF"/>
          <w:szCs w:val="14"/>
        </w:rPr>
      </w:pPr>
      <w:r>
        <w:t>Time Scaling</w:t>
      </w:r>
    </w:p>
    <w:p w:rsidR="00BC2993" w:rsidRDefault="00016100" w:rsidP="00350751">
      <w:pPr>
        <w:pStyle w:val="Heading2"/>
        <w:numPr>
          <w:ilvl w:val="0"/>
          <w:numId w:val="0"/>
        </w:numPr>
        <w:ind w:firstLine="202"/>
        <w:jc w:val="both"/>
        <w:rPr>
          <w:rStyle w:val="SubtleEmphasis"/>
        </w:rPr>
      </w:pPr>
      <w:r>
        <w:rPr>
          <w:rStyle w:val="SubtleEmphasis"/>
        </w:rPr>
        <w:t>Time scaling/ time stretching is a process in which</w:t>
      </w:r>
      <w:r w:rsidR="00735902">
        <w:rPr>
          <w:rStyle w:val="SubtleEmphasis"/>
        </w:rPr>
        <w:t xml:space="preserve"> the speed or duration of an audio signal is </w:t>
      </w:r>
      <w:r w:rsidR="002A2D42">
        <w:rPr>
          <w:rStyle w:val="SubtleEmphasis"/>
        </w:rPr>
        <w:t>changed without affecting its pitch.</w:t>
      </w:r>
      <w:r w:rsidR="00A50C6D">
        <w:rPr>
          <w:rStyle w:val="SubtleEmphasis"/>
        </w:rPr>
        <w:t xml:space="preserve"> For example </w:t>
      </w:r>
      <w:r w:rsidR="00D334CF">
        <w:rPr>
          <w:rStyle w:val="SubtleEmphasis"/>
        </w:rPr>
        <w:t>time scaling should sound like the music file is being played with higher speed or lower spee</w:t>
      </w:r>
      <w:r w:rsidR="00DE77F0">
        <w:rPr>
          <w:rStyle w:val="SubtleEmphasis"/>
        </w:rPr>
        <w:t>d based on the time scale given, without any change in the tuning.</w:t>
      </w:r>
      <w:r w:rsidR="00473D29">
        <w:rPr>
          <w:rStyle w:val="SubtleEmphasis"/>
        </w:rPr>
        <w:t xml:space="preserve"> </w:t>
      </w:r>
      <w:r w:rsidR="00350751">
        <w:rPr>
          <w:rStyle w:val="SubtleEmphasis"/>
        </w:rPr>
        <w:br/>
        <w:t xml:space="preserve">   </w:t>
      </w:r>
      <w:r w:rsidR="00350751">
        <w:rPr>
          <w:rStyle w:val="SubtleEmphasis"/>
        </w:rPr>
        <w:tab/>
      </w:r>
      <w:r w:rsidR="00473D29">
        <w:rPr>
          <w:rStyle w:val="SubtleEmphasis"/>
        </w:rPr>
        <w:t xml:space="preserve">When a music signal is simply played fast, i.e. by </w:t>
      </w:r>
      <w:r w:rsidR="00242ED1">
        <w:rPr>
          <w:rStyle w:val="SubtleEmphasis"/>
        </w:rPr>
        <w:t xml:space="preserve">lowering its sampling rate but by playing it at the </w:t>
      </w:r>
      <w:r w:rsidR="00FD0E39">
        <w:rPr>
          <w:rStyle w:val="SubtleEmphasis"/>
        </w:rPr>
        <w:t>same old sampling rate</w:t>
      </w:r>
      <w:r w:rsidR="00582321">
        <w:rPr>
          <w:rStyle w:val="SubtleEmphasis"/>
        </w:rPr>
        <w:t>,</w:t>
      </w:r>
      <w:r w:rsidR="00FD0E39">
        <w:rPr>
          <w:rStyle w:val="SubtleEmphasis"/>
        </w:rPr>
        <w:t xml:space="preserve"> </w:t>
      </w:r>
      <w:r w:rsidR="0004643F">
        <w:rPr>
          <w:rStyle w:val="SubtleEmphasis"/>
        </w:rPr>
        <w:t xml:space="preserve">the fundamental frequency </w:t>
      </w:r>
      <w:r w:rsidR="00582321">
        <w:rPr>
          <w:rStyle w:val="SubtleEmphasis"/>
        </w:rPr>
        <w:t>of that signal changes.</w:t>
      </w:r>
      <w:r w:rsidR="00350751">
        <w:rPr>
          <w:rStyle w:val="SubtleEmphasis"/>
        </w:rPr>
        <w:t xml:space="preserve"> This is against the concept of time scaling, which happens without changing the fundamental frequency (Pitch).</w:t>
      </w:r>
    </w:p>
    <w:p w:rsidR="00A8711D" w:rsidRDefault="00A8711D" w:rsidP="00A8711D"/>
    <w:p w:rsidR="00615745" w:rsidRDefault="00A8711D" w:rsidP="00615745">
      <w:pPr>
        <w:jc w:val="both"/>
      </w:pPr>
      <w:r>
        <w:rPr>
          <w:noProof/>
        </w:rPr>
        <w:drawing>
          <wp:inline distT="0" distB="0" distL="0" distR="0" wp14:anchorId="0DCE2699" wp14:editId="38AB66AB">
            <wp:extent cx="3189605" cy="1084580"/>
            <wp:effectExtent l="0" t="0" r="10795" b="7620"/>
            <wp:docPr id="5" name="Picture 5" descr="../Screen%20Shot%202016-12-23%20at%205.41.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23%20at%205.41.5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05" cy="1084580"/>
                    </a:xfrm>
                    <a:prstGeom prst="rect">
                      <a:avLst/>
                    </a:prstGeom>
                    <a:noFill/>
                    <a:ln>
                      <a:noFill/>
                    </a:ln>
                  </pic:spPr>
                </pic:pic>
              </a:graphicData>
            </a:graphic>
          </wp:inline>
        </w:drawing>
      </w:r>
    </w:p>
    <w:p w:rsidR="00615745" w:rsidRDefault="00A8711D" w:rsidP="00615745">
      <w:pPr>
        <w:jc w:val="center"/>
        <w:rPr>
          <w:rStyle w:val="SubtleEmphasis"/>
          <w:sz w:val="16"/>
          <w:szCs w:val="16"/>
        </w:rPr>
      </w:pPr>
      <w:r>
        <w:rPr>
          <w:rStyle w:val="SubtleEmphasis"/>
          <w:sz w:val="14"/>
          <w:szCs w:val="14"/>
        </w:rPr>
        <w:t>Figure 3.: Time scaling</w:t>
      </w:r>
    </w:p>
    <w:p w:rsidR="00615745" w:rsidRDefault="00615745" w:rsidP="00615745">
      <w:pPr>
        <w:jc w:val="both"/>
      </w:pPr>
    </w:p>
    <w:p w:rsidR="00A8711D" w:rsidRDefault="00A8711D" w:rsidP="00615745">
      <w:pPr>
        <w:jc w:val="both"/>
      </w:pPr>
      <w:r>
        <w:tab/>
        <w:t xml:space="preserve">Figure (3) shows the basic concept of time scaling. As shown in the figure the original signal is stretched in time scaling. </w:t>
      </w:r>
    </w:p>
    <w:p w:rsidR="00A8711D" w:rsidRDefault="00A8711D" w:rsidP="00615745">
      <w:pPr>
        <w:jc w:val="both"/>
      </w:pPr>
      <w:r>
        <w:tab/>
        <w:t xml:space="preserve">Implemented this time scaling technique in python using different libraries in python, such as </w:t>
      </w:r>
      <w:proofErr w:type="spellStart"/>
      <w:r>
        <w:t>Pylab</w:t>
      </w:r>
      <w:proofErr w:type="spellEnd"/>
      <w:r>
        <w:t xml:space="preserve">, </w:t>
      </w:r>
      <w:proofErr w:type="spellStart"/>
      <w:r>
        <w:t>PyAudio</w:t>
      </w:r>
      <w:proofErr w:type="spellEnd"/>
      <w:r>
        <w:t xml:space="preserve">, Struct, </w:t>
      </w:r>
      <w:proofErr w:type="spellStart"/>
      <w:r>
        <w:t>Scipy</w:t>
      </w:r>
      <w:proofErr w:type="spellEnd"/>
      <w:r>
        <w:t xml:space="preserve"> etc.</w:t>
      </w:r>
    </w:p>
    <w:p w:rsidR="007140FF" w:rsidRDefault="007140FF" w:rsidP="00615745">
      <w:pPr>
        <w:jc w:val="both"/>
      </w:pPr>
      <w:r>
        <w:t>In time scaling, concept of STFT is used i.e. Short Time Fourier Transform which uses window size for overlapping of signals. In this, a window size is multiplied with each phase of the input signal of the block and an overlap is created between preceding and succeeding signal.</w:t>
      </w:r>
    </w:p>
    <w:p w:rsidR="007140FF" w:rsidRDefault="007140FF" w:rsidP="00615745">
      <w:pPr>
        <w:jc w:val="both"/>
      </w:pPr>
    </w:p>
    <w:p w:rsidR="007140FF" w:rsidRDefault="007140FF" w:rsidP="00615745">
      <w:pPr>
        <w:jc w:val="both"/>
      </w:pPr>
    </w:p>
    <w:p w:rsidR="007140FF" w:rsidRDefault="007140FF" w:rsidP="00615745">
      <w:pPr>
        <w:jc w:val="both"/>
      </w:pPr>
      <w:r>
        <w:t>Short Time Fourier Transform</w:t>
      </w:r>
      <w:r w:rsidR="00067153">
        <w:t xml:space="preserve"> Implementation</w:t>
      </w:r>
      <w:r>
        <w:t>:</w:t>
      </w:r>
    </w:p>
    <w:p w:rsidR="007B7D65" w:rsidRDefault="007B7D65" w:rsidP="00615745">
      <w:pPr>
        <w:jc w:val="both"/>
      </w:pPr>
    </w:p>
    <w:p w:rsidR="007B7D65" w:rsidRDefault="007B7D65" w:rsidP="00615745">
      <w:pPr>
        <w:jc w:val="both"/>
      </w:pPr>
      <w:r>
        <w:t>The Short time Fourier Transform is given as:</w:t>
      </w:r>
    </w:p>
    <w:p w:rsidR="007B7D65" w:rsidRDefault="007B7D65" w:rsidP="00615745">
      <w:pPr>
        <w:jc w:val="both"/>
      </w:pPr>
    </w:p>
    <w:p w:rsidR="007B7D65" w:rsidRDefault="007B7D65" w:rsidP="00615745">
      <w:pPr>
        <w:jc w:val="both"/>
      </w:pPr>
      <w:r>
        <w:t xml:space="preserve">              </w:t>
      </w:r>
      <w:r>
        <w:rPr>
          <w:noProof/>
        </w:rPr>
        <w:drawing>
          <wp:inline distT="0" distB="0" distL="0" distR="0">
            <wp:extent cx="1597638" cy="1152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644" cy="1159743"/>
                    </a:xfrm>
                    <a:prstGeom prst="rect">
                      <a:avLst/>
                    </a:prstGeom>
                    <a:noFill/>
                    <a:ln>
                      <a:noFill/>
                    </a:ln>
                  </pic:spPr>
                </pic:pic>
              </a:graphicData>
            </a:graphic>
          </wp:inline>
        </w:drawing>
      </w:r>
    </w:p>
    <w:p w:rsidR="007140FF" w:rsidRDefault="007140FF" w:rsidP="00615745">
      <w:pPr>
        <w:jc w:val="both"/>
      </w:pPr>
    </w:p>
    <w:p w:rsidR="007140FF" w:rsidRDefault="007140FF" w:rsidP="00615745">
      <w:pPr>
        <w:jc w:val="both"/>
      </w:pPr>
    </w:p>
    <w:p w:rsidR="00337E06" w:rsidRDefault="007B7D65" w:rsidP="00615745">
      <w:pPr>
        <w:jc w:val="both"/>
      </w:pPr>
      <w:r>
        <w:t xml:space="preserve">In the above equation, the w(n) represents the window size which is used to multiply with input signal. </w:t>
      </w:r>
      <w:r w:rsidR="00337E06">
        <w:t>Window function determines the block length of the signal</w:t>
      </w:r>
      <w:r>
        <w:t>.</w:t>
      </w:r>
      <w:r w:rsidR="00337E06">
        <w:t xml:space="preserve"> The window scaled input signal is passed through FFT(Fast Fourier transform</w:t>
      </w:r>
      <w:r w:rsidR="00067153">
        <w:t>) as in code snipped below</w:t>
      </w:r>
      <w:r w:rsidR="00337E06">
        <w:t>. The phase difference of both the signals is considered, the one of initial block and the other for overlapping block. The phase difference is then integrated and passed through IIFT(Inverse Fourier Transform) to get the scaled output.</w:t>
      </w:r>
    </w:p>
    <w:p w:rsidR="00067153" w:rsidRDefault="00067153" w:rsidP="00615745">
      <w:pPr>
        <w:jc w:val="both"/>
      </w:pPr>
    </w:p>
    <w:p w:rsidR="00067153" w:rsidRDefault="00067153" w:rsidP="00067153">
      <w:pPr>
        <w:jc w:val="both"/>
      </w:pPr>
    </w:p>
    <w:p w:rsidR="00067153" w:rsidRDefault="00067153" w:rsidP="00067153">
      <w:pPr>
        <w:jc w:val="both"/>
      </w:pPr>
      <w:r>
        <w:t xml:space="preserve">            phase1 =  </w:t>
      </w:r>
      <w:proofErr w:type="spellStart"/>
      <w:r>
        <w:t>np.fft.fft</w:t>
      </w:r>
      <w:proofErr w:type="spellEnd"/>
      <w:r>
        <w:t>(win*</w:t>
      </w:r>
      <w:proofErr w:type="spellStart"/>
      <w:r>
        <w:t>input_value</w:t>
      </w:r>
      <w:proofErr w:type="spellEnd"/>
      <w:r>
        <w:t>[p1:p1+N])</w:t>
      </w:r>
    </w:p>
    <w:p w:rsidR="00067153" w:rsidRDefault="00067153" w:rsidP="00067153">
      <w:pPr>
        <w:jc w:val="both"/>
      </w:pPr>
      <w:r>
        <w:t xml:space="preserve">            phase2 =  </w:t>
      </w:r>
      <w:proofErr w:type="spellStart"/>
      <w:r>
        <w:t>np.fft.fft</w:t>
      </w:r>
      <w:proofErr w:type="spellEnd"/>
      <w:r>
        <w:t>(win*</w:t>
      </w:r>
      <w:proofErr w:type="spellStart"/>
      <w:r>
        <w:t>input_value</w:t>
      </w:r>
      <w:proofErr w:type="spellEnd"/>
      <w:r>
        <w:t>[p1+H:p1+N+H])</w:t>
      </w:r>
    </w:p>
    <w:p w:rsidR="00067153" w:rsidRDefault="00067153" w:rsidP="00067153">
      <w:pPr>
        <w:jc w:val="both"/>
      </w:pPr>
    </w:p>
    <w:p w:rsidR="00067153" w:rsidRDefault="00067153" w:rsidP="00067153">
      <w:pPr>
        <w:jc w:val="both"/>
      </w:pPr>
      <w:r>
        <w:t>The output is saved as a wav file which is then loaded during then game event and is played at the background.</w:t>
      </w:r>
    </w:p>
    <w:p w:rsidR="00337E06" w:rsidRDefault="00337E06" w:rsidP="00615745">
      <w:pPr>
        <w:jc w:val="both"/>
      </w:pPr>
    </w:p>
    <w:p w:rsidR="00067153" w:rsidRDefault="00067153" w:rsidP="00067153">
      <w:pPr>
        <w:pStyle w:val="Heading2"/>
        <w:jc w:val="center"/>
      </w:pPr>
      <w:r>
        <w:t xml:space="preserve">Time scaling implementation in </w:t>
      </w:r>
      <w:proofErr w:type="spellStart"/>
      <w:r>
        <w:t>pygame</w:t>
      </w:r>
      <w:proofErr w:type="spellEnd"/>
    </w:p>
    <w:p w:rsidR="00067153" w:rsidRDefault="00067153" w:rsidP="00067153"/>
    <w:p w:rsidR="00067153" w:rsidRPr="00067153" w:rsidRDefault="00067153" w:rsidP="00067153">
      <w:r>
        <w:t xml:space="preserve">The </w:t>
      </w:r>
      <w:proofErr w:type="spellStart"/>
      <w:r>
        <w:t>pygame</w:t>
      </w:r>
      <w:proofErr w:type="spellEnd"/>
      <w:r>
        <w:t xml:space="preserve"> works on event triggering and each time the game is called, each item is occurred with event. The functions for buttons in </w:t>
      </w:r>
      <w:proofErr w:type="spellStart"/>
      <w:r>
        <w:t>pygame</w:t>
      </w:r>
      <w:proofErr w:type="spellEnd"/>
      <w:r>
        <w:t xml:space="preserve"> are defined in a way that each called function occurs only once and not every time in the event of game loop.  There are functions for each button used to select the scale of the song and a check statement is given that it iterates only once in the event loop.</w:t>
      </w:r>
    </w:p>
    <w:p w:rsidR="007140FF" w:rsidRDefault="007140FF" w:rsidP="00615745">
      <w:pPr>
        <w:jc w:val="both"/>
      </w:pPr>
    </w:p>
    <w:sectPr w:rsidR="007140FF"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8B8" w:rsidRDefault="00FB38B8">
      <w:r>
        <w:separator/>
      </w:r>
    </w:p>
  </w:endnote>
  <w:endnote w:type="continuationSeparator" w:id="0">
    <w:p w:rsidR="00FB38B8" w:rsidRDefault="00FB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8B8" w:rsidRDefault="00FB38B8"/>
  </w:footnote>
  <w:footnote w:type="continuationSeparator" w:id="0">
    <w:p w:rsidR="00FB38B8" w:rsidRDefault="00FB38B8">
      <w:r>
        <w:continuationSeparator/>
      </w:r>
    </w:p>
  </w:footnote>
  <w:footnote w:id="1">
    <w:p w:rsidR="005B7C47" w:rsidRDefault="005B7C4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C47" w:rsidRDefault="005B7C47">
    <w:pPr>
      <w:framePr w:wrap="auto" w:vAnchor="text" w:hAnchor="margin" w:xAlign="right" w:y="1"/>
    </w:pPr>
    <w:r>
      <w:fldChar w:fldCharType="begin"/>
    </w:r>
    <w:r>
      <w:instrText xml:space="preserve">PAGE  </w:instrText>
    </w:r>
    <w:r>
      <w:fldChar w:fldCharType="separate"/>
    </w:r>
    <w:r w:rsidR="00351747">
      <w:rPr>
        <w:noProof/>
      </w:rPr>
      <w:t>2</w:t>
    </w:r>
    <w:r>
      <w:fldChar w:fldCharType="end"/>
    </w:r>
  </w:p>
  <w:p w:rsidR="005B7C47" w:rsidRDefault="005B7C4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98EC1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1C97E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98B48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087B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0349D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98A1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D4E8F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D8170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5849"/>
    <w:rsid w:val="000144B4"/>
    <w:rsid w:val="00015E80"/>
    <w:rsid w:val="00016100"/>
    <w:rsid w:val="00017822"/>
    <w:rsid w:val="00020458"/>
    <w:rsid w:val="00021771"/>
    <w:rsid w:val="00033372"/>
    <w:rsid w:val="00034645"/>
    <w:rsid w:val="00040CC5"/>
    <w:rsid w:val="00041984"/>
    <w:rsid w:val="00042E13"/>
    <w:rsid w:val="0004643F"/>
    <w:rsid w:val="00053B84"/>
    <w:rsid w:val="0006193B"/>
    <w:rsid w:val="0006557C"/>
    <w:rsid w:val="00065B6C"/>
    <w:rsid w:val="00067153"/>
    <w:rsid w:val="0007047F"/>
    <w:rsid w:val="000747EA"/>
    <w:rsid w:val="00080FDF"/>
    <w:rsid w:val="00082669"/>
    <w:rsid w:val="00083674"/>
    <w:rsid w:val="000A168B"/>
    <w:rsid w:val="000B20E8"/>
    <w:rsid w:val="000C295E"/>
    <w:rsid w:val="000D2BDE"/>
    <w:rsid w:val="001034DB"/>
    <w:rsid w:val="00104BB0"/>
    <w:rsid w:val="00105B44"/>
    <w:rsid w:val="0010794E"/>
    <w:rsid w:val="00116908"/>
    <w:rsid w:val="00123022"/>
    <w:rsid w:val="0013354F"/>
    <w:rsid w:val="00134ACF"/>
    <w:rsid w:val="001434EC"/>
    <w:rsid w:val="00143F2E"/>
    <w:rsid w:val="00144E72"/>
    <w:rsid w:val="001768FF"/>
    <w:rsid w:val="00193E99"/>
    <w:rsid w:val="001965E4"/>
    <w:rsid w:val="00197A0C"/>
    <w:rsid w:val="00197C3C"/>
    <w:rsid w:val="001A0919"/>
    <w:rsid w:val="001A5F8B"/>
    <w:rsid w:val="001A60B1"/>
    <w:rsid w:val="001A6630"/>
    <w:rsid w:val="001A7BE9"/>
    <w:rsid w:val="001B0BBC"/>
    <w:rsid w:val="001B1B39"/>
    <w:rsid w:val="001B36B1"/>
    <w:rsid w:val="001B73D4"/>
    <w:rsid w:val="001C2096"/>
    <w:rsid w:val="001D35CF"/>
    <w:rsid w:val="001D3B29"/>
    <w:rsid w:val="001D7616"/>
    <w:rsid w:val="001E2C0B"/>
    <w:rsid w:val="001E7B7A"/>
    <w:rsid w:val="001F3BFE"/>
    <w:rsid w:val="001F4C5C"/>
    <w:rsid w:val="0020086E"/>
    <w:rsid w:val="00204478"/>
    <w:rsid w:val="00212894"/>
    <w:rsid w:val="002133B4"/>
    <w:rsid w:val="0021354B"/>
    <w:rsid w:val="00214146"/>
    <w:rsid w:val="00214E2E"/>
    <w:rsid w:val="00214F14"/>
    <w:rsid w:val="00216141"/>
    <w:rsid w:val="00217186"/>
    <w:rsid w:val="00217DAB"/>
    <w:rsid w:val="0023300E"/>
    <w:rsid w:val="0023553C"/>
    <w:rsid w:val="00235A3F"/>
    <w:rsid w:val="0024013C"/>
    <w:rsid w:val="00240A32"/>
    <w:rsid w:val="00242ED1"/>
    <w:rsid w:val="002434A1"/>
    <w:rsid w:val="00247327"/>
    <w:rsid w:val="002503B8"/>
    <w:rsid w:val="00254D71"/>
    <w:rsid w:val="00263943"/>
    <w:rsid w:val="00267B35"/>
    <w:rsid w:val="00267C5C"/>
    <w:rsid w:val="002877EF"/>
    <w:rsid w:val="002A2D42"/>
    <w:rsid w:val="002F7910"/>
    <w:rsid w:val="00301948"/>
    <w:rsid w:val="00302DF5"/>
    <w:rsid w:val="003120AE"/>
    <w:rsid w:val="00314BF1"/>
    <w:rsid w:val="0032220F"/>
    <w:rsid w:val="00327E03"/>
    <w:rsid w:val="00337E06"/>
    <w:rsid w:val="003427CE"/>
    <w:rsid w:val="003502CD"/>
    <w:rsid w:val="00350751"/>
    <w:rsid w:val="00351747"/>
    <w:rsid w:val="003569D7"/>
    <w:rsid w:val="00360269"/>
    <w:rsid w:val="00361B1F"/>
    <w:rsid w:val="003714E7"/>
    <w:rsid w:val="0037551B"/>
    <w:rsid w:val="00381342"/>
    <w:rsid w:val="00392DBA"/>
    <w:rsid w:val="00395C8C"/>
    <w:rsid w:val="003A53E5"/>
    <w:rsid w:val="003A7201"/>
    <w:rsid w:val="003A74A1"/>
    <w:rsid w:val="003B32D0"/>
    <w:rsid w:val="003C3322"/>
    <w:rsid w:val="003C3F9C"/>
    <w:rsid w:val="003C68C2"/>
    <w:rsid w:val="003D1240"/>
    <w:rsid w:val="003D469C"/>
    <w:rsid w:val="003D4CAE"/>
    <w:rsid w:val="003D7FD5"/>
    <w:rsid w:val="003F26BD"/>
    <w:rsid w:val="003F52AD"/>
    <w:rsid w:val="00402C20"/>
    <w:rsid w:val="00403C54"/>
    <w:rsid w:val="00414856"/>
    <w:rsid w:val="00415507"/>
    <w:rsid w:val="00421655"/>
    <w:rsid w:val="00422EBE"/>
    <w:rsid w:val="00426C42"/>
    <w:rsid w:val="0043144F"/>
    <w:rsid w:val="00431BFA"/>
    <w:rsid w:val="00432D21"/>
    <w:rsid w:val="004353CF"/>
    <w:rsid w:val="004439FD"/>
    <w:rsid w:val="00454857"/>
    <w:rsid w:val="004549E2"/>
    <w:rsid w:val="00456208"/>
    <w:rsid w:val="00461427"/>
    <w:rsid w:val="004631BC"/>
    <w:rsid w:val="00465571"/>
    <w:rsid w:val="00473225"/>
    <w:rsid w:val="00473D29"/>
    <w:rsid w:val="00476C7F"/>
    <w:rsid w:val="00484761"/>
    <w:rsid w:val="00484DD5"/>
    <w:rsid w:val="004853B4"/>
    <w:rsid w:val="00494359"/>
    <w:rsid w:val="00494D85"/>
    <w:rsid w:val="004A5022"/>
    <w:rsid w:val="004B39D6"/>
    <w:rsid w:val="004B3A6A"/>
    <w:rsid w:val="004B6416"/>
    <w:rsid w:val="004C18EA"/>
    <w:rsid w:val="004C1E16"/>
    <w:rsid w:val="004C2543"/>
    <w:rsid w:val="004C6CDA"/>
    <w:rsid w:val="004D007D"/>
    <w:rsid w:val="004D15CA"/>
    <w:rsid w:val="004E1375"/>
    <w:rsid w:val="004E2337"/>
    <w:rsid w:val="004E3E4C"/>
    <w:rsid w:val="004E53EE"/>
    <w:rsid w:val="004E66A3"/>
    <w:rsid w:val="004F23A0"/>
    <w:rsid w:val="005003E3"/>
    <w:rsid w:val="00502AF7"/>
    <w:rsid w:val="005052CD"/>
    <w:rsid w:val="00512822"/>
    <w:rsid w:val="00514BD9"/>
    <w:rsid w:val="005222EB"/>
    <w:rsid w:val="00522C8B"/>
    <w:rsid w:val="0053186E"/>
    <w:rsid w:val="005323F8"/>
    <w:rsid w:val="005360DE"/>
    <w:rsid w:val="00545503"/>
    <w:rsid w:val="0055092D"/>
    <w:rsid w:val="00550A26"/>
    <w:rsid w:val="00550BF5"/>
    <w:rsid w:val="005522C0"/>
    <w:rsid w:val="005635DA"/>
    <w:rsid w:val="00566935"/>
    <w:rsid w:val="00567A70"/>
    <w:rsid w:val="005717A4"/>
    <w:rsid w:val="00575853"/>
    <w:rsid w:val="00581B0D"/>
    <w:rsid w:val="00582321"/>
    <w:rsid w:val="00591CB5"/>
    <w:rsid w:val="005965B3"/>
    <w:rsid w:val="005A0307"/>
    <w:rsid w:val="005A2A15"/>
    <w:rsid w:val="005A4E6E"/>
    <w:rsid w:val="005A5E1B"/>
    <w:rsid w:val="005B501D"/>
    <w:rsid w:val="005B7C47"/>
    <w:rsid w:val="005D1B15"/>
    <w:rsid w:val="005D2824"/>
    <w:rsid w:val="005D4F1A"/>
    <w:rsid w:val="005D4F2E"/>
    <w:rsid w:val="005D50E8"/>
    <w:rsid w:val="005D72BB"/>
    <w:rsid w:val="005E66FC"/>
    <w:rsid w:val="005E692F"/>
    <w:rsid w:val="005F01D0"/>
    <w:rsid w:val="005F3595"/>
    <w:rsid w:val="005F3C7F"/>
    <w:rsid w:val="005F6E43"/>
    <w:rsid w:val="006043E9"/>
    <w:rsid w:val="00611D0F"/>
    <w:rsid w:val="00615745"/>
    <w:rsid w:val="0062114B"/>
    <w:rsid w:val="00623698"/>
    <w:rsid w:val="00625E96"/>
    <w:rsid w:val="0064301A"/>
    <w:rsid w:val="00644EF1"/>
    <w:rsid w:val="0064631D"/>
    <w:rsid w:val="006468CF"/>
    <w:rsid w:val="00647C09"/>
    <w:rsid w:val="0065077C"/>
    <w:rsid w:val="00651A6B"/>
    <w:rsid w:val="00651F2C"/>
    <w:rsid w:val="00657426"/>
    <w:rsid w:val="00671C7F"/>
    <w:rsid w:val="00693360"/>
    <w:rsid w:val="00693BD3"/>
    <w:rsid w:val="00693D5D"/>
    <w:rsid w:val="00697552"/>
    <w:rsid w:val="006A3147"/>
    <w:rsid w:val="006A4937"/>
    <w:rsid w:val="006B0236"/>
    <w:rsid w:val="006B7F03"/>
    <w:rsid w:val="006C079C"/>
    <w:rsid w:val="006C34D5"/>
    <w:rsid w:val="006C5AB5"/>
    <w:rsid w:val="006D01D1"/>
    <w:rsid w:val="006D74F8"/>
    <w:rsid w:val="006E70E3"/>
    <w:rsid w:val="006F123C"/>
    <w:rsid w:val="006F2107"/>
    <w:rsid w:val="006F45F9"/>
    <w:rsid w:val="00700083"/>
    <w:rsid w:val="007019F4"/>
    <w:rsid w:val="007140FF"/>
    <w:rsid w:val="00725B45"/>
    <w:rsid w:val="0072738A"/>
    <w:rsid w:val="00735902"/>
    <w:rsid w:val="00760B63"/>
    <w:rsid w:val="00761C2A"/>
    <w:rsid w:val="00772FCB"/>
    <w:rsid w:val="00776398"/>
    <w:rsid w:val="00776E3C"/>
    <w:rsid w:val="00782C69"/>
    <w:rsid w:val="00787DE4"/>
    <w:rsid w:val="007947DC"/>
    <w:rsid w:val="007B0074"/>
    <w:rsid w:val="007B7D65"/>
    <w:rsid w:val="007C4336"/>
    <w:rsid w:val="007D02C2"/>
    <w:rsid w:val="007D0A26"/>
    <w:rsid w:val="007E1F9D"/>
    <w:rsid w:val="007F4F20"/>
    <w:rsid w:val="007F7AA6"/>
    <w:rsid w:val="008109AE"/>
    <w:rsid w:val="00821784"/>
    <w:rsid w:val="00823624"/>
    <w:rsid w:val="00823B09"/>
    <w:rsid w:val="00824DB3"/>
    <w:rsid w:val="00830A96"/>
    <w:rsid w:val="00832802"/>
    <w:rsid w:val="00837E47"/>
    <w:rsid w:val="00846FC8"/>
    <w:rsid w:val="008518FE"/>
    <w:rsid w:val="0085659C"/>
    <w:rsid w:val="00862D81"/>
    <w:rsid w:val="00864038"/>
    <w:rsid w:val="00866891"/>
    <w:rsid w:val="00872026"/>
    <w:rsid w:val="00872B8C"/>
    <w:rsid w:val="0087792E"/>
    <w:rsid w:val="008816D6"/>
    <w:rsid w:val="0088268F"/>
    <w:rsid w:val="00883EAF"/>
    <w:rsid w:val="00885258"/>
    <w:rsid w:val="008865B8"/>
    <w:rsid w:val="008916D1"/>
    <w:rsid w:val="00892ED6"/>
    <w:rsid w:val="00892FC5"/>
    <w:rsid w:val="0089770E"/>
    <w:rsid w:val="008A30C3"/>
    <w:rsid w:val="008A3C23"/>
    <w:rsid w:val="008B7312"/>
    <w:rsid w:val="008C49CC"/>
    <w:rsid w:val="008C5877"/>
    <w:rsid w:val="008D246B"/>
    <w:rsid w:val="008D344B"/>
    <w:rsid w:val="008D3696"/>
    <w:rsid w:val="008D69E9"/>
    <w:rsid w:val="008E0645"/>
    <w:rsid w:val="008E3A6F"/>
    <w:rsid w:val="008E6201"/>
    <w:rsid w:val="008F594A"/>
    <w:rsid w:val="00900EDF"/>
    <w:rsid w:val="0090134A"/>
    <w:rsid w:val="00903DDA"/>
    <w:rsid w:val="00904C7E"/>
    <w:rsid w:val="0091035B"/>
    <w:rsid w:val="00926A86"/>
    <w:rsid w:val="009323E8"/>
    <w:rsid w:val="009341F6"/>
    <w:rsid w:val="009460E0"/>
    <w:rsid w:val="0096666C"/>
    <w:rsid w:val="00977017"/>
    <w:rsid w:val="0099048D"/>
    <w:rsid w:val="00995F25"/>
    <w:rsid w:val="009A0C17"/>
    <w:rsid w:val="009A1F6E"/>
    <w:rsid w:val="009A4A5C"/>
    <w:rsid w:val="009C0208"/>
    <w:rsid w:val="009C1A9E"/>
    <w:rsid w:val="009C6B15"/>
    <w:rsid w:val="009C7D17"/>
    <w:rsid w:val="009D7DE5"/>
    <w:rsid w:val="009E484E"/>
    <w:rsid w:val="009F2CD6"/>
    <w:rsid w:val="009F40FB"/>
    <w:rsid w:val="009F47FE"/>
    <w:rsid w:val="009F5B86"/>
    <w:rsid w:val="00A03CD3"/>
    <w:rsid w:val="00A062D1"/>
    <w:rsid w:val="00A177FB"/>
    <w:rsid w:val="00A22FCB"/>
    <w:rsid w:val="00A23CA5"/>
    <w:rsid w:val="00A27EF0"/>
    <w:rsid w:val="00A30727"/>
    <w:rsid w:val="00A339D4"/>
    <w:rsid w:val="00A37F13"/>
    <w:rsid w:val="00A472F1"/>
    <w:rsid w:val="00A50C6D"/>
    <w:rsid w:val="00A5119E"/>
    <w:rsid w:val="00A5237D"/>
    <w:rsid w:val="00A5359C"/>
    <w:rsid w:val="00A54FFC"/>
    <w:rsid w:val="00A554A3"/>
    <w:rsid w:val="00A55FB9"/>
    <w:rsid w:val="00A65EB8"/>
    <w:rsid w:val="00A66B91"/>
    <w:rsid w:val="00A7104C"/>
    <w:rsid w:val="00A72BC0"/>
    <w:rsid w:val="00A758EA"/>
    <w:rsid w:val="00A8711D"/>
    <w:rsid w:val="00A95C50"/>
    <w:rsid w:val="00AA1910"/>
    <w:rsid w:val="00AB17F0"/>
    <w:rsid w:val="00AB79A6"/>
    <w:rsid w:val="00AC4850"/>
    <w:rsid w:val="00AC5ABE"/>
    <w:rsid w:val="00AD1037"/>
    <w:rsid w:val="00AE1201"/>
    <w:rsid w:val="00AE20EA"/>
    <w:rsid w:val="00B00EAD"/>
    <w:rsid w:val="00B02EB2"/>
    <w:rsid w:val="00B06157"/>
    <w:rsid w:val="00B131D4"/>
    <w:rsid w:val="00B1499D"/>
    <w:rsid w:val="00B153C5"/>
    <w:rsid w:val="00B269A8"/>
    <w:rsid w:val="00B47B59"/>
    <w:rsid w:val="00B5347C"/>
    <w:rsid w:val="00B53553"/>
    <w:rsid w:val="00B53F81"/>
    <w:rsid w:val="00B56C2B"/>
    <w:rsid w:val="00B637DA"/>
    <w:rsid w:val="00B65253"/>
    <w:rsid w:val="00B65BD3"/>
    <w:rsid w:val="00B70469"/>
    <w:rsid w:val="00B72C9C"/>
    <w:rsid w:val="00B72DD8"/>
    <w:rsid w:val="00B72E09"/>
    <w:rsid w:val="00B730E3"/>
    <w:rsid w:val="00B85287"/>
    <w:rsid w:val="00B85E48"/>
    <w:rsid w:val="00B927BA"/>
    <w:rsid w:val="00B97659"/>
    <w:rsid w:val="00BA06BA"/>
    <w:rsid w:val="00BA2EE3"/>
    <w:rsid w:val="00BB527B"/>
    <w:rsid w:val="00BB646D"/>
    <w:rsid w:val="00BB7D15"/>
    <w:rsid w:val="00BC28FE"/>
    <w:rsid w:val="00BC2993"/>
    <w:rsid w:val="00BD2C66"/>
    <w:rsid w:val="00BE3EAE"/>
    <w:rsid w:val="00BE5B28"/>
    <w:rsid w:val="00BE63A1"/>
    <w:rsid w:val="00BF0C69"/>
    <w:rsid w:val="00BF2B17"/>
    <w:rsid w:val="00BF629B"/>
    <w:rsid w:val="00BF655C"/>
    <w:rsid w:val="00C075EF"/>
    <w:rsid w:val="00C079E7"/>
    <w:rsid w:val="00C11E83"/>
    <w:rsid w:val="00C13070"/>
    <w:rsid w:val="00C141FF"/>
    <w:rsid w:val="00C2378A"/>
    <w:rsid w:val="00C310BD"/>
    <w:rsid w:val="00C32847"/>
    <w:rsid w:val="00C32C6D"/>
    <w:rsid w:val="00C378A1"/>
    <w:rsid w:val="00C42972"/>
    <w:rsid w:val="00C4539D"/>
    <w:rsid w:val="00C45B18"/>
    <w:rsid w:val="00C45D1C"/>
    <w:rsid w:val="00C5006A"/>
    <w:rsid w:val="00C5442B"/>
    <w:rsid w:val="00C55389"/>
    <w:rsid w:val="00C55687"/>
    <w:rsid w:val="00C621D6"/>
    <w:rsid w:val="00C65688"/>
    <w:rsid w:val="00C7243B"/>
    <w:rsid w:val="00C732F8"/>
    <w:rsid w:val="00C76DCF"/>
    <w:rsid w:val="00C82D86"/>
    <w:rsid w:val="00C85CFD"/>
    <w:rsid w:val="00C9032C"/>
    <w:rsid w:val="00C9136B"/>
    <w:rsid w:val="00C94C4E"/>
    <w:rsid w:val="00C95D03"/>
    <w:rsid w:val="00CA0F48"/>
    <w:rsid w:val="00CA2754"/>
    <w:rsid w:val="00CB0004"/>
    <w:rsid w:val="00CB0E98"/>
    <w:rsid w:val="00CB4B8D"/>
    <w:rsid w:val="00CB53B4"/>
    <w:rsid w:val="00CB74F8"/>
    <w:rsid w:val="00CC0DDA"/>
    <w:rsid w:val="00CD359F"/>
    <w:rsid w:val="00CD684F"/>
    <w:rsid w:val="00CD6F8E"/>
    <w:rsid w:val="00CF0744"/>
    <w:rsid w:val="00CF0D13"/>
    <w:rsid w:val="00D00FEF"/>
    <w:rsid w:val="00D02CDB"/>
    <w:rsid w:val="00D06623"/>
    <w:rsid w:val="00D14C6B"/>
    <w:rsid w:val="00D16784"/>
    <w:rsid w:val="00D17C5D"/>
    <w:rsid w:val="00D22123"/>
    <w:rsid w:val="00D334CF"/>
    <w:rsid w:val="00D33BAF"/>
    <w:rsid w:val="00D43B39"/>
    <w:rsid w:val="00D533AF"/>
    <w:rsid w:val="00D5536F"/>
    <w:rsid w:val="00D56935"/>
    <w:rsid w:val="00D61075"/>
    <w:rsid w:val="00D62494"/>
    <w:rsid w:val="00D758C6"/>
    <w:rsid w:val="00D8222F"/>
    <w:rsid w:val="00D83ADF"/>
    <w:rsid w:val="00D90C10"/>
    <w:rsid w:val="00D92E96"/>
    <w:rsid w:val="00DA16B4"/>
    <w:rsid w:val="00DA232A"/>
    <w:rsid w:val="00DA258C"/>
    <w:rsid w:val="00DA7686"/>
    <w:rsid w:val="00DB05F9"/>
    <w:rsid w:val="00DB5929"/>
    <w:rsid w:val="00DC4926"/>
    <w:rsid w:val="00DD6260"/>
    <w:rsid w:val="00DE07FA"/>
    <w:rsid w:val="00DE77F0"/>
    <w:rsid w:val="00DF1EFD"/>
    <w:rsid w:val="00DF295D"/>
    <w:rsid w:val="00DF2DDE"/>
    <w:rsid w:val="00DF37AD"/>
    <w:rsid w:val="00E01667"/>
    <w:rsid w:val="00E01924"/>
    <w:rsid w:val="00E02456"/>
    <w:rsid w:val="00E03192"/>
    <w:rsid w:val="00E143F6"/>
    <w:rsid w:val="00E2418D"/>
    <w:rsid w:val="00E245CA"/>
    <w:rsid w:val="00E25C29"/>
    <w:rsid w:val="00E36209"/>
    <w:rsid w:val="00E420BB"/>
    <w:rsid w:val="00E42685"/>
    <w:rsid w:val="00E432A3"/>
    <w:rsid w:val="00E5080A"/>
    <w:rsid w:val="00E50DF6"/>
    <w:rsid w:val="00E546CC"/>
    <w:rsid w:val="00E54780"/>
    <w:rsid w:val="00E74AD8"/>
    <w:rsid w:val="00E8047E"/>
    <w:rsid w:val="00E824EE"/>
    <w:rsid w:val="00E84A43"/>
    <w:rsid w:val="00E85CBC"/>
    <w:rsid w:val="00E86A15"/>
    <w:rsid w:val="00E957F4"/>
    <w:rsid w:val="00E965C5"/>
    <w:rsid w:val="00E96A3A"/>
    <w:rsid w:val="00E97402"/>
    <w:rsid w:val="00E97B99"/>
    <w:rsid w:val="00EA1AFA"/>
    <w:rsid w:val="00EA6BA7"/>
    <w:rsid w:val="00EB2E9D"/>
    <w:rsid w:val="00EC0E25"/>
    <w:rsid w:val="00EC11EB"/>
    <w:rsid w:val="00EC1A34"/>
    <w:rsid w:val="00ED0F6B"/>
    <w:rsid w:val="00EE374A"/>
    <w:rsid w:val="00EE6FFC"/>
    <w:rsid w:val="00EF10AC"/>
    <w:rsid w:val="00EF3717"/>
    <w:rsid w:val="00EF4701"/>
    <w:rsid w:val="00EF564E"/>
    <w:rsid w:val="00F17913"/>
    <w:rsid w:val="00F22198"/>
    <w:rsid w:val="00F33D49"/>
    <w:rsid w:val="00F3481E"/>
    <w:rsid w:val="00F34F41"/>
    <w:rsid w:val="00F577F6"/>
    <w:rsid w:val="00F6022A"/>
    <w:rsid w:val="00F63C50"/>
    <w:rsid w:val="00F65266"/>
    <w:rsid w:val="00F7061B"/>
    <w:rsid w:val="00F751E1"/>
    <w:rsid w:val="00F8044C"/>
    <w:rsid w:val="00F8119B"/>
    <w:rsid w:val="00F93354"/>
    <w:rsid w:val="00FA2FDC"/>
    <w:rsid w:val="00FA3D5E"/>
    <w:rsid w:val="00FA5D84"/>
    <w:rsid w:val="00FA6309"/>
    <w:rsid w:val="00FB0E9F"/>
    <w:rsid w:val="00FB38B8"/>
    <w:rsid w:val="00FC1ED5"/>
    <w:rsid w:val="00FC2F3F"/>
    <w:rsid w:val="00FD0E39"/>
    <w:rsid w:val="00FD347F"/>
    <w:rsid w:val="00FD5FF4"/>
    <w:rsid w:val="00FD6350"/>
    <w:rsid w:val="00FE1B61"/>
    <w:rsid w:val="00FE519C"/>
    <w:rsid w:val="00FE521C"/>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EAB3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4B6416"/>
    <w:pPr>
      <w:jc w:val="center"/>
    </w:pPr>
    <w:rPr>
      <w:i/>
      <w:sz w:val="14"/>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9F5B86"/>
    <w:pPr>
      <w:spacing w:before="100" w:beforeAutospacing="1" w:after="100" w:afterAutospacing="1"/>
    </w:pPr>
    <w:rPr>
      <w:sz w:val="24"/>
      <w:szCs w:val="24"/>
    </w:rPr>
  </w:style>
  <w:style w:type="paragraph" w:styleId="NoSpacing">
    <w:name w:val="No Spacing"/>
    <w:uiPriority w:val="1"/>
    <w:qFormat/>
    <w:rsid w:val="009F47FE"/>
  </w:style>
  <w:style w:type="character" w:styleId="SubtleEmphasis">
    <w:name w:val="Subtle Emphasis"/>
    <w:basedOn w:val="DefaultParagraphFont"/>
    <w:uiPriority w:val="19"/>
    <w:qFormat/>
    <w:rsid w:val="009F47FE"/>
    <w:rPr>
      <w:i/>
      <w:iCs/>
      <w:color w:val="404040" w:themeColor="text1" w:themeTint="BF"/>
    </w:rPr>
  </w:style>
  <w:style w:type="table" w:styleId="TableGrid">
    <w:name w:val="Table Grid"/>
    <w:basedOn w:val="TableNormal"/>
    <w:uiPriority w:val="39"/>
    <w:rsid w:val="007D0A2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926A86"/>
    <w:rPr>
      <w:sz w:val="18"/>
      <w:szCs w:val="18"/>
    </w:rPr>
  </w:style>
  <w:style w:type="paragraph" w:styleId="CommentText">
    <w:name w:val="annotation text"/>
    <w:basedOn w:val="Normal"/>
    <w:link w:val="CommentTextChar"/>
    <w:semiHidden/>
    <w:unhideWhenUsed/>
    <w:rsid w:val="00926A86"/>
    <w:rPr>
      <w:sz w:val="24"/>
      <w:szCs w:val="24"/>
    </w:rPr>
  </w:style>
  <w:style w:type="character" w:customStyle="1" w:styleId="CommentTextChar">
    <w:name w:val="Comment Text Char"/>
    <w:basedOn w:val="DefaultParagraphFont"/>
    <w:link w:val="CommentText"/>
    <w:semiHidden/>
    <w:rsid w:val="00926A86"/>
    <w:rPr>
      <w:sz w:val="24"/>
      <w:szCs w:val="24"/>
    </w:rPr>
  </w:style>
  <w:style w:type="paragraph" w:styleId="CommentSubject">
    <w:name w:val="annotation subject"/>
    <w:basedOn w:val="CommentText"/>
    <w:next w:val="CommentText"/>
    <w:link w:val="CommentSubjectChar"/>
    <w:semiHidden/>
    <w:unhideWhenUsed/>
    <w:rsid w:val="00926A86"/>
    <w:rPr>
      <w:b/>
      <w:bCs/>
      <w:sz w:val="20"/>
      <w:szCs w:val="20"/>
    </w:rPr>
  </w:style>
  <w:style w:type="character" w:customStyle="1" w:styleId="CommentSubjectChar">
    <w:name w:val="Comment Subject Char"/>
    <w:basedOn w:val="CommentTextChar"/>
    <w:link w:val="CommentSubject"/>
    <w:semiHidden/>
    <w:rsid w:val="00926A8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77111">
      <w:bodyDiv w:val="1"/>
      <w:marLeft w:val="0"/>
      <w:marRight w:val="0"/>
      <w:marTop w:val="0"/>
      <w:marBottom w:val="0"/>
      <w:divBdr>
        <w:top w:val="none" w:sz="0" w:space="0" w:color="auto"/>
        <w:left w:val="none" w:sz="0" w:space="0" w:color="auto"/>
        <w:bottom w:val="none" w:sz="0" w:space="0" w:color="auto"/>
        <w:right w:val="none" w:sz="0" w:space="0" w:color="auto"/>
      </w:divBdr>
      <w:divsChild>
        <w:div w:id="1747922410">
          <w:marLeft w:val="0"/>
          <w:marRight w:val="0"/>
          <w:marTop w:val="0"/>
          <w:marBottom w:val="0"/>
          <w:divBdr>
            <w:top w:val="none" w:sz="0" w:space="0" w:color="auto"/>
            <w:left w:val="none" w:sz="0" w:space="0" w:color="auto"/>
            <w:bottom w:val="none" w:sz="0" w:space="0" w:color="auto"/>
            <w:right w:val="none" w:sz="0" w:space="0" w:color="auto"/>
          </w:divBdr>
          <w:divsChild>
            <w:div w:id="1833526478">
              <w:marLeft w:val="0"/>
              <w:marRight w:val="0"/>
              <w:marTop w:val="0"/>
              <w:marBottom w:val="0"/>
              <w:divBdr>
                <w:top w:val="none" w:sz="0" w:space="0" w:color="auto"/>
                <w:left w:val="none" w:sz="0" w:space="0" w:color="auto"/>
                <w:bottom w:val="none" w:sz="0" w:space="0" w:color="auto"/>
                <w:right w:val="none" w:sz="0" w:space="0" w:color="auto"/>
              </w:divBdr>
              <w:divsChild>
                <w:div w:id="981235546">
                  <w:marLeft w:val="0"/>
                  <w:marRight w:val="0"/>
                  <w:marTop w:val="0"/>
                  <w:marBottom w:val="0"/>
                  <w:divBdr>
                    <w:top w:val="none" w:sz="0" w:space="0" w:color="auto"/>
                    <w:left w:val="none" w:sz="0" w:space="0" w:color="auto"/>
                    <w:bottom w:val="none" w:sz="0" w:space="0" w:color="auto"/>
                    <w:right w:val="none" w:sz="0" w:space="0" w:color="auto"/>
                  </w:divBdr>
                  <w:divsChild>
                    <w:div w:id="40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5574">
      <w:bodyDiv w:val="1"/>
      <w:marLeft w:val="0"/>
      <w:marRight w:val="0"/>
      <w:marTop w:val="0"/>
      <w:marBottom w:val="0"/>
      <w:divBdr>
        <w:top w:val="none" w:sz="0" w:space="0" w:color="auto"/>
        <w:left w:val="none" w:sz="0" w:space="0" w:color="auto"/>
        <w:bottom w:val="none" w:sz="0" w:space="0" w:color="auto"/>
        <w:right w:val="none" w:sz="0" w:space="0" w:color="auto"/>
      </w:divBdr>
      <w:divsChild>
        <w:div w:id="2116511145">
          <w:marLeft w:val="0"/>
          <w:marRight w:val="0"/>
          <w:marTop w:val="0"/>
          <w:marBottom w:val="0"/>
          <w:divBdr>
            <w:top w:val="none" w:sz="0" w:space="0" w:color="auto"/>
            <w:left w:val="none" w:sz="0" w:space="0" w:color="auto"/>
            <w:bottom w:val="none" w:sz="0" w:space="0" w:color="auto"/>
            <w:right w:val="none" w:sz="0" w:space="0" w:color="auto"/>
          </w:divBdr>
          <w:divsChild>
            <w:div w:id="539903271">
              <w:marLeft w:val="0"/>
              <w:marRight w:val="0"/>
              <w:marTop w:val="0"/>
              <w:marBottom w:val="0"/>
              <w:divBdr>
                <w:top w:val="none" w:sz="0" w:space="0" w:color="auto"/>
                <w:left w:val="none" w:sz="0" w:space="0" w:color="auto"/>
                <w:bottom w:val="none" w:sz="0" w:space="0" w:color="auto"/>
                <w:right w:val="none" w:sz="0" w:space="0" w:color="auto"/>
              </w:divBdr>
              <w:divsChild>
                <w:div w:id="1637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8119">
      <w:bodyDiv w:val="1"/>
      <w:marLeft w:val="0"/>
      <w:marRight w:val="0"/>
      <w:marTop w:val="0"/>
      <w:marBottom w:val="0"/>
      <w:divBdr>
        <w:top w:val="none" w:sz="0" w:space="0" w:color="auto"/>
        <w:left w:val="none" w:sz="0" w:space="0" w:color="auto"/>
        <w:bottom w:val="none" w:sz="0" w:space="0" w:color="auto"/>
        <w:right w:val="none" w:sz="0" w:space="0" w:color="auto"/>
      </w:divBdr>
      <w:divsChild>
        <w:div w:id="2122068486">
          <w:marLeft w:val="0"/>
          <w:marRight w:val="0"/>
          <w:marTop w:val="0"/>
          <w:marBottom w:val="0"/>
          <w:divBdr>
            <w:top w:val="none" w:sz="0" w:space="0" w:color="auto"/>
            <w:left w:val="none" w:sz="0" w:space="0" w:color="auto"/>
            <w:bottom w:val="none" w:sz="0" w:space="0" w:color="auto"/>
            <w:right w:val="none" w:sz="0" w:space="0" w:color="auto"/>
          </w:divBdr>
          <w:divsChild>
            <w:div w:id="427779249">
              <w:marLeft w:val="0"/>
              <w:marRight w:val="0"/>
              <w:marTop w:val="0"/>
              <w:marBottom w:val="0"/>
              <w:divBdr>
                <w:top w:val="none" w:sz="0" w:space="0" w:color="auto"/>
                <w:left w:val="none" w:sz="0" w:space="0" w:color="auto"/>
                <w:bottom w:val="none" w:sz="0" w:space="0" w:color="auto"/>
                <w:right w:val="none" w:sz="0" w:space="0" w:color="auto"/>
              </w:divBdr>
              <w:divsChild>
                <w:div w:id="19205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5997">
      <w:bodyDiv w:val="1"/>
      <w:marLeft w:val="0"/>
      <w:marRight w:val="0"/>
      <w:marTop w:val="0"/>
      <w:marBottom w:val="0"/>
      <w:divBdr>
        <w:top w:val="none" w:sz="0" w:space="0" w:color="auto"/>
        <w:left w:val="none" w:sz="0" w:space="0" w:color="auto"/>
        <w:bottom w:val="none" w:sz="0" w:space="0" w:color="auto"/>
        <w:right w:val="none" w:sz="0" w:space="0" w:color="auto"/>
      </w:divBdr>
      <w:divsChild>
        <w:div w:id="959994715">
          <w:marLeft w:val="0"/>
          <w:marRight w:val="0"/>
          <w:marTop w:val="0"/>
          <w:marBottom w:val="0"/>
          <w:divBdr>
            <w:top w:val="none" w:sz="0" w:space="0" w:color="auto"/>
            <w:left w:val="none" w:sz="0" w:space="0" w:color="auto"/>
            <w:bottom w:val="none" w:sz="0" w:space="0" w:color="auto"/>
            <w:right w:val="none" w:sz="0" w:space="0" w:color="auto"/>
          </w:divBdr>
          <w:divsChild>
            <w:div w:id="750009470">
              <w:marLeft w:val="0"/>
              <w:marRight w:val="0"/>
              <w:marTop w:val="0"/>
              <w:marBottom w:val="0"/>
              <w:divBdr>
                <w:top w:val="none" w:sz="0" w:space="0" w:color="auto"/>
                <w:left w:val="none" w:sz="0" w:space="0" w:color="auto"/>
                <w:bottom w:val="none" w:sz="0" w:space="0" w:color="auto"/>
                <w:right w:val="none" w:sz="0" w:space="0" w:color="auto"/>
              </w:divBdr>
              <w:divsChild>
                <w:div w:id="181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5216">
      <w:bodyDiv w:val="1"/>
      <w:marLeft w:val="0"/>
      <w:marRight w:val="0"/>
      <w:marTop w:val="0"/>
      <w:marBottom w:val="0"/>
      <w:divBdr>
        <w:top w:val="none" w:sz="0" w:space="0" w:color="auto"/>
        <w:left w:val="none" w:sz="0" w:space="0" w:color="auto"/>
        <w:bottom w:val="none" w:sz="0" w:space="0" w:color="auto"/>
        <w:right w:val="none" w:sz="0" w:space="0" w:color="auto"/>
      </w:divBdr>
      <w:divsChild>
        <w:div w:id="618799683">
          <w:marLeft w:val="0"/>
          <w:marRight w:val="0"/>
          <w:marTop w:val="0"/>
          <w:marBottom w:val="0"/>
          <w:divBdr>
            <w:top w:val="none" w:sz="0" w:space="0" w:color="auto"/>
            <w:left w:val="none" w:sz="0" w:space="0" w:color="auto"/>
            <w:bottom w:val="none" w:sz="0" w:space="0" w:color="auto"/>
            <w:right w:val="none" w:sz="0" w:space="0" w:color="auto"/>
          </w:divBdr>
          <w:divsChild>
            <w:div w:id="1219707963">
              <w:marLeft w:val="0"/>
              <w:marRight w:val="0"/>
              <w:marTop w:val="0"/>
              <w:marBottom w:val="0"/>
              <w:divBdr>
                <w:top w:val="none" w:sz="0" w:space="0" w:color="auto"/>
                <w:left w:val="none" w:sz="0" w:space="0" w:color="auto"/>
                <w:bottom w:val="none" w:sz="0" w:space="0" w:color="auto"/>
                <w:right w:val="none" w:sz="0" w:space="0" w:color="auto"/>
              </w:divBdr>
              <w:divsChild>
                <w:div w:id="1797092942">
                  <w:marLeft w:val="0"/>
                  <w:marRight w:val="0"/>
                  <w:marTop w:val="0"/>
                  <w:marBottom w:val="0"/>
                  <w:divBdr>
                    <w:top w:val="none" w:sz="0" w:space="0" w:color="auto"/>
                    <w:left w:val="none" w:sz="0" w:space="0" w:color="auto"/>
                    <w:bottom w:val="none" w:sz="0" w:space="0" w:color="auto"/>
                    <w:right w:val="none" w:sz="0" w:space="0" w:color="auto"/>
                  </w:divBdr>
                  <w:divsChild>
                    <w:div w:id="15761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C7F3-6E9A-419A-8EB4-EF69FCCD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4716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Nikunj Rajput</cp:lastModifiedBy>
  <cp:revision>3</cp:revision>
  <cp:lastPrinted>2016-12-18T01:58:00Z</cp:lastPrinted>
  <dcterms:created xsi:type="dcterms:W3CDTF">2016-12-24T03:30:00Z</dcterms:created>
  <dcterms:modified xsi:type="dcterms:W3CDTF">2017-02-10T19:20:00Z</dcterms:modified>
</cp:coreProperties>
</file>