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0FFF" w14:textId="75888315" w:rsidR="009F04A8" w:rsidRPr="009F04A8" w:rsidRDefault="008776C0" w:rsidP="00055250">
      <w:pPr>
        <w:spacing w:after="360"/>
        <w:jc w:val="center"/>
        <w:rPr>
          <w:rFonts w:ascii="Arial" w:eastAsia="Times New Roman" w:hAnsi="Arial" w:cs="Times New Roman"/>
          <w:b/>
          <w:bCs/>
        </w:rPr>
      </w:pPr>
      <w:r>
        <w:rPr>
          <w:rFonts w:ascii="Arial" w:eastAsia="Times New Roman" w:hAnsi="Arial" w:cs="Times New Roman"/>
          <w:b/>
          <w:noProof/>
        </w:rPr>
        <w:drawing>
          <wp:inline distT="0" distB="0" distL="0" distR="0" wp14:anchorId="722E7891" wp14:editId="56020CFC">
            <wp:extent cx="2657475" cy="908774"/>
            <wp:effectExtent l="0" t="0" r="0" b="5715"/>
            <wp:docPr id="16346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9167" cy="912772"/>
                    </a:xfrm>
                    <a:prstGeom prst="rect">
                      <a:avLst/>
                    </a:prstGeom>
                    <a:noFill/>
                    <a:ln>
                      <a:noFill/>
                    </a:ln>
                  </pic:spPr>
                </pic:pic>
              </a:graphicData>
            </a:graphic>
          </wp:inline>
        </w:drawing>
      </w:r>
    </w:p>
    <w:p w14:paraId="41CA6E32" w14:textId="77777777" w:rsidR="009F04A8" w:rsidRPr="009F04A8" w:rsidRDefault="009F04A8" w:rsidP="007D5060">
      <w:pPr>
        <w:spacing w:after="360"/>
        <w:jc w:val="both"/>
        <w:rPr>
          <w:rFonts w:ascii="Arial" w:eastAsia="Times New Roman" w:hAnsi="Arial" w:cs="Times New Roman"/>
          <w:b/>
          <w:bCs/>
        </w:rPr>
      </w:pPr>
    </w:p>
    <w:p w14:paraId="0DF255B9" w14:textId="77777777" w:rsidR="009F04A8" w:rsidRPr="009F04A8" w:rsidRDefault="009F04A8" w:rsidP="007D5060">
      <w:pPr>
        <w:spacing w:after="360"/>
        <w:jc w:val="both"/>
        <w:rPr>
          <w:rFonts w:ascii="Arial" w:eastAsia="Times New Roman" w:hAnsi="Arial" w:cs="Times New Roman"/>
          <w:b/>
        </w:rPr>
      </w:pPr>
    </w:p>
    <w:p w14:paraId="24CF60B7" w14:textId="77777777" w:rsidR="009F04A8" w:rsidRPr="009F04A8" w:rsidRDefault="009F04A8" w:rsidP="007D5060">
      <w:pPr>
        <w:spacing w:after="360"/>
        <w:jc w:val="both"/>
        <w:rPr>
          <w:rFonts w:ascii="Arial" w:eastAsia="Times New Roman" w:hAnsi="Arial" w:cs="Times New Roman"/>
          <w:b/>
        </w:rPr>
      </w:pPr>
    </w:p>
    <w:p w14:paraId="42BE2366" w14:textId="77777777" w:rsidR="009F04A8" w:rsidRPr="009F04A8" w:rsidRDefault="009F04A8" w:rsidP="007D5060">
      <w:pPr>
        <w:pBdr>
          <w:top w:val="single" w:sz="4" w:space="1" w:color="auto"/>
        </w:pBdr>
        <w:spacing w:after="360"/>
        <w:jc w:val="both"/>
        <w:rPr>
          <w:rFonts w:ascii="Arial" w:eastAsia="Times New Roman" w:hAnsi="Arial" w:cs="Times New Roman"/>
          <w:b/>
        </w:rPr>
      </w:pPr>
    </w:p>
    <w:p w14:paraId="1360CE82" w14:textId="460CB2A1" w:rsidR="009F04A8" w:rsidRPr="009F04A8" w:rsidRDefault="009F04A8" w:rsidP="00055250">
      <w:pPr>
        <w:spacing w:after="360"/>
        <w:jc w:val="center"/>
        <w:rPr>
          <w:rFonts w:ascii="Arial" w:eastAsia="Times New Roman" w:hAnsi="Arial" w:cs="Times New Roman"/>
          <w:b/>
          <w:bCs/>
          <w:sz w:val="36"/>
          <w:szCs w:val="36"/>
          <w:lang w:val="en-AU"/>
        </w:rPr>
      </w:pPr>
      <w:r>
        <w:rPr>
          <w:rFonts w:ascii="Arial" w:eastAsia="Times New Roman" w:hAnsi="Arial" w:cs="Times New Roman"/>
          <w:b/>
          <w:bCs/>
          <w:sz w:val="36"/>
          <w:szCs w:val="36"/>
          <w:lang w:val="en-AU"/>
        </w:rPr>
        <w:t>PRIVACY POLICY</w:t>
      </w:r>
      <w:r w:rsidRPr="009F04A8">
        <w:rPr>
          <w:rFonts w:ascii="Arial" w:eastAsia="Times New Roman" w:hAnsi="Arial" w:cs="Times New Roman"/>
          <w:b/>
          <w:bCs/>
          <w:sz w:val="36"/>
          <w:szCs w:val="36"/>
          <w:lang w:val="en-AU"/>
        </w:rPr>
        <w:t xml:space="preserve"> OF HALFCOURT </w:t>
      </w:r>
      <w:r w:rsidR="008776C0">
        <w:rPr>
          <w:rFonts w:ascii="Arial" w:eastAsia="Times New Roman" w:hAnsi="Arial" w:cs="Times New Roman"/>
          <w:b/>
          <w:bCs/>
          <w:sz w:val="36"/>
          <w:szCs w:val="36"/>
          <w:lang w:val="en-AU"/>
        </w:rPr>
        <w:t xml:space="preserve">GLOBAL </w:t>
      </w:r>
      <w:r w:rsidRPr="009F04A8">
        <w:rPr>
          <w:rFonts w:ascii="Arial" w:eastAsia="Times New Roman" w:hAnsi="Arial" w:cs="Times New Roman"/>
          <w:b/>
          <w:bCs/>
          <w:sz w:val="36"/>
          <w:szCs w:val="36"/>
          <w:lang w:val="en-AU"/>
        </w:rPr>
        <w:t>PTY LTD</w:t>
      </w:r>
    </w:p>
    <w:p w14:paraId="03DF0B86" w14:textId="77777777" w:rsidR="009F04A8" w:rsidRPr="009F04A8" w:rsidRDefault="009F04A8" w:rsidP="007D5060">
      <w:pPr>
        <w:pBdr>
          <w:bottom w:val="single" w:sz="4" w:space="1" w:color="auto"/>
        </w:pBdr>
        <w:spacing w:after="360"/>
        <w:jc w:val="both"/>
        <w:rPr>
          <w:rFonts w:ascii="Arial" w:eastAsia="Times New Roman" w:hAnsi="Arial" w:cs="Times New Roman"/>
          <w:b/>
        </w:rPr>
      </w:pPr>
    </w:p>
    <w:p w14:paraId="1EC9D34C" w14:textId="77777777" w:rsidR="009F04A8" w:rsidRPr="009F04A8" w:rsidRDefault="009F04A8" w:rsidP="007D5060">
      <w:pPr>
        <w:spacing w:after="360"/>
        <w:jc w:val="both"/>
        <w:rPr>
          <w:rFonts w:ascii="Arial" w:eastAsia="Times New Roman" w:hAnsi="Arial" w:cs="Times New Roman"/>
          <w:b/>
          <w:bCs/>
        </w:rPr>
      </w:pPr>
      <w:r w:rsidRPr="009F04A8">
        <w:rPr>
          <w:rFonts w:ascii="Arial" w:eastAsia="Times New Roman" w:hAnsi="Arial" w:cs="Times New Roman"/>
          <w:b/>
          <w:bCs/>
        </w:rPr>
        <w:br/>
      </w:r>
      <w:r w:rsidRPr="009F04A8">
        <w:rPr>
          <w:rFonts w:ascii="Arial" w:eastAsia="Times New Roman" w:hAnsi="Arial" w:cs="Times New Roman"/>
          <w:b/>
          <w:bCs/>
        </w:rPr>
        <w:br/>
      </w:r>
      <w:r w:rsidRPr="009F04A8">
        <w:rPr>
          <w:rFonts w:ascii="Arial" w:eastAsia="Times New Roman" w:hAnsi="Arial" w:cs="Times New Roman"/>
          <w:b/>
          <w:bCs/>
        </w:rPr>
        <w:br/>
      </w:r>
      <w:r w:rsidRPr="009F04A8">
        <w:rPr>
          <w:rFonts w:ascii="Arial" w:eastAsia="Times New Roman" w:hAnsi="Arial" w:cs="Times New Roman"/>
          <w:b/>
          <w:bCs/>
        </w:rPr>
        <w:br/>
      </w:r>
      <w:r w:rsidRPr="009F04A8">
        <w:rPr>
          <w:rFonts w:ascii="Arial" w:eastAsia="Times New Roman" w:hAnsi="Arial" w:cs="Times New Roman"/>
          <w:b/>
          <w:bCs/>
        </w:rPr>
        <w:br/>
      </w:r>
    </w:p>
    <w:p w14:paraId="3FBBC641" w14:textId="77777777" w:rsidR="009F04A8" w:rsidRPr="009F04A8" w:rsidRDefault="009F04A8" w:rsidP="007D5060">
      <w:pPr>
        <w:spacing w:after="360"/>
        <w:jc w:val="both"/>
        <w:rPr>
          <w:rFonts w:ascii="Arial" w:eastAsia="Times New Roman" w:hAnsi="Arial" w:cs="Times New Roman"/>
          <w:b/>
          <w:bCs/>
        </w:rPr>
      </w:pPr>
    </w:p>
    <w:p w14:paraId="21B17592" w14:textId="77777777" w:rsidR="009F04A8" w:rsidRPr="009F04A8" w:rsidRDefault="009F04A8" w:rsidP="007D5060">
      <w:pPr>
        <w:spacing w:after="360"/>
        <w:jc w:val="both"/>
        <w:rPr>
          <w:rFonts w:ascii="Arial" w:eastAsia="Times New Roman" w:hAnsi="Arial" w:cs="Times New Roman"/>
          <w:b/>
          <w:bCs/>
        </w:rPr>
      </w:pPr>
    </w:p>
    <w:p w14:paraId="2FF8203B" w14:textId="77777777" w:rsidR="009F04A8" w:rsidRPr="009F04A8" w:rsidRDefault="009F04A8" w:rsidP="007D5060">
      <w:pPr>
        <w:spacing w:after="360"/>
        <w:jc w:val="both"/>
        <w:rPr>
          <w:rFonts w:ascii="Arial" w:eastAsia="Times New Roman" w:hAnsi="Arial" w:cs="Times New Roman"/>
          <w:b/>
          <w:bCs/>
        </w:rPr>
      </w:pPr>
    </w:p>
    <w:p w14:paraId="5CF94821" w14:textId="77777777" w:rsidR="009F04A8" w:rsidRPr="009F04A8" w:rsidRDefault="009F04A8" w:rsidP="007D5060">
      <w:pPr>
        <w:spacing w:after="360"/>
        <w:jc w:val="both"/>
        <w:rPr>
          <w:rFonts w:ascii="Arial" w:eastAsia="Times New Roman" w:hAnsi="Arial" w:cs="Times New Roman"/>
          <w:b/>
          <w:bCs/>
        </w:rPr>
      </w:pPr>
    </w:p>
    <w:p w14:paraId="62510BE1" w14:textId="77777777" w:rsidR="009F04A8" w:rsidRPr="009F04A8" w:rsidRDefault="009F04A8" w:rsidP="007D5060">
      <w:pPr>
        <w:spacing w:after="360"/>
        <w:jc w:val="both"/>
        <w:rPr>
          <w:rFonts w:ascii="Arial" w:eastAsia="Times New Roman" w:hAnsi="Arial" w:cs="Times New Roman"/>
          <w:b/>
          <w:bCs/>
        </w:rPr>
      </w:pPr>
    </w:p>
    <w:p w14:paraId="5A41942C" w14:textId="75577EDC" w:rsidR="009F04A8" w:rsidRPr="009F04A8" w:rsidRDefault="009F04A8" w:rsidP="00055250">
      <w:pPr>
        <w:tabs>
          <w:tab w:val="left" w:pos="3261"/>
        </w:tabs>
        <w:spacing w:after="360"/>
        <w:jc w:val="center"/>
        <w:rPr>
          <w:rFonts w:ascii="Arial" w:eastAsia="Times New Roman" w:hAnsi="Arial" w:cs="Times New Roman"/>
          <w:bCs/>
        </w:rPr>
      </w:pPr>
      <w:r w:rsidRPr="009F04A8">
        <w:rPr>
          <w:rFonts w:ascii="Arial" w:eastAsia="Times New Roman" w:hAnsi="Arial" w:cs="Times New Roman"/>
          <w:b/>
          <w:bCs/>
        </w:rPr>
        <w:br/>
      </w:r>
      <w:r w:rsidRPr="009F04A8">
        <w:rPr>
          <w:rFonts w:ascii="Arial" w:eastAsia="Times New Roman" w:hAnsi="Arial" w:cs="Times New Roman"/>
          <w:bCs/>
        </w:rPr>
        <w:t xml:space="preserve">Justin Hanney </w:t>
      </w:r>
      <w:r w:rsidRPr="009F04A8">
        <w:rPr>
          <w:rFonts w:ascii="Arial" w:eastAsia="Times New Roman" w:hAnsi="Arial" w:cs="Times New Roman"/>
          <w:bCs/>
        </w:rPr>
        <w:br/>
      </w:r>
      <w:r w:rsidR="00F838A5">
        <w:rPr>
          <w:rFonts w:ascii="Arial" w:eastAsia="Times New Roman" w:hAnsi="Arial" w:cs="Times New Roman"/>
          <w:bCs/>
        </w:rPr>
        <w:t>Chief Executive Officer</w:t>
      </w:r>
      <w:r w:rsidRPr="009F04A8">
        <w:rPr>
          <w:rFonts w:ascii="Arial" w:eastAsia="Times New Roman" w:hAnsi="Arial" w:cs="Times New Roman"/>
          <w:bCs/>
        </w:rPr>
        <w:br/>
      </w:r>
      <w:r w:rsidR="00BC73E1">
        <w:rPr>
          <w:rFonts w:ascii="Arial" w:eastAsia="Times New Roman" w:hAnsi="Arial" w:cs="Times New Roman"/>
          <w:bCs/>
        </w:rPr>
        <w:t>55 Collins Street</w:t>
      </w:r>
      <w:r w:rsidRPr="009F04A8">
        <w:rPr>
          <w:rFonts w:ascii="Arial" w:eastAsia="Times New Roman" w:hAnsi="Arial" w:cs="Times New Roman"/>
          <w:bCs/>
        </w:rPr>
        <w:t>, VIC Melbourne 3000</w:t>
      </w:r>
      <w:r w:rsidRPr="009F04A8">
        <w:rPr>
          <w:rFonts w:ascii="Arial" w:eastAsia="Times New Roman" w:hAnsi="Arial" w:cs="Times New Roman"/>
          <w:bCs/>
        </w:rPr>
        <w:br/>
      </w:r>
      <w:hyperlink r:id="rId9" w:history="1">
        <w:r w:rsidRPr="009F04A8">
          <w:rPr>
            <w:rFonts w:ascii="Arial" w:eastAsia="Times New Roman" w:hAnsi="Arial" w:cs="Times New Roman"/>
            <w:bCs/>
            <w:color w:val="0000FF"/>
            <w:u w:val="single"/>
          </w:rPr>
          <w:t>justin@strategyeq.com.au</w:t>
        </w:r>
      </w:hyperlink>
    </w:p>
    <w:p w14:paraId="1A4B6AAA" w14:textId="20DE493B" w:rsidR="009F04A8" w:rsidRDefault="009F04A8" w:rsidP="007D5060">
      <w:pPr>
        <w:pStyle w:val="LNDocumentTitleShort"/>
        <w:jc w:val="both"/>
      </w:pPr>
      <w:r w:rsidRPr="009F04A8">
        <w:rPr>
          <w:rFonts w:eastAsia="Times New Roman" w:cs="Times New Roman"/>
          <w:bCs/>
        </w:rPr>
        <w:br/>
      </w:r>
    </w:p>
    <w:p w14:paraId="0183FD1E" w14:textId="730995E1" w:rsidR="00214B43" w:rsidRPr="009F04A8" w:rsidRDefault="009F04A8" w:rsidP="00055250">
      <w:pPr>
        <w:pStyle w:val="LNDocumentTitleShort"/>
        <w:jc w:val="center"/>
        <w:rPr>
          <w:rFonts w:cs="Arial"/>
          <w:sz w:val="20"/>
          <w:szCs w:val="20"/>
        </w:rPr>
      </w:pPr>
      <w:r w:rsidRPr="009F04A8">
        <w:rPr>
          <w:rFonts w:eastAsia="Arial" w:cs="Arial"/>
          <w:sz w:val="20"/>
          <w:szCs w:val="20"/>
        </w:rPr>
        <w:lastRenderedPageBreak/>
        <w:t xml:space="preserve">Halfcourt </w:t>
      </w:r>
      <w:r w:rsidR="008776C0">
        <w:rPr>
          <w:rFonts w:eastAsia="Arial" w:cs="Arial"/>
          <w:sz w:val="20"/>
          <w:szCs w:val="20"/>
        </w:rPr>
        <w:t xml:space="preserve">Global </w:t>
      </w:r>
      <w:r w:rsidRPr="009F04A8">
        <w:rPr>
          <w:rFonts w:eastAsia="Arial" w:cs="Arial"/>
          <w:sz w:val="20"/>
          <w:szCs w:val="20"/>
        </w:rPr>
        <w:t>Pty Ltd</w:t>
      </w:r>
      <w:r w:rsidR="00214B43" w:rsidRPr="009F04A8">
        <w:rPr>
          <w:rFonts w:eastAsia="Arial" w:cs="Arial"/>
          <w:sz w:val="20"/>
          <w:szCs w:val="20"/>
        </w:rPr>
        <w:t xml:space="preserve"> — Privacy Policy</w:t>
      </w:r>
    </w:p>
    <w:p w14:paraId="3F9205F2" w14:textId="35B5F9DA" w:rsidR="00214B43" w:rsidRPr="009F04A8" w:rsidRDefault="00214B43" w:rsidP="007D5060">
      <w:pPr>
        <w:jc w:val="both"/>
        <w:rPr>
          <w:rStyle w:val="LNBold"/>
          <w:szCs w:val="20"/>
        </w:rPr>
      </w:pPr>
      <w:r w:rsidRPr="009F04A8">
        <w:rPr>
          <w:rStyle w:val="LNBold"/>
          <w:szCs w:val="20"/>
        </w:rPr>
        <w:br/>
      </w:r>
      <w:r w:rsidR="007B2DC2">
        <w:rPr>
          <w:rFonts w:ascii="Arial" w:eastAsia="Arial" w:hAnsi="Arial" w:cs="Arial"/>
          <w:b/>
          <w:bCs/>
          <w:sz w:val="20"/>
          <w:szCs w:val="20"/>
        </w:rPr>
        <w:t>Halfcourt Global Pty Ltd</w:t>
      </w:r>
      <w:r w:rsidR="009F04A8" w:rsidRPr="009F04A8">
        <w:rPr>
          <w:rFonts w:ascii="Arial" w:eastAsia="Arial" w:hAnsi="Arial" w:cs="Arial"/>
          <w:sz w:val="20"/>
          <w:szCs w:val="20"/>
        </w:rPr>
        <w:t xml:space="preserve"> </w:t>
      </w:r>
      <w:r w:rsidRPr="009F04A8">
        <w:rPr>
          <w:rStyle w:val="LNBold"/>
          <w:rFonts w:cs="Arial"/>
          <w:szCs w:val="20"/>
        </w:rPr>
        <w:t>commitment to</w:t>
      </w:r>
      <w:r w:rsidRPr="009F04A8">
        <w:rPr>
          <w:rStyle w:val="LNBold"/>
          <w:szCs w:val="20"/>
        </w:rPr>
        <w:t xml:space="preserve"> privacy              </w:t>
      </w:r>
    </w:p>
    <w:p w14:paraId="5FFAE889" w14:textId="6168A714" w:rsidR="00214B43" w:rsidRPr="009F04A8" w:rsidRDefault="00214B43" w:rsidP="007D5060">
      <w:pPr>
        <w:pStyle w:val="LNMarginText"/>
        <w:jc w:val="both"/>
        <w:rPr>
          <w:szCs w:val="20"/>
        </w:rPr>
      </w:pPr>
      <w:r w:rsidRPr="009F04A8">
        <w:rPr>
          <w:szCs w:val="20"/>
        </w:rPr>
        <w:br/>
      </w:r>
      <w:r w:rsidR="007B2DC2">
        <w:rPr>
          <w:rFonts w:eastAsia="Arial" w:cs="Arial"/>
          <w:szCs w:val="20"/>
        </w:rPr>
        <w:t>Halfcourt Global Pty Ltd</w:t>
      </w:r>
      <w:r w:rsidR="009F04A8" w:rsidRPr="009F04A8">
        <w:rPr>
          <w:rFonts w:eastAsia="Arial" w:cs="Arial"/>
          <w:szCs w:val="20"/>
        </w:rPr>
        <w:t xml:space="preserve"> ACN</w:t>
      </w:r>
      <w:r w:rsidR="009F04A8" w:rsidRPr="009F04A8">
        <w:rPr>
          <w:rFonts w:eastAsia="Arial"/>
          <w:szCs w:val="20"/>
        </w:rPr>
        <w:t xml:space="preserve"> </w:t>
      </w:r>
      <w:r w:rsidR="002877CF">
        <w:rPr>
          <w:rFonts w:eastAsia="Arial"/>
          <w:szCs w:val="20"/>
        </w:rPr>
        <w:t>698 923 689</w:t>
      </w:r>
      <w:r w:rsidRPr="009F04A8">
        <w:rPr>
          <w:rFonts w:eastAsia="Arial"/>
          <w:szCs w:val="20"/>
        </w:rPr>
        <w:t xml:space="preserve">, its subsidiaries and affiliates in Australia (collectively referred to as </w:t>
      </w:r>
      <w:r w:rsidR="009F04A8" w:rsidRPr="002353CF">
        <w:rPr>
          <w:rFonts w:eastAsia="Arial"/>
          <w:b/>
          <w:bCs/>
          <w:szCs w:val="20"/>
        </w:rPr>
        <w:t>Halfcourt</w:t>
      </w:r>
      <w:r w:rsidRPr="009F04A8">
        <w:rPr>
          <w:rFonts w:eastAsia="Arial"/>
          <w:szCs w:val="20"/>
        </w:rPr>
        <w:t>) are committed to managing personal information in accordance with the Australian Privacy Principles (</w:t>
      </w:r>
      <w:r w:rsidRPr="009F04A8">
        <w:rPr>
          <w:rStyle w:val="LNDefinedTermChar"/>
          <w:rFonts w:eastAsia="Arial"/>
          <w:szCs w:val="20"/>
        </w:rPr>
        <w:t>APPs</w:t>
      </w:r>
      <w:r w:rsidRPr="009F04A8">
        <w:rPr>
          <w:rFonts w:eastAsia="Arial"/>
          <w:szCs w:val="20"/>
        </w:rPr>
        <w:t xml:space="preserve">) under the </w:t>
      </w:r>
      <w:r w:rsidRPr="009F04A8">
        <w:rPr>
          <w:rStyle w:val="LNItalicsChar"/>
          <w:rFonts w:eastAsia="Arial"/>
          <w:szCs w:val="20"/>
        </w:rPr>
        <w:t>Privacy Act 1988</w:t>
      </w:r>
      <w:r w:rsidRPr="009F04A8">
        <w:rPr>
          <w:rFonts w:eastAsia="Arial"/>
          <w:szCs w:val="20"/>
        </w:rPr>
        <w:t xml:space="preserve"> (</w:t>
      </w:r>
      <w:proofErr w:type="spellStart"/>
      <w:r w:rsidRPr="009F04A8">
        <w:rPr>
          <w:rFonts w:eastAsia="Arial"/>
          <w:szCs w:val="20"/>
        </w:rPr>
        <w:t>Cth</w:t>
      </w:r>
      <w:proofErr w:type="spellEnd"/>
      <w:r w:rsidRPr="009F04A8">
        <w:rPr>
          <w:rFonts w:eastAsia="Arial"/>
          <w:szCs w:val="20"/>
        </w:rPr>
        <w:t>) (</w:t>
      </w:r>
      <w:r w:rsidRPr="009F04A8">
        <w:rPr>
          <w:rStyle w:val="LNDefinedTermChar"/>
          <w:rFonts w:eastAsia="Arial"/>
          <w:szCs w:val="20"/>
        </w:rPr>
        <w:t>Privacy Act</w:t>
      </w:r>
      <w:r w:rsidRPr="009F04A8">
        <w:rPr>
          <w:rFonts w:eastAsia="Arial"/>
          <w:szCs w:val="20"/>
        </w:rPr>
        <w:t>) and in accordance with other applicable privacy laws.</w:t>
      </w:r>
    </w:p>
    <w:p w14:paraId="37B7A9FC" w14:textId="77777777" w:rsidR="00214B43" w:rsidRPr="009F04A8" w:rsidRDefault="00214B43" w:rsidP="007D5060">
      <w:pPr>
        <w:pStyle w:val="LNMarginText"/>
        <w:jc w:val="both"/>
        <w:rPr>
          <w:szCs w:val="20"/>
        </w:rPr>
      </w:pPr>
      <w:r w:rsidRPr="009F04A8">
        <w:rPr>
          <w:rFonts w:eastAsia="Arial"/>
          <w:szCs w:val="20"/>
        </w:rPr>
        <w:t xml:space="preserve">This document sets out our policies for managing your personal information and is referred to as our </w:t>
      </w:r>
      <w:r w:rsidRPr="009F04A8">
        <w:rPr>
          <w:rStyle w:val="LNDefinedTermChar"/>
          <w:rFonts w:eastAsia="Arial"/>
          <w:szCs w:val="20"/>
        </w:rPr>
        <w:t>Privacy Policy</w:t>
      </w:r>
      <w:r w:rsidRPr="009F04A8">
        <w:rPr>
          <w:rFonts w:eastAsia="Arial"/>
          <w:szCs w:val="20"/>
        </w:rPr>
        <w:t>.</w:t>
      </w:r>
    </w:p>
    <w:p w14:paraId="1C00F6B3" w14:textId="2C722D18" w:rsidR="00214B43" w:rsidRPr="009F04A8" w:rsidRDefault="00214B43" w:rsidP="007D5060">
      <w:pPr>
        <w:pStyle w:val="LNMarginText"/>
        <w:jc w:val="both"/>
        <w:rPr>
          <w:szCs w:val="20"/>
        </w:rPr>
      </w:pPr>
      <w:r w:rsidRPr="009F04A8">
        <w:rPr>
          <w:rFonts w:eastAsia="Arial"/>
          <w:szCs w:val="20"/>
        </w:rPr>
        <w:t xml:space="preserve">In this Privacy Policy, "we" and "us" refers to </w:t>
      </w:r>
      <w:r w:rsidR="007B2DC2">
        <w:rPr>
          <w:rFonts w:eastAsia="Arial"/>
          <w:szCs w:val="20"/>
        </w:rPr>
        <w:t>Halfcourt Global Pty Ltd</w:t>
      </w:r>
      <w:r w:rsidR="009F04A8" w:rsidRPr="009F04A8">
        <w:rPr>
          <w:rFonts w:eastAsia="Arial"/>
          <w:szCs w:val="20"/>
        </w:rPr>
        <w:t xml:space="preserve"> </w:t>
      </w:r>
      <w:r w:rsidRPr="009F04A8">
        <w:rPr>
          <w:rFonts w:eastAsia="Arial"/>
          <w:szCs w:val="20"/>
        </w:rPr>
        <w:t xml:space="preserve">and "you" refers to any individual about whom we collect personal information. </w:t>
      </w:r>
    </w:p>
    <w:p w14:paraId="6C04F5CF" w14:textId="25561994" w:rsidR="00214B43" w:rsidRPr="009F04A8" w:rsidRDefault="00214B43" w:rsidP="007D5060">
      <w:pPr>
        <w:jc w:val="both"/>
        <w:rPr>
          <w:rStyle w:val="LNBold"/>
          <w:szCs w:val="20"/>
        </w:rPr>
      </w:pPr>
      <w:r w:rsidRPr="009F04A8">
        <w:rPr>
          <w:rStyle w:val="LNBold"/>
          <w:szCs w:val="20"/>
        </w:rPr>
        <w:t xml:space="preserve">About </w:t>
      </w:r>
      <w:r w:rsidR="007B2DC2">
        <w:rPr>
          <w:rFonts w:ascii="Arial" w:eastAsia="Arial" w:hAnsi="Arial" w:cs="Arial"/>
          <w:b/>
          <w:bCs/>
          <w:sz w:val="20"/>
          <w:szCs w:val="20"/>
        </w:rPr>
        <w:t>Halfcourt Global Pty Ltd</w:t>
      </w:r>
      <w:r w:rsidRPr="009F04A8">
        <w:rPr>
          <w:rStyle w:val="LNBold"/>
          <w:szCs w:val="20"/>
        </w:rPr>
        <w:t xml:space="preserve">              </w:t>
      </w:r>
    </w:p>
    <w:p w14:paraId="49013FD0" w14:textId="30CE254D" w:rsidR="00055250" w:rsidRPr="00055250" w:rsidRDefault="00214B43" w:rsidP="00055250">
      <w:pPr>
        <w:pStyle w:val="LNMarginText"/>
        <w:jc w:val="both"/>
        <w:rPr>
          <w:rFonts w:eastAsia="Arial" w:cs="Arial"/>
          <w:szCs w:val="20"/>
          <w:lang w:val="en-AU"/>
        </w:rPr>
      </w:pPr>
      <w:r w:rsidRPr="009F04A8">
        <w:rPr>
          <w:szCs w:val="20"/>
        </w:rPr>
        <w:br/>
      </w:r>
      <w:r w:rsidR="007B2DC2">
        <w:rPr>
          <w:rFonts w:eastAsia="Arial" w:cs="Arial"/>
          <w:szCs w:val="20"/>
          <w:lang w:val="en-AU"/>
        </w:rPr>
        <w:t>Halfcourt Global Pty Ltd</w:t>
      </w:r>
      <w:r w:rsidR="00055250" w:rsidRPr="00055250">
        <w:rPr>
          <w:rFonts w:eastAsia="Arial" w:cs="Arial"/>
          <w:szCs w:val="20"/>
          <w:lang w:val="en-AU"/>
        </w:rPr>
        <w:t xml:space="preserve"> is a sports technology and services company that operates a basketball-focused platform connecting players, venues and communities through games, programs, competitions and events.</w:t>
      </w:r>
    </w:p>
    <w:p w14:paraId="4FF9DB5D" w14:textId="30367D9D" w:rsidR="00055250" w:rsidRPr="00055250" w:rsidRDefault="007B2DC2" w:rsidP="00055250">
      <w:pPr>
        <w:pStyle w:val="LNMarginText"/>
        <w:jc w:val="both"/>
        <w:rPr>
          <w:rFonts w:eastAsia="Arial" w:cs="Arial"/>
          <w:szCs w:val="20"/>
          <w:lang w:val="en-AU"/>
        </w:rPr>
      </w:pPr>
      <w:r>
        <w:rPr>
          <w:rFonts w:eastAsia="Arial" w:cs="Arial"/>
          <w:szCs w:val="20"/>
          <w:lang w:val="en-AU"/>
        </w:rPr>
        <w:t>Halfcourt Global Pty Ltd</w:t>
      </w:r>
      <w:r w:rsidR="00055250" w:rsidRPr="00055250">
        <w:rPr>
          <w:rFonts w:eastAsia="Arial" w:cs="Arial"/>
          <w:szCs w:val="20"/>
          <w:lang w:val="en-AU"/>
        </w:rPr>
        <w:t xml:space="preserve"> offers a range of services including facilitating court bookings, organising and administering basketball runs, competitions and events, managing community participation, and partnering with venues to activate and optimise court usage.</w:t>
      </w:r>
    </w:p>
    <w:p w14:paraId="159D17C6" w14:textId="359F6915" w:rsidR="00055250" w:rsidRPr="00055250" w:rsidRDefault="00055250" w:rsidP="00055250">
      <w:pPr>
        <w:pStyle w:val="LNMarginText"/>
        <w:jc w:val="both"/>
        <w:rPr>
          <w:rFonts w:eastAsia="Arial" w:cs="Arial"/>
          <w:szCs w:val="20"/>
          <w:lang w:val="en-AU"/>
        </w:rPr>
      </w:pPr>
      <w:r w:rsidRPr="00055250">
        <w:rPr>
          <w:rFonts w:eastAsia="Arial" w:cs="Arial"/>
          <w:szCs w:val="20"/>
          <w:lang w:val="en-AU"/>
        </w:rPr>
        <w:t xml:space="preserve">You may contact us for further information about </w:t>
      </w:r>
      <w:r w:rsidR="007B2DC2">
        <w:rPr>
          <w:rFonts w:eastAsia="Arial" w:cs="Arial"/>
          <w:szCs w:val="20"/>
          <w:lang w:val="en-AU"/>
        </w:rPr>
        <w:t>Halfcourt Global Pty Ltd</w:t>
      </w:r>
      <w:r w:rsidRPr="00055250">
        <w:rPr>
          <w:rFonts w:eastAsia="Arial" w:cs="Arial"/>
          <w:szCs w:val="20"/>
          <w:lang w:val="en-AU"/>
        </w:rPr>
        <w:t xml:space="preserve"> and any related entities that may be subject to this Privacy Policy.</w:t>
      </w:r>
    </w:p>
    <w:p w14:paraId="46A5BA55" w14:textId="7096AB5A" w:rsidR="00055250" w:rsidRPr="00055250" w:rsidRDefault="00055250" w:rsidP="00055250">
      <w:pPr>
        <w:pStyle w:val="LNMarginText"/>
        <w:jc w:val="both"/>
        <w:rPr>
          <w:rFonts w:eastAsia="Arial" w:cs="Arial"/>
          <w:b/>
          <w:bCs/>
          <w:szCs w:val="20"/>
          <w:lang w:val="en-AU"/>
        </w:rPr>
      </w:pPr>
      <w:r w:rsidRPr="00055250">
        <w:rPr>
          <w:rFonts w:eastAsia="Arial" w:cs="Arial"/>
          <w:b/>
          <w:bCs/>
          <w:szCs w:val="20"/>
          <w:lang w:val="en-AU"/>
        </w:rPr>
        <w:t xml:space="preserve">What Information Does </w:t>
      </w:r>
      <w:r w:rsidR="007B2DC2">
        <w:rPr>
          <w:rFonts w:eastAsia="Arial" w:cs="Arial"/>
          <w:b/>
          <w:bCs/>
          <w:szCs w:val="20"/>
          <w:lang w:val="en-AU"/>
        </w:rPr>
        <w:t>Halfcourt Global Pty Ltd</w:t>
      </w:r>
      <w:r w:rsidRPr="00055250">
        <w:rPr>
          <w:rFonts w:eastAsia="Arial" w:cs="Arial"/>
          <w:b/>
          <w:bCs/>
          <w:szCs w:val="20"/>
          <w:lang w:val="en-AU"/>
        </w:rPr>
        <w:t xml:space="preserve"> Collect About You?</w:t>
      </w:r>
    </w:p>
    <w:p w14:paraId="5EEA1995" w14:textId="161E4235" w:rsidR="00055250" w:rsidRPr="00055250" w:rsidRDefault="007B2DC2" w:rsidP="00055250">
      <w:pPr>
        <w:pStyle w:val="LNMarginText"/>
        <w:jc w:val="both"/>
        <w:rPr>
          <w:rFonts w:eastAsia="Arial" w:cs="Arial"/>
          <w:szCs w:val="20"/>
          <w:lang w:val="en-AU"/>
        </w:rPr>
      </w:pPr>
      <w:r>
        <w:rPr>
          <w:rFonts w:eastAsia="Arial" w:cs="Arial"/>
          <w:szCs w:val="20"/>
          <w:lang w:val="en-AU"/>
        </w:rPr>
        <w:t>Halfcourt Global Pty Ltd</w:t>
      </w:r>
      <w:r w:rsidR="00055250" w:rsidRPr="00055250">
        <w:rPr>
          <w:rFonts w:eastAsia="Arial" w:cs="Arial"/>
          <w:szCs w:val="20"/>
          <w:lang w:val="en-AU"/>
        </w:rPr>
        <w:t xml:space="preserve"> collects personal information about individuals who interact with its services, including users, participants, venue partners, and prospective clients.</w:t>
      </w:r>
    </w:p>
    <w:p w14:paraId="3176CF6E" w14:textId="0B25D4A3" w:rsidR="00055250" w:rsidRPr="00055250" w:rsidRDefault="00055250" w:rsidP="00055250">
      <w:pPr>
        <w:pStyle w:val="LNMarginText"/>
        <w:jc w:val="both"/>
        <w:rPr>
          <w:rFonts w:eastAsia="Arial" w:cs="Arial"/>
          <w:szCs w:val="20"/>
          <w:lang w:val="en-AU"/>
        </w:rPr>
      </w:pPr>
      <w:r w:rsidRPr="00055250">
        <w:rPr>
          <w:rFonts w:eastAsia="Arial" w:cs="Arial"/>
          <w:szCs w:val="20"/>
          <w:lang w:val="en-AU"/>
        </w:rPr>
        <w:t xml:space="preserve">The types of personal information we collect will vary depending on the nature of your interaction with </w:t>
      </w:r>
      <w:proofErr w:type="gramStart"/>
      <w:r w:rsidRPr="00055250">
        <w:rPr>
          <w:rFonts w:eastAsia="Arial" w:cs="Arial"/>
          <w:szCs w:val="20"/>
          <w:lang w:val="en-AU"/>
        </w:rPr>
        <w:t>us, but</w:t>
      </w:r>
      <w:proofErr w:type="gramEnd"/>
      <w:r w:rsidRPr="00055250">
        <w:rPr>
          <w:rFonts w:eastAsia="Arial" w:cs="Arial"/>
          <w:szCs w:val="20"/>
          <w:lang w:val="en-AU"/>
        </w:rPr>
        <w:t xml:space="preserve"> generally fall within the categories outlined below.</w:t>
      </w:r>
    </w:p>
    <w:p w14:paraId="36007E3C" w14:textId="77777777" w:rsidR="00055250" w:rsidRPr="00055250" w:rsidRDefault="00055250" w:rsidP="00055250">
      <w:pPr>
        <w:pStyle w:val="LNMarginText"/>
        <w:jc w:val="both"/>
        <w:rPr>
          <w:rFonts w:eastAsia="Arial" w:cs="Arial"/>
          <w:b/>
          <w:bCs/>
          <w:szCs w:val="20"/>
          <w:lang w:val="en-AU"/>
        </w:rPr>
      </w:pPr>
      <w:r w:rsidRPr="00055250">
        <w:rPr>
          <w:rFonts w:eastAsia="Arial" w:cs="Arial"/>
          <w:b/>
          <w:bCs/>
          <w:szCs w:val="20"/>
          <w:lang w:val="en-AU"/>
        </w:rPr>
        <w:t>Users, Participants and Prospective Clients</w:t>
      </w:r>
    </w:p>
    <w:p w14:paraId="4BF7A461" w14:textId="77777777" w:rsidR="00055250" w:rsidRPr="00055250" w:rsidRDefault="00055250" w:rsidP="00055250">
      <w:pPr>
        <w:pStyle w:val="LNMarginText"/>
        <w:jc w:val="both"/>
        <w:rPr>
          <w:rFonts w:eastAsia="Arial" w:cs="Arial"/>
          <w:szCs w:val="20"/>
          <w:lang w:val="en-AU"/>
        </w:rPr>
      </w:pPr>
      <w:r w:rsidRPr="00055250">
        <w:rPr>
          <w:rFonts w:eastAsia="Arial" w:cs="Arial"/>
          <w:szCs w:val="20"/>
          <w:lang w:val="en-AU"/>
        </w:rPr>
        <w:t>When you register for, enquire about, or participate in our services, we collect personal information necessary to provide and manage those services.</w:t>
      </w:r>
    </w:p>
    <w:p w14:paraId="7669FC3F" w14:textId="77777777" w:rsidR="00055250" w:rsidRPr="00055250" w:rsidRDefault="00055250" w:rsidP="00055250">
      <w:pPr>
        <w:pStyle w:val="LNMarginText"/>
        <w:jc w:val="both"/>
        <w:rPr>
          <w:rFonts w:eastAsia="Arial" w:cs="Arial"/>
          <w:szCs w:val="20"/>
          <w:lang w:val="en-AU"/>
        </w:rPr>
      </w:pPr>
      <w:r w:rsidRPr="00055250">
        <w:rPr>
          <w:rFonts w:eastAsia="Arial" w:cs="Arial"/>
          <w:szCs w:val="20"/>
          <w:lang w:val="en-AU"/>
        </w:rPr>
        <w:t>This may include:</w:t>
      </w:r>
    </w:p>
    <w:p w14:paraId="5AFEE303" w14:textId="77777777" w:rsidR="00055250" w:rsidRPr="00055250" w:rsidRDefault="00055250" w:rsidP="00055250">
      <w:pPr>
        <w:pStyle w:val="LNMarginText"/>
        <w:numPr>
          <w:ilvl w:val="0"/>
          <w:numId w:val="19"/>
        </w:numPr>
        <w:jc w:val="both"/>
        <w:rPr>
          <w:rFonts w:eastAsia="Arial" w:cs="Arial"/>
          <w:szCs w:val="20"/>
          <w:lang w:val="en-AU"/>
        </w:rPr>
      </w:pPr>
      <w:r w:rsidRPr="00055250">
        <w:rPr>
          <w:rFonts w:eastAsia="Arial" w:cs="Arial"/>
          <w:szCs w:val="20"/>
          <w:lang w:val="en-AU"/>
        </w:rPr>
        <w:t xml:space="preserve">your name, email address, phone number and other contact </w:t>
      </w:r>
      <w:proofErr w:type="gramStart"/>
      <w:r w:rsidRPr="00055250">
        <w:rPr>
          <w:rFonts w:eastAsia="Arial" w:cs="Arial"/>
          <w:szCs w:val="20"/>
          <w:lang w:val="en-AU"/>
        </w:rPr>
        <w:t>details;</w:t>
      </w:r>
      <w:proofErr w:type="gramEnd"/>
      <w:r w:rsidRPr="00055250">
        <w:rPr>
          <w:rFonts w:eastAsia="Arial" w:cs="Arial"/>
          <w:szCs w:val="20"/>
          <w:lang w:val="en-AU"/>
        </w:rPr>
        <w:t xml:space="preserve"> </w:t>
      </w:r>
    </w:p>
    <w:p w14:paraId="7F57DA1B" w14:textId="77777777" w:rsidR="00055250" w:rsidRPr="00055250" w:rsidRDefault="00055250" w:rsidP="00055250">
      <w:pPr>
        <w:pStyle w:val="LNMarginText"/>
        <w:numPr>
          <w:ilvl w:val="0"/>
          <w:numId w:val="19"/>
        </w:numPr>
        <w:jc w:val="both"/>
        <w:rPr>
          <w:rFonts w:eastAsia="Arial" w:cs="Arial"/>
          <w:szCs w:val="20"/>
          <w:lang w:val="en-AU"/>
        </w:rPr>
      </w:pPr>
      <w:r w:rsidRPr="00055250">
        <w:rPr>
          <w:rFonts w:eastAsia="Arial" w:cs="Arial"/>
          <w:szCs w:val="20"/>
          <w:lang w:val="en-AU"/>
        </w:rPr>
        <w:t xml:space="preserve">account login details and profile </w:t>
      </w:r>
      <w:proofErr w:type="gramStart"/>
      <w:r w:rsidRPr="00055250">
        <w:rPr>
          <w:rFonts w:eastAsia="Arial" w:cs="Arial"/>
          <w:szCs w:val="20"/>
          <w:lang w:val="en-AU"/>
        </w:rPr>
        <w:t>information;</w:t>
      </w:r>
      <w:proofErr w:type="gramEnd"/>
      <w:r w:rsidRPr="00055250">
        <w:rPr>
          <w:rFonts w:eastAsia="Arial" w:cs="Arial"/>
          <w:szCs w:val="20"/>
          <w:lang w:val="en-AU"/>
        </w:rPr>
        <w:t xml:space="preserve"> </w:t>
      </w:r>
    </w:p>
    <w:p w14:paraId="68572CDA" w14:textId="77777777" w:rsidR="00055250" w:rsidRPr="00055250" w:rsidRDefault="00055250" w:rsidP="00055250">
      <w:pPr>
        <w:pStyle w:val="LNMarginText"/>
        <w:numPr>
          <w:ilvl w:val="0"/>
          <w:numId w:val="19"/>
        </w:numPr>
        <w:jc w:val="both"/>
        <w:rPr>
          <w:rFonts w:eastAsia="Arial" w:cs="Arial"/>
          <w:szCs w:val="20"/>
          <w:lang w:val="en-AU"/>
        </w:rPr>
      </w:pPr>
      <w:r w:rsidRPr="00055250">
        <w:rPr>
          <w:rFonts w:eastAsia="Arial" w:cs="Arial"/>
          <w:szCs w:val="20"/>
          <w:lang w:val="en-AU"/>
        </w:rPr>
        <w:t>date of birth or age (where relevant to participation</w:t>
      </w:r>
      <w:proofErr w:type="gramStart"/>
      <w:r w:rsidRPr="00055250">
        <w:rPr>
          <w:rFonts w:eastAsia="Arial" w:cs="Arial"/>
          <w:szCs w:val="20"/>
          <w:lang w:val="en-AU"/>
        </w:rPr>
        <w:t>);</w:t>
      </w:r>
      <w:proofErr w:type="gramEnd"/>
      <w:r w:rsidRPr="00055250">
        <w:rPr>
          <w:rFonts w:eastAsia="Arial" w:cs="Arial"/>
          <w:szCs w:val="20"/>
          <w:lang w:val="en-AU"/>
        </w:rPr>
        <w:t xml:space="preserve"> </w:t>
      </w:r>
    </w:p>
    <w:p w14:paraId="73608886" w14:textId="77777777" w:rsidR="00055250" w:rsidRPr="00055250" w:rsidRDefault="00055250" w:rsidP="00055250">
      <w:pPr>
        <w:pStyle w:val="LNMarginText"/>
        <w:numPr>
          <w:ilvl w:val="0"/>
          <w:numId w:val="19"/>
        </w:numPr>
        <w:jc w:val="both"/>
        <w:rPr>
          <w:rFonts w:eastAsia="Arial" w:cs="Arial"/>
          <w:szCs w:val="20"/>
          <w:lang w:val="en-AU"/>
        </w:rPr>
      </w:pPr>
      <w:r w:rsidRPr="00055250">
        <w:rPr>
          <w:rFonts w:eastAsia="Arial" w:cs="Arial"/>
          <w:szCs w:val="20"/>
          <w:lang w:val="en-AU"/>
        </w:rPr>
        <w:t>location information (such as suburb or preferred playing areas</w:t>
      </w:r>
      <w:proofErr w:type="gramStart"/>
      <w:r w:rsidRPr="00055250">
        <w:rPr>
          <w:rFonts w:eastAsia="Arial" w:cs="Arial"/>
          <w:szCs w:val="20"/>
          <w:lang w:val="en-AU"/>
        </w:rPr>
        <w:t>);</w:t>
      </w:r>
      <w:proofErr w:type="gramEnd"/>
      <w:r w:rsidRPr="00055250">
        <w:rPr>
          <w:rFonts w:eastAsia="Arial" w:cs="Arial"/>
          <w:szCs w:val="20"/>
          <w:lang w:val="en-AU"/>
        </w:rPr>
        <w:t xml:space="preserve"> </w:t>
      </w:r>
    </w:p>
    <w:p w14:paraId="59627B02" w14:textId="77777777" w:rsidR="00055250" w:rsidRPr="00055250" w:rsidRDefault="00055250" w:rsidP="00055250">
      <w:pPr>
        <w:pStyle w:val="LNMarginText"/>
        <w:numPr>
          <w:ilvl w:val="0"/>
          <w:numId w:val="19"/>
        </w:numPr>
        <w:jc w:val="both"/>
        <w:rPr>
          <w:rFonts w:eastAsia="Arial" w:cs="Arial"/>
          <w:szCs w:val="20"/>
          <w:lang w:val="en-AU"/>
        </w:rPr>
      </w:pPr>
      <w:r w:rsidRPr="00055250">
        <w:rPr>
          <w:rFonts w:eastAsia="Arial" w:cs="Arial"/>
          <w:szCs w:val="20"/>
          <w:lang w:val="en-AU"/>
        </w:rPr>
        <w:t xml:space="preserve">booking, participation and activity </w:t>
      </w:r>
      <w:proofErr w:type="gramStart"/>
      <w:r w:rsidRPr="00055250">
        <w:rPr>
          <w:rFonts w:eastAsia="Arial" w:cs="Arial"/>
          <w:szCs w:val="20"/>
          <w:lang w:val="en-AU"/>
        </w:rPr>
        <w:t>history;</w:t>
      </w:r>
      <w:proofErr w:type="gramEnd"/>
      <w:r w:rsidRPr="00055250">
        <w:rPr>
          <w:rFonts w:eastAsia="Arial" w:cs="Arial"/>
          <w:szCs w:val="20"/>
          <w:lang w:val="en-AU"/>
        </w:rPr>
        <w:t xml:space="preserve"> </w:t>
      </w:r>
    </w:p>
    <w:p w14:paraId="3215DF28" w14:textId="77777777" w:rsidR="00055250" w:rsidRPr="00055250" w:rsidRDefault="00055250" w:rsidP="00055250">
      <w:pPr>
        <w:pStyle w:val="LNMarginText"/>
        <w:numPr>
          <w:ilvl w:val="0"/>
          <w:numId w:val="19"/>
        </w:numPr>
        <w:jc w:val="both"/>
        <w:rPr>
          <w:rFonts w:eastAsia="Arial" w:cs="Arial"/>
          <w:szCs w:val="20"/>
          <w:lang w:val="en-AU"/>
        </w:rPr>
      </w:pPr>
      <w:r w:rsidRPr="00055250">
        <w:rPr>
          <w:rFonts w:eastAsia="Arial" w:cs="Arial"/>
          <w:szCs w:val="20"/>
          <w:lang w:val="en-AU"/>
        </w:rPr>
        <w:t>payment and transaction information (processed via secure third-party providers</w:t>
      </w:r>
      <w:proofErr w:type="gramStart"/>
      <w:r w:rsidRPr="00055250">
        <w:rPr>
          <w:rFonts w:eastAsia="Arial" w:cs="Arial"/>
          <w:szCs w:val="20"/>
          <w:lang w:val="en-AU"/>
        </w:rPr>
        <w:t>);</w:t>
      </w:r>
      <w:proofErr w:type="gramEnd"/>
      <w:r w:rsidRPr="00055250">
        <w:rPr>
          <w:rFonts w:eastAsia="Arial" w:cs="Arial"/>
          <w:szCs w:val="20"/>
          <w:lang w:val="en-AU"/>
        </w:rPr>
        <w:t xml:space="preserve"> </w:t>
      </w:r>
    </w:p>
    <w:p w14:paraId="0C1EDCCC" w14:textId="77777777" w:rsidR="00055250" w:rsidRPr="00055250" w:rsidRDefault="00055250" w:rsidP="00055250">
      <w:pPr>
        <w:pStyle w:val="LNMarginText"/>
        <w:numPr>
          <w:ilvl w:val="0"/>
          <w:numId w:val="19"/>
        </w:numPr>
        <w:jc w:val="both"/>
        <w:rPr>
          <w:rFonts w:eastAsia="Arial" w:cs="Arial"/>
          <w:szCs w:val="20"/>
          <w:lang w:val="en-AU"/>
        </w:rPr>
      </w:pPr>
      <w:r w:rsidRPr="00055250">
        <w:rPr>
          <w:rFonts w:eastAsia="Arial" w:cs="Arial"/>
          <w:szCs w:val="20"/>
          <w:lang w:val="en-AU"/>
        </w:rPr>
        <w:lastRenderedPageBreak/>
        <w:t xml:space="preserve">preferences and interests relating to basketball activities and events; and </w:t>
      </w:r>
    </w:p>
    <w:p w14:paraId="17093ABB" w14:textId="7456DF49" w:rsidR="00055250" w:rsidRPr="00055250" w:rsidRDefault="00055250" w:rsidP="00055250">
      <w:pPr>
        <w:pStyle w:val="LNMarginText"/>
        <w:numPr>
          <w:ilvl w:val="0"/>
          <w:numId w:val="19"/>
        </w:numPr>
        <w:jc w:val="both"/>
        <w:rPr>
          <w:rFonts w:eastAsia="Arial" w:cs="Arial"/>
          <w:szCs w:val="20"/>
          <w:lang w:val="en-AU"/>
        </w:rPr>
      </w:pPr>
      <w:r w:rsidRPr="00055250">
        <w:rPr>
          <w:rFonts w:eastAsia="Arial" w:cs="Arial"/>
          <w:szCs w:val="20"/>
          <w:lang w:val="en-AU"/>
        </w:rPr>
        <w:t xml:space="preserve">any additional personal information you provide to us, or authorise us to collect, as part of your interaction with </w:t>
      </w:r>
      <w:r w:rsidR="007B2DC2">
        <w:rPr>
          <w:rFonts w:eastAsia="Arial" w:cs="Arial"/>
          <w:szCs w:val="20"/>
          <w:lang w:val="en-AU"/>
        </w:rPr>
        <w:t>Halfcourt Global Pty Ltd</w:t>
      </w:r>
      <w:r w:rsidRPr="00055250">
        <w:rPr>
          <w:rFonts w:eastAsia="Arial" w:cs="Arial"/>
          <w:szCs w:val="20"/>
          <w:lang w:val="en-AU"/>
        </w:rPr>
        <w:t xml:space="preserve">. </w:t>
      </w:r>
    </w:p>
    <w:p w14:paraId="71189C44" w14:textId="58C95A9E" w:rsidR="00055250" w:rsidRPr="00055250" w:rsidRDefault="00055250" w:rsidP="00055250">
      <w:pPr>
        <w:pStyle w:val="LNMarginText"/>
        <w:jc w:val="both"/>
        <w:rPr>
          <w:rFonts w:eastAsia="Arial" w:cs="Arial"/>
          <w:szCs w:val="20"/>
          <w:lang w:val="en-AU"/>
        </w:rPr>
      </w:pPr>
      <w:r w:rsidRPr="00055250">
        <w:rPr>
          <w:rFonts w:eastAsia="Arial" w:cs="Arial"/>
          <w:szCs w:val="20"/>
          <w:lang w:val="en-AU"/>
        </w:rPr>
        <w:t xml:space="preserve">Where you represent a venue, organisation or business that partners with </w:t>
      </w:r>
      <w:r w:rsidR="007B2DC2">
        <w:rPr>
          <w:rFonts w:eastAsia="Arial" w:cs="Arial"/>
          <w:szCs w:val="20"/>
          <w:lang w:val="en-AU"/>
        </w:rPr>
        <w:t>Halfcourt Global Pty Ltd</w:t>
      </w:r>
      <w:r w:rsidRPr="00055250">
        <w:rPr>
          <w:rFonts w:eastAsia="Arial" w:cs="Arial"/>
          <w:szCs w:val="20"/>
          <w:lang w:val="en-AU"/>
        </w:rPr>
        <w:t>, we may collect:</w:t>
      </w:r>
    </w:p>
    <w:p w14:paraId="582FC72D" w14:textId="77777777" w:rsidR="00055250" w:rsidRPr="00055250" w:rsidRDefault="00055250" w:rsidP="00055250">
      <w:pPr>
        <w:pStyle w:val="LNMarginText"/>
        <w:numPr>
          <w:ilvl w:val="0"/>
          <w:numId w:val="20"/>
        </w:numPr>
        <w:jc w:val="both"/>
        <w:rPr>
          <w:rFonts w:eastAsia="Arial" w:cs="Arial"/>
          <w:szCs w:val="20"/>
          <w:lang w:val="en-AU"/>
        </w:rPr>
      </w:pPr>
      <w:r w:rsidRPr="00055250">
        <w:rPr>
          <w:rFonts w:eastAsia="Arial" w:cs="Arial"/>
          <w:szCs w:val="20"/>
          <w:lang w:val="en-AU"/>
        </w:rPr>
        <w:t xml:space="preserve">your name, position and organisation </w:t>
      </w:r>
      <w:proofErr w:type="gramStart"/>
      <w:r w:rsidRPr="00055250">
        <w:rPr>
          <w:rFonts w:eastAsia="Arial" w:cs="Arial"/>
          <w:szCs w:val="20"/>
          <w:lang w:val="en-AU"/>
        </w:rPr>
        <w:t>details;</w:t>
      </w:r>
      <w:proofErr w:type="gramEnd"/>
      <w:r w:rsidRPr="00055250">
        <w:rPr>
          <w:rFonts w:eastAsia="Arial" w:cs="Arial"/>
          <w:szCs w:val="20"/>
          <w:lang w:val="en-AU"/>
        </w:rPr>
        <w:t xml:space="preserve"> </w:t>
      </w:r>
    </w:p>
    <w:p w14:paraId="3BF8E788" w14:textId="77777777" w:rsidR="00055250" w:rsidRPr="00055250" w:rsidRDefault="00055250" w:rsidP="00055250">
      <w:pPr>
        <w:pStyle w:val="LNMarginText"/>
        <w:numPr>
          <w:ilvl w:val="0"/>
          <w:numId w:val="20"/>
        </w:numPr>
        <w:jc w:val="both"/>
        <w:rPr>
          <w:rFonts w:eastAsia="Arial" w:cs="Arial"/>
          <w:szCs w:val="20"/>
          <w:lang w:val="en-AU"/>
        </w:rPr>
      </w:pPr>
      <w:r w:rsidRPr="00055250">
        <w:rPr>
          <w:rFonts w:eastAsia="Arial" w:cs="Arial"/>
          <w:szCs w:val="20"/>
          <w:lang w:val="en-AU"/>
        </w:rPr>
        <w:t xml:space="preserve">business contact </w:t>
      </w:r>
      <w:proofErr w:type="gramStart"/>
      <w:r w:rsidRPr="00055250">
        <w:rPr>
          <w:rFonts w:eastAsia="Arial" w:cs="Arial"/>
          <w:szCs w:val="20"/>
          <w:lang w:val="en-AU"/>
        </w:rPr>
        <w:t>information;</w:t>
      </w:r>
      <w:proofErr w:type="gramEnd"/>
      <w:r w:rsidRPr="00055250">
        <w:rPr>
          <w:rFonts w:eastAsia="Arial" w:cs="Arial"/>
          <w:szCs w:val="20"/>
          <w:lang w:val="en-AU"/>
        </w:rPr>
        <w:t xml:space="preserve"> </w:t>
      </w:r>
    </w:p>
    <w:p w14:paraId="56D7329B" w14:textId="77777777" w:rsidR="00055250" w:rsidRPr="00055250" w:rsidRDefault="00055250" w:rsidP="00055250">
      <w:pPr>
        <w:pStyle w:val="LNMarginText"/>
        <w:numPr>
          <w:ilvl w:val="0"/>
          <w:numId w:val="20"/>
        </w:numPr>
        <w:jc w:val="both"/>
        <w:rPr>
          <w:rFonts w:eastAsia="Arial" w:cs="Arial"/>
          <w:szCs w:val="20"/>
          <w:lang w:val="en-AU"/>
        </w:rPr>
      </w:pPr>
      <w:r w:rsidRPr="00055250">
        <w:rPr>
          <w:rFonts w:eastAsia="Arial" w:cs="Arial"/>
          <w:szCs w:val="20"/>
          <w:lang w:val="en-AU"/>
        </w:rPr>
        <w:t xml:space="preserve">information relevant to venue operations, bookings and service delivery; and </w:t>
      </w:r>
    </w:p>
    <w:p w14:paraId="18BD5B39" w14:textId="77777777" w:rsidR="00055250" w:rsidRPr="00055250" w:rsidRDefault="00055250" w:rsidP="00055250">
      <w:pPr>
        <w:pStyle w:val="LNMarginText"/>
        <w:numPr>
          <w:ilvl w:val="0"/>
          <w:numId w:val="20"/>
        </w:numPr>
        <w:jc w:val="both"/>
        <w:rPr>
          <w:rFonts w:eastAsia="Arial" w:cs="Arial"/>
          <w:szCs w:val="20"/>
          <w:lang w:val="en-AU"/>
        </w:rPr>
      </w:pPr>
      <w:r w:rsidRPr="00055250">
        <w:rPr>
          <w:rFonts w:eastAsia="Arial" w:cs="Arial"/>
          <w:szCs w:val="20"/>
          <w:lang w:val="en-AU"/>
        </w:rPr>
        <w:t>communications and correspondence with us.</w:t>
      </w:r>
    </w:p>
    <w:p w14:paraId="0ED0F86E" w14:textId="77777777" w:rsidR="009F04A8" w:rsidRPr="00055250" w:rsidRDefault="009F04A8" w:rsidP="007D5060">
      <w:pPr>
        <w:jc w:val="both"/>
        <w:rPr>
          <w:rStyle w:val="LNBold"/>
        </w:rPr>
      </w:pPr>
    </w:p>
    <w:p w14:paraId="4830D739" w14:textId="01CF753B" w:rsidR="00214B43" w:rsidRPr="00055250" w:rsidRDefault="00214B43" w:rsidP="007D5060">
      <w:pPr>
        <w:jc w:val="both"/>
        <w:rPr>
          <w:rStyle w:val="LNBold"/>
        </w:rPr>
      </w:pPr>
      <w:r w:rsidRPr="00055250">
        <w:rPr>
          <w:rStyle w:val="LNBold"/>
        </w:rPr>
        <w:t xml:space="preserve">Prospective employees/applicants              </w:t>
      </w:r>
    </w:p>
    <w:p w14:paraId="14BD7F53" w14:textId="01D75CF3" w:rsidR="00214B43" w:rsidRPr="00055250" w:rsidRDefault="009F04A8" w:rsidP="007D5060">
      <w:pPr>
        <w:pStyle w:val="LNMarginText"/>
        <w:jc w:val="both"/>
      </w:pPr>
      <w:r w:rsidRPr="00055250">
        <w:rPr>
          <w:rFonts w:eastAsia="Arial"/>
        </w:rPr>
        <w:br/>
      </w:r>
      <w:r w:rsidR="00214B43" w:rsidRPr="00055250">
        <w:rPr>
          <w:rFonts w:eastAsia="Arial"/>
        </w:rPr>
        <w:t xml:space="preserve">We collect personal information when recruiting personnel, such as your name, contact details, qualifications and work history. Generally, we will collect this information directly from you.  </w:t>
      </w:r>
    </w:p>
    <w:p w14:paraId="44CA4FEB" w14:textId="77777777" w:rsidR="00214B43" w:rsidRPr="00055250" w:rsidRDefault="00214B43" w:rsidP="007D5060">
      <w:pPr>
        <w:pStyle w:val="LNMarginText"/>
        <w:jc w:val="both"/>
      </w:pPr>
      <w:r w:rsidRPr="00055250">
        <w:rPr>
          <w:rFonts w:eastAsia="Arial"/>
        </w:rPr>
        <w:t>We may also collect personal information from third parties in ways which you would expect (for example, from recruitment agencies or referees you have nominated). Before offering you a position, we may collect additional details such as your tax file number and superannuation information and other information necessary to conduct background checks to determine your suitability for certain positions (for example, positions which involve working with children).</w:t>
      </w:r>
    </w:p>
    <w:p w14:paraId="2068D020" w14:textId="5BAD6573" w:rsidR="00214B43" w:rsidRPr="00055250" w:rsidRDefault="00214B43" w:rsidP="007D5060">
      <w:pPr>
        <w:rPr>
          <w:rStyle w:val="LNBold"/>
        </w:rPr>
      </w:pPr>
      <w:r w:rsidRPr="00055250">
        <w:rPr>
          <w:rStyle w:val="LNBold"/>
        </w:rPr>
        <w:t xml:space="preserve">Other individuals </w:t>
      </w:r>
      <w:r w:rsidR="009F04A8" w:rsidRPr="00055250">
        <w:rPr>
          <w:rStyle w:val="LNBold"/>
        </w:rPr>
        <w:br/>
      </w:r>
      <w:r w:rsidRPr="00055250">
        <w:rPr>
          <w:rStyle w:val="LNBold"/>
        </w:rPr>
        <w:t xml:space="preserve">             </w:t>
      </w:r>
    </w:p>
    <w:p w14:paraId="700528B9" w14:textId="753976C9" w:rsidR="00214B43" w:rsidRPr="00055250" w:rsidRDefault="007B2DC2" w:rsidP="007D5060">
      <w:pPr>
        <w:pStyle w:val="LNMarginText"/>
        <w:jc w:val="both"/>
      </w:pPr>
      <w:r>
        <w:rPr>
          <w:rFonts w:eastAsia="Arial"/>
        </w:rPr>
        <w:t>Halfcourt Global Pty Ltd</w:t>
      </w:r>
      <w:r w:rsidR="00214B43" w:rsidRPr="00055250">
        <w:rPr>
          <w:rFonts w:eastAsia="Arial"/>
        </w:rPr>
        <w:t xml:space="preserve"> may collect personal information about other individuals who are not clients of </w:t>
      </w:r>
      <w:r>
        <w:rPr>
          <w:rFonts w:eastAsia="Arial"/>
        </w:rPr>
        <w:t>Halfcourt Global Pty Ltd</w:t>
      </w:r>
      <w:r w:rsidR="00214B43" w:rsidRPr="00055250">
        <w:rPr>
          <w:rFonts w:eastAsia="Arial"/>
        </w:rPr>
        <w:t xml:space="preserve">. This includes customers and members of the public who participate in events we are involved with; individual service providers and contractors to </w:t>
      </w:r>
      <w:r>
        <w:rPr>
          <w:rFonts w:eastAsia="Arial"/>
        </w:rPr>
        <w:t>Halfcourt Global Pty Ltd</w:t>
      </w:r>
      <w:r w:rsidR="00214B43" w:rsidRPr="00055250">
        <w:rPr>
          <w:rFonts w:eastAsia="Arial"/>
        </w:rPr>
        <w:t xml:space="preserve">; and other individuals who interact with </w:t>
      </w:r>
      <w:r>
        <w:rPr>
          <w:rFonts w:eastAsia="Arial"/>
        </w:rPr>
        <w:t>Halfcourt Global Pty Ltd</w:t>
      </w:r>
      <w:r w:rsidR="00214B43" w:rsidRPr="00055250">
        <w:rPr>
          <w:rFonts w:eastAsia="Arial"/>
        </w:rPr>
        <w:t xml:space="preserve"> on a commercial basis. </w:t>
      </w:r>
      <w:r w:rsidR="00055250" w:rsidRPr="00055250">
        <w:rPr>
          <w:rFonts w:eastAsia="Arial"/>
        </w:rPr>
        <w:t xml:space="preserve">The types of personal information we collect depend on how you engage with </w:t>
      </w:r>
      <w:r>
        <w:rPr>
          <w:rFonts w:eastAsia="Arial"/>
        </w:rPr>
        <w:t>Halfcourt Global Pty Ltd</w:t>
      </w:r>
      <w:r w:rsidR="00055250" w:rsidRPr="00055250">
        <w:rPr>
          <w:rFonts w:eastAsia="Arial"/>
        </w:rPr>
        <w:t>. Generally, this may include your name, contact details (such as phone number, email address, and postal address), and information relating to our interactions and transactions with you, including enquiries, service history, and payment details.</w:t>
      </w:r>
    </w:p>
    <w:p w14:paraId="10F83DE4" w14:textId="77777777" w:rsidR="00214B43" w:rsidRPr="00055250" w:rsidRDefault="00214B43" w:rsidP="007D5060">
      <w:pPr>
        <w:pStyle w:val="LNMarginText"/>
        <w:jc w:val="both"/>
      </w:pPr>
      <w:r w:rsidRPr="00055250">
        <w:rPr>
          <w:rFonts w:eastAsia="Arial"/>
        </w:rPr>
        <w:t>If you are participating in an event we are managing or delivering, we may take images or audio-visual recordings which identify you.</w:t>
      </w:r>
    </w:p>
    <w:p w14:paraId="1E6B10E6" w14:textId="5919F1EB" w:rsidR="00214B43" w:rsidRPr="00055250" w:rsidRDefault="00214B43" w:rsidP="007D5060">
      <w:pPr>
        <w:pStyle w:val="LNMarginText"/>
        <w:jc w:val="both"/>
      </w:pPr>
      <w:r w:rsidRPr="00055250">
        <w:rPr>
          <w:rFonts w:eastAsia="Arial"/>
        </w:rPr>
        <w:t xml:space="preserve">In limited circumstances, </w:t>
      </w:r>
      <w:r w:rsidR="007B2DC2">
        <w:rPr>
          <w:rFonts w:eastAsia="Arial"/>
        </w:rPr>
        <w:t>Halfcourt Global Pty Ltd</w:t>
      </w:r>
      <w:r w:rsidRPr="00055250">
        <w:rPr>
          <w:rFonts w:eastAsia="Arial"/>
        </w:rPr>
        <w:t xml:space="preserve"> may collect information which is considered sensitive information. For example, if you are injured at an event promoted or delivered by </w:t>
      </w:r>
      <w:r w:rsidR="007B2DC2">
        <w:rPr>
          <w:rFonts w:eastAsia="Arial"/>
        </w:rPr>
        <w:t>Halfcourt Global Pty Ltd</w:t>
      </w:r>
      <w:r w:rsidRPr="00055250">
        <w:rPr>
          <w:rFonts w:eastAsia="Arial"/>
        </w:rPr>
        <w:t xml:space="preserve"> we may collect health information about you in an emergency or otherwise with your consent. </w:t>
      </w:r>
    </w:p>
    <w:p w14:paraId="0C73FC75" w14:textId="77777777" w:rsidR="00214B43" w:rsidRPr="00055250" w:rsidRDefault="00214B43" w:rsidP="007D5060">
      <w:pPr>
        <w:pStyle w:val="LNMarginText"/>
        <w:jc w:val="both"/>
      </w:pPr>
      <w:r w:rsidRPr="00055250">
        <w:rPr>
          <w:rFonts w:eastAsia="Arial"/>
        </w:rPr>
        <w:t>We may collect personal information about children (for example, when children participate in events we are involved with). Where children do not have sufficient maturity and understanding to make decisions about their personal information, we will require their parents or guardians to make decisions on their behalf.</w:t>
      </w:r>
    </w:p>
    <w:p w14:paraId="58A8D11F" w14:textId="09AFAB8B" w:rsidR="00214B43" w:rsidRPr="00055250" w:rsidRDefault="00214B43" w:rsidP="007D5060">
      <w:pPr>
        <w:pStyle w:val="LNMarginText"/>
        <w:jc w:val="both"/>
      </w:pPr>
      <w:r w:rsidRPr="00055250">
        <w:rPr>
          <w:rFonts w:eastAsia="Arial"/>
        </w:rPr>
        <w:t xml:space="preserve">You can always decline to give </w:t>
      </w:r>
      <w:r w:rsidR="007B2DC2">
        <w:rPr>
          <w:rFonts w:eastAsia="Arial"/>
        </w:rPr>
        <w:t>Halfcourt Global Pty Ltd</w:t>
      </w:r>
      <w:r w:rsidRPr="00055250">
        <w:rPr>
          <w:rFonts w:eastAsia="Arial"/>
        </w:rPr>
        <w:t xml:space="preserve"> any personal information we request, but that may mean we cannot provide you with some or </w:t>
      </w:r>
      <w:proofErr w:type="gramStart"/>
      <w:r w:rsidRPr="00055250">
        <w:rPr>
          <w:rFonts w:eastAsia="Arial"/>
        </w:rPr>
        <w:t>all of</w:t>
      </w:r>
      <w:proofErr w:type="gramEnd"/>
      <w:r w:rsidRPr="00055250">
        <w:rPr>
          <w:rFonts w:eastAsia="Arial"/>
        </w:rPr>
        <w:t xml:space="preserve"> the services you have requested. If you have any concerns about personal information we have requested, please let us know.</w:t>
      </w:r>
    </w:p>
    <w:p w14:paraId="5F6B6A13" w14:textId="77777777" w:rsidR="00214B43" w:rsidRPr="00055250" w:rsidRDefault="00214B43" w:rsidP="007D5060">
      <w:pPr>
        <w:spacing w:line="260" w:lineRule="atLeast"/>
        <w:jc w:val="both"/>
        <w:rPr>
          <w:rStyle w:val="LNBold"/>
        </w:rPr>
      </w:pPr>
      <w:r w:rsidRPr="00055250">
        <w:rPr>
          <w:rStyle w:val="LNBold"/>
        </w:rPr>
        <w:t xml:space="preserve">Visitors to our websites              </w:t>
      </w:r>
    </w:p>
    <w:p w14:paraId="36D1569C" w14:textId="77777777" w:rsidR="00214B43" w:rsidRPr="00055250" w:rsidRDefault="00214B43" w:rsidP="007D5060">
      <w:pPr>
        <w:pStyle w:val="LNMarginText"/>
        <w:jc w:val="both"/>
      </w:pPr>
      <w:r w:rsidRPr="00055250">
        <w:lastRenderedPageBreak/>
        <w:br/>
      </w:r>
      <w:r w:rsidRPr="00055250">
        <w:rPr>
          <w:rFonts w:eastAsia="Arial"/>
        </w:rPr>
        <w:t>The way in which we handle the personal information of visitors to our websites is discussed below.</w:t>
      </w:r>
    </w:p>
    <w:p w14:paraId="285075D3" w14:textId="50DB9889" w:rsidR="00611D45" w:rsidRPr="00055250" w:rsidRDefault="00214B43" w:rsidP="007D5060">
      <w:pPr>
        <w:jc w:val="both"/>
        <w:rPr>
          <w:rStyle w:val="LNBold"/>
        </w:rPr>
      </w:pPr>
      <w:r w:rsidRPr="00055250">
        <w:rPr>
          <w:rStyle w:val="LNBold"/>
        </w:rPr>
        <w:t xml:space="preserve">How and why does </w:t>
      </w:r>
      <w:r w:rsidR="007B2DC2">
        <w:rPr>
          <w:rStyle w:val="LNBold"/>
        </w:rPr>
        <w:t>Halfcourt Global Pty Ltd</w:t>
      </w:r>
      <w:r w:rsidRPr="00055250">
        <w:rPr>
          <w:rStyle w:val="LNBold"/>
        </w:rPr>
        <w:t xml:space="preserve"> collect and use your personal information?</w:t>
      </w:r>
    </w:p>
    <w:p w14:paraId="17F4743E" w14:textId="5EA62E70" w:rsidR="00214B43" w:rsidRPr="00055250" w:rsidRDefault="00214B43" w:rsidP="007D5060">
      <w:pPr>
        <w:jc w:val="both"/>
        <w:rPr>
          <w:rStyle w:val="LNBold"/>
        </w:rPr>
      </w:pPr>
      <w:r w:rsidRPr="00055250">
        <w:rPr>
          <w:rStyle w:val="LNBold"/>
        </w:rPr>
        <w:t xml:space="preserve">              </w:t>
      </w:r>
    </w:p>
    <w:p w14:paraId="4A90F672" w14:textId="6E21A948" w:rsidR="00055250" w:rsidRPr="00055250" w:rsidRDefault="007B2DC2" w:rsidP="00055250">
      <w:pPr>
        <w:pStyle w:val="LNMarginText"/>
        <w:jc w:val="both"/>
        <w:rPr>
          <w:rFonts w:eastAsia="Arial"/>
          <w:lang w:val="en-AU"/>
        </w:rPr>
      </w:pPr>
      <w:r>
        <w:rPr>
          <w:rFonts w:eastAsia="Arial"/>
          <w:lang w:val="en-AU"/>
        </w:rPr>
        <w:t>Halfcourt Global Pty Ltd</w:t>
      </w:r>
      <w:r w:rsidR="00055250" w:rsidRPr="00055250">
        <w:rPr>
          <w:rFonts w:eastAsia="Arial"/>
          <w:lang w:val="en-AU"/>
        </w:rPr>
        <w:t xml:space="preserve"> collects personal information that is reasonably necessary to carry out its business functions and activities, including to assess and manage user needs and to provide its basketball, venue activation and related platform services.</w:t>
      </w:r>
    </w:p>
    <w:p w14:paraId="364B42B0" w14:textId="77777777" w:rsidR="00055250" w:rsidRPr="00055250" w:rsidRDefault="00055250" w:rsidP="00055250">
      <w:pPr>
        <w:pStyle w:val="LNMarginText"/>
        <w:jc w:val="both"/>
        <w:rPr>
          <w:rFonts w:eastAsia="Arial"/>
          <w:lang w:val="en-AU"/>
        </w:rPr>
      </w:pPr>
      <w:r w:rsidRPr="00055250">
        <w:rPr>
          <w:rFonts w:eastAsia="Arial"/>
          <w:lang w:val="en-AU"/>
        </w:rPr>
        <w:t xml:space="preserve">We may also collect and use personal information for administrative and operational purposes, including billing, account management, </w:t>
      </w:r>
      <w:proofErr w:type="gramStart"/>
      <w:r w:rsidRPr="00055250">
        <w:rPr>
          <w:rFonts w:eastAsia="Arial"/>
          <w:lang w:val="en-AU"/>
        </w:rPr>
        <w:t>entering into</w:t>
      </w:r>
      <w:proofErr w:type="gramEnd"/>
      <w:r w:rsidRPr="00055250">
        <w:rPr>
          <w:rFonts w:eastAsia="Arial"/>
          <w:lang w:val="en-AU"/>
        </w:rPr>
        <w:t xml:space="preserve"> contracts, and maintaining our relationships with users, venue partners and other stakeholders.</w:t>
      </w:r>
    </w:p>
    <w:p w14:paraId="004A3A86" w14:textId="61A068C1" w:rsidR="00055250" w:rsidRPr="00055250" w:rsidRDefault="00055250" w:rsidP="00055250">
      <w:pPr>
        <w:pStyle w:val="LNMarginText"/>
        <w:jc w:val="both"/>
        <w:rPr>
          <w:rFonts w:eastAsia="Arial"/>
          <w:lang w:val="en-AU"/>
        </w:rPr>
      </w:pPr>
      <w:r w:rsidRPr="00055250">
        <w:rPr>
          <w:rFonts w:eastAsia="Arial"/>
          <w:lang w:val="en-AU"/>
        </w:rPr>
        <w:t xml:space="preserve">The purposes for which </w:t>
      </w:r>
      <w:r w:rsidR="007B2DC2">
        <w:rPr>
          <w:rFonts w:eastAsia="Arial"/>
          <w:lang w:val="en-AU"/>
        </w:rPr>
        <w:t>Halfcourt Global Pty Ltd</w:t>
      </w:r>
      <w:r w:rsidRPr="00055250">
        <w:rPr>
          <w:rFonts w:eastAsia="Arial"/>
          <w:lang w:val="en-AU"/>
        </w:rPr>
        <w:t xml:space="preserve"> collects and uses personal information depend on the nature of your interaction with us, but generally include:</w:t>
      </w:r>
    </w:p>
    <w:p w14:paraId="3AB3DF53" w14:textId="77777777" w:rsidR="00055250" w:rsidRPr="00055250" w:rsidRDefault="00055250" w:rsidP="00055250">
      <w:pPr>
        <w:pStyle w:val="LNMarginText"/>
        <w:numPr>
          <w:ilvl w:val="0"/>
          <w:numId w:val="17"/>
        </w:numPr>
        <w:jc w:val="both"/>
        <w:rPr>
          <w:rFonts w:eastAsia="Arial"/>
          <w:lang w:val="en-AU"/>
        </w:rPr>
      </w:pPr>
      <w:r w:rsidRPr="00055250">
        <w:rPr>
          <w:rFonts w:eastAsia="Arial"/>
          <w:lang w:val="en-AU"/>
        </w:rPr>
        <w:t xml:space="preserve">responding to enquiries, requests for information and customer </w:t>
      </w:r>
      <w:proofErr w:type="gramStart"/>
      <w:r w:rsidRPr="00055250">
        <w:rPr>
          <w:rFonts w:eastAsia="Arial"/>
          <w:lang w:val="en-AU"/>
        </w:rPr>
        <w:t>support;</w:t>
      </w:r>
      <w:proofErr w:type="gramEnd"/>
      <w:r w:rsidRPr="00055250">
        <w:rPr>
          <w:rFonts w:eastAsia="Arial"/>
          <w:lang w:val="en-AU"/>
        </w:rPr>
        <w:t xml:space="preserve"> </w:t>
      </w:r>
    </w:p>
    <w:p w14:paraId="218B5949" w14:textId="77777777" w:rsidR="00055250" w:rsidRPr="00055250" w:rsidRDefault="00055250" w:rsidP="00055250">
      <w:pPr>
        <w:pStyle w:val="LNMarginText"/>
        <w:numPr>
          <w:ilvl w:val="0"/>
          <w:numId w:val="17"/>
        </w:numPr>
        <w:jc w:val="both"/>
        <w:rPr>
          <w:rFonts w:eastAsia="Arial"/>
          <w:lang w:val="en-AU"/>
        </w:rPr>
      </w:pPr>
      <w:r w:rsidRPr="00055250">
        <w:rPr>
          <w:rFonts w:eastAsia="Arial"/>
          <w:lang w:val="en-AU"/>
        </w:rPr>
        <w:t xml:space="preserve">facilitating registrations, bookings, participation in programs, competitions, events and community </w:t>
      </w:r>
      <w:proofErr w:type="gramStart"/>
      <w:r w:rsidRPr="00055250">
        <w:rPr>
          <w:rFonts w:eastAsia="Arial"/>
          <w:lang w:val="en-AU"/>
        </w:rPr>
        <w:t>activities;</w:t>
      </w:r>
      <w:proofErr w:type="gramEnd"/>
      <w:r w:rsidRPr="00055250">
        <w:rPr>
          <w:rFonts w:eastAsia="Arial"/>
          <w:lang w:val="en-AU"/>
        </w:rPr>
        <w:t xml:space="preserve"> </w:t>
      </w:r>
    </w:p>
    <w:p w14:paraId="79ECF71E" w14:textId="77777777" w:rsidR="00055250" w:rsidRPr="00055250" w:rsidRDefault="00055250" w:rsidP="00055250">
      <w:pPr>
        <w:pStyle w:val="LNMarginText"/>
        <w:numPr>
          <w:ilvl w:val="0"/>
          <w:numId w:val="17"/>
        </w:numPr>
        <w:jc w:val="both"/>
        <w:rPr>
          <w:rFonts w:eastAsia="Arial"/>
          <w:lang w:val="en-AU"/>
        </w:rPr>
      </w:pPr>
      <w:r w:rsidRPr="00055250">
        <w:rPr>
          <w:rFonts w:eastAsia="Arial"/>
          <w:lang w:val="en-AU"/>
        </w:rPr>
        <w:t xml:space="preserve">managing, planning, promoting and administering our services, programs and </w:t>
      </w:r>
      <w:proofErr w:type="gramStart"/>
      <w:r w:rsidRPr="00055250">
        <w:rPr>
          <w:rFonts w:eastAsia="Arial"/>
          <w:lang w:val="en-AU"/>
        </w:rPr>
        <w:t>events;</w:t>
      </w:r>
      <w:proofErr w:type="gramEnd"/>
      <w:r w:rsidRPr="00055250">
        <w:rPr>
          <w:rFonts w:eastAsia="Arial"/>
          <w:lang w:val="en-AU"/>
        </w:rPr>
        <w:t xml:space="preserve"> </w:t>
      </w:r>
    </w:p>
    <w:p w14:paraId="12D1438B" w14:textId="77777777" w:rsidR="00055250" w:rsidRPr="00055250" w:rsidRDefault="00055250" w:rsidP="00055250">
      <w:pPr>
        <w:pStyle w:val="LNMarginText"/>
        <w:numPr>
          <w:ilvl w:val="0"/>
          <w:numId w:val="17"/>
        </w:numPr>
        <w:jc w:val="both"/>
        <w:rPr>
          <w:rFonts w:eastAsia="Arial"/>
          <w:lang w:val="en-AU"/>
        </w:rPr>
      </w:pPr>
      <w:r w:rsidRPr="00055250">
        <w:rPr>
          <w:rFonts w:eastAsia="Arial"/>
          <w:lang w:val="en-AU"/>
        </w:rPr>
        <w:t>communicating with you about your account, bookings, updates and relevant promotions (in accordance with applicable laws</w:t>
      </w:r>
      <w:proofErr w:type="gramStart"/>
      <w:r w:rsidRPr="00055250">
        <w:rPr>
          <w:rFonts w:eastAsia="Arial"/>
          <w:lang w:val="en-AU"/>
        </w:rPr>
        <w:t>);</w:t>
      </w:r>
      <w:proofErr w:type="gramEnd"/>
      <w:r w:rsidRPr="00055250">
        <w:rPr>
          <w:rFonts w:eastAsia="Arial"/>
          <w:lang w:val="en-AU"/>
        </w:rPr>
        <w:t xml:space="preserve"> </w:t>
      </w:r>
    </w:p>
    <w:p w14:paraId="0118F8E7" w14:textId="77777777" w:rsidR="00055250" w:rsidRPr="00055250" w:rsidRDefault="00055250" w:rsidP="00055250">
      <w:pPr>
        <w:pStyle w:val="LNMarginText"/>
        <w:numPr>
          <w:ilvl w:val="0"/>
          <w:numId w:val="17"/>
        </w:numPr>
        <w:jc w:val="both"/>
        <w:rPr>
          <w:rFonts w:eastAsia="Arial"/>
          <w:lang w:val="en-AU"/>
        </w:rPr>
      </w:pPr>
      <w:r w:rsidRPr="00055250">
        <w:rPr>
          <w:rFonts w:eastAsia="Arial"/>
          <w:lang w:val="en-AU"/>
        </w:rPr>
        <w:t xml:space="preserve">managing relationships with venue operators, partners and service </w:t>
      </w:r>
      <w:proofErr w:type="gramStart"/>
      <w:r w:rsidRPr="00055250">
        <w:rPr>
          <w:rFonts w:eastAsia="Arial"/>
          <w:lang w:val="en-AU"/>
        </w:rPr>
        <w:t>providers;</w:t>
      </w:r>
      <w:proofErr w:type="gramEnd"/>
      <w:r w:rsidRPr="00055250">
        <w:rPr>
          <w:rFonts w:eastAsia="Arial"/>
          <w:lang w:val="en-AU"/>
        </w:rPr>
        <w:t xml:space="preserve"> </w:t>
      </w:r>
    </w:p>
    <w:p w14:paraId="36115B62" w14:textId="77777777" w:rsidR="00055250" w:rsidRPr="00055250" w:rsidRDefault="00055250" w:rsidP="00055250">
      <w:pPr>
        <w:pStyle w:val="LNMarginText"/>
        <w:numPr>
          <w:ilvl w:val="0"/>
          <w:numId w:val="17"/>
        </w:numPr>
        <w:jc w:val="both"/>
        <w:rPr>
          <w:rFonts w:eastAsia="Arial"/>
          <w:lang w:val="en-AU"/>
        </w:rPr>
      </w:pPr>
      <w:r w:rsidRPr="00055250">
        <w:rPr>
          <w:rFonts w:eastAsia="Arial"/>
          <w:lang w:val="en-AU"/>
        </w:rPr>
        <w:t xml:space="preserve">processing payments and maintaining financial and transactional </w:t>
      </w:r>
      <w:proofErr w:type="gramStart"/>
      <w:r w:rsidRPr="00055250">
        <w:rPr>
          <w:rFonts w:eastAsia="Arial"/>
          <w:lang w:val="en-AU"/>
        </w:rPr>
        <w:t>records;</w:t>
      </w:r>
      <w:proofErr w:type="gramEnd"/>
      <w:r w:rsidRPr="00055250">
        <w:rPr>
          <w:rFonts w:eastAsia="Arial"/>
          <w:lang w:val="en-AU"/>
        </w:rPr>
        <w:t xml:space="preserve"> </w:t>
      </w:r>
    </w:p>
    <w:p w14:paraId="52EB918C" w14:textId="77777777" w:rsidR="00055250" w:rsidRPr="00055250" w:rsidRDefault="00055250" w:rsidP="00055250">
      <w:pPr>
        <w:pStyle w:val="LNMarginText"/>
        <w:numPr>
          <w:ilvl w:val="0"/>
          <w:numId w:val="17"/>
        </w:numPr>
        <w:jc w:val="both"/>
        <w:rPr>
          <w:rFonts w:eastAsia="Arial"/>
          <w:lang w:val="en-AU"/>
        </w:rPr>
      </w:pPr>
      <w:r w:rsidRPr="00055250">
        <w:rPr>
          <w:rFonts w:eastAsia="Arial"/>
          <w:lang w:val="en-AU"/>
        </w:rPr>
        <w:t xml:space="preserve">conducting research, analytics and service improvement </w:t>
      </w:r>
      <w:proofErr w:type="gramStart"/>
      <w:r w:rsidRPr="00055250">
        <w:rPr>
          <w:rFonts w:eastAsia="Arial"/>
          <w:lang w:val="en-AU"/>
        </w:rPr>
        <w:t>activities;</w:t>
      </w:r>
      <w:proofErr w:type="gramEnd"/>
      <w:r w:rsidRPr="00055250">
        <w:rPr>
          <w:rFonts w:eastAsia="Arial"/>
          <w:lang w:val="en-AU"/>
        </w:rPr>
        <w:t xml:space="preserve"> </w:t>
      </w:r>
    </w:p>
    <w:p w14:paraId="323B9016" w14:textId="77777777" w:rsidR="00055250" w:rsidRPr="00055250" w:rsidRDefault="00055250" w:rsidP="00055250">
      <w:pPr>
        <w:pStyle w:val="LNMarginText"/>
        <w:numPr>
          <w:ilvl w:val="0"/>
          <w:numId w:val="17"/>
        </w:numPr>
        <w:jc w:val="both"/>
        <w:rPr>
          <w:rFonts w:eastAsia="Arial"/>
          <w:lang w:val="en-AU"/>
        </w:rPr>
      </w:pPr>
      <w:r w:rsidRPr="00055250">
        <w:rPr>
          <w:rFonts w:eastAsia="Arial"/>
          <w:lang w:val="en-AU"/>
        </w:rPr>
        <w:t xml:space="preserve">developing, enhancing and marketing our services and user </w:t>
      </w:r>
      <w:proofErr w:type="gramStart"/>
      <w:r w:rsidRPr="00055250">
        <w:rPr>
          <w:rFonts w:eastAsia="Arial"/>
          <w:lang w:val="en-AU"/>
        </w:rPr>
        <w:t>experience;</w:t>
      </w:r>
      <w:proofErr w:type="gramEnd"/>
      <w:r w:rsidRPr="00055250">
        <w:rPr>
          <w:rFonts w:eastAsia="Arial"/>
          <w:lang w:val="en-AU"/>
        </w:rPr>
        <w:t xml:space="preserve"> </w:t>
      </w:r>
    </w:p>
    <w:p w14:paraId="321368DF" w14:textId="77777777" w:rsidR="00055250" w:rsidRPr="00055250" w:rsidRDefault="00055250" w:rsidP="00055250">
      <w:pPr>
        <w:pStyle w:val="LNMarginText"/>
        <w:numPr>
          <w:ilvl w:val="0"/>
          <w:numId w:val="17"/>
        </w:numPr>
        <w:jc w:val="both"/>
        <w:rPr>
          <w:rFonts w:eastAsia="Arial"/>
          <w:lang w:val="en-AU"/>
        </w:rPr>
      </w:pPr>
      <w:r w:rsidRPr="00055250">
        <w:rPr>
          <w:rFonts w:eastAsia="Arial"/>
          <w:lang w:val="en-AU"/>
        </w:rPr>
        <w:t xml:space="preserve">recruitment and engagement processes (including employees, contractors and volunteers); and </w:t>
      </w:r>
    </w:p>
    <w:p w14:paraId="2DAAF46D" w14:textId="77777777" w:rsidR="00055250" w:rsidRPr="00055250" w:rsidRDefault="00055250" w:rsidP="00055250">
      <w:pPr>
        <w:pStyle w:val="LNMarginText"/>
        <w:numPr>
          <w:ilvl w:val="0"/>
          <w:numId w:val="17"/>
        </w:numPr>
        <w:jc w:val="both"/>
        <w:rPr>
          <w:rFonts w:eastAsia="Arial"/>
          <w:lang w:val="en-AU"/>
        </w:rPr>
      </w:pPr>
      <w:r w:rsidRPr="00055250">
        <w:rPr>
          <w:rFonts w:eastAsia="Arial"/>
          <w:lang w:val="en-AU"/>
        </w:rPr>
        <w:t xml:space="preserve">responding to complaints and complying with legal and regulatory obligations. </w:t>
      </w:r>
    </w:p>
    <w:p w14:paraId="126FC308" w14:textId="5A7AA29C" w:rsidR="00055250" w:rsidRPr="00055250" w:rsidRDefault="007B2DC2" w:rsidP="00055250">
      <w:pPr>
        <w:pStyle w:val="LNMarginText"/>
        <w:jc w:val="both"/>
        <w:rPr>
          <w:rFonts w:eastAsia="Arial"/>
          <w:lang w:val="en-AU"/>
        </w:rPr>
      </w:pPr>
      <w:r>
        <w:rPr>
          <w:rFonts w:eastAsia="Arial"/>
          <w:lang w:val="en-AU"/>
        </w:rPr>
        <w:t>Halfcourt Global Pty Ltd</w:t>
      </w:r>
      <w:r w:rsidR="00055250" w:rsidRPr="00055250">
        <w:rPr>
          <w:rFonts w:eastAsia="Arial"/>
          <w:lang w:val="en-AU"/>
        </w:rPr>
        <w:t xml:space="preserve"> generally collects personal information directly from you. This may occur when you interact with us via our platform, website, mobile applications, social media, over the phone, by email, or in person.</w:t>
      </w:r>
    </w:p>
    <w:p w14:paraId="6499BDAE" w14:textId="77777777" w:rsidR="00055250" w:rsidRPr="00055250" w:rsidRDefault="00055250" w:rsidP="00055250">
      <w:pPr>
        <w:pStyle w:val="LNMarginText"/>
        <w:jc w:val="both"/>
        <w:rPr>
          <w:rFonts w:eastAsia="Arial"/>
          <w:lang w:val="en-AU"/>
        </w:rPr>
      </w:pPr>
      <w:r w:rsidRPr="00055250">
        <w:rPr>
          <w:rFonts w:eastAsia="Arial"/>
          <w:lang w:val="en-AU"/>
        </w:rPr>
        <w:t>We may also collect personal information from third parties where it is unreasonable or impracticable to collect it directly from you, or where you have consented. These third parties may include:</w:t>
      </w:r>
    </w:p>
    <w:p w14:paraId="790EA9C1" w14:textId="77777777" w:rsidR="00055250" w:rsidRPr="00055250" w:rsidRDefault="00055250" w:rsidP="00055250">
      <w:pPr>
        <w:pStyle w:val="LNMarginText"/>
        <w:numPr>
          <w:ilvl w:val="0"/>
          <w:numId w:val="18"/>
        </w:numPr>
        <w:jc w:val="both"/>
        <w:rPr>
          <w:rFonts w:eastAsia="Arial"/>
          <w:lang w:val="en-AU"/>
        </w:rPr>
      </w:pPr>
      <w:r w:rsidRPr="00055250">
        <w:rPr>
          <w:rFonts w:eastAsia="Arial"/>
          <w:lang w:val="en-AU"/>
        </w:rPr>
        <w:t xml:space="preserve">venue partners, event organisers or affiliated </w:t>
      </w:r>
      <w:proofErr w:type="gramStart"/>
      <w:r w:rsidRPr="00055250">
        <w:rPr>
          <w:rFonts w:eastAsia="Arial"/>
          <w:lang w:val="en-AU"/>
        </w:rPr>
        <w:t>entities;</w:t>
      </w:r>
      <w:proofErr w:type="gramEnd"/>
      <w:r w:rsidRPr="00055250">
        <w:rPr>
          <w:rFonts w:eastAsia="Arial"/>
          <w:lang w:val="en-AU"/>
        </w:rPr>
        <w:t xml:space="preserve"> </w:t>
      </w:r>
    </w:p>
    <w:p w14:paraId="42934062" w14:textId="77777777" w:rsidR="00055250" w:rsidRPr="00055250" w:rsidRDefault="00055250" w:rsidP="00055250">
      <w:pPr>
        <w:pStyle w:val="LNMarginText"/>
        <w:numPr>
          <w:ilvl w:val="0"/>
          <w:numId w:val="18"/>
        </w:numPr>
        <w:jc w:val="both"/>
        <w:rPr>
          <w:rFonts w:eastAsia="Arial"/>
          <w:lang w:val="en-AU"/>
        </w:rPr>
      </w:pPr>
      <w:r w:rsidRPr="00055250">
        <w:rPr>
          <w:rFonts w:eastAsia="Arial"/>
          <w:lang w:val="en-AU"/>
        </w:rPr>
        <w:t xml:space="preserve">payment processors and booking </w:t>
      </w:r>
      <w:proofErr w:type="gramStart"/>
      <w:r w:rsidRPr="00055250">
        <w:rPr>
          <w:rFonts w:eastAsia="Arial"/>
          <w:lang w:val="en-AU"/>
        </w:rPr>
        <w:t>platforms;</w:t>
      </w:r>
      <w:proofErr w:type="gramEnd"/>
      <w:r w:rsidRPr="00055250">
        <w:rPr>
          <w:rFonts w:eastAsia="Arial"/>
          <w:lang w:val="en-AU"/>
        </w:rPr>
        <w:t xml:space="preserve"> </w:t>
      </w:r>
    </w:p>
    <w:p w14:paraId="2619BF67" w14:textId="77777777" w:rsidR="00055250" w:rsidRPr="00055250" w:rsidRDefault="00055250" w:rsidP="00055250">
      <w:pPr>
        <w:pStyle w:val="LNMarginText"/>
        <w:numPr>
          <w:ilvl w:val="0"/>
          <w:numId w:val="18"/>
        </w:numPr>
        <w:jc w:val="both"/>
        <w:rPr>
          <w:rFonts w:eastAsia="Arial"/>
          <w:lang w:val="en-AU"/>
        </w:rPr>
      </w:pPr>
      <w:r w:rsidRPr="00055250">
        <w:rPr>
          <w:rFonts w:eastAsia="Arial"/>
          <w:lang w:val="en-AU"/>
        </w:rPr>
        <w:t xml:space="preserve">third-party service providers who support our operations (such as IT, data hosting and marketing providers); and </w:t>
      </w:r>
    </w:p>
    <w:p w14:paraId="44D0970D" w14:textId="77777777" w:rsidR="00055250" w:rsidRPr="00055250" w:rsidRDefault="00055250" w:rsidP="00055250">
      <w:pPr>
        <w:pStyle w:val="LNMarginText"/>
        <w:numPr>
          <w:ilvl w:val="0"/>
          <w:numId w:val="18"/>
        </w:numPr>
        <w:jc w:val="both"/>
        <w:rPr>
          <w:rFonts w:eastAsia="Arial"/>
          <w:lang w:val="en-AU"/>
        </w:rPr>
      </w:pPr>
      <w:r w:rsidRPr="00055250">
        <w:rPr>
          <w:rFonts w:eastAsia="Arial"/>
          <w:lang w:val="en-AU"/>
        </w:rPr>
        <w:t xml:space="preserve">publicly available sources. </w:t>
      </w:r>
    </w:p>
    <w:p w14:paraId="51B368A3" w14:textId="4C7D7818" w:rsidR="00214B43" w:rsidRPr="00055250" w:rsidRDefault="007B2DC2" w:rsidP="00055250">
      <w:pPr>
        <w:pStyle w:val="LNMarginText"/>
        <w:jc w:val="both"/>
        <w:rPr>
          <w:rFonts w:eastAsia="Arial"/>
          <w:lang w:val="en-AU"/>
        </w:rPr>
      </w:pPr>
      <w:r>
        <w:rPr>
          <w:rFonts w:eastAsia="Arial"/>
          <w:lang w:val="en-AU"/>
        </w:rPr>
        <w:lastRenderedPageBreak/>
        <w:t>Halfcourt Global Pty Ltd</w:t>
      </w:r>
      <w:r w:rsidR="00055250" w:rsidRPr="00055250">
        <w:rPr>
          <w:rFonts w:eastAsia="Arial"/>
          <w:lang w:val="en-AU"/>
        </w:rPr>
        <w:t xml:space="preserve"> may also collect and use personal information for market research, analytics and innovation purposes to improve and develop our products, services and user experience</w:t>
      </w:r>
      <w:r w:rsidR="00214B43" w:rsidRPr="00055250">
        <w:rPr>
          <w:rFonts w:eastAsia="Arial"/>
        </w:rPr>
        <w:t xml:space="preserve"> </w:t>
      </w:r>
    </w:p>
    <w:p w14:paraId="6AC22694" w14:textId="19B57B07" w:rsidR="00214B43" w:rsidRPr="00055250" w:rsidRDefault="00214B43" w:rsidP="00055250">
      <w:pPr>
        <w:pStyle w:val="LNMarginText"/>
        <w:keepNext/>
        <w:keepLines/>
        <w:jc w:val="both"/>
        <w:rPr>
          <w:rStyle w:val="LNBold"/>
        </w:rPr>
      </w:pPr>
      <w:r w:rsidRPr="00055250">
        <w:rPr>
          <w:rStyle w:val="LNBold"/>
        </w:rPr>
        <w:t xml:space="preserve">Does </w:t>
      </w:r>
      <w:r w:rsidR="007B2DC2">
        <w:rPr>
          <w:rStyle w:val="LNBold"/>
        </w:rPr>
        <w:t>Halfcourt Global Pty Ltd</w:t>
      </w:r>
      <w:r w:rsidRPr="00055250">
        <w:rPr>
          <w:rStyle w:val="LNBold"/>
        </w:rPr>
        <w:t xml:space="preserve"> use automated decision </w:t>
      </w:r>
      <w:proofErr w:type="gramStart"/>
      <w:r w:rsidRPr="00055250">
        <w:rPr>
          <w:rStyle w:val="LNBold"/>
        </w:rPr>
        <w:t>making</w:t>
      </w:r>
      <w:proofErr w:type="gramEnd"/>
      <w:r w:rsidRPr="00055250">
        <w:rPr>
          <w:rStyle w:val="LNBold"/>
        </w:rPr>
        <w:t xml:space="preserve">? </w:t>
      </w:r>
    </w:p>
    <w:p w14:paraId="40AE8056" w14:textId="6CC722BB" w:rsidR="00055250" w:rsidRPr="00055250" w:rsidRDefault="007B2DC2" w:rsidP="00055250">
      <w:pPr>
        <w:pStyle w:val="LNMarginText"/>
        <w:keepNext/>
        <w:keepLines/>
        <w:jc w:val="both"/>
        <w:rPr>
          <w:iCs/>
          <w:lang w:val="en-AU"/>
        </w:rPr>
      </w:pPr>
      <w:r>
        <w:rPr>
          <w:iCs/>
          <w:lang w:val="en-AU"/>
        </w:rPr>
        <w:t>Halfcourt Global Pty Ltd</w:t>
      </w:r>
      <w:r w:rsidR="00055250" w:rsidRPr="00055250">
        <w:rPr>
          <w:iCs/>
          <w:lang w:val="en-AU"/>
        </w:rPr>
        <w:t xml:space="preserve"> may use automated processes to assist in delivering its services and improving user experience. This may include the use of personal information such as account details, activity history, location data and user preferences.</w:t>
      </w:r>
    </w:p>
    <w:p w14:paraId="017E3358" w14:textId="77777777" w:rsidR="00055250" w:rsidRPr="00055250" w:rsidRDefault="00055250" w:rsidP="00055250">
      <w:pPr>
        <w:pStyle w:val="LNMarginText"/>
        <w:numPr>
          <w:ilvl w:val="0"/>
          <w:numId w:val="21"/>
        </w:numPr>
        <w:jc w:val="both"/>
        <w:rPr>
          <w:iCs/>
          <w:lang w:val="en-AU"/>
        </w:rPr>
      </w:pPr>
      <w:r w:rsidRPr="00055250">
        <w:rPr>
          <w:iCs/>
          <w:lang w:val="en-AU"/>
        </w:rPr>
        <w:t>Automated or partially automated processes may be used for purposes such as:</w:t>
      </w:r>
    </w:p>
    <w:p w14:paraId="6184711D" w14:textId="77777777" w:rsidR="00055250" w:rsidRPr="00055250" w:rsidRDefault="00055250" w:rsidP="00055250">
      <w:pPr>
        <w:pStyle w:val="LNMarginText"/>
        <w:numPr>
          <w:ilvl w:val="0"/>
          <w:numId w:val="21"/>
        </w:numPr>
        <w:jc w:val="both"/>
        <w:rPr>
          <w:iCs/>
          <w:lang w:val="en-AU"/>
        </w:rPr>
      </w:pPr>
      <w:r w:rsidRPr="00055250">
        <w:rPr>
          <w:iCs/>
          <w:lang w:val="en-AU"/>
        </w:rPr>
        <w:t xml:space="preserve">matching users with games, events or </w:t>
      </w:r>
      <w:proofErr w:type="gramStart"/>
      <w:r w:rsidRPr="00055250">
        <w:rPr>
          <w:iCs/>
          <w:lang w:val="en-AU"/>
        </w:rPr>
        <w:t>venues;</w:t>
      </w:r>
      <w:proofErr w:type="gramEnd"/>
      <w:r w:rsidRPr="00055250">
        <w:rPr>
          <w:iCs/>
          <w:lang w:val="en-AU"/>
        </w:rPr>
        <w:t xml:space="preserve"> </w:t>
      </w:r>
    </w:p>
    <w:p w14:paraId="30F43D94" w14:textId="77777777" w:rsidR="00055250" w:rsidRPr="00055250" w:rsidRDefault="00055250" w:rsidP="00055250">
      <w:pPr>
        <w:pStyle w:val="LNMarginText"/>
        <w:numPr>
          <w:ilvl w:val="0"/>
          <w:numId w:val="21"/>
        </w:numPr>
        <w:jc w:val="both"/>
        <w:rPr>
          <w:iCs/>
          <w:lang w:val="en-AU"/>
        </w:rPr>
      </w:pPr>
      <w:r w:rsidRPr="00055250">
        <w:rPr>
          <w:iCs/>
          <w:lang w:val="en-AU"/>
        </w:rPr>
        <w:t xml:space="preserve">recommending programs, competitions or </w:t>
      </w:r>
      <w:proofErr w:type="gramStart"/>
      <w:r w:rsidRPr="00055250">
        <w:rPr>
          <w:iCs/>
          <w:lang w:val="en-AU"/>
        </w:rPr>
        <w:t>content;</w:t>
      </w:r>
      <w:proofErr w:type="gramEnd"/>
      <w:r w:rsidRPr="00055250">
        <w:rPr>
          <w:iCs/>
          <w:lang w:val="en-AU"/>
        </w:rPr>
        <w:t xml:space="preserve"> </w:t>
      </w:r>
    </w:p>
    <w:p w14:paraId="24EB261E" w14:textId="77777777" w:rsidR="00055250" w:rsidRPr="00055250" w:rsidRDefault="00055250" w:rsidP="00055250">
      <w:pPr>
        <w:pStyle w:val="LNMarginText"/>
        <w:numPr>
          <w:ilvl w:val="0"/>
          <w:numId w:val="21"/>
        </w:numPr>
        <w:jc w:val="both"/>
        <w:rPr>
          <w:iCs/>
          <w:lang w:val="en-AU"/>
        </w:rPr>
      </w:pPr>
      <w:r w:rsidRPr="00055250">
        <w:rPr>
          <w:iCs/>
          <w:lang w:val="en-AU"/>
        </w:rPr>
        <w:t xml:space="preserve">managing bookings and </w:t>
      </w:r>
      <w:proofErr w:type="gramStart"/>
      <w:r w:rsidRPr="00055250">
        <w:rPr>
          <w:iCs/>
          <w:lang w:val="en-AU"/>
        </w:rPr>
        <w:t>scheduling;</w:t>
      </w:r>
      <w:proofErr w:type="gramEnd"/>
      <w:r w:rsidRPr="00055250">
        <w:rPr>
          <w:iCs/>
          <w:lang w:val="en-AU"/>
        </w:rPr>
        <w:t xml:space="preserve"> </w:t>
      </w:r>
    </w:p>
    <w:p w14:paraId="6C220E15" w14:textId="77777777" w:rsidR="00055250" w:rsidRPr="00055250" w:rsidRDefault="00055250" w:rsidP="00055250">
      <w:pPr>
        <w:pStyle w:val="LNMarginText"/>
        <w:numPr>
          <w:ilvl w:val="0"/>
          <w:numId w:val="21"/>
        </w:numPr>
        <w:jc w:val="both"/>
        <w:rPr>
          <w:iCs/>
          <w:lang w:val="en-AU"/>
        </w:rPr>
      </w:pPr>
      <w:r w:rsidRPr="00055250">
        <w:rPr>
          <w:iCs/>
          <w:lang w:val="en-AU"/>
        </w:rPr>
        <w:t xml:space="preserve">detecting fraudulent or suspicious activity; and </w:t>
      </w:r>
    </w:p>
    <w:p w14:paraId="71833CE1" w14:textId="77777777" w:rsidR="00055250" w:rsidRPr="00055250" w:rsidRDefault="00055250" w:rsidP="00055250">
      <w:pPr>
        <w:pStyle w:val="LNMarginText"/>
        <w:numPr>
          <w:ilvl w:val="0"/>
          <w:numId w:val="21"/>
        </w:numPr>
        <w:jc w:val="both"/>
        <w:rPr>
          <w:iCs/>
          <w:lang w:val="en-AU"/>
        </w:rPr>
      </w:pPr>
      <w:r w:rsidRPr="00055250">
        <w:rPr>
          <w:iCs/>
          <w:lang w:val="en-AU"/>
        </w:rPr>
        <w:t xml:space="preserve">personalising communications and user experience. </w:t>
      </w:r>
    </w:p>
    <w:p w14:paraId="52C36A50" w14:textId="5A0913C5" w:rsidR="00055250" w:rsidRPr="00055250" w:rsidRDefault="00055250" w:rsidP="00055250">
      <w:pPr>
        <w:pStyle w:val="LNMarginText"/>
        <w:jc w:val="both"/>
        <w:rPr>
          <w:iCs/>
          <w:lang w:val="en-AU"/>
        </w:rPr>
      </w:pPr>
      <w:r w:rsidRPr="00055250">
        <w:rPr>
          <w:iCs/>
          <w:lang w:val="en-AU"/>
        </w:rPr>
        <w:t xml:space="preserve">These processes may involve the use of algorithms or computer programs that analyse personal information to support operational decisions. However, </w:t>
      </w:r>
      <w:r w:rsidR="007B2DC2">
        <w:rPr>
          <w:iCs/>
          <w:lang w:val="en-AU"/>
        </w:rPr>
        <w:t>Halfcourt Global Pty Ltd</w:t>
      </w:r>
      <w:r w:rsidRPr="00055250">
        <w:rPr>
          <w:iCs/>
          <w:lang w:val="en-AU"/>
        </w:rPr>
        <w:t xml:space="preserve"> does not generally make decisions that have a significant legal or similarly significant effect on individuals solely by automated means without human involvement.</w:t>
      </w:r>
    </w:p>
    <w:p w14:paraId="40BEBD07" w14:textId="54F872FF" w:rsidR="00214B43" w:rsidRPr="00055250" w:rsidRDefault="00214B43" w:rsidP="007D5060">
      <w:pPr>
        <w:pStyle w:val="LNMarginText"/>
        <w:jc w:val="both"/>
        <w:rPr>
          <w:b/>
          <w:bCs/>
          <w:iCs/>
        </w:rPr>
      </w:pPr>
      <w:r w:rsidRPr="00055250">
        <w:rPr>
          <w:rStyle w:val="LNBold"/>
        </w:rPr>
        <w:t xml:space="preserve">How does </w:t>
      </w:r>
      <w:r w:rsidR="007B2DC2">
        <w:rPr>
          <w:rStyle w:val="LNBold"/>
        </w:rPr>
        <w:t>Halfcourt Global Pty Ltd</w:t>
      </w:r>
      <w:r w:rsidRPr="00055250">
        <w:rPr>
          <w:rStyle w:val="LNBold"/>
        </w:rPr>
        <w:t xml:space="preserve"> interact with you via the internet?               </w:t>
      </w:r>
    </w:p>
    <w:p w14:paraId="70669F7D" w14:textId="41F9CF7C" w:rsidR="00214B43" w:rsidRPr="00055250" w:rsidRDefault="00214B43" w:rsidP="007D5060">
      <w:pPr>
        <w:pStyle w:val="LNMarginText"/>
        <w:jc w:val="both"/>
      </w:pPr>
      <w:r w:rsidRPr="00055250">
        <w:rPr>
          <w:rFonts w:eastAsia="Arial"/>
        </w:rPr>
        <w:t xml:space="preserve">You may visit our websites </w:t>
      </w:r>
      <w:hyperlink r:id="rId10" w:history="1">
        <w:r w:rsidR="007D5060" w:rsidRPr="00055250">
          <w:rPr>
            <w:rStyle w:val="Hyperlink"/>
            <w:rFonts w:eastAsia="Arial"/>
          </w:rPr>
          <w:t>www.playhalfcourt.com</w:t>
        </w:r>
      </w:hyperlink>
      <w:r w:rsidR="007D5060" w:rsidRPr="00055250">
        <w:rPr>
          <w:rFonts w:eastAsia="Arial"/>
        </w:rPr>
        <w:t xml:space="preserve"> </w:t>
      </w:r>
      <w:r w:rsidRPr="00055250">
        <w:rPr>
          <w:rFonts w:eastAsia="Arial"/>
        </w:rPr>
        <w:t xml:space="preserve"> without identifying yourself. If you identify yourself (for example, by providing your contact details in an enquiry), any personal information you provide to </w:t>
      </w:r>
      <w:r w:rsidR="007B2DC2">
        <w:rPr>
          <w:rFonts w:eastAsia="Arial"/>
        </w:rPr>
        <w:t>Halfcourt Global Pty Ltd</w:t>
      </w:r>
      <w:r w:rsidRPr="00055250">
        <w:rPr>
          <w:rFonts w:eastAsia="Arial"/>
        </w:rPr>
        <w:t xml:space="preserve"> will be managed in accordance with this Privacy Policy.</w:t>
      </w:r>
    </w:p>
    <w:p w14:paraId="2C017878" w14:textId="4B407A82" w:rsidR="00214B43" w:rsidRPr="00055250" w:rsidRDefault="007B2DC2" w:rsidP="007D5060">
      <w:pPr>
        <w:pStyle w:val="LNMarginText"/>
        <w:jc w:val="both"/>
      </w:pPr>
      <w:r>
        <w:rPr>
          <w:rFonts w:eastAsia="Arial"/>
        </w:rPr>
        <w:t xml:space="preserve">Halfcourt Global Pty </w:t>
      </w:r>
      <w:proofErr w:type="spellStart"/>
      <w:r>
        <w:rPr>
          <w:rFonts w:eastAsia="Arial"/>
        </w:rPr>
        <w:t>Ltd</w:t>
      </w:r>
      <w:r w:rsidR="00214B43" w:rsidRPr="00055250">
        <w:rPr>
          <w:rFonts w:eastAsia="Arial"/>
        </w:rPr>
        <w:t>'s</w:t>
      </w:r>
      <w:proofErr w:type="spellEnd"/>
      <w:r w:rsidR="00214B43" w:rsidRPr="00055250">
        <w:rPr>
          <w:rFonts w:eastAsia="Arial"/>
        </w:rPr>
        <w:t xml:space="preserve"> websites use cookies. A “cookie” is a small file stored on your computer's browser, which assists in managing </w:t>
      </w:r>
      <w:proofErr w:type="spellStart"/>
      <w:r w:rsidR="00214B43" w:rsidRPr="00055250">
        <w:rPr>
          <w:rFonts w:eastAsia="Arial"/>
        </w:rPr>
        <w:t>customised</w:t>
      </w:r>
      <w:proofErr w:type="spellEnd"/>
      <w:r w:rsidR="00214B43" w:rsidRPr="00055250">
        <w:rPr>
          <w:rFonts w:eastAsia="Arial"/>
        </w:rPr>
        <w:t xml:space="preserve"> settings of the website and delivering content. We collect certain information such as your device type, browser type, IP address, pages you have accessed on our websites and on third-party websites. You are not identifiable from such information. </w:t>
      </w:r>
    </w:p>
    <w:p w14:paraId="4F776963" w14:textId="77777777" w:rsidR="00214B43" w:rsidRPr="00055250" w:rsidRDefault="00214B43" w:rsidP="007D5060">
      <w:pPr>
        <w:pStyle w:val="LNMarginText"/>
        <w:jc w:val="both"/>
      </w:pPr>
      <w:r w:rsidRPr="00055250">
        <w:rPr>
          <w:rFonts w:eastAsia="Arial"/>
        </w:rPr>
        <w:t>You can use the settings in your browser to control how your browser deals with cookies. However, in doing so, you may be unable to access certain pages or content on our website.</w:t>
      </w:r>
    </w:p>
    <w:p w14:paraId="3312D3FB" w14:textId="65FEA2A3" w:rsidR="00214B43" w:rsidRPr="00055250" w:rsidRDefault="007B2DC2" w:rsidP="007D5060">
      <w:pPr>
        <w:pStyle w:val="LNMarginText"/>
        <w:jc w:val="both"/>
      </w:pPr>
      <w:r>
        <w:rPr>
          <w:rFonts w:eastAsia="Arial"/>
        </w:rPr>
        <w:t xml:space="preserve">Halfcourt Global Pty </w:t>
      </w:r>
      <w:proofErr w:type="spellStart"/>
      <w:r>
        <w:rPr>
          <w:rFonts w:eastAsia="Arial"/>
        </w:rPr>
        <w:t>Ltd</w:t>
      </w:r>
      <w:r w:rsidR="00214B43" w:rsidRPr="00055250">
        <w:rPr>
          <w:rFonts w:eastAsia="Arial"/>
        </w:rPr>
        <w:t>'s</w:t>
      </w:r>
      <w:proofErr w:type="spellEnd"/>
      <w:r w:rsidR="00214B43" w:rsidRPr="00055250">
        <w:rPr>
          <w:rFonts w:eastAsia="Arial"/>
        </w:rPr>
        <w:t xml:space="preserve"> websites may contain links to third-party websites. </w:t>
      </w:r>
      <w:r>
        <w:rPr>
          <w:rFonts w:eastAsia="Arial"/>
        </w:rPr>
        <w:t>Halfcourt Global Pty Ltd</w:t>
      </w:r>
      <w:r w:rsidR="00214B43" w:rsidRPr="00055250">
        <w:rPr>
          <w:rFonts w:eastAsia="Arial"/>
        </w:rPr>
        <w:t xml:space="preserve"> is not responsible for the content or privacy practices of websites that are linked to our website.</w:t>
      </w:r>
    </w:p>
    <w:p w14:paraId="2EEA7396" w14:textId="750ED530" w:rsidR="00DC45ED" w:rsidRPr="00055250" w:rsidRDefault="00214B43" w:rsidP="007D5060">
      <w:pPr>
        <w:jc w:val="both"/>
        <w:rPr>
          <w:rStyle w:val="LNBold"/>
        </w:rPr>
      </w:pPr>
      <w:r w:rsidRPr="00055250">
        <w:rPr>
          <w:rStyle w:val="LNBold"/>
        </w:rPr>
        <w:t xml:space="preserve">Can you deal with </w:t>
      </w:r>
      <w:r w:rsidR="007B2DC2">
        <w:rPr>
          <w:rStyle w:val="LNBold"/>
        </w:rPr>
        <w:t>Halfcourt Global Pty Ltd</w:t>
      </w:r>
      <w:r w:rsidRPr="00055250">
        <w:rPr>
          <w:rStyle w:val="LNBold"/>
        </w:rPr>
        <w:t xml:space="preserve"> anonymously? </w:t>
      </w:r>
    </w:p>
    <w:p w14:paraId="745B15ED" w14:textId="05FF519C" w:rsidR="00214B43" w:rsidRPr="00055250" w:rsidRDefault="00214B43" w:rsidP="007D5060">
      <w:pPr>
        <w:jc w:val="both"/>
        <w:rPr>
          <w:rStyle w:val="LNBold"/>
        </w:rPr>
      </w:pPr>
      <w:r w:rsidRPr="00055250">
        <w:rPr>
          <w:rStyle w:val="LNBold"/>
        </w:rPr>
        <w:t xml:space="preserve">             </w:t>
      </w:r>
    </w:p>
    <w:p w14:paraId="65652BD1" w14:textId="41D1C17A" w:rsidR="00214B43" w:rsidRPr="00055250" w:rsidRDefault="007B2DC2" w:rsidP="007D5060">
      <w:pPr>
        <w:pStyle w:val="LNMarginText"/>
        <w:jc w:val="both"/>
      </w:pPr>
      <w:r>
        <w:rPr>
          <w:rFonts w:eastAsia="Arial"/>
        </w:rPr>
        <w:t>Halfcourt Global Pty Ltd</w:t>
      </w:r>
      <w:r w:rsidR="00214B43" w:rsidRPr="00055250">
        <w:rPr>
          <w:rFonts w:eastAsia="Arial"/>
        </w:rPr>
        <w:t xml:space="preserve"> will provide individuals with the opportunity of remaining anonymous or using a pseudonym in their dealings with us where it is lawful and practicable (for example, when making a general enquiry). Generally, it is not practicable for </w:t>
      </w:r>
      <w:r>
        <w:rPr>
          <w:rFonts w:eastAsia="Arial"/>
        </w:rPr>
        <w:t>Halfcourt Global Pty Ltd</w:t>
      </w:r>
      <w:r w:rsidR="00214B43" w:rsidRPr="00055250">
        <w:rPr>
          <w:rFonts w:eastAsia="Arial"/>
        </w:rPr>
        <w:t xml:space="preserve"> to deal with individuals anonymously or pseudonymously on an ongoing basis. If we do not collect personal information about you, you may be unable to </w:t>
      </w:r>
      <w:proofErr w:type="spellStart"/>
      <w:r w:rsidR="00214B43" w:rsidRPr="00055250">
        <w:rPr>
          <w:rFonts w:eastAsia="Arial"/>
        </w:rPr>
        <w:t>utilise</w:t>
      </w:r>
      <w:proofErr w:type="spellEnd"/>
      <w:r w:rsidR="00214B43" w:rsidRPr="00055250">
        <w:rPr>
          <w:rFonts w:eastAsia="Arial"/>
        </w:rPr>
        <w:t xml:space="preserve"> our services or participate in our events, programs or activities we manage or deliver.</w:t>
      </w:r>
    </w:p>
    <w:p w14:paraId="426ECB2F" w14:textId="1DB86CC4" w:rsidR="00DC250B" w:rsidRPr="00055250" w:rsidRDefault="00214B43" w:rsidP="007D5060">
      <w:pPr>
        <w:jc w:val="both"/>
        <w:rPr>
          <w:rStyle w:val="LNBold"/>
        </w:rPr>
      </w:pPr>
      <w:r w:rsidRPr="00055250">
        <w:rPr>
          <w:rStyle w:val="LNBold"/>
        </w:rPr>
        <w:t xml:space="preserve">How does </w:t>
      </w:r>
      <w:r w:rsidR="007B2DC2">
        <w:rPr>
          <w:rStyle w:val="LNBold"/>
        </w:rPr>
        <w:t>Halfcourt Global Pty Ltd</w:t>
      </w:r>
      <w:r w:rsidRPr="00055250">
        <w:rPr>
          <w:rStyle w:val="LNBold"/>
        </w:rPr>
        <w:t xml:space="preserve"> hold information?  </w:t>
      </w:r>
    </w:p>
    <w:p w14:paraId="754EE18A" w14:textId="4F45C3A1" w:rsidR="00214B43" w:rsidRPr="00055250" w:rsidRDefault="00214B43" w:rsidP="007D5060">
      <w:pPr>
        <w:jc w:val="both"/>
        <w:rPr>
          <w:rStyle w:val="LNBold"/>
        </w:rPr>
      </w:pPr>
      <w:r w:rsidRPr="00055250">
        <w:rPr>
          <w:rStyle w:val="LNBold"/>
        </w:rPr>
        <w:t xml:space="preserve">            </w:t>
      </w:r>
    </w:p>
    <w:p w14:paraId="6E2F6B8F" w14:textId="4BAC8379" w:rsidR="00214B43" w:rsidRPr="00055250" w:rsidRDefault="007B2DC2" w:rsidP="007D5060">
      <w:pPr>
        <w:pStyle w:val="LNMarginText"/>
        <w:jc w:val="both"/>
      </w:pPr>
      <w:r>
        <w:rPr>
          <w:rFonts w:eastAsia="Arial"/>
        </w:rPr>
        <w:t>Halfcourt Global Pty Ltd</w:t>
      </w:r>
      <w:r w:rsidR="00214B43" w:rsidRPr="00055250">
        <w:rPr>
          <w:rFonts w:eastAsia="Arial"/>
        </w:rPr>
        <w:t xml:space="preserve"> stores information in paper-based files or other electronic record keeping methods in secure databases (including trusted third-party storage providers based in Australia and overseas). </w:t>
      </w:r>
      <w:r w:rsidR="00214B43" w:rsidRPr="00055250">
        <w:rPr>
          <w:rFonts w:eastAsia="Arial"/>
        </w:rPr>
        <w:lastRenderedPageBreak/>
        <w:t xml:space="preserve">Personal information may be collected in paper-based documents and converted to electronic </w:t>
      </w:r>
      <w:proofErr w:type="gramStart"/>
      <w:r w:rsidR="00214B43" w:rsidRPr="00055250">
        <w:rPr>
          <w:rFonts w:eastAsia="Arial"/>
        </w:rPr>
        <w:t>form</w:t>
      </w:r>
      <w:proofErr w:type="gramEnd"/>
      <w:r w:rsidR="00214B43" w:rsidRPr="00055250">
        <w:rPr>
          <w:rFonts w:eastAsia="Arial"/>
        </w:rPr>
        <w:t xml:space="preserve"> for use or storage (with the original paper-based documents either archived or securely destroyed). We take reasonable steps to protect your personal information from misuse, interference and loss and from </w:t>
      </w:r>
      <w:proofErr w:type="spellStart"/>
      <w:r w:rsidR="00214B43" w:rsidRPr="00055250">
        <w:rPr>
          <w:rFonts w:eastAsia="Arial"/>
        </w:rPr>
        <w:t>unauthorised</w:t>
      </w:r>
      <w:proofErr w:type="spellEnd"/>
      <w:r w:rsidR="00214B43" w:rsidRPr="00055250">
        <w:rPr>
          <w:rFonts w:eastAsia="Arial"/>
        </w:rPr>
        <w:t xml:space="preserve"> access, modification or disclosure</w:t>
      </w:r>
    </w:p>
    <w:p w14:paraId="2C3E33AD" w14:textId="15FA69B4" w:rsidR="00214B43" w:rsidRPr="00055250" w:rsidRDefault="007B2DC2" w:rsidP="007D5060">
      <w:pPr>
        <w:pStyle w:val="LNMarginText"/>
        <w:jc w:val="both"/>
      </w:pPr>
      <w:r>
        <w:rPr>
          <w:rFonts w:eastAsia="Arial"/>
        </w:rPr>
        <w:t>Halfcourt Global Pty Ltd</w:t>
      </w:r>
      <w:r w:rsidR="00214B43" w:rsidRPr="00055250">
        <w:rPr>
          <w:rFonts w:eastAsia="Arial"/>
        </w:rPr>
        <w:t xml:space="preserve"> maintains physical security over paper and electronic data stores, such as through locks and security systems at our premises. We also maintain computer and network security, for example, we use firewalls (security measures for the Internet) and other security systems such as user identifiers and passwords to control access to our computer systems.</w:t>
      </w:r>
    </w:p>
    <w:p w14:paraId="69514EE2" w14:textId="77777777" w:rsidR="00214B43" w:rsidRPr="00055250" w:rsidRDefault="00214B43" w:rsidP="007D5060">
      <w:pPr>
        <w:pStyle w:val="LNMarginText"/>
        <w:jc w:val="both"/>
      </w:pPr>
      <w:r w:rsidRPr="00055250">
        <w:rPr>
          <w:rFonts w:eastAsia="Arial"/>
        </w:rPr>
        <w:t>Our websites do not necessarily use encryption or other technologies to ensure the secure transmission of information via the internet. Users of our websites are encouraged to exercise care in sending personal information via the internet.</w:t>
      </w:r>
    </w:p>
    <w:p w14:paraId="6F4C288A" w14:textId="77777777" w:rsidR="00214B43" w:rsidRPr="00055250" w:rsidRDefault="00214B43" w:rsidP="007D5060">
      <w:pPr>
        <w:pStyle w:val="LNMarginText"/>
        <w:jc w:val="both"/>
      </w:pPr>
      <w:r w:rsidRPr="00055250">
        <w:rPr>
          <w:rFonts w:eastAsia="Arial"/>
        </w:rPr>
        <w:t xml:space="preserve">We take steps to destroy or de-identify information that we no longer require. </w:t>
      </w:r>
    </w:p>
    <w:p w14:paraId="06ED97C6" w14:textId="545AE228" w:rsidR="005426F5" w:rsidRPr="00055250" w:rsidRDefault="00214B43" w:rsidP="007D5060">
      <w:pPr>
        <w:jc w:val="both"/>
        <w:rPr>
          <w:rStyle w:val="LNBold"/>
        </w:rPr>
      </w:pPr>
      <w:r w:rsidRPr="00055250">
        <w:rPr>
          <w:rStyle w:val="LNBold"/>
        </w:rPr>
        <w:t xml:space="preserve">Does </w:t>
      </w:r>
      <w:r w:rsidR="007B2DC2">
        <w:rPr>
          <w:rStyle w:val="LNBold"/>
        </w:rPr>
        <w:t>Halfcourt Global Pty Ltd</w:t>
      </w:r>
      <w:r w:rsidRPr="00055250">
        <w:rPr>
          <w:rStyle w:val="LNBold"/>
        </w:rPr>
        <w:t xml:space="preserve"> use or disclose your personal information for direct marketing?</w:t>
      </w:r>
    </w:p>
    <w:p w14:paraId="57BC1A50" w14:textId="7AC58789" w:rsidR="00214B43" w:rsidRPr="00055250" w:rsidRDefault="00214B43" w:rsidP="007D5060">
      <w:pPr>
        <w:jc w:val="both"/>
        <w:rPr>
          <w:rStyle w:val="LNBold"/>
        </w:rPr>
      </w:pPr>
      <w:r w:rsidRPr="00055250">
        <w:rPr>
          <w:rStyle w:val="LNBold"/>
        </w:rPr>
        <w:t xml:space="preserve">              </w:t>
      </w:r>
    </w:p>
    <w:p w14:paraId="664A435B" w14:textId="2F5896C3" w:rsidR="00214B43" w:rsidRPr="00055250" w:rsidRDefault="007B2DC2" w:rsidP="007D5060">
      <w:pPr>
        <w:pStyle w:val="LNMarginText"/>
        <w:jc w:val="both"/>
      </w:pPr>
      <w:r>
        <w:rPr>
          <w:rFonts w:eastAsia="Arial"/>
        </w:rPr>
        <w:t>Halfcourt Global Pty Ltd</w:t>
      </w:r>
      <w:r w:rsidR="00214B43" w:rsidRPr="00055250">
        <w:rPr>
          <w:rFonts w:eastAsia="Arial"/>
        </w:rPr>
        <w:t xml:space="preserve"> may use or disclose your personal information for the purpose of informing you about our services, upcoming promotions and events, or other opportunities that may interest you. If you do not want to receive direct marketing communications, you can opt-out at any time by contacting us using the contact details below.</w:t>
      </w:r>
    </w:p>
    <w:p w14:paraId="4A06E129" w14:textId="344AA1B0" w:rsidR="00214B43" w:rsidRPr="00055250" w:rsidRDefault="00214B43" w:rsidP="007D5060">
      <w:pPr>
        <w:pStyle w:val="LNMarginText"/>
        <w:jc w:val="both"/>
      </w:pPr>
      <w:r w:rsidRPr="00055250">
        <w:rPr>
          <w:rFonts w:eastAsia="Arial"/>
        </w:rPr>
        <w:t xml:space="preserve">If you </w:t>
      </w:r>
      <w:proofErr w:type="gramStart"/>
      <w:r w:rsidRPr="00055250">
        <w:rPr>
          <w:rFonts w:eastAsia="Arial"/>
        </w:rPr>
        <w:t>opt-out</w:t>
      </w:r>
      <w:proofErr w:type="gramEnd"/>
      <w:r w:rsidRPr="00055250">
        <w:rPr>
          <w:rFonts w:eastAsia="Arial"/>
        </w:rPr>
        <w:t xml:space="preserve"> of receiving marketing material from us, </w:t>
      </w:r>
      <w:r w:rsidR="007B2DC2">
        <w:rPr>
          <w:rFonts w:eastAsia="Arial"/>
        </w:rPr>
        <w:t>Halfcourt Global Pty Ltd</w:t>
      </w:r>
      <w:r w:rsidRPr="00055250">
        <w:rPr>
          <w:rFonts w:eastAsia="Arial"/>
        </w:rPr>
        <w:t xml:space="preserve"> may still contact you in relation to its ongoing relationship with you.</w:t>
      </w:r>
    </w:p>
    <w:p w14:paraId="07A0B42F" w14:textId="0F2DDACC" w:rsidR="007D5060" w:rsidRPr="00055250" w:rsidRDefault="00214B43" w:rsidP="007D5060">
      <w:pPr>
        <w:jc w:val="both"/>
        <w:rPr>
          <w:rStyle w:val="LNBold"/>
        </w:rPr>
      </w:pPr>
      <w:r w:rsidRPr="00055250">
        <w:rPr>
          <w:rStyle w:val="LNBold"/>
        </w:rPr>
        <w:t xml:space="preserve">How does </w:t>
      </w:r>
      <w:r w:rsidR="007B2DC2">
        <w:rPr>
          <w:rStyle w:val="LNBold"/>
        </w:rPr>
        <w:t>Halfcourt Global Pty Ltd</w:t>
      </w:r>
      <w:r w:rsidRPr="00055250">
        <w:rPr>
          <w:rStyle w:val="LNBold"/>
        </w:rPr>
        <w:t xml:space="preserve"> use and disclose personal information?</w:t>
      </w:r>
    </w:p>
    <w:p w14:paraId="45935AAF" w14:textId="54921E8E" w:rsidR="007D5060" w:rsidRPr="00055250" w:rsidRDefault="007D5060" w:rsidP="00055250">
      <w:pPr>
        <w:rPr>
          <w:rFonts w:ascii="Arial" w:hAnsi="Arial"/>
          <w:iCs/>
          <w:sz w:val="20"/>
        </w:rPr>
      </w:pPr>
      <w:r w:rsidRPr="00055250">
        <w:rPr>
          <w:rStyle w:val="LNBold"/>
          <w:b w:val="0"/>
          <w:bCs w:val="0"/>
        </w:rPr>
        <w:br/>
      </w:r>
      <w:r w:rsidR="007B2DC2">
        <w:rPr>
          <w:rFonts w:ascii="Arial" w:hAnsi="Arial"/>
          <w:iCs/>
          <w:sz w:val="20"/>
        </w:rPr>
        <w:t>Halfcourt Global Pty Ltd</w:t>
      </w:r>
      <w:r w:rsidRPr="00055250">
        <w:rPr>
          <w:rFonts w:ascii="Arial" w:hAnsi="Arial"/>
          <w:iCs/>
          <w:sz w:val="20"/>
        </w:rPr>
        <w:t xml:space="preserve"> collects, holds, uses and discloses personal information for purposes permitted under the Australian Privacy Principles, including where such use or disclosure is reasonably necessary for, or directly related to, its functions and activities.</w:t>
      </w:r>
      <w:r w:rsidR="00055250">
        <w:rPr>
          <w:rFonts w:ascii="Arial" w:hAnsi="Arial"/>
          <w:iCs/>
          <w:sz w:val="20"/>
        </w:rPr>
        <w:br/>
      </w:r>
    </w:p>
    <w:p w14:paraId="5691B62D" w14:textId="31C42133" w:rsidR="007D5060" w:rsidRPr="00055250" w:rsidRDefault="007B2DC2" w:rsidP="00055250">
      <w:pPr>
        <w:rPr>
          <w:rFonts w:ascii="Arial" w:hAnsi="Arial"/>
          <w:iCs/>
          <w:sz w:val="20"/>
          <w:lang w:val="en-AU"/>
        </w:rPr>
      </w:pPr>
      <w:r>
        <w:rPr>
          <w:rFonts w:ascii="Arial" w:hAnsi="Arial"/>
          <w:iCs/>
          <w:sz w:val="20"/>
          <w:lang w:val="en-AU"/>
        </w:rPr>
        <w:t>Halfcourt Global Pty Ltd</w:t>
      </w:r>
      <w:r w:rsidR="007D5060" w:rsidRPr="00055250">
        <w:rPr>
          <w:rFonts w:ascii="Arial" w:hAnsi="Arial"/>
          <w:iCs/>
          <w:sz w:val="20"/>
          <w:lang w:val="en-AU"/>
        </w:rPr>
        <w:t xml:space="preserve"> primarily uses personal information for the primary purpose for which it was collected, and for secondary purposes </w:t>
      </w:r>
      <w:proofErr w:type="gramStart"/>
      <w:r w:rsidR="007D5060" w:rsidRPr="00055250">
        <w:rPr>
          <w:rFonts w:ascii="Arial" w:hAnsi="Arial"/>
          <w:iCs/>
          <w:sz w:val="20"/>
          <w:lang w:val="en-AU"/>
        </w:rPr>
        <w:t>where</w:t>
      </w:r>
      <w:proofErr w:type="gramEnd"/>
      <w:r w:rsidR="007D5060" w:rsidRPr="00055250">
        <w:rPr>
          <w:rFonts w:ascii="Arial" w:hAnsi="Arial"/>
          <w:iCs/>
          <w:sz w:val="20"/>
          <w:lang w:val="en-AU"/>
        </w:rPr>
        <w:t xml:space="preserve"> permitted under the APPs, including where the individual would reasonably expect such use or disclosure. These purposes include:</w:t>
      </w:r>
      <w:r w:rsidR="00055250">
        <w:rPr>
          <w:rFonts w:ascii="Arial" w:hAnsi="Arial"/>
          <w:iCs/>
          <w:sz w:val="20"/>
          <w:lang w:val="en-AU"/>
        </w:rPr>
        <w:br/>
      </w:r>
    </w:p>
    <w:p w14:paraId="2F06CA6B" w14:textId="77777777" w:rsidR="007D5060" w:rsidRPr="00055250" w:rsidRDefault="007D5060" w:rsidP="007D5060">
      <w:pPr>
        <w:numPr>
          <w:ilvl w:val="0"/>
          <w:numId w:val="15"/>
        </w:numPr>
        <w:jc w:val="both"/>
        <w:rPr>
          <w:rFonts w:ascii="Arial" w:hAnsi="Arial"/>
          <w:iCs/>
          <w:sz w:val="20"/>
          <w:lang w:val="en-AU"/>
        </w:rPr>
      </w:pPr>
      <w:r w:rsidRPr="00055250">
        <w:rPr>
          <w:rFonts w:ascii="Arial" w:hAnsi="Arial"/>
          <w:iCs/>
          <w:sz w:val="20"/>
          <w:lang w:val="en-AU"/>
        </w:rPr>
        <w:t xml:space="preserve">providing, administering and improving its services, platform, programs, competitions and </w:t>
      </w:r>
      <w:proofErr w:type="gramStart"/>
      <w:r w:rsidRPr="00055250">
        <w:rPr>
          <w:rFonts w:ascii="Arial" w:hAnsi="Arial"/>
          <w:iCs/>
          <w:sz w:val="20"/>
          <w:lang w:val="en-AU"/>
        </w:rPr>
        <w:t>events;</w:t>
      </w:r>
      <w:proofErr w:type="gramEnd"/>
      <w:r w:rsidRPr="00055250">
        <w:rPr>
          <w:rFonts w:ascii="Arial" w:hAnsi="Arial"/>
          <w:iCs/>
          <w:sz w:val="20"/>
          <w:lang w:val="en-AU"/>
        </w:rPr>
        <w:t xml:space="preserve"> </w:t>
      </w:r>
    </w:p>
    <w:p w14:paraId="32903E31" w14:textId="77777777" w:rsidR="007D5060" w:rsidRPr="00055250" w:rsidRDefault="007D5060" w:rsidP="007D5060">
      <w:pPr>
        <w:numPr>
          <w:ilvl w:val="0"/>
          <w:numId w:val="15"/>
        </w:numPr>
        <w:jc w:val="both"/>
        <w:rPr>
          <w:rFonts w:ascii="Arial" w:hAnsi="Arial"/>
          <w:iCs/>
          <w:sz w:val="20"/>
          <w:lang w:val="en-AU"/>
        </w:rPr>
      </w:pPr>
      <w:r w:rsidRPr="00055250">
        <w:rPr>
          <w:rFonts w:ascii="Arial" w:hAnsi="Arial"/>
          <w:iCs/>
          <w:sz w:val="20"/>
          <w:lang w:val="en-AU"/>
        </w:rPr>
        <w:t xml:space="preserve">facilitating user registrations, bookings, participation and engagement in basketball activities and related </w:t>
      </w:r>
      <w:proofErr w:type="gramStart"/>
      <w:r w:rsidRPr="00055250">
        <w:rPr>
          <w:rFonts w:ascii="Arial" w:hAnsi="Arial"/>
          <w:iCs/>
          <w:sz w:val="20"/>
          <w:lang w:val="en-AU"/>
        </w:rPr>
        <w:t>services;</w:t>
      </w:r>
      <w:proofErr w:type="gramEnd"/>
      <w:r w:rsidRPr="00055250">
        <w:rPr>
          <w:rFonts w:ascii="Arial" w:hAnsi="Arial"/>
          <w:iCs/>
          <w:sz w:val="20"/>
          <w:lang w:val="en-AU"/>
        </w:rPr>
        <w:t xml:space="preserve"> </w:t>
      </w:r>
    </w:p>
    <w:p w14:paraId="62AEB70A" w14:textId="77777777" w:rsidR="007D5060" w:rsidRPr="00055250" w:rsidRDefault="007D5060" w:rsidP="007D5060">
      <w:pPr>
        <w:numPr>
          <w:ilvl w:val="0"/>
          <w:numId w:val="15"/>
        </w:numPr>
        <w:jc w:val="both"/>
        <w:rPr>
          <w:rFonts w:ascii="Arial" w:hAnsi="Arial"/>
          <w:iCs/>
          <w:sz w:val="20"/>
          <w:lang w:val="en-AU"/>
        </w:rPr>
      </w:pPr>
      <w:r w:rsidRPr="00055250">
        <w:rPr>
          <w:rFonts w:ascii="Arial" w:hAnsi="Arial"/>
          <w:iCs/>
          <w:sz w:val="20"/>
          <w:lang w:val="en-AU"/>
        </w:rPr>
        <w:t>communicating with individuals in relation to their account, transactions, service updates and relevant marketing (in accordance with applicable laws</w:t>
      </w:r>
      <w:proofErr w:type="gramStart"/>
      <w:r w:rsidRPr="00055250">
        <w:rPr>
          <w:rFonts w:ascii="Arial" w:hAnsi="Arial"/>
          <w:iCs/>
          <w:sz w:val="20"/>
          <w:lang w:val="en-AU"/>
        </w:rPr>
        <w:t>);</w:t>
      </w:r>
      <w:proofErr w:type="gramEnd"/>
      <w:r w:rsidRPr="00055250">
        <w:rPr>
          <w:rFonts w:ascii="Arial" w:hAnsi="Arial"/>
          <w:iCs/>
          <w:sz w:val="20"/>
          <w:lang w:val="en-AU"/>
        </w:rPr>
        <w:t xml:space="preserve"> </w:t>
      </w:r>
    </w:p>
    <w:p w14:paraId="63B0E148" w14:textId="77777777" w:rsidR="007D5060" w:rsidRPr="00055250" w:rsidRDefault="007D5060" w:rsidP="007D5060">
      <w:pPr>
        <w:numPr>
          <w:ilvl w:val="0"/>
          <w:numId w:val="15"/>
        </w:numPr>
        <w:jc w:val="both"/>
        <w:rPr>
          <w:rFonts w:ascii="Arial" w:hAnsi="Arial"/>
          <w:iCs/>
          <w:sz w:val="20"/>
          <w:lang w:val="en-AU"/>
        </w:rPr>
      </w:pPr>
      <w:r w:rsidRPr="00055250">
        <w:rPr>
          <w:rFonts w:ascii="Arial" w:hAnsi="Arial"/>
          <w:iCs/>
          <w:sz w:val="20"/>
          <w:lang w:val="en-AU"/>
        </w:rPr>
        <w:t xml:space="preserve">managing relationships with venue operators, partners and service </w:t>
      </w:r>
      <w:proofErr w:type="gramStart"/>
      <w:r w:rsidRPr="00055250">
        <w:rPr>
          <w:rFonts w:ascii="Arial" w:hAnsi="Arial"/>
          <w:iCs/>
          <w:sz w:val="20"/>
          <w:lang w:val="en-AU"/>
        </w:rPr>
        <w:t>providers;</w:t>
      </w:r>
      <w:proofErr w:type="gramEnd"/>
      <w:r w:rsidRPr="00055250">
        <w:rPr>
          <w:rFonts w:ascii="Arial" w:hAnsi="Arial"/>
          <w:iCs/>
          <w:sz w:val="20"/>
          <w:lang w:val="en-AU"/>
        </w:rPr>
        <w:t xml:space="preserve"> </w:t>
      </w:r>
    </w:p>
    <w:p w14:paraId="13BF8184" w14:textId="77777777" w:rsidR="007D5060" w:rsidRPr="00055250" w:rsidRDefault="007D5060" w:rsidP="007D5060">
      <w:pPr>
        <w:numPr>
          <w:ilvl w:val="0"/>
          <w:numId w:val="15"/>
        </w:numPr>
        <w:jc w:val="both"/>
        <w:rPr>
          <w:rFonts w:ascii="Arial" w:hAnsi="Arial"/>
          <w:iCs/>
          <w:sz w:val="20"/>
          <w:lang w:val="en-AU"/>
        </w:rPr>
      </w:pPr>
      <w:r w:rsidRPr="00055250">
        <w:rPr>
          <w:rFonts w:ascii="Arial" w:hAnsi="Arial"/>
          <w:iCs/>
          <w:sz w:val="20"/>
          <w:lang w:val="en-AU"/>
        </w:rPr>
        <w:t xml:space="preserve">processing payments, maintaining records and undertaking administrative and operational </w:t>
      </w:r>
      <w:proofErr w:type="gramStart"/>
      <w:r w:rsidRPr="00055250">
        <w:rPr>
          <w:rFonts w:ascii="Arial" w:hAnsi="Arial"/>
          <w:iCs/>
          <w:sz w:val="20"/>
          <w:lang w:val="en-AU"/>
        </w:rPr>
        <w:t>functions;</w:t>
      </w:r>
      <w:proofErr w:type="gramEnd"/>
      <w:r w:rsidRPr="00055250">
        <w:rPr>
          <w:rFonts w:ascii="Arial" w:hAnsi="Arial"/>
          <w:iCs/>
          <w:sz w:val="20"/>
          <w:lang w:val="en-AU"/>
        </w:rPr>
        <w:t xml:space="preserve"> </w:t>
      </w:r>
    </w:p>
    <w:p w14:paraId="34D8702F" w14:textId="77777777" w:rsidR="007D5060" w:rsidRPr="00055250" w:rsidRDefault="007D5060" w:rsidP="007D5060">
      <w:pPr>
        <w:numPr>
          <w:ilvl w:val="0"/>
          <w:numId w:val="15"/>
        </w:numPr>
        <w:jc w:val="both"/>
        <w:rPr>
          <w:rFonts w:ascii="Arial" w:hAnsi="Arial"/>
          <w:iCs/>
          <w:sz w:val="20"/>
          <w:lang w:val="en-AU"/>
        </w:rPr>
      </w:pPr>
      <w:r w:rsidRPr="00055250">
        <w:rPr>
          <w:rFonts w:ascii="Arial" w:hAnsi="Arial"/>
          <w:iCs/>
          <w:sz w:val="20"/>
          <w:lang w:val="en-AU"/>
        </w:rPr>
        <w:t xml:space="preserve">undertaking data analysis, research, product development and service enhancement; and </w:t>
      </w:r>
    </w:p>
    <w:p w14:paraId="6E547CA2" w14:textId="77777777" w:rsidR="007D5060" w:rsidRPr="00055250" w:rsidRDefault="007D5060" w:rsidP="007D5060">
      <w:pPr>
        <w:numPr>
          <w:ilvl w:val="0"/>
          <w:numId w:val="15"/>
        </w:numPr>
        <w:jc w:val="both"/>
        <w:rPr>
          <w:rFonts w:ascii="Arial" w:hAnsi="Arial"/>
          <w:iCs/>
          <w:sz w:val="20"/>
          <w:lang w:val="en-AU"/>
        </w:rPr>
      </w:pPr>
      <w:r w:rsidRPr="00055250">
        <w:rPr>
          <w:rFonts w:ascii="Arial" w:hAnsi="Arial"/>
          <w:iCs/>
          <w:sz w:val="20"/>
          <w:lang w:val="en-AU"/>
        </w:rPr>
        <w:t xml:space="preserve">complying with legal, regulatory and reporting obligations. </w:t>
      </w:r>
    </w:p>
    <w:p w14:paraId="3A3E5095" w14:textId="7981E37E" w:rsidR="007D5060" w:rsidRPr="00055250" w:rsidRDefault="007D5060" w:rsidP="00055250">
      <w:pPr>
        <w:rPr>
          <w:rFonts w:ascii="Arial" w:hAnsi="Arial"/>
          <w:iCs/>
          <w:sz w:val="20"/>
          <w:lang w:val="en-AU"/>
        </w:rPr>
      </w:pPr>
      <w:r w:rsidRPr="00055250">
        <w:rPr>
          <w:rFonts w:ascii="Arial" w:hAnsi="Arial"/>
          <w:iCs/>
          <w:sz w:val="20"/>
          <w:lang w:val="en-AU"/>
        </w:rPr>
        <w:br/>
      </w:r>
      <w:r w:rsidR="007B2DC2">
        <w:rPr>
          <w:rFonts w:ascii="Arial" w:hAnsi="Arial"/>
          <w:iCs/>
          <w:sz w:val="20"/>
          <w:lang w:val="en-AU"/>
        </w:rPr>
        <w:t>Halfcourt Global Pty Ltd</w:t>
      </w:r>
      <w:r w:rsidRPr="00055250">
        <w:rPr>
          <w:rFonts w:ascii="Arial" w:hAnsi="Arial"/>
          <w:iCs/>
          <w:sz w:val="20"/>
          <w:lang w:val="en-AU"/>
        </w:rPr>
        <w:t xml:space="preserve"> may disclose personal information for these purposes to:</w:t>
      </w:r>
      <w:r w:rsidR="00055250">
        <w:rPr>
          <w:rFonts w:ascii="Arial" w:hAnsi="Arial"/>
          <w:iCs/>
          <w:sz w:val="20"/>
          <w:lang w:val="en-AU"/>
        </w:rPr>
        <w:br/>
      </w:r>
    </w:p>
    <w:p w14:paraId="03A6362E" w14:textId="77777777" w:rsidR="007D5060" w:rsidRPr="00055250" w:rsidRDefault="007D5060" w:rsidP="007D5060">
      <w:pPr>
        <w:numPr>
          <w:ilvl w:val="0"/>
          <w:numId w:val="16"/>
        </w:numPr>
        <w:jc w:val="both"/>
        <w:rPr>
          <w:rFonts w:ascii="Arial" w:hAnsi="Arial"/>
          <w:iCs/>
          <w:sz w:val="20"/>
          <w:lang w:val="en-AU"/>
        </w:rPr>
      </w:pPr>
      <w:r w:rsidRPr="00055250">
        <w:rPr>
          <w:rFonts w:ascii="Arial" w:hAnsi="Arial"/>
          <w:iCs/>
          <w:sz w:val="20"/>
          <w:lang w:val="en-AU"/>
        </w:rPr>
        <w:t xml:space="preserve">third party service providers (including IT, cloud storage, data hosting, payment processors and marketing platforms), some of which may be located </w:t>
      </w:r>
      <w:proofErr w:type="gramStart"/>
      <w:r w:rsidRPr="00055250">
        <w:rPr>
          <w:rFonts w:ascii="Arial" w:hAnsi="Arial"/>
          <w:iCs/>
          <w:sz w:val="20"/>
          <w:lang w:val="en-AU"/>
        </w:rPr>
        <w:t>overseas;</w:t>
      </w:r>
      <w:proofErr w:type="gramEnd"/>
      <w:r w:rsidRPr="00055250">
        <w:rPr>
          <w:rFonts w:ascii="Arial" w:hAnsi="Arial"/>
          <w:iCs/>
          <w:sz w:val="20"/>
          <w:lang w:val="en-AU"/>
        </w:rPr>
        <w:t xml:space="preserve"> </w:t>
      </w:r>
    </w:p>
    <w:p w14:paraId="1A793238" w14:textId="77777777" w:rsidR="007D5060" w:rsidRPr="00055250" w:rsidRDefault="007D5060" w:rsidP="007D5060">
      <w:pPr>
        <w:numPr>
          <w:ilvl w:val="0"/>
          <w:numId w:val="16"/>
        </w:numPr>
        <w:jc w:val="both"/>
        <w:rPr>
          <w:rFonts w:ascii="Arial" w:hAnsi="Arial"/>
          <w:iCs/>
          <w:sz w:val="20"/>
          <w:lang w:val="en-AU"/>
        </w:rPr>
      </w:pPr>
      <w:r w:rsidRPr="00055250">
        <w:rPr>
          <w:rFonts w:ascii="Arial" w:hAnsi="Arial"/>
          <w:iCs/>
          <w:sz w:val="20"/>
          <w:lang w:val="en-AU"/>
        </w:rPr>
        <w:t xml:space="preserve">venue operators, partners and event organisers to enable the delivery of services and participation in </w:t>
      </w:r>
      <w:proofErr w:type="gramStart"/>
      <w:r w:rsidRPr="00055250">
        <w:rPr>
          <w:rFonts w:ascii="Arial" w:hAnsi="Arial"/>
          <w:iCs/>
          <w:sz w:val="20"/>
          <w:lang w:val="en-AU"/>
        </w:rPr>
        <w:t>activities;</w:t>
      </w:r>
      <w:proofErr w:type="gramEnd"/>
      <w:r w:rsidRPr="00055250">
        <w:rPr>
          <w:rFonts w:ascii="Arial" w:hAnsi="Arial"/>
          <w:iCs/>
          <w:sz w:val="20"/>
          <w:lang w:val="en-AU"/>
        </w:rPr>
        <w:t xml:space="preserve"> </w:t>
      </w:r>
    </w:p>
    <w:p w14:paraId="368847F7" w14:textId="77777777" w:rsidR="007D5060" w:rsidRPr="00055250" w:rsidRDefault="007D5060" w:rsidP="007D5060">
      <w:pPr>
        <w:numPr>
          <w:ilvl w:val="0"/>
          <w:numId w:val="16"/>
        </w:numPr>
        <w:jc w:val="both"/>
        <w:rPr>
          <w:rFonts w:ascii="Arial" w:hAnsi="Arial"/>
          <w:iCs/>
          <w:sz w:val="20"/>
          <w:lang w:val="en-AU"/>
        </w:rPr>
      </w:pPr>
      <w:r w:rsidRPr="00055250">
        <w:rPr>
          <w:rFonts w:ascii="Arial" w:hAnsi="Arial"/>
          <w:iCs/>
          <w:sz w:val="20"/>
          <w:lang w:val="en-AU"/>
        </w:rPr>
        <w:t xml:space="preserve">professional advisers, including legal, accounting and insurance </w:t>
      </w:r>
      <w:proofErr w:type="gramStart"/>
      <w:r w:rsidRPr="00055250">
        <w:rPr>
          <w:rFonts w:ascii="Arial" w:hAnsi="Arial"/>
          <w:iCs/>
          <w:sz w:val="20"/>
          <w:lang w:val="en-AU"/>
        </w:rPr>
        <w:t>providers;</w:t>
      </w:r>
      <w:proofErr w:type="gramEnd"/>
      <w:r w:rsidRPr="00055250">
        <w:rPr>
          <w:rFonts w:ascii="Arial" w:hAnsi="Arial"/>
          <w:iCs/>
          <w:sz w:val="20"/>
          <w:lang w:val="en-AU"/>
        </w:rPr>
        <w:t xml:space="preserve"> </w:t>
      </w:r>
    </w:p>
    <w:p w14:paraId="253D9C5C" w14:textId="77777777" w:rsidR="007D5060" w:rsidRPr="00055250" w:rsidRDefault="007D5060" w:rsidP="007D5060">
      <w:pPr>
        <w:numPr>
          <w:ilvl w:val="0"/>
          <w:numId w:val="16"/>
        </w:numPr>
        <w:jc w:val="both"/>
        <w:rPr>
          <w:rFonts w:ascii="Arial" w:hAnsi="Arial"/>
          <w:iCs/>
          <w:sz w:val="20"/>
          <w:lang w:val="en-AU"/>
        </w:rPr>
      </w:pPr>
      <w:r w:rsidRPr="00055250">
        <w:rPr>
          <w:rFonts w:ascii="Arial" w:hAnsi="Arial"/>
          <w:iCs/>
          <w:sz w:val="20"/>
          <w:lang w:val="en-AU"/>
        </w:rPr>
        <w:lastRenderedPageBreak/>
        <w:t xml:space="preserve">government agencies, regulatory bodies or law enforcement authorities where required or authorised by law; and </w:t>
      </w:r>
    </w:p>
    <w:p w14:paraId="47A42FCA" w14:textId="77777777" w:rsidR="007D5060" w:rsidRPr="00055250" w:rsidRDefault="007D5060" w:rsidP="007D5060">
      <w:pPr>
        <w:numPr>
          <w:ilvl w:val="0"/>
          <w:numId w:val="16"/>
        </w:numPr>
        <w:jc w:val="both"/>
        <w:rPr>
          <w:rFonts w:ascii="Arial" w:hAnsi="Arial"/>
          <w:iCs/>
          <w:sz w:val="20"/>
          <w:lang w:val="en-AU"/>
        </w:rPr>
      </w:pPr>
      <w:r w:rsidRPr="00055250">
        <w:rPr>
          <w:rFonts w:ascii="Arial" w:hAnsi="Arial"/>
          <w:iCs/>
          <w:sz w:val="20"/>
          <w:lang w:val="en-AU"/>
        </w:rPr>
        <w:t xml:space="preserve">other persons or entities where the individual has consented to the disclosure or where disclosure is otherwise permitted under the APPs. </w:t>
      </w:r>
    </w:p>
    <w:p w14:paraId="6721C9A2" w14:textId="77777777" w:rsidR="007D5060" w:rsidRPr="00055250" w:rsidRDefault="007D5060" w:rsidP="007D5060">
      <w:pPr>
        <w:jc w:val="both"/>
        <w:rPr>
          <w:rFonts w:ascii="Arial" w:hAnsi="Arial"/>
          <w:iCs/>
          <w:sz w:val="20"/>
          <w:lang w:val="en-AU"/>
        </w:rPr>
      </w:pPr>
    </w:p>
    <w:p w14:paraId="00CA4555" w14:textId="56F660A4" w:rsidR="007D5060" w:rsidRPr="00055250" w:rsidRDefault="007D5060" w:rsidP="007D5060">
      <w:pPr>
        <w:jc w:val="both"/>
        <w:rPr>
          <w:rFonts w:ascii="Arial" w:hAnsi="Arial"/>
          <w:iCs/>
          <w:sz w:val="20"/>
          <w:lang w:val="en-AU"/>
        </w:rPr>
      </w:pPr>
      <w:r w:rsidRPr="00055250">
        <w:rPr>
          <w:rFonts w:ascii="Arial" w:hAnsi="Arial"/>
          <w:iCs/>
          <w:sz w:val="20"/>
          <w:lang w:val="en-AU"/>
        </w:rPr>
        <w:t xml:space="preserve">Where </w:t>
      </w:r>
      <w:r w:rsidR="007B2DC2">
        <w:rPr>
          <w:rFonts w:ascii="Arial" w:hAnsi="Arial"/>
          <w:iCs/>
          <w:sz w:val="20"/>
          <w:lang w:val="en-AU"/>
        </w:rPr>
        <w:t>Halfcourt Global Pty Ltd</w:t>
      </w:r>
      <w:r w:rsidRPr="00055250">
        <w:rPr>
          <w:rFonts w:ascii="Arial" w:hAnsi="Arial"/>
          <w:iCs/>
          <w:sz w:val="20"/>
          <w:lang w:val="en-AU"/>
        </w:rPr>
        <w:t xml:space="preserve"> discloses personal information to overseas recipients, it will take reasonable steps to ensure that the recipient does not breach the Australian Privacy Principles </w:t>
      </w:r>
      <w:proofErr w:type="spellStart"/>
      <w:r w:rsidRPr="00055250">
        <w:rPr>
          <w:rFonts w:ascii="Arial" w:hAnsi="Arial"/>
          <w:iCs/>
          <w:sz w:val="20"/>
          <w:lang w:val="en-AU"/>
        </w:rPr>
        <w:t>iHn</w:t>
      </w:r>
      <w:proofErr w:type="spellEnd"/>
      <w:r w:rsidRPr="00055250">
        <w:rPr>
          <w:rFonts w:ascii="Arial" w:hAnsi="Arial"/>
          <w:iCs/>
          <w:sz w:val="20"/>
          <w:lang w:val="en-AU"/>
        </w:rPr>
        <w:t xml:space="preserve"> relation to that information, unless an exception under the </w:t>
      </w:r>
      <w:r w:rsidRPr="00055250">
        <w:rPr>
          <w:rFonts w:ascii="Arial" w:hAnsi="Arial"/>
          <w:i/>
          <w:iCs/>
          <w:sz w:val="20"/>
          <w:lang w:val="en-AU"/>
        </w:rPr>
        <w:t>Privacy Act 1988 (</w:t>
      </w:r>
      <w:proofErr w:type="spellStart"/>
      <w:r w:rsidRPr="00055250">
        <w:rPr>
          <w:rFonts w:ascii="Arial" w:hAnsi="Arial"/>
          <w:i/>
          <w:iCs/>
          <w:sz w:val="20"/>
          <w:lang w:val="en-AU"/>
        </w:rPr>
        <w:t>Cth</w:t>
      </w:r>
      <w:proofErr w:type="spellEnd"/>
      <w:r w:rsidRPr="00055250">
        <w:rPr>
          <w:rFonts w:ascii="Arial" w:hAnsi="Arial"/>
          <w:i/>
          <w:iCs/>
          <w:sz w:val="20"/>
          <w:lang w:val="en-AU"/>
        </w:rPr>
        <w:t>)</w:t>
      </w:r>
      <w:r w:rsidRPr="00055250">
        <w:rPr>
          <w:rFonts w:ascii="Arial" w:hAnsi="Arial"/>
          <w:iCs/>
          <w:sz w:val="20"/>
          <w:lang w:val="en-AU"/>
        </w:rPr>
        <w:t xml:space="preserve"> applies.</w:t>
      </w:r>
    </w:p>
    <w:p w14:paraId="3CFD993F" w14:textId="511E0016" w:rsidR="007D5060" w:rsidRPr="00055250" w:rsidRDefault="007D5060" w:rsidP="007D5060">
      <w:pPr>
        <w:jc w:val="both"/>
        <w:rPr>
          <w:rFonts w:ascii="Arial" w:hAnsi="Arial"/>
          <w:iCs/>
          <w:sz w:val="20"/>
          <w:lang w:val="en-AU"/>
        </w:rPr>
      </w:pPr>
      <w:r w:rsidRPr="00055250">
        <w:rPr>
          <w:rFonts w:ascii="Arial" w:hAnsi="Arial"/>
          <w:iCs/>
          <w:sz w:val="20"/>
          <w:lang w:val="en-AU"/>
        </w:rPr>
        <w:br/>
      </w:r>
      <w:r w:rsidR="007B2DC2">
        <w:rPr>
          <w:rFonts w:ascii="Arial" w:hAnsi="Arial"/>
          <w:iCs/>
          <w:sz w:val="20"/>
          <w:lang w:val="en-AU"/>
        </w:rPr>
        <w:t>Halfcourt Global Pty Ltd</w:t>
      </w:r>
      <w:r w:rsidRPr="00055250">
        <w:rPr>
          <w:rFonts w:ascii="Arial" w:hAnsi="Arial"/>
          <w:iCs/>
          <w:sz w:val="20"/>
          <w:lang w:val="en-AU"/>
        </w:rPr>
        <w:t xml:space="preserve"> takes reasonable steps to ensure that personal information it discloses is accurate, up-to-date and complete, and that recipients are subject to appropriate obligations of confidentiality and privacy.</w:t>
      </w:r>
    </w:p>
    <w:p w14:paraId="016A7958" w14:textId="77777777" w:rsidR="005426F5" w:rsidRPr="00055250" w:rsidRDefault="00214B43" w:rsidP="007D5060">
      <w:pPr>
        <w:jc w:val="both"/>
        <w:rPr>
          <w:rStyle w:val="LNBoldItalics"/>
        </w:rPr>
      </w:pPr>
      <w:r w:rsidRPr="00055250">
        <w:rPr>
          <w:rStyle w:val="LNBold"/>
        </w:rPr>
        <w:br/>
      </w:r>
      <w:r w:rsidRPr="00055250">
        <w:rPr>
          <w:rStyle w:val="LNBoldItalics"/>
        </w:rPr>
        <w:t xml:space="preserve">For clients </w:t>
      </w:r>
    </w:p>
    <w:p w14:paraId="641DBFC8" w14:textId="23EACA95" w:rsidR="00214B43" w:rsidRPr="00055250" w:rsidRDefault="00214B43" w:rsidP="007D5060">
      <w:pPr>
        <w:jc w:val="both"/>
        <w:rPr>
          <w:rStyle w:val="LNBold"/>
        </w:rPr>
      </w:pPr>
      <w:r w:rsidRPr="00055250">
        <w:rPr>
          <w:rStyle w:val="LNBold"/>
        </w:rPr>
        <w:t xml:space="preserve">             </w:t>
      </w:r>
    </w:p>
    <w:p w14:paraId="64534B5F" w14:textId="77777777" w:rsidR="00214B43" w:rsidRPr="00055250" w:rsidRDefault="00214B43" w:rsidP="007D5060">
      <w:pPr>
        <w:pStyle w:val="LNMarginText"/>
        <w:jc w:val="both"/>
      </w:pPr>
      <w:r w:rsidRPr="00055250">
        <w:rPr>
          <w:rFonts w:eastAsia="Arial"/>
        </w:rPr>
        <w:t>The purposes for which we may use and disclose your personal information will depend on the services we are providing you. For example, if you have engaged us to deliver a service, we may disclose information about you to service providers where this is relevant to our services.</w:t>
      </w:r>
    </w:p>
    <w:p w14:paraId="40F0DE63" w14:textId="77777777" w:rsidR="00F84E06" w:rsidRPr="00055250" w:rsidRDefault="00214B43" w:rsidP="007D5060">
      <w:pPr>
        <w:jc w:val="both"/>
        <w:rPr>
          <w:rStyle w:val="LNBoldItalics"/>
        </w:rPr>
      </w:pPr>
      <w:r w:rsidRPr="00055250">
        <w:rPr>
          <w:rStyle w:val="LNBoldItalics"/>
        </w:rPr>
        <w:t xml:space="preserve">For customers and participants </w:t>
      </w:r>
    </w:p>
    <w:p w14:paraId="6A7F750B" w14:textId="597D8F57" w:rsidR="00214B43" w:rsidRPr="00055250" w:rsidRDefault="00214B43" w:rsidP="007D5060">
      <w:pPr>
        <w:jc w:val="both"/>
        <w:rPr>
          <w:rStyle w:val="LNBold"/>
        </w:rPr>
      </w:pPr>
      <w:r w:rsidRPr="00055250">
        <w:rPr>
          <w:rStyle w:val="LNBold"/>
        </w:rPr>
        <w:t xml:space="preserve">             </w:t>
      </w:r>
    </w:p>
    <w:p w14:paraId="36BA18AA" w14:textId="77777777" w:rsidR="00214B43" w:rsidRPr="00055250" w:rsidRDefault="00214B43" w:rsidP="007D5060">
      <w:pPr>
        <w:pStyle w:val="LNMarginText"/>
        <w:jc w:val="both"/>
      </w:pPr>
      <w:r w:rsidRPr="00055250">
        <w:rPr>
          <w:rFonts w:eastAsia="Arial"/>
        </w:rPr>
        <w:t>If you are a customer or participant in an event, we may disclose your personal information to our clients and venues where this is reasonably necessary for, and relevant to, the delivery of the event. We may use images or audio-visual recordings which identify you for promotional purposes where you would reasonably expect this to occur.</w:t>
      </w:r>
    </w:p>
    <w:p w14:paraId="20B0C2FE" w14:textId="77777777" w:rsidR="00C75990" w:rsidRPr="00055250" w:rsidRDefault="00214B43" w:rsidP="00055250">
      <w:pPr>
        <w:keepNext/>
        <w:keepLines/>
        <w:widowControl w:val="0"/>
        <w:jc w:val="both"/>
        <w:rPr>
          <w:rStyle w:val="LNBoldItalics"/>
        </w:rPr>
      </w:pPr>
      <w:r w:rsidRPr="00055250">
        <w:rPr>
          <w:rStyle w:val="LNBoldItalics"/>
        </w:rPr>
        <w:t>Disclosure to contractors and other service providers</w:t>
      </w:r>
    </w:p>
    <w:p w14:paraId="1C50FA4A" w14:textId="2A7D36EC" w:rsidR="00214B43" w:rsidRPr="00055250" w:rsidRDefault="00214B43" w:rsidP="00055250">
      <w:pPr>
        <w:keepNext/>
        <w:keepLines/>
        <w:widowControl w:val="0"/>
        <w:jc w:val="both"/>
        <w:rPr>
          <w:rStyle w:val="LNBoldItalics"/>
        </w:rPr>
      </w:pPr>
      <w:r w:rsidRPr="00055250">
        <w:rPr>
          <w:rStyle w:val="LNBoldItalics"/>
        </w:rPr>
        <w:t xml:space="preserve">              </w:t>
      </w:r>
    </w:p>
    <w:p w14:paraId="699EBC20" w14:textId="2E6EF306" w:rsidR="00214B43" w:rsidRPr="00055250" w:rsidRDefault="007B2DC2" w:rsidP="00055250">
      <w:pPr>
        <w:pStyle w:val="LNMarginText"/>
        <w:keepNext/>
        <w:keepLines/>
        <w:widowControl w:val="0"/>
        <w:jc w:val="both"/>
      </w:pPr>
      <w:r>
        <w:rPr>
          <w:rFonts w:eastAsia="Arial"/>
        </w:rPr>
        <w:t>Halfcourt Global Pty Ltd</w:t>
      </w:r>
      <w:r w:rsidR="00214B43" w:rsidRPr="00055250">
        <w:rPr>
          <w:rFonts w:eastAsia="Arial"/>
        </w:rPr>
        <w:t xml:space="preserve"> may disclose information to third parties we engage </w:t>
      </w:r>
      <w:proofErr w:type="gramStart"/>
      <w:r w:rsidR="00214B43" w:rsidRPr="00055250">
        <w:rPr>
          <w:rFonts w:eastAsia="Arial"/>
        </w:rPr>
        <w:t>in order to</w:t>
      </w:r>
      <w:proofErr w:type="gramEnd"/>
      <w:r w:rsidR="00214B43" w:rsidRPr="00055250">
        <w:rPr>
          <w:rFonts w:eastAsia="Arial"/>
        </w:rPr>
        <w:t xml:space="preserve"> provide our services, including contractors and service providers used for data processing, data analysis, customer satisfaction surveys, information technology services and support, website maintenance/development, printing, archiving, mail-outs, and market research.</w:t>
      </w:r>
    </w:p>
    <w:p w14:paraId="09A41043" w14:textId="2266DB24" w:rsidR="00214B43" w:rsidRPr="00055250" w:rsidRDefault="00214B43" w:rsidP="007D5060">
      <w:pPr>
        <w:pStyle w:val="LNMarginText"/>
        <w:jc w:val="both"/>
      </w:pPr>
      <w:r w:rsidRPr="00055250">
        <w:rPr>
          <w:rFonts w:eastAsia="Arial"/>
        </w:rPr>
        <w:t xml:space="preserve">Personal information may also be shared between related and affiliated companies of </w:t>
      </w:r>
      <w:r w:rsidR="007B2DC2">
        <w:rPr>
          <w:rFonts w:eastAsia="Arial"/>
        </w:rPr>
        <w:t>Halfcourt Global Pty Ltd</w:t>
      </w:r>
      <w:r w:rsidRPr="00055250">
        <w:rPr>
          <w:rFonts w:eastAsia="Arial"/>
        </w:rPr>
        <w:t>, located in Australia and overseas.</w:t>
      </w:r>
    </w:p>
    <w:p w14:paraId="76109EBF" w14:textId="77777777" w:rsidR="00214B43" w:rsidRPr="00055250" w:rsidRDefault="00214B43" w:rsidP="007D5060">
      <w:pPr>
        <w:pStyle w:val="LNMarginText"/>
        <w:jc w:val="both"/>
      </w:pPr>
      <w:r w:rsidRPr="00055250">
        <w:rPr>
          <w:rFonts w:eastAsia="Arial"/>
        </w:rPr>
        <w:t>Third parties to whom we have disclosed your personal information may contact you directly to let you know they have collected your personal information and to give you information about their privacy policies.</w:t>
      </w:r>
    </w:p>
    <w:p w14:paraId="431BCD0B" w14:textId="76D88C2D" w:rsidR="003D74E3" w:rsidRPr="00055250" w:rsidRDefault="00214B43" w:rsidP="007D5060">
      <w:pPr>
        <w:rPr>
          <w:rStyle w:val="LNBoldItalics"/>
        </w:rPr>
      </w:pPr>
      <w:r w:rsidRPr="00055250">
        <w:rPr>
          <w:rStyle w:val="LNBoldItalics"/>
        </w:rPr>
        <w:t>Use and disclosure for administration and management</w:t>
      </w:r>
      <w:r w:rsidR="009F04A8" w:rsidRPr="00055250">
        <w:rPr>
          <w:rStyle w:val="LNBoldItalics"/>
        </w:rPr>
        <w:br/>
      </w:r>
    </w:p>
    <w:p w14:paraId="78CB8932" w14:textId="7A4AE682" w:rsidR="003D74E3" w:rsidRPr="00055250" w:rsidRDefault="007B2DC2" w:rsidP="007D5060">
      <w:pPr>
        <w:pStyle w:val="LNMarginText"/>
        <w:jc w:val="both"/>
      </w:pPr>
      <w:r>
        <w:t>Halfcourt Global Pty Ltd</w:t>
      </w:r>
      <w:r w:rsidR="003D74E3" w:rsidRPr="00055250">
        <w:t xml:space="preserve"> will also use and disclose personal information for a range of administrative, management and operational purposes. This includes:</w:t>
      </w:r>
    </w:p>
    <w:p w14:paraId="20F9EBA6" w14:textId="39C1660E" w:rsidR="003D74E3" w:rsidRPr="00055250" w:rsidRDefault="003D74E3" w:rsidP="007D5060">
      <w:pPr>
        <w:pStyle w:val="Draftingnotebullet1"/>
        <w:jc w:val="both"/>
        <w:rPr>
          <w:rFonts w:eastAsia="Arial"/>
        </w:rPr>
      </w:pPr>
      <w:r w:rsidRPr="00055250">
        <w:rPr>
          <w:rFonts w:eastAsia="Arial"/>
        </w:rPr>
        <w:t xml:space="preserve">administering billing and payments and debt </w:t>
      </w:r>
      <w:proofErr w:type="gramStart"/>
      <w:r w:rsidRPr="00055250">
        <w:rPr>
          <w:rFonts w:eastAsia="Arial"/>
        </w:rPr>
        <w:t>recovery;</w:t>
      </w:r>
      <w:proofErr w:type="gramEnd"/>
    </w:p>
    <w:p w14:paraId="07AFAC97" w14:textId="5618AD72" w:rsidR="003D74E3" w:rsidRPr="00055250" w:rsidRDefault="003D74E3" w:rsidP="007D5060">
      <w:pPr>
        <w:pStyle w:val="Draftingnotebullet1"/>
        <w:jc w:val="both"/>
      </w:pPr>
      <w:r w:rsidRPr="00055250">
        <w:rPr>
          <w:rFonts w:eastAsia="Arial"/>
        </w:rPr>
        <w:t xml:space="preserve">planning, managing, monitoring and evaluating our </w:t>
      </w:r>
      <w:proofErr w:type="gramStart"/>
      <w:r w:rsidRPr="00055250">
        <w:rPr>
          <w:rFonts w:eastAsia="Arial"/>
        </w:rPr>
        <w:t>services;</w:t>
      </w:r>
      <w:proofErr w:type="gramEnd"/>
    </w:p>
    <w:p w14:paraId="38243C87" w14:textId="530218EF" w:rsidR="003D74E3" w:rsidRPr="00055250" w:rsidRDefault="00663DBD" w:rsidP="007D5060">
      <w:pPr>
        <w:pStyle w:val="Draftingnotebullet1"/>
        <w:tabs>
          <w:tab w:val="left" w:pos="927"/>
        </w:tabs>
        <w:jc w:val="both"/>
      </w:pPr>
      <w:r w:rsidRPr="00055250">
        <w:t xml:space="preserve">quality improvement </w:t>
      </w:r>
      <w:proofErr w:type="gramStart"/>
      <w:r w:rsidRPr="00055250">
        <w:t>activities;</w:t>
      </w:r>
      <w:proofErr w:type="gramEnd"/>
    </w:p>
    <w:p w14:paraId="1A4DA3D3" w14:textId="6F638AE6" w:rsidR="00663DBD" w:rsidRPr="00055250" w:rsidRDefault="00663DBD" w:rsidP="007D5060">
      <w:pPr>
        <w:pStyle w:val="Draftingnotebullet1"/>
        <w:jc w:val="both"/>
      </w:pPr>
      <w:r w:rsidRPr="00055250">
        <w:t xml:space="preserve">statistical analysis and </w:t>
      </w:r>
      <w:proofErr w:type="gramStart"/>
      <w:r w:rsidRPr="00055250">
        <w:t>reporting;</w:t>
      </w:r>
      <w:proofErr w:type="gramEnd"/>
    </w:p>
    <w:p w14:paraId="77588395" w14:textId="46B0C48E" w:rsidR="009663BC" w:rsidRPr="00055250" w:rsidRDefault="009663BC" w:rsidP="007D5060">
      <w:pPr>
        <w:pStyle w:val="Draftingnotebullet1"/>
        <w:jc w:val="both"/>
      </w:pPr>
      <w:r w:rsidRPr="00055250">
        <w:rPr>
          <w:rFonts w:eastAsia="Arial"/>
        </w:rPr>
        <w:t xml:space="preserve">training staff, contractors and other </w:t>
      </w:r>
      <w:proofErr w:type="gramStart"/>
      <w:r w:rsidRPr="00055250">
        <w:rPr>
          <w:rFonts w:eastAsia="Arial"/>
        </w:rPr>
        <w:t>workers;</w:t>
      </w:r>
      <w:proofErr w:type="gramEnd"/>
    </w:p>
    <w:p w14:paraId="7694E18B" w14:textId="2DA0B695" w:rsidR="0053488F" w:rsidRPr="00055250" w:rsidRDefault="0053488F" w:rsidP="007D5060">
      <w:pPr>
        <w:pStyle w:val="Draftingnotebullet1"/>
        <w:jc w:val="both"/>
        <w:rPr>
          <w:rStyle w:val="LNBoldItalics"/>
          <w:b w:val="0"/>
          <w:bCs w:val="0"/>
          <w:i w:val="0"/>
          <w:iCs w:val="0"/>
        </w:rPr>
      </w:pPr>
      <w:r w:rsidRPr="00055250">
        <w:rPr>
          <w:rStyle w:val="LNBoldItalics"/>
          <w:b w:val="0"/>
          <w:bCs w:val="0"/>
          <w:i w:val="0"/>
          <w:iCs w:val="0"/>
        </w:rPr>
        <w:lastRenderedPageBreak/>
        <w:t>risk management and management of legal liabilities and claims (for example, liaising with insurers and legal representatives</w:t>
      </w:r>
      <w:proofErr w:type="gramStart"/>
      <w:r w:rsidRPr="00055250">
        <w:rPr>
          <w:rStyle w:val="LNBoldItalics"/>
          <w:b w:val="0"/>
          <w:bCs w:val="0"/>
          <w:i w:val="0"/>
          <w:iCs w:val="0"/>
        </w:rPr>
        <w:t>);</w:t>
      </w:r>
      <w:proofErr w:type="gramEnd"/>
    </w:p>
    <w:p w14:paraId="6F27F93D" w14:textId="00CC5ADB" w:rsidR="0053488F" w:rsidRPr="00055250" w:rsidRDefault="0053488F" w:rsidP="007D5060">
      <w:pPr>
        <w:pStyle w:val="Draftingnotebullet1"/>
        <w:jc w:val="both"/>
        <w:rPr>
          <w:rStyle w:val="LNBoldItalics"/>
          <w:b w:val="0"/>
          <w:bCs w:val="0"/>
          <w:i w:val="0"/>
          <w:iCs w:val="0"/>
        </w:rPr>
      </w:pPr>
      <w:r w:rsidRPr="00055250">
        <w:rPr>
          <w:rStyle w:val="LNBoldItalics"/>
          <w:b w:val="0"/>
          <w:bCs w:val="0"/>
          <w:i w:val="0"/>
          <w:iCs w:val="0"/>
        </w:rPr>
        <w:t xml:space="preserve">responding to enquiries and complaints regarding our </w:t>
      </w:r>
      <w:proofErr w:type="gramStart"/>
      <w:r w:rsidRPr="00055250">
        <w:rPr>
          <w:rStyle w:val="LNBoldItalics"/>
          <w:b w:val="0"/>
          <w:bCs w:val="0"/>
          <w:i w:val="0"/>
          <w:iCs w:val="0"/>
        </w:rPr>
        <w:t>services;</w:t>
      </w:r>
      <w:proofErr w:type="gramEnd"/>
    </w:p>
    <w:p w14:paraId="19DDA1D1" w14:textId="113C80D7" w:rsidR="0053488F" w:rsidRPr="00055250" w:rsidRDefault="0053488F" w:rsidP="007D5060">
      <w:pPr>
        <w:pStyle w:val="Draftingnotebullet1"/>
        <w:jc w:val="both"/>
        <w:rPr>
          <w:rStyle w:val="LNBoldItalics"/>
          <w:b w:val="0"/>
          <w:bCs w:val="0"/>
          <w:i w:val="0"/>
          <w:iCs w:val="0"/>
        </w:rPr>
      </w:pPr>
      <w:r w:rsidRPr="00055250">
        <w:rPr>
          <w:rStyle w:val="LNBoldItalics"/>
          <w:b w:val="0"/>
          <w:bCs w:val="0"/>
          <w:i w:val="0"/>
          <w:iCs w:val="0"/>
        </w:rPr>
        <w:t>obtaining advice from consultants and other professional advisers; and</w:t>
      </w:r>
    </w:p>
    <w:p w14:paraId="0233A1E7" w14:textId="581BB8F4" w:rsidR="009F04A8" w:rsidRPr="00055250" w:rsidRDefault="00C57E4E" w:rsidP="007D5060">
      <w:pPr>
        <w:pStyle w:val="Draftingnotebullet1"/>
        <w:jc w:val="both"/>
        <w:rPr>
          <w:rStyle w:val="LNBoldItalics"/>
          <w:b w:val="0"/>
          <w:bCs w:val="0"/>
          <w:i w:val="0"/>
          <w:iCs w:val="0"/>
        </w:rPr>
      </w:pPr>
      <w:r w:rsidRPr="00055250">
        <w:rPr>
          <w:rStyle w:val="LNBoldItalics"/>
          <w:b w:val="0"/>
          <w:bCs w:val="0"/>
          <w:i w:val="0"/>
          <w:iCs w:val="0"/>
        </w:rPr>
        <w:t>responding to subpoenas and other legal orders and obligations.</w:t>
      </w:r>
    </w:p>
    <w:p w14:paraId="4A0E45C4" w14:textId="31DC7975" w:rsidR="004611A5" w:rsidRPr="00055250" w:rsidRDefault="00214B43" w:rsidP="007D5060">
      <w:pPr>
        <w:jc w:val="both"/>
        <w:rPr>
          <w:rStyle w:val="LNBoldItalics"/>
        </w:rPr>
      </w:pPr>
      <w:r w:rsidRPr="00055250">
        <w:rPr>
          <w:rStyle w:val="LNBoldItalics"/>
        </w:rPr>
        <w:t>Other uses and disclosures</w:t>
      </w:r>
    </w:p>
    <w:p w14:paraId="68FD603F" w14:textId="31B00DCD" w:rsidR="00214B43" w:rsidRPr="00055250" w:rsidRDefault="00214B43" w:rsidP="007D5060">
      <w:pPr>
        <w:jc w:val="both"/>
        <w:rPr>
          <w:rStyle w:val="LNBoldItalics"/>
        </w:rPr>
      </w:pPr>
      <w:r w:rsidRPr="00055250">
        <w:rPr>
          <w:rStyle w:val="LNBoldItalics"/>
        </w:rPr>
        <w:t xml:space="preserve">              </w:t>
      </w:r>
    </w:p>
    <w:p w14:paraId="5B6252E3" w14:textId="77777777" w:rsidR="00214B43" w:rsidRPr="00055250" w:rsidRDefault="00214B43" w:rsidP="007D5060">
      <w:pPr>
        <w:pStyle w:val="LNMarginText"/>
        <w:jc w:val="both"/>
      </w:pPr>
      <w:r w:rsidRPr="00055250">
        <w:rPr>
          <w:rFonts w:eastAsia="Arial"/>
        </w:rPr>
        <w:t xml:space="preserve">We may use and disclose your personal information for other purposes explained at the time of collection or otherwise as set out in this Privacy Policy. </w:t>
      </w:r>
    </w:p>
    <w:p w14:paraId="23699EFC" w14:textId="34668016" w:rsidR="004611A5" w:rsidRPr="00055250" w:rsidRDefault="00214B43" w:rsidP="007D5060">
      <w:pPr>
        <w:jc w:val="both"/>
        <w:rPr>
          <w:rStyle w:val="LNBoldItalics"/>
        </w:rPr>
      </w:pPr>
      <w:r w:rsidRPr="00055250">
        <w:rPr>
          <w:rStyle w:val="LNBoldItalics"/>
        </w:rPr>
        <w:t xml:space="preserve">Does </w:t>
      </w:r>
      <w:r w:rsidR="007B2DC2">
        <w:rPr>
          <w:rStyle w:val="LNBoldItalics"/>
        </w:rPr>
        <w:t>Halfcourt Global Pty Ltd</w:t>
      </w:r>
      <w:r w:rsidRPr="00055250">
        <w:rPr>
          <w:rStyle w:val="LNBoldItalics"/>
        </w:rPr>
        <w:t xml:space="preserve"> disclose your personal information overseas?</w:t>
      </w:r>
    </w:p>
    <w:p w14:paraId="6612ADEC" w14:textId="4DAA902B" w:rsidR="00214B43" w:rsidRPr="00055250" w:rsidRDefault="00214B43" w:rsidP="007D5060">
      <w:pPr>
        <w:jc w:val="both"/>
        <w:rPr>
          <w:rStyle w:val="LNBoldItalics"/>
        </w:rPr>
      </w:pPr>
      <w:r w:rsidRPr="00055250">
        <w:rPr>
          <w:rStyle w:val="LNBoldItalics"/>
        </w:rPr>
        <w:t xml:space="preserve">              </w:t>
      </w:r>
    </w:p>
    <w:p w14:paraId="75A7204E" w14:textId="24CAE1D7" w:rsidR="00214B43" w:rsidRPr="00055250" w:rsidRDefault="007B2DC2" w:rsidP="007D5060">
      <w:pPr>
        <w:pStyle w:val="LNMarginText"/>
        <w:jc w:val="both"/>
      </w:pPr>
      <w:r>
        <w:rPr>
          <w:rFonts w:eastAsia="Arial"/>
        </w:rPr>
        <w:t>Halfcourt Global Pty Ltd</w:t>
      </w:r>
      <w:r w:rsidR="00214B43" w:rsidRPr="00055250">
        <w:rPr>
          <w:rFonts w:eastAsia="Arial"/>
        </w:rPr>
        <w:t xml:space="preserve"> is a global </w:t>
      </w:r>
      <w:proofErr w:type="spellStart"/>
      <w:r w:rsidR="00214B43" w:rsidRPr="00055250">
        <w:rPr>
          <w:rFonts w:eastAsia="Arial"/>
        </w:rPr>
        <w:t>organisation</w:t>
      </w:r>
      <w:proofErr w:type="spellEnd"/>
      <w:r w:rsidR="00214B43" w:rsidRPr="00055250">
        <w:rPr>
          <w:rFonts w:eastAsia="Arial"/>
        </w:rPr>
        <w:t xml:space="preserve"> and works with clients, service providers, sponsors and commercial interests across the globe. It is likely that your personal information will be disclosed to overseas recipients. </w:t>
      </w:r>
    </w:p>
    <w:p w14:paraId="278F4DEB" w14:textId="77777777" w:rsidR="00214B43" w:rsidRPr="00055250" w:rsidRDefault="00214B43" w:rsidP="007D5060">
      <w:pPr>
        <w:pStyle w:val="LNMarginText"/>
        <w:jc w:val="both"/>
      </w:pPr>
      <w:r w:rsidRPr="00055250">
        <w:rPr>
          <w:rFonts w:eastAsia="Arial"/>
        </w:rPr>
        <w:t>Unless we have your consent, or an exception under the APPs applies, we will only disclose your personal information to overseas recipients where we have taken reasonable steps to ensure that the overseas recipient does not breach the APPs in relation to your personal information.</w:t>
      </w:r>
    </w:p>
    <w:p w14:paraId="3FACF455" w14:textId="298829A5" w:rsidR="00214B43" w:rsidRPr="00055250" w:rsidRDefault="00214B43" w:rsidP="007D5060">
      <w:pPr>
        <w:pStyle w:val="LNMarginText"/>
        <w:jc w:val="both"/>
      </w:pPr>
      <w:r w:rsidRPr="00055250">
        <w:rPr>
          <w:rFonts w:eastAsia="Arial"/>
        </w:rPr>
        <w:t xml:space="preserve">Entities which are related entities of </w:t>
      </w:r>
      <w:r w:rsidR="007B2DC2">
        <w:rPr>
          <w:rFonts w:eastAsia="Arial"/>
        </w:rPr>
        <w:t>Halfcourt Global Pty Ltd</w:t>
      </w:r>
      <w:r w:rsidRPr="00055250">
        <w:rPr>
          <w:rFonts w:eastAsia="Arial"/>
        </w:rPr>
        <w:t xml:space="preserve">, or are otherwise affiliated with </w:t>
      </w:r>
      <w:r w:rsidR="007B2DC2">
        <w:rPr>
          <w:rFonts w:eastAsia="Arial"/>
        </w:rPr>
        <w:t>Halfcourt Global Pty Ltd</w:t>
      </w:r>
      <w:r w:rsidRPr="00055250">
        <w:rPr>
          <w:rFonts w:eastAsia="Arial"/>
        </w:rPr>
        <w:t xml:space="preserve">, have operations in </w:t>
      </w:r>
      <w:r w:rsidR="009F04A8" w:rsidRPr="00055250">
        <w:rPr>
          <w:rFonts w:eastAsia="Arial"/>
        </w:rPr>
        <w:t>New Zealand, United States of America, United Kingdom and Philippines</w:t>
      </w:r>
      <w:r w:rsidRPr="00055250">
        <w:rPr>
          <w:rFonts w:eastAsia="Arial"/>
        </w:rPr>
        <w:t xml:space="preserve">. In circumstances where your information is disclosed to overseas recipients, those recipients are likely to </w:t>
      </w:r>
      <w:proofErr w:type="gramStart"/>
      <w:r w:rsidRPr="00055250">
        <w:rPr>
          <w:rFonts w:eastAsia="Arial"/>
        </w:rPr>
        <w:t>be located in</w:t>
      </w:r>
      <w:proofErr w:type="gramEnd"/>
      <w:r w:rsidRPr="00055250">
        <w:rPr>
          <w:rFonts w:eastAsia="Arial"/>
        </w:rPr>
        <w:t xml:space="preserve"> countries in the regions in which </w:t>
      </w:r>
      <w:r w:rsidR="007B2DC2">
        <w:rPr>
          <w:rFonts w:eastAsia="Arial"/>
        </w:rPr>
        <w:t>Halfcourt Global Pty Ltd</w:t>
      </w:r>
      <w:r w:rsidRPr="00055250">
        <w:rPr>
          <w:rFonts w:eastAsia="Arial"/>
        </w:rPr>
        <w:t xml:space="preserve"> and its related entities and affiliates operate.</w:t>
      </w:r>
    </w:p>
    <w:p w14:paraId="08843F68" w14:textId="77777777" w:rsidR="004611A5" w:rsidRPr="00055250" w:rsidRDefault="00214B43" w:rsidP="007D5060">
      <w:pPr>
        <w:jc w:val="both"/>
        <w:rPr>
          <w:rStyle w:val="LNBold"/>
        </w:rPr>
      </w:pPr>
      <w:r w:rsidRPr="00055250">
        <w:rPr>
          <w:rStyle w:val="LNBold"/>
        </w:rPr>
        <w:t>How can you access or seek correction of your personal information?</w:t>
      </w:r>
    </w:p>
    <w:p w14:paraId="6926310D" w14:textId="6B391916" w:rsidR="00214B43" w:rsidRPr="00055250" w:rsidRDefault="00214B43" w:rsidP="007D5060">
      <w:pPr>
        <w:jc w:val="both"/>
        <w:rPr>
          <w:rStyle w:val="LNBold"/>
        </w:rPr>
      </w:pPr>
      <w:r w:rsidRPr="00055250">
        <w:rPr>
          <w:rStyle w:val="LNBold"/>
        </w:rPr>
        <w:t xml:space="preserve">              </w:t>
      </w:r>
    </w:p>
    <w:p w14:paraId="7934A732" w14:textId="438B90F1" w:rsidR="00214B43" w:rsidRPr="00055250" w:rsidRDefault="00214B43" w:rsidP="007D5060">
      <w:pPr>
        <w:pStyle w:val="LNMarginText"/>
        <w:jc w:val="both"/>
      </w:pPr>
      <w:r w:rsidRPr="00055250">
        <w:rPr>
          <w:rFonts w:eastAsia="Arial"/>
        </w:rPr>
        <w:t xml:space="preserve">You are entitled to access your personal information held by </w:t>
      </w:r>
      <w:r w:rsidR="007B2DC2">
        <w:rPr>
          <w:rFonts w:eastAsia="Arial"/>
        </w:rPr>
        <w:t>Halfcourt Global Pty Ltd</w:t>
      </w:r>
      <w:r w:rsidRPr="00055250">
        <w:rPr>
          <w:rFonts w:eastAsia="Arial"/>
        </w:rPr>
        <w:t xml:space="preserve"> on request. To request access to your personal information please contact our Privacy Officer using the contact details </w:t>
      </w:r>
      <w:proofErr w:type="gramStart"/>
      <w:r w:rsidRPr="00055250">
        <w:rPr>
          <w:rFonts w:eastAsia="Arial"/>
        </w:rPr>
        <w:t>set out</w:t>
      </w:r>
      <w:proofErr w:type="gramEnd"/>
      <w:r w:rsidRPr="00055250">
        <w:rPr>
          <w:rFonts w:eastAsia="Arial"/>
        </w:rPr>
        <w:t xml:space="preserve"> below. </w:t>
      </w:r>
    </w:p>
    <w:p w14:paraId="73FF2372" w14:textId="77777777" w:rsidR="00214B43" w:rsidRPr="00055250" w:rsidRDefault="00214B43" w:rsidP="007D5060">
      <w:pPr>
        <w:pStyle w:val="LNMarginText"/>
        <w:jc w:val="both"/>
      </w:pPr>
      <w:r w:rsidRPr="00055250">
        <w:rPr>
          <w:rFonts w:eastAsia="Arial"/>
        </w:rPr>
        <w:t xml:space="preserve">You will not be charged for making a request to access your personal </w:t>
      </w:r>
      <w:proofErr w:type="gramStart"/>
      <w:r w:rsidRPr="00055250">
        <w:rPr>
          <w:rFonts w:eastAsia="Arial"/>
        </w:rPr>
        <w:t>information</w:t>
      </w:r>
      <w:proofErr w:type="gramEnd"/>
      <w:r w:rsidRPr="00055250">
        <w:rPr>
          <w:rFonts w:eastAsia="Arial"/>
        </w:rPr>
        <w:t xml:space="preserve"> but you may be charged for the reasonable time and expense incurred in compiling information in response to your request.</w:t>
      </w:r>
    </w:p>
    <w:p w14:paraId="1DFFB70A" w14:textId="77777777" w:rsidR="00214B43" w:rsidRPr="00055250" w:rsidRDefault="00214B43" w:rsidP="007D5060">
      <w:pPr>
        <w:pStyle w:val="LNMarginText"/>
        <w:jc w:val="both"/>
      </w:pPr>
      <w:r w:rsidRPr="00055250">
        <w:rPr>
          <w:rFonts w:eastAsia="Arial"/>
        </w:rPr>
        <w:t xml:space="preserve">We will take reasonable steps to ensure that the personal information we collect, use or disclose is accurate, complete and </w:t>
      </w:r>
      <w:proofErr w:type="gramStart"/>
      <w:r w:rsidRPr="00055250">
        <w:rPr>
          <w:rFonts w:eastAsia="Arial"/>
        </w:rPr>
        <w:t>up-to-date</w:t>
      </w:r>
      <w:proofErr w:type="gramEnd"/>
      <w:r w:rsidRPr="00055250">
        <w:rPr>
          <w:rFonts w:eastAsia="Arial"/>
        </w:rPr>
        <w:t xml:space="preserve">. You can help us to do this by letting us know if you notice errors or discrepancies in </w:t>
      </w:r>
      <w:proofErr w:type="gramStart"/>
      <w:r w:rsidRPr="00055250">
        <w:rPr>
          <w:rFonts w:eastAsia="Arial"/>
        </w:rPr>
        <w:t>information</w:t>
      </w:r>
      <w:proofErr w:type="gramEnd"/>
      <w:r w:rsidRPr="00055250">
        <w:rPr>
          <w:rFonts w:eastAsia="Arial"/>
        </w:rPr>
        <w:t xml:space="preserve"> we </w:t>
      </w:r>
      <w:proofErr w:type="gramStart"/>
      <w:r w:rsidRPr="00055250">
        <w:rPr>
          <w:rFonts w:eastAsia="Arial"/>
        </w:rPr>
        <w:t>hold</w:t>
      </w:r>
      <w:proofErr w:type="gramEnd"/>
      <w:r w:rsidRPr="00055250">
        <w:rPr>
          <w:rFonts w:eastAsia="Arial"/>
        </w:rPr>
        <w:t xml:space="preserve"> about you and letting us know if your personal details change. </w:t>
      </w:r>
    </w:p>
    <w:p w14:paraId="761DC063" w14:textId="77777777" w:rsidR="00214B43" w:rsidRPr="00055250" w:rsidRDefault="00214B43" w:rsidP="007D5060">
      <w:pPr>
        <w:pStyle w:val="LNMarginText"/>
        <w:jc w:val="both"/>
      </w:pPr>
      <w:r w:rsidRPr="00055250">
        <w:rPr>
          <w:rFonts w:eastAsia="Arial"/>
        </w:rPr>
        <w:t xml:space="preserve">However, if you consider any personal </w:t>
      </w:r>
      <w:proofErr w:type="gramStart"/>
      <w:r w:rsidRPr="00055250">
        <w:rPr>
          <w:rFonts w:eastAsia="Arial"/>
        </w:rPr>
        <w:t>information</w:t>
      </w:r>
      <w:proofErr w:type="gramEnd"/>
      <w:r w:rsidRPr="00055250">
        <w:rPr>
          <w:rFonts w:eastAsia="Arial"/>
        </w:rPr>
        <w:t xml:space="preserve"> we hold about you </w:t>
      </w:r>
      <w:proofErr w:type="gramStart"/>
      <w:r w:rsidRPr="00055250">
        <w:rPr>
          <w:rFonts w:eastAsia="Arial"/>
        </w:rPr>
        <w:t>is</w:t>
      </w:r>
      <w:proofErr w:type="gramEnd"/>
      <w:r w:rsidRPr="00055250">
        <w:rPr>
          <w:rFonts w:eastAsia="Arial"/>
        </w:rPr>
        <w:t xml:space="preserve"> inaccurate, out-of-date, incomplete, irrelevant or misleading you are entitled to request correction of the information. After receiving a request from you, we will take reasonable steps to correct your information.</w:t>
      </w:r>
    </w:p>
    <w:p w14:paraId="6E6A9A49" w14:textId="77777777" w:rsidR="00214B43" w:rsidRPr="00055250" w:rsidRDefault="00214B43" w:rsidP="007D5060">
      <w:pPr>
        <w:pStyle w:val="LNMarginText"/>
        <w:jc w:val="both"/>
      </w:pPr>
      <w:r w:rsidRPr="00055250">
        <w:rPr>
          <w:rFonts w:eastAsia="Arial"/>
        </w:rPr>
        <w:t>We may decline your request to access or correct your personal information in certain circumstances in accordance with the APPs. If we do refuse your request, we will provide you with a reason for our decision and, in the case of a request for correction, we will include a statement with your personal information about the requested correction.</w:t>
      </w:r>
    </w:p>
    <w:p w14:paraId="17110B09" w14:textId="77777777" w:rsidR="00E20E33" w:rsidRPr="00055250" w:rsidRDefault="00214B43" w:rsidP="007D5060">
      <w:pPr>
        <w:jc w:val="both"/>
        <w:rPr>
          <w:rStyle w:val="LNBold"/>
        </w:rPr>
      </w:pPr>
      <w:r w:rsidRPr="00055250">
        <w:rPr>
          <w:rStyle w:val="LNBold"/>
        </w:rPr>
        <w:t>What should you do if you have a complaint about the handling of your personal information?</w:t>
      </w:r>
    </w:p>
    <w:p w14:paraId="0AADDA55" w14:textId="62A60B6C" w:rsidR="00214B43" w:rsidRPr="00055250" w:rsidRDefault="00214B43" w:rsidP="007D5060">
      <w:pPr>
        <w:jc w:val="both"/>
        <w:rPr>
          <w:rStyle w:val="LNBold"/>
        </w:rPr>
      </w:pPr>
      <w:r w:rsidRPr="00055250">
        <w:rPr>
          <w:rStyle w:val="LNBold"/>
        </w:rPr>
        <w:t xml:space="preserve">              </w:t>
      </w:r>
    </w:p>
    <w:p w14:paraId="4A9DB370" w14:textId="432E7098" w:rsidR="00214B43" w:rsidRPr="00055250" w:rsidRDefault="00214B43" w:rsidP="007D5060">
      <w:pPr>
        <w:pStyle w:val="LNMarginText"/>
        <w:jc w:val="both"/>
      </w:pPr>
      <w:r w:rsidRPr="00055250">
        <w:rPr>
          <w:rFonts w:eastAsia="Arial"/>
        </w:rPr>
        <w:lastRenderedPageBreak/>
        <w:t xml:space="preserve">You may contact </w:t>
      </w:r>
      <w:r w:rsidR="007B2DC2">
        <w:rPr>
          <w:rFonts w:eastAsia="Arial"/>
        </w:rPr>
        <w:t>Halfcourt Global Pty Ltd</w:t>
      </w:r>
      <w:r w:rsidRPr="00055250">
        <w:rPr>
          <w:rFonts w:eastAsia="Arial"/>
        </w:rPr>
        <w:t xml:space="preserve"> at any time if you have any questions or concerns about this Privacy Policy or about the way in which your personal information has been handled.</w:t>
      </w:r>
    </w:p>
    <w:p w14:paraId="1EF9B13F" w14:textId="566EF2A2" w:rsidR="00214B43" w:rsidRPr="00055250" w:rsidRDefault="00214B43" w:rsidP="007D5060">
      <w:pPr>
        <w:pStyle w:val="LNMarginText"/>
        <w:jc w:val="both"/>
      </w:pPr>
      <w:r w:rsidRPr="00055250">
        <w:rPr>
          <w:rFonts w:eastAsia="Arial"/>
        </w:rPr>
        <w:t>You may make a complaint about privacy to the Privacy Officer at the contact details set out below.</w:t>
      </w:r>
    </w:p>
    <w:p w14:paraId="6C118464" w14:textId="2BE6F5C3" w:rsidR="00214B43" w:rsidRPr="00055250" w:rsidRDefault="00214B43" w:rsidP="007D5060">
      <w:pPr>
        <w:pStyle w:val="LNMarginText"/>
        <w:jc w:val="both"/>
      </w:pPr>
      <w:r w:rsidRPr="00055250">
        <w:rPr>
          <w:rFonts w:eastAsia="Arial"/>
        </w:rPr>
        <w:t>The Privacy Officer will first consider your complaint to determine whether there are simple or immediate steps which can be taken to resolve the complaint. We will generally respond to your complaint within a week.</w:t>
      </w:r>
    </w:p>
    <w:p w14:paraId="7710ED9B" w14:textId="77777777" w:rsidR="00214B43" w:rsidRPr="00055250" w:rsidRDefault="00214B43" w:rsidP="007D5060">
      <w:pPr>
        <w:pStyle w:val="LNMarginText"/>
        <w:jc w:val="both"/>
      </w:pPr>
      <w:r w:rsidRPr="00055250">
        <w:rPr>
          <w:rFonts w:eastAsia="Arial"/>
        </w:rPr>
        <w:t xml:space="preserve">If your complaint requires more detailed consideration or investigation, we will acknowledge receipt of your complaint within a week and </w:t>
      </w:r>
      <w:proofErr w:type="spellStart"/>
      <w:r w:rsidRPr="00055250">
        <w:rPr>
          <w:rFonts w:eastAsia="Arial"/>
        </w:rPr>
        <w:t>endeavour</w:t>
      </w:r>
      <w:proofErr w:type="spellEnd"/>
      <w:r w:rsidRPr="00055250">
        <w:rPr>
          <w:rFonts w:eastAsia="Arial"/>
        </w:rPr>
        <w:t xml:space="preserve"> to complete our investigation into your complaint promptly. We may ask you to provide further information about your complaint and the outcome you are seeking. We will then typically gather relevant facts, locate and review relevant documents and speak with individuals involved.</w:t>
      </w:r>
    </w:p>
    <w:p w14:paraId="5F78481F" w14:textId="77777777" w:rsidR="00214B43" w:rsidRPr="00055250" w:rsidRDefault="00214B43" w:rsidP="007D5060">
      <w:pPr>
        <w:pStyle w:val="LNMarginText"/>
        <w:jc w:val="both"/>
      </w:pPr>
      <w:r w:rsidRPr="00055250">
        <w:rPr>
          <w:rFonts w:eastAsia="Arial"/>
        </w:rPr>
        <w:t>In most cases, we will investigate and respond to a complaint within 30 days of receipt of the complaint. If the matter is more complex or our investigation may take longer, we will let you know.</w:t>
      </w:r>
    </w:p>
    <w:p w14:paraId="2473ADFF" w14:textId="59151DBB" w:rsidR="00214B43" w:rsidRPr="00055250" w:rsidRDefault="00214B43" w:rsidP="007D5060">
      <w:pPr>
        <w:pStyle w:val="LNMarginText"/>
        <w:jc w:val="both"/>
      </w:pPr>
      <w:r w:rsidRPr="00055250">
        <w:rPr>
          <w:rFonts w:eastAsia="Arial"/>
        </w:rPr>
        <w:t xml:space="preserve">If you are not satisfied with our response to your complaint, or you consider that </w:t>
      </w:r>
      <w:r w:rsidR="007B2DC2">
        <w:rPr>
          <w:rFonts w:eastAsia="Arial"/>
        </w:rPr>
        <w:t>Halfcourt Global Pty Ltd</w:t>
      </w:r>
      <w:r w:rsidRPr="00055250">
        <w:rPr>
          <w:rFonts w:eastAsia="Arial"/>
        </w:rPr>
        <w:t xml:space="preserve"> may have breached the APPs or the Privacy Act, a complaint may be made to the Office of the Australian Information Commissioner (</w:t>
      </w:r>
      <w:r w:rsidRPr="00055250">
        <w:rPr>
          <w:rStyle w:val="LNDefinedTermChar"/>
          <w:rFonts w:eastAsia="Arial"/>
        </w:rPr>
        <w:t>OAIC</w:t>
      </w:r>
      <w:r w:rsidRPr="00055250">
        <w:rPr>
          <w:rFonts w:eastAsia="Arial"/>
        </w:rPr>
        <w:t>). The OAIC can be contacted by telephone on 1300 363 992 or by using the contact details on the OAIC website.</w:t>
      </w:r>
    </w:p>
    <w:p w14:paraId="764C23EA" w14:textId="722C41E0" w:rsidR="004611A5" w:rsidRPr="00055250" w:rsidRDefault="00214B43" w:rsidP="007D5060">
      <w:pPr>
        <w:jc w:val="both"/>
        <w:rPr>
          <w:rStyle w:val="LNBold"/>
        </w:rPr>
      </w:pPr>
      <w:r w:rsidRPr="00055250">
        <w:rPr>
          <w:rStyle w:val="LNBold"/>
        </w:rPr>
        <w:t>How are changes made to this privacy policy?</w:t>
      </w:r>
    </w:p>
    <w:p w14:paraId="04E6D639" w14:textId="32B574BC" w:rsidR="00214B43" w:rsidRPr="00055250" w:rsidRDefault="00214B43" w:rsidP="007D5060">
      <w:pPr>
        <w:jc w:val="both"/>
        <w:rPr>
          <w:rStyle w:val="LNBold"/>
        </w:rPr>
      </w:pPr>
      <w:r w:rsidRPr="00055250">
        <w:rPr>
          <w:rStyle w:val="LNBold"/>
        </w:rPr>
        <w:t xml:space="preserve">              </w:t>
      </w:r>
    </w:p>
    <w:p w14:paraId="26B5003B" w14:textId="38EE7981" w:rsidR="00214B43" w:rsidRPr="00055250" w:rsidRDefault="007B2DC2" w:rsidP="007D5060">
      <w:pPr>
        <w:pStyle w:val="LNMarginText"/>
        <w:jc w:val="both"/>
      </w:pPr>
      <w:r>
        <w:t>Halfcourt Global Pty Ltd</w:t>
      </w:r>
      <w:r w:rsidR="00214B43" w:rsidRPr="00055250">
        <w:t xml:space="preserve"> may amend this Privacy Policy from time to time, with or </w:t>
      </w:r>
      <w:proofErr w:type="gramStart"/>
      <w:r w:rsidR="00214B43" w:rsidRPr="00055250">
        <w:t>without</w:t>
      </w:r>
      <w:proofErr w:type="gramEnd"/>
      <w:r w:rsidR="00214B43" w:rsidRPr="00055250">
        <w:t xml:space="preserve"> notice to you. We recommend that you visit our website regularly to keep up to date with any changes.</w:t>
      </w:r>
    </w:p>
    <w:p w14:paraId="464A17A2" w14:textId="428CCC9C" w:rsidR="003524E6" w:rsidRPr="00055250" w:rsidRDefault="00214B43" w:rsidP="007D5060">
      <w:pPr>
        <w:jc w:val="both"/>
        <w:rPr>
          <w:rStyle w:val="LNBold"/>
        </w:rPr>
      </w:pPr>
      <w:r w:rsidRPr="00055250">
        <w:rPr>
          <w:rStyle w:val="LNBold"/>
        </w:rPr>
        <w:t xml:space="preserve">How can you contact </w:t>
      </w:r>
      <w:r w:rsidR="007B2DC2">
        <w:rPr>
          <w:rStyle w:val="LNBold"/>
        </w:rPr>
        <w:t>Halfcourt Global Pty Ltd</w:t>
      </w:r>
      <w:r w:rsidRPr="00055250">
        <w:rPr>
          <w:rStyle w:val="LNBold"/>
        </w:rPr>
        <w:t>?</w:t>
      </w:r>
    </w:p>
    <w:p w14:paraId="08D6A1C4" w14:textId="222D7E11" w:rsidR="00214B43" w:rsidRPr="00055250" w:rsidRDefault="00214B43" w:rsidP="007D5060">
      <w:pPr>
        <w:jc w:val="both"/>
        <w:rPr>
          <w:rStyle w:val="LNBold"/>
        </w:rPr>
      </w:pPr>
      <w:r w:rsidRPr="00055250">
        <w:rPr>
          <w:rStyle w:val="LNBold"/>
        </w:rPr>
        <w:t xml:space="preserve">              </w:t>
      </w:r>
    </w:p>
    <w:p w14:paraId="2D0896E0" w14:textId="40F37B68" w:rsidR="00214B43" w:rsidRDefault="00214B43" w:rsidP="007D5060">
      <w:pPr>
        <w:pStyle w:val="LNMarginText"/>
        <w:jc w:val="both"/>
      </w:pPr>
      <w:r w:rsidRPr="00055250">
        <w:rPr>
          <w:rFonts w:eastAsia="Arial"/>
        </w:rPr>
        <w:t xml:space="preserve">The contact details for </w:t>
      </w:r>
      <w:r w:rsidR="007B2DC2">
        <w:rPr>
          <w:rFonts w:eastAsia="Arial"/>
        </w:rPr>
        <w:t>Halfcourt Global Pty Ltd</w:t>
      </w:r>
      <w:r>
        <w:rPr>
          <w:rFonts w:eastAsia="Arial"/>
        </w:rPr>
        <w:t xml:space="preserve"> are:</w:t>
      </w:r>
    </w:p>
    <w:p w14:paraId="3D90CB78" w14:textId="31F9366D" w:rsidR="00214B43" w:rsidRPr="007438B5" w:rsidRDefault="007B2DC2" w:rsidP="007D5060">
      <w:pPr>
        <w:pStyle w:val="LNMarginText"/>
        <w:jc w:val="both"/>
      </w:pPr>
      <w:r>
        <w:rPr>
          <w:rFonts w:eastAsia="Arial"/>
        </w:rPr>
        <w:t>Halfcourt Global Pty Ltd</w:t>
      </w:r>
      <w:r w:rsidR="00214B43" w:rsidRPr="007438B5">
        <w:rPr>
          <w:rFonts w:eastAsia="Arial"/>
        </w:rPr>
        <w:t xml:space="preserve"> Privacy Officer</w:t>
      </w:r>
    </w:p>
    <w:p w14:paraId="76DA87FE" w14:textId="4BC1C1F6" w:rsidR="00214B43" w:rsidRPr="007438B5" w:rsidRDefault="00214B43" w:rsidP="007D5060">
      <w:pPr>
        <w:pStyle w:val="LNMarginText"/>
        <w:jc w:val="both"/>
      </w:pPr>
      <w:r>
        <w:t xml:space="preserve">Address: </w:t>
      </w:r>
      <w:r w:rsidR="009F04A8">
        <w:rPr>
          <w:rFonts w:eastAsia="Arial"/>
        </w:rPr>
        <w:t>55 Collins Street, Melbourne VIC 3000</w:t>
      </w:r>
    </w:p>
    <w:p w14:paraId="38A00D77" w14:textId="209725E9" w:rsidR="00214B43" w:rsidRPr="007438B5" w:rsidRDefault="00214B43" w:rsidP="007D5060">
      <w:pPr>
        <w:pStyle w:val="LNMarginText"/>
        <w:jc w:val="both"/>
      </w:pPr>
      <w:r>
        <w:rPr>
          <w:rFonts w:eastAsia="Arial"/>
        </w:rPr>
        <w:t xml:space="preserve">Email address: </w:t>
      </w:r>
      <w:hyperlink r:id="rId11" w:history="1">
        <w:r w:rsidR="009F04A8" w:rsidRPr="00920A84">
          <w:rPr>
            <w:rStyle w:val="Hyperlink"/>
            <w:rFonts w:eastAsia="Arial"/>
          </w:rPr>
          <w:t>team@playhalfcourt.com</w:t>
        </w:r>
      </w:hyperlink>
      <w:r w:rsidR="009F04A8">
        <w:rPr>
          <w:rFonts w:eastAsia="Arial"/>
        </w:rPr>
        <w:t xml:space="preserve"> </w:t>
      </w:r>
    </w:p>
    <w:p w14:paraId="0A32D27C" w14:textId="3F9E2D3A" w:rsidR="00A9120B" w:rsidRPr="009F04A8" w:rsidRDefault="00214B43" w:rsidP="007D5060">
      <w:pPr>
        <w:pStyle w:val="LNMarginText"/>
        <w:jc w:val="both"/>
        <w:rPr>
          <w:rStyle w:val="LNBold"/>
          <w:b w:val="0"/>
          <w:bCs w:val="0"/>
          <w:iCs w:val="0"/>
        </w:rPr>
      </w:pPr>
      <w:r w:rsidRPr="007438B5">
        <w:rPr>
          <w:rFonts w:eastAsia="Arial"/>
        </w:rPr>
        <w:t xml:space="preserve">This Privacy Policy was last updated in </w:t>
      </w:r>
      <w:r w:rsidR="007B2DC2">
        <w:rPr>
          <w:rFonts w:eastAsia="Arial"/>
        </w:rPr>
        <w:t>June</w:t>
      </w:r>
      <w:r w:rsidR="009F04A8">
        <w:rPr>
          <w:rFonts w:eastAsia="Arial"/>
        </w:rPr>
        <w:t xml:space="preserve"> 2026.</w:t>
      </w:r>
    </w:p>
    <w:sectPr w:rsidR="00A9120B" w:rsidRPr="009F04A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1ABED" w14:textId="77777777" w:rsidR="005E7432" w:rsidRDefault="005E7432" w:rsidP="00E402A7">
      <w:r>
        <w:separator/>
      </w:r>
    </w:p>
  </w:endnote>
  <w:endnote w:type="continuationSeparator" w:id="0">
    <w:p w14:paraId="0B11B4BC" w14:textId="77777777" w:rsidR="005E7432" w:rsidRDefault="005E7432" w:rsidP="00E40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075A9" w14:textId="77777777" w:rsidR="005E7432" w:rsidRDefault="005E7432" w:rsidP="00E402A7">
      <w:r>
        <w:separator/>
      </w:r>
    </w:p>
  </w:footnote>
  <w:footnote w:type="continuationSeparator" w:id="0">
    <w:p w14:paraId="23DFDD32" w14:textId="77777777" w:rsidR="005E7432" w:rsidRDefault="005E7432" w:rsidP="00E402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6BD"/>
    <w:multiLevelType w:val="multilevel"/>
    <w:tmpl w:val="4F58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133DB"/>
    <w:multiLevelType w:val="multilevel"/>
    <w:tmpl w:val="171C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027C6"/>
    <w:multiLevelType w:val="multilevel"/>
    <w:tmpl w:val="0576C952"/>
    <w:name w:val="LexisNexis Attachment Numbered List"/>
    <w:lvl w:ilvl="0">
      <w:start w:val="1"/>
      <w:numFmt w:val="decimal"/>
      <w:pStyle w:val="LNAttachmentHeading1"/>
      <w:lvlText w:val="Attachment %1"/>
      <w:lvlJc w:val="left"/>
      <w:pPr>
        <w:tabs>
          <w:tab w:val="num" w:pos="1418"/>
        </w:tabs>
        <w:ind w:left="1418" w:hanging="1418"/>
      </w:pPr>
      <w:rPr>
        <w:rFonts w:hint="default"/>
        <w:caps/>
      </w:rPr>
    </w:lvl>
    <w:lvl w:ilvl="1">
      <w:start w:val="1"/>
      <w:numFmt w:val="decimal"/>
      <w:pStyle w:val="LNAttachmentHeading2"/>
      <w:lvlText w:val="%2"/>
      <w:lvlJc w:val="left"/>
      <w:pPr>
        <w:tabs>
          <w:tab w:val="num" w:pos="567"/>
        </w:tabs>
        <w:ind w:left="567" w:hanging="567"/>
      </w:pPr>
      <w:rPr>
        <w:rFonts w:hint="default"/>
      </w:rPr>
    </w:lvl>
    <w:lvl w:ilvl="2">
      <w:start w:val="1"/>
      <w:numFmt w:val="decimal"/>
      <w:pStyle w:val="LNAttachmentHeading3"/>
      <w:lvlText w:val="%2.%3"/>
      <w:lvlJc w:val="left"/>
      <w:pPr>
        <w:tabs>
          <w:tab w:val="num" w:pos="567"/>
        </w:tabs>
        <w:ind w:left="567" w:hanging="567"/>
      </w:pPr>
      <w:rPr>
        <w:rFonts w:hint="default"/>
      </w:rPr>
    </w:lvl>
    <w:lvl w:ilvl="3">
      <w:start w:val="1"/>
      <w:numFmt w:val="lowerLetter"/>
      <w:pStyle w:val="LNAttachmentText4"/>
      <w:lvlText w:val="(%4)"/>
      <w:lvlJc w:val="left"/>
      <w:pPr>
        <w:tabs>
          <w:tab w:val="num" w:pos="1134"/>
        </w:tabs>
        <w:ind w:left="1134" w:hanging="567"/>
      </w:pPr>
      <w:rPr>
        <w:rFonts w:hint="default"/>
      </w:rPr>
    </w:lvl>
    <w:lvl w:ilvl="4">
      <w:start w:val="1"/>
      <w:numFmt w:val="lowerRoman"/>
      <w:pStyle w:val="LNAttachmentText5"/>
      <w:lvlText w:val="(%5)"/>
      <w:lvlJc w:val="left"/>
      <w:pPr>
        <w:tabs>
          <w:tab w:val="num" w:pos="1701"/>
        </w:tabs>
        <w:ind w:left="1701" w:hanging="567"/>
      </w:pPr>
      <w:rPr>
        <w:rFonts w:hint="default"/>
      </w:rPr>
    </w:lvl>
    <w:lvl w:ilvl="5">
      <w:start w:val="1"/>
      <w:numFmt w:val="upperLetter"/>
      <w:pStyle w:val="LNAttachmentText6"/>
      <w:lvlText w:val="(%6)"/>
      <w:lvlJc w:val="left"/>
      <w:pPr>
        <w:tabs>
          <w:tab w:val="num" w:pos="2268"/>
        </w:tabs>
        <w:ind w:left="2268" w:hanging="567"/>
      </w:pPr>
      <w:rPr>
        <w:rFonts w:hint="default"/>
      </w:rPr>
    </w:lvl>
    <w:lvl w:ilvl="6">
      <w:start w:val="1"/>
      <w:numFmt w:val="bullet"/>
      <w:lvlText w:val=""/>
      <w:lvlJc w:val="left"/>
      <w:pPr>
        <w:tabs>
          <w:tab w:val="num" w:pos="2835"/>
        </w:tabs>
        <w:ind w:left="2835" w:hanging="567"/>
      </w:pPr>
      <w:rPr>
        <w:rFonts w:ascii="Symbol" w:hAnsi="Symbol" w:hint="default"/>
        <w:color w:val="auto"/>
      </w:rPr>
    </w:lvl>
    <w:lvl w:ilvl="7">
      <w:start w:val="1"/>
      <w:numFmt w:val="none"/>
      <w:lvlText w:val=""/>
      <w:lvlJc w:val="left"/>
      <w:pPr>
        <w:ind w:left="2835" w:firstLine="0"/>
      </w:pPr>
      <w:rPr>
        <w:rFonts w:hint="default"/>
      </w:rPr>
    </w:lvl>
    <w:lvl w:ilvl="8">
      <w:start w:val="1"/>
      <w:numFmt w:val="none"/>
      <w:lvlText w:val=""/>
      <w:lvlJc w:val="left"/>
      <w:pPr>
        <w:ind w:left="3402" w:firstLine="0"/>
      </w:pPr>
      <w:rPr>
        <w:rFonts w:hint="default"/>
      </w:rPr>
    </w:lvl>
  </w:abstractNum>
  <w:abstractNum w:abstractNumId="3" w15:restartNumberingAfterBreak="0">
    <w:nsid w:val="09010D15"/>
    <w:multiLevelType w:val="multilevel"/>
    <w:tmpl w:val="267C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F31E3"/>
    <w:multiLevelType w:val="multilevel"/>
    <w:tmpl w:val="C1963328"/>
    <w:lvl w:ilvl="0">
      <w:start w:val="1"/>
      <w:numFmt w:val="upperLetter"/>
      <w:pStyle w:val="LNBackgroundText1"/>
      <w:lvlText w:val="%1."/>
      <w:lvlJc w:val="left"/>
      <w:pPr>
        <w:ind w:left="567" w:hanging="567"/>
      </w:pPr>
      <w:rPr>
        <w:rFonts w:hint="default"/>
      </w:rPr>
    </w:lvl>
    <w:lvl w:ilvl="1">
      <w:start w:val="1"/>
      <w:numFmt w:val="lowerRoman"/>
      <w:pStyle w:val="LNBackgroundText2"/>
      <w:lvlText w:val="%2."/>
      <w:lvlJc w:val="left"/>
      <w:pPr>
        <w:ind w:left="1134" w:hanging="567"/>
      </w:pPr>
      <w:rPr>
        <w:rFonts w:hint="default"/>
      </w:rPr>
    </w:lvl>
    <w:lvl w:ilvl="2">
      <w:start w:val="1"/>
      <w:numFmt w:val="bullet"/>
      <w:lvlText w:val=""/>
      <w:lvlJc w:val="left"/>
      <w:pPr>
        <w:ind w:left="1701" w:hanging="567"/>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E7D06C1"/>
    <w:multiLevelType w:val="multilevel"/>
    <w:tmpl w:val="8FE2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50A53"/>
    <w:multiLevelType w:val="multilevel"/>
    <w:tmpl w:val="6D8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93331"/>
    <w:multiLevelType w:val="hybridMultilevel"/>
    <w:tmpl w:val="31306960"/>
    <w:name w:val="LexisNexis Author Intro Note List22"/>
    <w:lvl w:ilvl="0" w:tplc="6B262142">
      <w:start w:val="1"/>
      <w:numFmt w:val="bullet"/>
      <w:lvlText w:val="o"/>
      <w:lvlJc w:val="left"/>
      <w:pPr>
        <w:ind w:left="1854" w:hanging="360"/>
      </w:pPr>
      <w:rPr>
        <w:rFonts w:ascii="Courier New" w:hAnsi="Courier New" w:cs="Courier New" w:hint="default"/>
      </w:rPr>
    </w:lvl>
    <w:lvl w:ilvl="1" w:tplc="0C090003">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8" w15:restartNumberingAfterBreak="0">
    <w:nsid w:val="200C315E"/>
    <w:multiLevelType w:val="multilevel"/>
    <w:tmpl w:val="FD228CF4"/>
    <w:styleLink w:val="Schedules"/>
    <w:lvl w:ilvl="0">
      <w:start w:val="1"/>
      <w:numFmt w:val="decimal"/>
      <w:lvlText w:val="SCHEDULE %1"/>
      <w:lvlJc w:val="left"/>
      <w:pPr>
        <w:tabs>
          <w:tab w:val="num" w:pos="1418"/>
        </w:tabs>
        <w:ind w:left="1418" w:hanging="1418"/>
      </w:pPr>
      <w:rPr>
        <w:rFonts w:hint="default"/>
        <w:b w:val="0"/>
        <w:i w:val="0"/>
      </w:rPr>
    </w:lvl>
    <w:lvl w:ilvl="1">
      <w:start w:val="1"/>
      <w:numFmt w:val="decimal"/>
      <w:lvlText w:val="ITEM %2"/>
      <w:lvlJc w:val="left"/>
      <w:pPr>
        <w:tabs>
          <w:tab w:val="num" w:pos="1418"/>
        </w:tabs>
        <w:ind w:left="1418" w:hanging="1418"/>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tabs>
          <w:tab w:val="num" w:pos="567"/>
        </w:tabs>
        <w:ind w:left="567" w:firstLine="513"/>
      </w:pPr>
      <w:rPr>
        <w:rFonts w:hint="default"/>
      </w:rPr>
    </w:lvl>
    <w:lvl w:ilvl="4">
      <w:start w:val="1"/>
      <w:numFmt w:val="lowerLetter"/>
      <w:lvlText w:val="(%5)"/>
      <w:lvlJc w:val="left"/>
      <w:pPr>
        <w:tabs>
          <w:tab w:val="num" w:pos="1134"/>
        </w:tabs>
        <w:ind w:left="1134" w:hanging="567"/>
      </w:pPr>
      <w:rPr>
        <w:rFonts w:hint="default"/>
      </w:rPr>
    </w:lvl>
    <w:lvl w:ilvl="5">
      <w:start w:val="1"/>
      <w:numFmt w:val="lowerRoman"/>
      <w:lvlText w:val="(%6)"/>
      <w:lvlJc w:val="left"/>
      <w:pPr>
        <w:tabs>
          <w:tab w:val="num" w:pos="1701"/>
        </w:tabs>
        <w:ind w:left="1701"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5322B60"/>
    <w:multiLevelType w:val="multilevel"/>
    <w:tmpl w:val="6A8852BC"/>
    <w:lvl w:ilvl="0">
      <w:start w:val="1"/>
      <w:numFmt w:val="decimal"/>
      <w:pStyle w:val="LNNumberedHeading1"/>
      <w:lvlText w:val="%1"/>
      <w:lvlJc w:val="left"/>
      <w:pPr>
        <w:tabs>
          <w:tab w:val="num" w:pos="567"/>
        </w:tabs>
        <w:ind w:left="567" w:hanging="567"/>
      </w:pPr>
      <w:rPr>
        <w:rFonts w:hint="default"/>
      </w:rPr>
    </w:lvl>
    <w:lvl w:ilvl="1">
      <w:start w:val="1"/>
      <w:numFmt w:val="decimal"/>
      <w:pStyle w:val="LNNumberedHeading2"/>
      <w:lvlText w:val="%1.%2"/>
      <w:lvlJc w:val="left"/>
      <w:pPr>
        <w:tabs>
          <w:tab w:val="num" w:pos="567"/>
        </w:tabs>
        <w:ind w:left="567" w:hanging="567"/>
      </w:pPr>
      <w:rPr>
        <w:rFonts w:hint="default"/>
      </w:rPr>
    </w:lvl>
    <w:lvl w:ilvl="2">
      <w:start w:val="1"/>
      <w:numFmt w:val="lowerLetter"/>
      <w:pStyle w:val="LNText3"/>
      <w:lvlText w:val="(%3)"/>
      <w:lvlJc w:val="left"/>
      <w:pPr>
        <w:tabs>
          <w:tab w:val="num" w:pos="1134"/>
        </w:tabs>
        <w:ind w:left="1134" w:hanging="567"/>
      </w:pPr>
      <w:rPr>
        <w:rFonts w:hint="default"/>
      </w:rPr>
    </w:lvl>
    <w:lvl w:ilvl="3">
      <w:start w:val="1"/>
      <w:numFmt w:val="lowerRoman"/>
      <w:pStyle w:val="LNText4"/>
      <w:lvlText w:val="(%4)"/>
      <w:lvlJc w:val="left"/>
      <w:pPr>
        <w:tabs>
          <w:tab w:val="num" w:pos="1701"/>
        </w:tabs>
        <w:ind w:left="1701" w:hanging="567"/>
      </w:pPr>
      <w:rPr>
        <w:rFonts w:hint="default"/>
        <w:b w:val="0"/>
        <w:i w:val="0"/>
      </w:rPr>
    </w:lvl>
    <w:lvl w:ilvl="4">
      <w:start w:val="1"/>
      <w:numFmt w:val="upperLetter"/>
      <w:pStyle w:val="LNText5"/>
      <w:lvlText w:val="(%5)"/>
      <w:lvlJc w:val="left"/>
      <w:pPr>
        <w:tabs>
          <w:tab w:val="num" w:pos="1701"/>
        </w:tabs>
        <w:ind w:left="2268" w:hanging="567"/>
      </w:pPr>
      <w:rPr>
        <w:rFonts w:hint="default"/>
      </w:rPr>
    </w:lvl>
    <w:lvl w:ilvl="5">
      <w:start w:val="1"/>
      <w:numFmt w:val="bullet"/>
      <w:lvlText w:val=""/>
      <w:lvlJc w:val="left"/>
      <w:pPr>
        <w:tabs>
          <w:tab w:val="num" w:pos="2268"/>
        </w:tabs>
        <w:ind w:left="2835" w:hanging="567"/>
      </w:pPr>
      <w:rPr>
        <w:rFonts w:ascii="Symbol" w:hAnsi="Symbol" w:hint="default"/>
        <w:color w:val="auto"/>
      </w:rPr>
    </w:lvl>
    <w:lvl w:ilvl="6">
      <w:start w:val="1"/>
      <w:numFmt w:val="upperLetter"/>
      <w:lvlText w:val="(%7)"/>
      <w:lvlJc w:val="left"/>
      <w:pPr>
        <w:tabs>
          <w:tab w:val="num" w:pos="2268"/>
        </w:tabs>
        <w:ind w:left="2268" w:hanging="567"/>
      </w:pPr>
      <w:rPr>
        <w:rFonts w:hint="default"/>
      </w:rPr>
    </w:lvl>
    <w:lvl w:ilvl="7">
      <w:start w:val="1"/>
      <w:numFmt w:val="upperRoman"/>
      <w:lvlText w:val="(%8)"/>
      <w:lvlJc w:val="left"/>
      <w:pPr>
        <w:tabs>
          <w:tab w:val="num" w:pos="2835"/>
        </w:tabs>
        <w:ind w:left="2835" w:hanging="567"/>
      </w:pPr>
      <w:rPr>
        <w:rFonts w:hint="default"/>
      </w:rPr>
    </w:lvl>
    <w:lvl w:ilvl="8">
      <w:start w:val="1"/>
      <w:numFmt w:val="none"/>
      <w:lvlText w:val=""/>
      <w:lvlJc w:val="left"/>
      <w:pPr>
        <w:tabs>
          <w:tab w:val="num" w:pos="2835"/>
        </w:tabs>
        <w:ind w:left="2835" w:hanging="567"/>
      </w:pPr>
      <w:rPr>
        <w:rFonts w:hint="default"/>
      </w:rPr>
    </w:lvl>
  </w:abstractNum>
  <w:abstractNum w:abstractNumId="10" w15:restartNumberingAfterBreak="0">
    <w:nsid w:val="2CC37B7E"/>
    <w:multiLevelType w:val="hybridMultilevel"/>
    <w:tmpl w:val="630885C8"/>
    <w:name w:val="LexisNexis Numbered List2"/>
    <w:lvl w:ilvl="0" w:tplc="C084085E">
      <w:start w:val="1"/>
      <w:numFmt w:val="bullet"/>
      <w:pStyle w:val="LNAuthorIntroNoteBullet1"/>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1" w15:restartNumberingAfterBreak="0">
    <w:nsid w:val="37E04B33"/>
    <w:multiLevelType w:val="hybridMultilevel"/>
    <w:tmpl w:val="0538A272"/>
    <w:name w:val="LexisNexis Numbered List22"/>
    <w:lvl w:ilvl="0" w:tplc="5D085448">
      <w:start w:val="1"/>
      <w:numFmt w:val="bullet"/>
      <w:pStyle w:val="LNSchedu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3DC123B"/>
    <w:multiLevelType w:val="hybridMultilevel"/>
    <w:tmpl w:val="8D2C42A2"/>
    <w:lvl w:ilvl="0" w:tplc="D1A42C8C">
      <w:start w:val="1"/>
      <w:numFmt w:val="bullet"/>
      <w:pStyle w:val="Draftingnotebullet1"/>
      <w:lvlText w:val=""/>
      <w:lvlJc w:val="left"/>
      <w:pPr>
        <w:ind w:left="502" w:hanging="360"/>
      </w:pPr>
      <w:rPr>
        <w:rFonts w:ascii="Symbol" w:hAnsi="Symbol" w:hint="default"/>
      </w:rPr>
    </w:lvl>
    <w:lvl w:ilvl="1" w:tplc="874CDEA4">
      <w:start w:val="1"/>
      <w:numFmt w:val="bullet"/>
      <w:lvlText w:val=""/>
      <w:lvlJc w:val="left"/>
      <w:pPr>
        <w:ind w:left="2007" w:hanging="360"/>
      </w:pPr>
      <w:rPr>
        <w:rFonts w:ascii="Symbol" w:hAnsi="Symbol" w:hint="default"/>
      </w:rPr>
    </w:lvl>
    <w:lvl w:ilvl="2" w:tplc="0C090001">
      <w:start w:val="1"/>
      <w:numFmt w:val="bullet"/>
      <w:lvlText w:val=""/>
      <w:lvlJc w:val="left"/>
      <w:pPr>
        <w:ind w:left="2727" w:hanging="360"/>
      </w:pPr>
      <w:rPr>
        <w:rFonts w:ascii="Symbol" w:hAnsi="Symbol"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3" w15:restartNumberingAfterBreak="0">
    <w:nsid w:val="4629586F"/>
    <w:multiLevelType w:val="multilevel"/>
    <w:tmpl w:val="6B3E9A9E"/>
    <w:lvl w:ilvl="0">
      <w:start w:val="1"/>
      <w:numFmt w:val="decimal"/>
      <w:pStyle w:val="LNAuthorIntroNoteNumberedText1"/>
      <w:lvlText w:val="%1."/>
      <w:lvlJc w:val="left"/>
      <w:pPr>
        <w:ind w:left="851" w:hanging="567"/>
      </w:pPr>
      <w:rPr>
        <w:rFonts w:hint="default"/>
      </w:rPr>
    </w:lvl>
    <w:lvl w:ilvl="1">
      <w:start w:val="1"/>
      <w:numFmt w:val="lowerLetter"/>
      <w:pStyle w:val="LNAuthorIntroNoteNumberedText2"/>
      <w:lvlText w:val="(%2)"/>
      <w:lvlJc w:val="left"/>
      <w:pPr>
        <w:ind w:left="1418" w:hanging="567"/>
      </w:pPr>
      <w:rPr>
        <w:rFonts w:hint="default"/>
      </w:rPr>
    </w:lvl>
    <w:lvl w:ilvl="2">
      <w:start w:val="1"/>
      <w:numFmt w:val="bullet"/>
      <w:lvlText w:val=""/>
      <w:lvlJc w:val="left"/>
      <w:pPr>
        <w:ind w:left="1985" w:hanging="567"/>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BF37292"/>
    <w:multiLevelType w:val="multilevel"/>
    <w:tmpl w:val="E2A2DE28"/>
    <w:name w:val="LexisNexis Intro List"/>
    <w:lvl w:ilvl="0">
      <w:start w:val="1"/>
      <w:numFmt w:val="decimal"/>
      <w:lvlText w:val="%1."/>
      <w:lvlJc w:val="left"/>
      <w:pPr>
        <w:tabs>
          <w:tab w:val="num" w:pos="851"/>
        </w:tabs>
        <w:ind w:left="851" w:hanging="567"/>
      </w:pPr>
      <w:rPr>
        <w:rFonts w:hint="default"/>
      </w:rPr>
    </w:lvl>
    <w:lvl w:ilvl="1">
      <w:start w:val="1"/>
      <w:numFmt w:val="lowerLetter"/>
      <w:lvlText w:val="(%2)"/>
      <w:lvlJc w:val="left"/>
      <w:pPr>
        <w:tabs>
          <w:tab w:val="num" w:pos="1418"/>
        </w:tabs>
        <w:ind w:left="1418" w:hanging="567"/>
      </w:pPr>
      <w:rPr>
        <w:rFonts w:hint="default"/>
      </w:rPr>
    </w:lvl>
    <w:lvl w:ilvl="2">
      <w:start w:val="1"/>
      <w:numFmt w:val="bullet"/>
      <w:lvlText w:val=""/>
      <w:lvlJc w:val="left"/>
      <w:pPr>
        <w:tabs>
          <w:tab w:val="num" w:pos="1985"/>
        </w:tabs>
        <w:ind w:left="1985" w:hanging="567"/>
      </w:pPr>
      <w:rPr>
        <w:rFonts w:ascii="Symbol" w:hAnsi="Symbol" w:hint="default"/>
        <w:color w:val="auto"/>
      </w:rPr>
    </w:lvl>
    <w:lvl w:ilvl="3">
      <w:start w:val="1"/>
      <w:numFmt w:val="none"/>
      <w:lvlText w:val=""/>
      <w:lvlJc w:val="left"/>
      <w:pPr>
        <w:ind w:left="1728" w:hanging="648"/>
      </w:pPr>
      <w:rPr>
        <w:rFonts w:hint="default"/>
      </w:rPr>
    </w:lvl>
    <w:lvl w:ilvl="4">
      <w:start w:val="1"/>
      <w:numFmt w:val="none"/>
      <w:lvlText w:val=""/>
      <w:lvlJc w:val="left"/>
      <w:pPr>
        <w:ind w:left="2232" w:hanging="792"/>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15" w15:restartNumberingAfterBreak="0">
    <w:nsid w:val="4C757B6E"/>
    <w:multiLevelType w:val="multilevel"/>
    <w:tmpl w:val="0DDA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56FE5"/>
    <w:multiLevelType w:val="multilevel"/>
    <w:tmpl w:val="C1D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B5761"/>
    <w:multiLevelType w:val="hybridMultilevel"/>
    <w:tmpl w:val="16006106"/>
    <w:name w:val="LexisNexis Author Intro Note List2"/>
    <w:lvl w:ilvl="0" w:tplc="91481BEC">
      <w:start w:val="1"/>
      <w:numFmt w:val="bullet"/>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8" w15:restartNumberingAfterBreak="0">
    <w:nsid w:val="62977718"/>
    <w:multiLevelType w:val="hybridMultilevel"/>
    <w:tmpl w:val="D230175E"/>
    <w:lvl w:ilvl="0" w:tplc="C6D4680A">
      <w:start w:val="1"/>
      <w:numFmt w:val="bullet"/>
      <w:pStyle w:val="LNAuthorIntroNoteBullet3"/>
      <w:lvlText w:val=""/>
      <w:lvlJc w:val="left"/>
      <w:pPr>
        <w:ind w:left="2934" w:hanging="360"/>
      </w:pPr>
      <w:rPr>
        <w:rFonts w:ascii="Wingdings" w:hAnsi="Wingdings" w:hint="default"/>
      </w:rPr>
    </w:lvl>
    <w:lvl w:ilvl="1" w:tplc="0C090003" w:tentative="1">
      <w:start w:val="1"/>
      <w:numFmt w:val="bullet"/>
      <w:lvlText w:val="o"/>
      <w:lvlJc w:val="left"/>
      <w:pPr>
        <w:ind w:left="3654" w:hanging="360"/>
      </w:pPr>
      <w:rPr>
        <w:rFonts w:ascii="Courier New" w:hAnsi="Courier New" w:cs="Courier New" w:hint="default"/>
      </w:rPr>
    </w:lvl>
    <w:lvl w:ilvl="2" w:tplc="0C090005" w:tentative="1">
      <w:start w:val="1"/>
      <w:numFmt w:val="bullet"/>
      <w:lvlText w:val=""/>
      <w:lvlJc w:val="left"/>
      <w:pPr>
        <w:ind w:left="4374" w:hanging="360"/>
      </w:pPr>
      <w:rPr>
        <w:rFonts w:ascii="Wingdings" w:hAnsi="Wingdings" w:hint="default"/>
      </w:rPr>
    </w:lvl>
    <w:lvl w:ilvl="3" w:tplc="0C090001" w:tentative="1">
      <w:start w:val="1"/>
      <w:numFmt w:val="bullet"/>
      <w:lvlText w:val=""/>
      <w:lvlJc w:val="left"/>
      <w:pPr>
        <w:ind w:left="5094" w:hanging="360"/>
      </w:pPr>
      <w:rPr>
        <w:rFonts w:ascii="Symbol" w:hAnsi="Symbol" w:hint="default"/>
      </w:rPr>
    </w:lvl>
    <w:lvl w:ilvl="4" w:tplc="0C090003" w:tentative="1">
      <w:start w:val="1"/>
      <w:numFmt w:val="bullet"/>
      <w:lvlText w:val="o"/>
      <w:lvlJc w:val="left"/>
      <w:pPr>
        <w:ind w:left="5814" w:hanging="360"/>
      </w:pPr>
      <w:rPr>
        <w:rFonts w:ascii="Courier New" w:hAnsi="Courier New" w:cs="Courier New" w:hint="default"/>
      </w:rPr>
    </w:lvl>
    <w:lvl w:ilvl="5" w:tplc="0C090005" w:tentative="1">
      <w:start w:val="1"/>
      <w:numFmt w:val="bullet"/>
      <w:lvlText w:val=""/>
      <w:lvlJc w:val="left"/>
      <w:pPr>
        <w:ind w:left="6534" w:hanging="360"/>
      </w:pPr>
      <w:rPr>
        <w:rFonts w:ascii="Wingdings" w:hAnsi="Wingdings" w:hint="default"/>
      </w:rPr>
    </w:lvl>
    <w:lvl w:ilvl="6" w:tplc="0C090001" w:tentative="1">
      <w:start w:val="1"/>
      <w:numFmt w:val="bullet"/>
      <w:lvlText w:val=""/>
      <w:lvlJc w:val="left"/>
      <w:pPr>
        <w:ind w:left="7254" w:hanging="360"/>
      </w:pPr>
      <w:rPr>
        <w:rFonts w:ascii="Symbol" w:hAnsi="Symbol" w:hint="default"/>
      </w:rPr>
    </w:lvl>
    <w:lvl w:ilvl="7" w:tplc="0C090003" w:tentative="1">
      <w:start w:val="1"/>
      <w:numFmt w:val="bullet"/>
      <w:lvlText w:val="o"/>
      <w:lvlJc w:val="left"/>
      <w:pPr>
        <w:ind w:left="7974" w:hanging="360"/>
      </w:pPr>
      <w:rPr>
        <w:rFonts w:ascii="Courier New" w:hAnsi="Courier New" w:cs="Courier New" w:hint="default"/>
      </w:rPr>
    </w:lvl>
    <w:lvl w:ilvl="8" w:tplc="0C090005" w:tentative="1">
      <w:start w:val="1"/>
      <w:numFmt w:val="bullet"/>
      <w:lvlText w:val=""/>
      <w:lvlJc w:val="left"/>
      <w:pPr>
        <w:ind w:left="8694" w:hanging="360"/>
      </w:pPr>
      <w:rPr>
        <w:rFonts w:ascii="Wingdings" w:hAnsi="Wingdings" w:hint="default"/>
      </w:rPr>
    </w:lvl>
  </w:abstractNum>
  <w:abstractNum w:abstractNumId="19" w15:restartNumberingAfterBreak="0">
    <w:nsid w:val="6AFE556F"/>
    <w:multiLevelType w:val="multilevel"/>
    <w:tmpl w:val="8BF4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86C21"/>
    <w:multiLevelType w:val="hybridMultilevel"/>
    <w:tmpl w:val="105E2AAA"/>
    <w:name w:val="LexisNexis Numbered List222"/>
    <w:lvl w:ilvl="0" w:tplc="70F87DA6">
      <w:start w:val="1"/>
      <w:numFmt w:val="bullet"/>
      <w:pStyle w:val="LNScheduleBullet2"/>
      <w:lvlText w:val="o"/>
      <w:lvlJc w:val="left"/>
      <w:pPr>
        <w:ind w:left="1287" w:hanging="360"/>
      </w:pPr>
      <w:rPr>
        <w:rFonts w:ascii="Courier New" w:hAnsi="Courier New" w:cs="Courier New"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1" w15:restartNumberingAfterBreak="0">
    <w:nsid w:val="74F51970"/>
    <w:multiLevelType w:val="hybridMultilevel"/>
    <w:tmpl w:val="6526CFA4"/>
    <w:lvl w:ilvl="0" w:tplc="A334AAC8">
      <w:start w:val="1"/>
      <w:numFmt w:val="bullet"/>
      <w:pStyle w:val="LNAttachmentBullet1"/>
      <w:lvlText w:val=""/>
      <w:lvlJc w:val="left"/>
      <w:pPr>
        <w:ind w:left="927" w:hanging="360"/>
      </w:pPr>
      <w:rPr>
        <w:rFonts w:ascii="Symbol" w:hAnsi="Symbol" w:hint="default"/>
      </w:rPr>
    </w:lvl>
    <w:lvl w:ilvl="1" w:tplc="7908A76E">
      <w:start w:val="1"/>
      <w:numFmt w:val="bullet"/>
      <w:pStyle w:val="LNAttachmentBullet2"/>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2" w15:restartNumberingAfterBreak="0">
    <w:nsid w:val="78E5366A"/>
    <w:multiLevelType w:val="hybridMultilevel"/>
    <w:tmpl w:val="91225D92"/>
    <w:lvl w:ilvl="0" w:tplc="5AD04B74">
      <w:start w:val="1"/>
      <w:numFmt w:val="bullet"/>
      <w:pStyle w:val="LNAuthorIntroNoteBullet2"/>
      <w:lvlText w:val="o"/>
      <w:lvlJc w:val="left"/>
      <w:pPr>
        <w:ind w:left="1854" w:hanging="360"/>
      </w:pPr>
      <w:rPr>
        <w:rFonts w:ascii="Courier New" w:hAnsi="Courier New" w:cs="Courier New" w:hint="default"/>
      </w:rPr>
    </w:lvl>
    <w:lvl w:ilvl="1" w:tplc="0C090003">
      <w:start w:val="1"/>
      <w:numFmt w:val="bullet"/>
      <w:lvlText w:val="o"/>
      <w:lvlJc w:val="left"/>
      <w:pPr>
        <w:ind w:left="2574" w:hanging="360"/>
      </w:pPr>
      <w:rPr>
        <w:rFonts w:ascii="Courier New" w:hAnsi="Courier New" w:cs="Courier New" w:hint="default"/>
      </w:rPr>
    </w:lvl>
    <w:lvl w:ilvl="2" w:tplc="0C090005">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23" w15:restartNumberingAfterBreak="0">
    <w:nsid w:val="7C076E25"/>
    <w:multiLevelType w:val="multilevel"/>
    <w:tmpl w:val="38C4205A"/>
    <w:name w:val="LexisNexis Schedule Numbered List"/>
    <w:lvl w:ilvl="0">
      <w:start w:val="1"/>
      <w:numFmt w:val="decimal"/>
      <w:pStyle w:val="LNScheduleHeading1"/>
      <w:lvlText w:val="SCHEDULE %1"/>
      <w:lvlJc w:val="left"/>
      <w:pPr>
        <w:tabs>
          <w:tab w:val="num" w:pos="1134"/>
        </w:tabs>
        <w:ind w:left="1418" w:hanging="1418"/>
      </w:pPr>
      <w:rPr>
        <w:rFonts w:hint="default"/>
        <w:b/>
        <w:i w:val="0"/>
      </w:rPr>
    </w:lvl>
    <w:lvl w:ilvl="1">
      <w:start w:val="1"/>
      <w:numFmt w:val="decimal"/>
      <w:pStyle w:val="LNScheduleHeading2"/>
      <w:lvlText w:val="%2"/>
      <w:lvlJc w:val="left"/>
      <w:pPr>
        <w:tabs>
          <w:tab w:val="num" w:pos="567"/>
        </w:tabs>
        <w:ind w:left="0" w:firstLine="0"/>
      </w:pPr>
      <w:rPr>
        <w:rFonts w:hint="default"/>
      </w:rPr>
    </w:lvl>
    <w:lvl w:ilvl="2">
      <w:start w:val="1"/>
      <w:numFmt w:val="decimal"/>
      <w:pStyle w:val="LNScheduleHeading3"/>
      <w:lvlText w:val="%2.%3"/>
      <w:lvlJc w:val="left"/>
      <w:pPr>
        <w:tabs>
          <w:tab w:val="num" w:pos="567"/>
        </w:tabs>
        <w:ind w:left="0" w:firstLine="0"/>
      </w:pPr>
      <w:rPr>
        <w:rFonts w:hint="default"/>
      </w:rPr>
    </w:lvl>
    <w:lvl w:ilvl="3">
      <w:start w:val="1"/>
      <w:numFmt w:val="lowerLetter"/>
      <w:pStyle w:val="LNScheduleText4"/>
      <w:lvlText w:val="(%4)"/>
      <w:lvlJc w:val="left"/>
      <w:pPr>
        <w:tabs>
          <w:tab w:val="num" w:pos="1134"/>
        </w:tabs>
        <w:ind w:left="1134" w:hanging="567"/>
      </w:pPr>
      <w:rPr>
        <w:rFonts w:hint="default"/>
      </w:rPr>
    </w:lvl>
    <w:lvl w:ilvl="4">
      <w:start w:val="1"/>
      <w:numFmt w:val="lowerRoman"/>
      <w:pStyle w:val="LNScheduleText5"/>
      <w:lvlText w:val="(%5)"/>
      <w:lvlJc w:val="left"/>
      <w:pPr>
        <w:tabs>
          <w:tab w:val="num" w:pos="1701"/>
        </w:tabs>
        <w:ind w:left="1701" w:hanging="567"/>
      </w:pPr>
      <w:rPr>
        <w:rFonts w:hint="default"/>
      </w:rPr>
    </w:lvl>
    <w:lvl w:ilvl="5">
      <w:start w:val="1"/>
      <w:numFmt w:val="upperLetter"/>
      <w:pStyle w:val="LNScheduleText6"/>
      <w:lvlText w:val="(%6)"/>
      <w:lvlJc w:val="left"/>
      <w:pPr>
        <w:tabs>
          <w:tab w:val="num" w:pos="2268"/>
        </w:tabs>
        <w:ind w:left="2268" w:hanging="567"/>
      </w:pPr>
      <w:rPr>
        <w:rFonts w:hint="default"/>
      </w:rPr>
    </w:lvl>
    <w:lvl w:ilvl="6">
      <w:start w:val="1"/>
      <w:numFmt w:val="bullet"/>
      <w:lvlText w:val=""/>
      <w:lvlJc w:val="left"/>
      <w:pPr>
        <w:tabs>
          <w:tab w:val="num" w:pos="2835"/>
        </w:tabs>
        <w:ind w:left="2835" w:hanging="567"/>
      </w:pPr>
      <w:rPr>
        <w:rFonts w:ascii="Symbol" w:hAnsi="Symbol" w:hint="default"/>
        <w:color w:val="auto"/>
      </w:rPr>
    </w:lvl>
    <w:lvl w:ilvl="7">
      <w:start w:val="1"/>
      <w:numFmt w:val="none"/>
      <w:suff w:val="nothing"/>
      <w:lvlText w:val=""/>
      <w:lvlJc w:val="left"/>
      <w:pPr>
        <w:ind w:left="2835" w:firstLine="0"/>
      </w:pPr>
      <w:rPr>
        <w:rFonts w:hint="default"/>
      </w:rPr>
    </w:lvl>
    <w:lvl w:ilvl="8">
      <w:start w:val="1"/>
      <w:numFmt w:val="none"/>
      <w:suff w:val="nothing"/>
      <w:lvlText w:val=""/>
      <w:lvlJc w:val="left"/>
      <w:pPr>
        <w:ind w:left="3402" w:firstLine="0"/>
      </w:pPr>
      <w:rPr>
        <w:rFonts w:hint="default"/>
      </w:rPr>
    </w:lvl>
  </w:abstractNum>
  <w:num w:numId="1" w16cid:durableId="1559701190">
    <w:abstractNumId w:val="4"/>
  </w:num>
  <w:num w:numId="2" w16cid:durableId="2033149185">
    <w:abstractNumId w:val="13"/>
  </w:num>
  <w:num w:numId="3" w16cid:durableId="330450021">
    <w:abstractNumId w:val="10"/>
  </w:num>
  <w:num w:numId="4" w16cid:durableId="561215051">
    <w:abstractNumId w:val="22"/>
  </w:num>
  <w:num w:numId="5" w16cid:durableId="439493400">
    <w:abstractNumId w:val="8"/>
  </w:num>
  <w:num w:numId="6" w16cid:durableId="194583431">
    <w:abstractNumId w:val="9"/>
  </w:num>
  <w:num w:numId="7" w16cid:durableId="386152487">
    <w:abstractNumId w:val="23"/>
  </w:num>
  <w:num w:numId="8" w16cid:durableId="1207333919">
    <w:abstractNumId w:val="21"/>
  </w:num>
  <w:num w:numId="9" w16cid:durableId="557547277">
    <w:abstractNumId w:val="2"/>
  </w:num>
  <w:num w:numId="10" w16cid:durableId="1274283710">
    <w:abstractNumId w:val="11"/>
  </w:num>
  <w:num w:numId="11" w16cid:durableId="328407917">
    <w:abstractNumId w:val="20"/>
  </w:num>
  <w:num w:numId="12" w16cid:durableId="699354668">
    <w:abstractNumId w:val="18"/>
  </w:num>
  <w:num w:numId="13" w16cid:durableId="1251545395">
    <w:abstractNumId w:val="12"/>
  </w:num>
  <w:num w:numId="14" w16cid:durableId="710688011">
    <w:abstractNumId w:val="15"/>
  </w:num>
  <w:num w:numId="15" w16cid:durableId="2011130793">
    <w:abstractNumId w:val="19"/>
  </w:num>
  <w:num w:numId="16" w16cid:durableId="1060591761">
    <w:abstractNumId w:val="1"/>
  </w:num>
  <w:num w:numId="17" w16cid:durableId="1592664296">
    <w:abstractNumId w:val="16"/>
  </w:num>
  <w:num w:numId="18" w16cid:durableId="1149833569">
    <w:abstractNumId w:val="6"/>
  </w:num>
  <w:num w:numId="19" w16cid:durableId="1093211590">
    <w:abstractNumId w:val="3"/>
  </w:num>
  <w:num w:numId="20" w16cid:durableId="2017730374">
    <w:abstractNumId w:val="0"/>
  </w:num>
  <w:num w:numId="21" w16cid:durableId="1899125737">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0A7"/>
    <w:rsid w:val="00003223"/>
    <w:rsid w:val="00003A89"/>
    <w:rsid w:val="000100C9"/>
    <w:rsid w:val="000160A7"/>
    <w:rsid w:val="00031988"/>
    <w:rsid w:val="00040666"/>
    <w:rsid w:val="00055250"/>
    <w:rsid w:val="0006324B"/>
    <w:rsid w:val="0007452A"/>
    <w:rsid w:val="00086D75"/>
    <w:rsid w:val="000B75AE"/>
    <w:rsid w:val="000C602E"/>
    <w:rsid w:val="000E5E8F"/>
    <w:rsid w:val="00104DA9"/>
    <w:rsid w:val="00117A51"/>
    <w:rsid w:val="00130F9D"/>
    <w:rsid w:val="0013635F"/>
    <w:rsid w:val="00167DB4"/>
    <w:rsid w:val="001B55CB"/>
    <w:rsid w:val="001C65D3"/>
    <w:rsid w:val="001D2CA0"/>
    <w:rsid w:val="001E0640"/>
    <w:rsid w:val="001E366A"/>
    <w:rsid w:val="00211180"/>
    <w:rsid w:val="00214B43"/>
    <w:rsid w:val="002353CF"/>
    <w:rsid w:val="002430B1"/>
    <w:rsid w:val="00246A9F"/>
    <w:rsid w:val="0026034E"/>
    <w:rsid w:val="0026247C"/>
    <w:rsid w:val="00283459"/>
    <w:rsid w:val="002877CF"/>
    <w:rsid w:val="0029417A"/>
    <w:rsid w:val="002D2AEB"/>
    <w:rsid w:val="002D5DDB"/>
    <w:rsid w:val="002F7371"/>
    <w:rsid w:val="003029D2"/>
    <w:rsid w:val="00321657"/>
    <w:rsid w:val="00333C3A"/>
    <w:rsid w:val="003451FC"/>
    <w:rsid w:val="003524E6"/>
    <w:rsid w:val="003544D1"/>
    <w:rsid w:val="0035714C"/>
    <w:rsid w:val="003649A9"/>
    <w:rsid w:val="003823AC"/>
    <w:rsid w:val="003A545A"/>
    <w:rsid w:val="003D0B85"/>
    <w:rsid w:val="003D74E3"/>
    <w:rsid w:val="003D7B4D"/>
    <w:rsid w:val="003E703E"/>
    <w:rsid w:val="003F7651"/>
    <w:rsid w:val="00421CFD"/>
    <w:rsid w:val="00422868"/>
    <w:rsid w:val="00445340"/>
    <w:rsid w:val="004611A5"/>
    <w:rsid w:val="00476BB5"/>
    <w:rsid w:val="004917D6"/>
    <w:rsid w:val="00497F5A"/>
    <w:rsid w:val="004A46EE"/>
    <w:rsid w:val="004D2D2B"/>
    <w:rsid w:val="004D4798"/>
    <w:rsid w:val="005122EF"/>
    <w:rsid w:val="00522A22"/>
    <w:rsid w:val="0053488F"/>
    <w:rsid w:val="005426F5"/>
    <w:rsid w:val="00570435"/>
    <w:rsid w:val="005748C1"/>
    <w:rsid w:val="005829FA"/>
    <w:rsid w:val="005B51F4"/>
    <w:rsid w:val="005E7432"/>
    <w:rsid w:val="00601122"/>
    <w:rsid w:val="00611A4A"/>
    <w:rsid w:val="00611D45"/>
    <w:rsid w:val="00641526"/>
    <w:rsid w:val="006561C8"/>
    <w:rsid w:val="00663DBD"/>
    <w:rsid w:val="0066751C"/>
    <w:rsid w:val="006675AA"/>
    <w:rsid w:val="006A280F"/>
    <w:rsid w:val="006A6FE0"/>
    <w:rsid w:val="006A70F3"/>
    <w:rsid w:val="006C4A96"/>
    <w:rsid w:val="007022FF"/>
    <w:rsid w:val="00734D4F"/>
    <w:rsid w:val="00751712"/>
    <w:rsid w:val="007B2DC2"/>
    <w:rsid w:val="007B2ED6"/>
    <w:rsid w:val="007C5323"/>
    <w:rsid w:val="007D2AAA"/>
    <w:rsid w:val="007D5060"/>
    <w:rsid w:val="008037BF"/>
    <w:rsid w:val="008776C0"/>
    <w:rsid w:val="00883958"/>
    <w:rsid w:val="00893778"/>
    <w:rsid w:val="008A5A6A"/>
    <w:rsid w:val="008C0AD8"/>
    <w:rsid w:val="00936F12"/>
    <w:rsid w:val="00943600"/>
    <w:rsid w:val="00965B2D"/>
    <w:rsid w:val="009663BC"/>
    <w:rsid w:val="00977E3E"/>
    <w:rsid w:val="009A5D32"/>
    <w:rsid w:val="009A7CEB"/>
    <w:rsid w:val="009F04A8"/>
    <w:rsid w:val="00A24837"/>
    <w:rsid w:val="00A253F1"/>
    <w:rsid w:val="00A303E4"/>
    <w:rsid w:val="00A51A2E"/>
    <w:rsid w:val="00A87C38"/>
    <w:rsid w:val="00A9120B"/>
    <w:rsid w:val="00AB1F2C"/>
    <w:rsid w:val="00AC1185"/>
    <w:rsid w:val="00AD14ED"/>
    <w:rsid w:val="00B04720"/>
    <w:rsid w:val="00B4348D"/>
    <w:rsid w:val="00B4536D"/>
    <w:rsid w:val="00B560BB"/>
    <w:rsid w:val="00B72234"/>
    <w:rsid w:val="00B77AC7"/>
    <w:rsid w:val="00BA1A64"/>
    <w:rsid w:val="00BC73E1"/>
    <w:rsid w:val="00BF6CD4"/>
    <w:rsid w:val="00C22790"/>
    <w:rsid w:val="00C263F5"/>
    <w:rsid w:val="00C514B0"/>
    <w:rsid w:val="00C57E4E"/>
    <w:rsid w:val="00C57F6D"/>
    <w:rsid w:val="00C6199F"/>
    <w:rsid w:val="00C75990"/>
    <w:rsid w:val="00CA27D4"/>
    <w:rsid w:val="00CC7D85"/>
    <w:rsid w:val="00CE6B1D"/>
    <w:rsid w:val="00CF1705"/>
    <w:rsid w:val="00D1283B"/>
    <w:rsid w:val="00D22044"/>
    <w:rsid w:val="00D56230"/>
    <w:rsid w:val="00D70D77"/>
    <w:rsid w:val="00DA1A84"/>
    <w:rsid w:val="00DB124C"/>
    <w:rsid w:val="00DB7556"/>
    <w:rsid w:val="00DC250B"/>
    <w:rsid w:val="00DC45ED"/>
    <w:rsid w:val="00E12E2F"/>
    <w:rsid w:val="00E15AD8"/>
    <w:rsid w:val="00E20E33"/>
    <w:rsid w:val="00E36BFC"/>
    <w:rsid w:val="00E402A7"/>
    <w:rsid w:val="00EA0C33"/>
    <w:rsid w:val="00EC5FF8"/>
    <w:rsid w:val="00EE527B"/>
    <w:rsid w:val="00F01FA5"/>
    <w:rsid w:val="00F838A5"/>
    <w:rsid w:val="00F84E06"/>
    <w:rsid w:val="00F91DF4"/>
    <w:rsid w:val="00FD31F2"/>
    <w:rsid w:val="00FE3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069A9"/>
  <w15:docId w15:val="{C6494F5A-ADF5-402D-A773-4DA2BCA29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semiHidden="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33"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3029D2"/>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NBackgroundText1">
    <w:name w:val="LN Background Text 1"/>
    <w:basedOn w:val="Normal"/>
    <w:uiPriority w:val="19"/>
    <w:qFormat/>
    <w:rsid w:val="001C65D3"/>
    <w:pPr>
      <w:numPr>
        <w:numId w:val="1"/>
      </w:numPr>
      <w:tabs>
        <w:tab w:val="left" w:pos="567"/>
      </w:tabs>
      <w:spacing w:after="240"/>
    </w:pPr>
    <w:rPr>
      <w:rFonts w:ascii="Arial" w:eastAsiaTheme="minorEastAsia" w:hAnsi="Arial" w:cstheme="minorBidi"/>
      <w:sz w:val="20"/>
      <w:lang w:val="en-AU"/>
    </w:rPr>
  </w:style>
  <w:style w:type="paragraph" w:styleId="ListParagraph">
    <w:name w:val="List Paragraph"/>
    <w:basedOn w:val="Normal"/>
    <w:uiPriority w:val="99"/>
    <w:semiHidden/>
    <w:qFormat/>
    <w:rsid w:val="00003A89"/>
    <w:pPr>
      <w:spacing w:after="200" w:line="276" w:lineRule="auto"/>
      <w:ind w:left="720"/>
      <w:contextualSpacing/>
    </w:pPr>
    <w:rPr>
      <w:rFonts w:asciiTheme="minorHAnsi" w:hAnsiTheme="minorHAnsi" w:cstheme="minorBidi"/>
      <w:lang w:val="en-AU"/>
    </w:rPr>
  </w:style>
  <w:style w:type="paragraph" w:customStyle="1" w:styleId="LNDocumentTitle">
    <w:name w:val="LN Document Title"/>
    <w:basedOn w:val="Normal"/>
    <w:uiPriority w:val="1"/>
    <w:qFormat/>
    <w:rsid w:val="00333C3A"/>
    <w:pPr>
      <w:spacing w:before="240" w:after="480"/>
    </w:pPr>
    <w:rPr>
      <w:rFonts w:ascii="Arial" w:eastAsiaTheme="minorEastAsia" w:hAnsi="Arial" w:cstheme="minorBidi"/>
      <w:b/>
      <w:sz w:val="28"/>
      <w:lang w:val="nl-NL"/>
    </w:rPr>
  </w:style>
  <w:style w:type="paragraph" w:customStyle="1" w:styleId="LNAuthorAttribDetails">
    <w:name w:val="LN Author Attrib Details"/>
    <w:basedOn w:val="Normal"/>
    <w:uiPriority w:val="2"/>
    <w:qFormat/>
    <w:rsid w:val="00333C3A"/>
    <w:pPr>
      <w:spacing w:after="240"/>
    </w:pPr>
    <w:rPr>
      <w:rFonts w:ascii="Arial" w:eastAsiaTheme="minorEastAsia" w:hAnsi="Arial" w:cstheme="minorBidi"/>
      <w:sz w:val="20"/>
    </w:rPr>
  </w:style>
  <w:style w:type="paragraph" w:customStyle="1" w:styleId="LNSpecEdAttribDetails">
    <w:name w:val="LN Spec Ed Attrib Details"/>
    <w:basedOn w:val="Normal"/>
    <w:uiPriority w:val="3"/>
    <w:qFormat/>
    <w:rsid w:val="00333C3A"/>
    <w:pPr>
      <w:spacing w:after="240"/>
    </w:pPr>
    <w:rPr>
      <w:rFonts w:ascii="Arial" w:eastAsiaTheme="minorEastAsia" w:hAnsi="Arial" w:cstheme="minorBidi"/>
      <w:sz w:val="20"/>
    </w:rPr>
  </w:style>
  <w:style w:type="paragraph" w:customStyle="1" w:styleId="LNCurrencyDate">
    <w:name w:val="LN Currency Date"/>
    <w:basedOn w:val="Normal"/>
    <w:uiPriority w:val="4"/>
    <w:qFormat/>
    <w:rsid w:val="00333C3A"/>
    <w:pPr>
      <w:spacing w:after="240"/>
    </w:pPr>
    <w:rPr>
      <w:rFonts w:ascii="Arial" w:eastAsiaTheme="minorEastAsia" w:hAnsi="Arial" w:cstheme="minorBidi"/>
      <w:sz w:val="20"/>
    </w:rPr>
  </w:style>
  <w:style w:type="table" w:styleId="TableGrid">
    <w:name w:val="Table Grid"/>
    <w:basedOn w:val="TableNormal"/>
    <w:uiPriority w:val="59"/>
    <w:rsid w:val="00333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NAuthorIntroNoteMarginText">
    <w:name w:val="LN Author Intro Note Margin Text"/>
    <w:basedOn w:val="Normal"/>
    <w:uiPriority w:val="6"/>
    <w:qFormat/>
    <w:rsid w:val="00333C3A"/>
    <w:pPr>
      <w:spacing w:after="240"/>
      <w:ind w:left="284" w:right="284"/>
    </w:pPr>
    <w:rPr>
      <w:rFonts w:ascii="Arial" w:eastAsiaTheme="minorEastAsia" w:hAnsi="Arial" w:cstheme="minorBidi"/>
      <w:sz w:val="20"/>
    </w:rPr>
  </w:style>
  <w:style w:type="paragraph" w:customStyle="1" w:styleId="LNAuthorIntroNoteBullet2">
    <w:name w:val="LN Author Intro Note Bullet 2"/>
    <w:basedOn w:val="LNAuthorIntroNoteBullet1"/>
    <w:uiPriority w:val="10"/>
    <w:qFormat/>
    <w:rsid w:val="00333C3A"/>
    <w:pPr>
      <w:numPr>
        <w:numId w:val="4"/>
      </w:numPr>
      <w:tabs>
        <w:tab w:val="left" w:pos="1985"/>
      </w:tabs>
      <w:ind w:left="1985" w:hanging="567"/>
    </w:pPr>
  </w:style>
  <w:style w:type="paragraph" w:customStyle="1" w:styleId="LNAuthorIntroNoteBullet1">
    <w:name w:val="LN Author Intro Note Bullet 1"/>
    <w:basedOn w:val="Normal"/>
    <w:uiPriority w:val="10"/>
    <w:qFormat/>
    <w:rsid w:val="00333C3A"/>
    <w:pPr>
      <w:numPr>
        <w:numId w:val="3"/>
      </w:numPr>
      <w:tabs>
        <w:tab w:val="left" w:pos="1418"/>
      </w:tabs>
      <w:spacing w:after="240"/>
      <w:ind w:left="1418" w:right="284" w:hanging="567"/>
    </w:pPr>
    <w:rPr>
      <w:rFonts w:ascii="Arial" w:eastAsiaTheme="minorEastAsia" w:hAnsi="Arial" w:cstheme="minorBidi"/>
      <w:sz w:val="20"/>
    </w:rPr>
  </w:style>
  <w:style w:type="paragraph" w:customStyle="1" w:styleId="LNAuthorIntroNoteHeading">
    <w:name w:val="LN Author Intro Note Heading"/>
    <w:basedOn w:val="Normal"/>
    <w:uiPriority w:val="5"/>
    <w:qFormat/>
    <w:rsid w:val="00333C3A"/>
    <w:pPr>
      <w:spacing w:after="240"/>
      <w:ind w:left="284" w:right="284"/>
    </w:pPr>
    <w:rPr>
      <w:rFonts w:ascii="Arial" w:eastAsiaTheme="minorEastAsia" w:hAnsi="Arial" w:cstheme="minorBidi"/>
      <w:b/>
      <w:sz w:val="20"/>
    </w:rPr>
  </w:style>
  <w:style w:type="paragraph" w:customStyle="1" w:styleId="LNAuthorIntroNoteNumberedText1">
    <w:name w:val="LN Author Intro Note Numbered Text 1"/>
    <w:basedOn w:val="Normal"/>
    <w:uiPriority w:val="7"/>
    <w:qFormat/>
    <w:rsid w:val="00333C3A"/>
    <w:pPr>
      <w:numPr>
        <w:numId w:val="2"/>
      </w:numPr>
      <w:spacing w:after="240"/>
      <w:ind w:right="284"/>
    </w:pPr>
    <w:rPr>
      <w:rFonts w:ascii="Arial" w:eastAsiaTheme="minorEastAsia" w:hAnsi="Arial" w:cstheme="minorBidi"/>
      <w:sz w:val="20"/>
    </w:rPr>
  </w:style>
  <w:style w:type="paragraph" w:customStyle="1" w:styleId="LNAuthorIntroNoteIndentText1">
    <w:name w:val="LN Author Intro Note Indent Text 1"/>
    <w:basedOn w:val="LNAuthorIntroNoteMarginText"/>
    <w:uiPriority w:val="7"/>
    <w:qFormat/>
    <w:rsid w:val="00333C3A"/>
    <w:pPr>
      <w:ind w:left="851"/>
    </w:pPr>
  </w:style>
  <w:style w:type="paragraph" w:customStyle="1" w:styleId="LNAuthorIntroNoteIndentText2">
    <w:name w:val="LN Author Intro Note Indent Text 2"/>
    <w:basedOn w:val="LNAuthorIntroNoteIndentText1"/>
    <w:uiPriority w:val="10"/>
    <w:qFormat/>
    <w:rsid w:val="00333C3A"/>
    <w:pPr>
      <w:ind w:left="1418"/>
    </w:pPr>
  </w:style>
  <w:style w:type="paragraph" w:customStyle="1" w:styleId="LNAuthorIntroNoteNumberedText2">
    <w:name w:val="LN Author Intro Note Numbered Text 2"/>
    <w:basedOn w:val="LNAuthorIntroNoteNumberedText1"/>
    <w:uiPriority w:val="8"/>
    <w:qFormat/>
    <w:rsid w:val="00333C3A"/>
    <w:pPr>
      <w:numPr>
        <w:ilvl w:val="1"/>
      </w:numPr>
    </w:pPr>
  </w:style>
  <w:style w:type="paragraph" w:customStyle="1" w:styleId="LNMarginText">
    <w:name w:val="LN Margin Text"/>
    <w:link w:val="LNMarginTextChar"/>
    <w:qFormat/>
    <w:rsid w:val="00333C3A"/>
    <w:pPr>
      <w:spacing w:after="240" w:line="240" w:lineRule="auto"/>
    </w:pPr>
    <w:rPr>
      <w:rFonts w:ascii="Arial" w:eastAsiaTheme="minorEastAsia" w:hAnsi="Arial"/>
      <w:sz w:val="20"/>
    </w:rPr>
  </w:style>
  <w:style w:type="character" w:customStyle="1" w:styleId="LNMarginTextChar">
    <w:name w:val="LN Margin Text Char"/>
    <w:basedOn w:val="DefaultParagraphFont"/>
    <w:link w:val="LNMarginText"/>
    <w:rsid w:val="00333C3A"/>
    <w:rPr>
      <w:rFonts w:ascii="Arial" w:eastAsiaTheme="minorEastAsia" w:hAnsi="Arial"/>
      <w:sz w:val="20"/>
    </w:rPr>
  </w:style>
  <w:style w:type="paragraph" w:customStyle="1" w:styleId="LNDocumentTitleShort">
    <w:name w:val="LN Document Title Short"/>
    <w:basedOn w:val="LNMarginText"/>
    <w:uiPriority w:val="7"/>
    <w:qFormat/>
    <w:rsid w:val="00333C3A"/>
    <w:pPr>
      <w:spacing w:after="360"/>
    </w:pPr>
    <w:rPr>
      <w:b/>
      <w:sz w:val="22"/>
    </w:rPr>
  </w:style>
  <w:style w:type="paragraph" w:styleId="BalloonText">
    <w:name w:val="Balloon Text"/>
    <w:basedOn w:val="Normal"/>
    <w:link w:val="BalloonTextChar"/>
    <w:uiPriority w:val="99"/>
    <w:semiHidden/>
    <w:unhideWhenUsed/>
    <w:rsid w:val="00A9120B"/>
    <w:rPr>
      <w:rFonts w:ascii="Tahoma" w:hAnsi="Tahoma" w:cs="Tahoma"/>
      <w:sz w:val="16"/>
      <w:szCs w:val="16"/>
      <w:lang w:val="en-AU"/>
    </w:rPr>
  </w:style>
  <w:style w:type="paragraph" w:customStyle="1" w:styleId="LNIndentText1">
    <w:name w:val="LN Indent Text 1"/>
    <w:basedOn w:val="LNMarginText"/>
    <w:uiPriority w:val="22"/>
    <w:qFormat/>
    <w:rsid w:val="00333C3A"/>
    <w:pPr>
      <w:ind w:left="567"/>
    </w:pPr>
  </w:style>
  <w:style w:type="paragraph" w:customStyle="1" w:styleId="LNNumberedHeading1">
    <w:name w:val="LN Numbered Heading 1"/>
    <w:basedOn w:val="LNMarginText"/>
    <w:next w:val="LNIndentText1"/>
    <w:uiPriority w:val="10"/>
    <w:qFormat/>
    <w:rsid w:val="006C4A96"/>
    <w:pPr>
      <w:keepNext/>
      <w:numPr>
        <w:numId w:val="6"/>
      </w:numPr>
      <w:pBdr>
        <w:bottom w:val="single" w:sz="8" w:space="1" w:color="auto"/>
      </w:pBdr>
      <w:outlineLvl w:val="0"/>
    </w:pPr>
    <w:rPr>
      <w:b/>
      <w:sz w:val="22"/>
    </w:rPr>
  </w:style>
  <w:style w:type="paragraph" w:customStyle="1" w:styleId="LNNumberedHeading2">
    <w:name w:val="LN Numbered Heading 2"/>
    <w:basedOn w:val="LNNumberedHeading1"/>
    <w:next w:val="LNIndentText1"/>
    <w:uiPriority w:val="10"/>
    <w:qFormat/>
    <w:rsid w:val="006C4A96"/>
    <w:pPr>
      <w:numPr>
        <w:ilvl w:val="1"/>
      </w:numPr>
      <w:pBdr>
        <w:bottom w:val="none" w:sz="0" w:space="0" w:color="auto"/>
      </w:pBdr>
      <w:outlineLvl w:val="1"/>
    </w:pPr>
    <w:rPr>
      <w:sz w:val="20"/>
    </w:rPr>
  </w:style>
  <w:style w:type="paragraph" w:customStyle="1" w:styleId="LNNumberedText2">
    <w:name w:val="LN Numbered Text 2"/>
    <w:basedOn w:val="LNMarginText"/>
    <w:uiPriority w:val="10"/>
    <w:semiHidden/>
    <w:qFormat/>
    <w:rsid w:val="00333C3A"/>
  </w:style>
  <w:style w:type="paragraph" w:customStyle="1" w:styleId="LNText3">
    <w:name w:val="LN Text 3"/>
    <w:basedOn w:val="LNMarginText"/>
    <w:uiPriority w:val="10"/>
    <w:qFormat/>
    <w:rsid w:val="00333C3A"/>
    <w:pPr>
      <w:numPr>
        <w:ilvl w:val="2"/>
        <w:numId w:val="6"/>
      </w:numPr>
    </w:pPr>
  </w:style>
  <w:style w:type="paragraph" w:customStyle="1" w:styleId="LNText4">
    <w:name w:val="LN Text 4"/>
    <w:basedOn w:val="LNText3"/>
    <w:uiPriority w:val="10"/>
    <w:qFormat/>
    <w:rsid w:val="00333C3A"/>
    <w:pPr>
      <w:numPr>
        <w:ilvl w:val="3"/>
      </w:numPr>
    </w:pPr>
  </w:style>
  <w:style w:type="paragraph" w:customStyle="1" w:styleId="LNText5">
    <w:name w:val="LN Text 5"/>
    <w:basedOn w:val="LNText4"/>
    <w:uiPriority w:val="10"/>
    <w:qFormat/>
    <w:rsid w:val="00333C3A"/>
    <w:pPr>
      <w:numPr>
        <w:ilvl w:val="4"/>
      </w:numPr>
    </w:pPr>
  </w:style>
  <w:style w:type="paragraph" w:customStyle="1" w:styleId="LNDefinedTerm">
    <w:name w:val="LN Defined Term"/>
    <w:basedOn w:val="LNMarginText"/>
    <w:link w:val="LNDefinedTermChar"/>
    <w:uiPriority w:val="23"/>
    <w:qFormat/>
    <w:rsid w:val="00570435"/>
    <w:rPr>
      <w:b/>
    </w:rPr>
  </w:style>
  <w:style w:type="paragraph" w:customStyle="1" w:styleId="LNDefinition">
    <w:name w:val="LN Definition"/>
    <w:basedOn w:val="LNIndentText1"/>
    <w:uiPriority w:val="12"/>
    <w:qFormat/>
    <w:rsid w:val="00C57F6D"/>
    <w:pPr>
      <w:ind w:left="562"/>
    </w:pPr>
  </w:style>
  <w:style w:type="numbering" w:customStyle="1" w:styleId="Schedules">
    <w:name w:val="Schedules"/>
    <w:uiPriority w:val="99"/>
    <w:rsid w:val="00333C3A"/>
    <w:pPr>
      <w:numPr>
        <w:numId w:val="5"/>
      </w:numPr>
    </w:pPr>
  </w:style>
  <w:style w:type="paragraph" w:customStyle="1" w:styleId="LNIndentText2">
    <w:name w:val="LN Indent Text 2"/>
    <w:basedOn w:val="LNIndentText1"/>
    <w:uiPriority w:val="22"/>
    <w:qFormat/>
    <w:rsid w:val="00333C3A"/>
    <w:pPr>
      <w:ind w:left="1134"/>
    </w:pPr>
  </w:style>
  <w:style w:type="paragraph" w:customStyle="1" w:styleId="LNIndentText3">
    <w:name w:val="LN Indent Text 3"/>
    <w:basedOn w:val="LNIndentText2"/>
    <w:uiPriority w:val="22"/>
    <w:qFormat/>
    <w:rsid w:val="00333C3A"/>
    <w:pPr>
      <w:ind w:left="1701"/>
    </w:pPr>
  </w:style>
  <w:style w:type="paragraph" w:customStyle="1" w:styleId="LNBackgroundText2">
    <w:name w:val="LN Background Text 2"/>
    <w:basedOn w:val="LNIndentText1"/>
    <w:uiPriority w:val="20"/>
    <w:qFormat/>
    <w:rsid w:val="00333C3A"/>
    <w:pPr>
      <w:numPr>
        <w:ilvl w:val="1"/>
        <w:numId w:val="1"/>
      </w:numPr>
    </w:pPr>
  </w:style>
  <w:style w:type="paragraph" w:customStyle="1" w:styleId="LNTableText">
    <w:name w:val="LN Table Text"/>
    <w:basedOn w:val="LNMarginText"/>
    <w:uiPriority w:val="30"/>
    <w:qFormat/>
    <w:rsid w:val="00C6199F"/>
    <w:pPr>
      <w:spacing w:before="120" w:after="120"/>
    </w:pPr>
  </w:style>
  <w:style w:type="paragraph" w:customStyle="1" w:styleId="LNTableHeading">
    <w:name w:val="LN Table Heading"/>
    <w:basedOn w:val="LNTableText"/>
    <w:uiPriority w:val="30"/>
    <w:qFormat/>
    <w:rsid w:val="00C6199F"/>
    <w:rPr>
      <w:b/>
    </w:rPr>
  </w:style>
  <w:style w:type="paragraph" w:customStyle="1" w:styleId="LNScheduleTextIndent2">
    <w:name w:val="LN Schedule Text Indent 2"/>
    <w:basedOn w:val="LNScheduleTextIndent1"/>
    <w:uiPriority w:val="25"/>
    <w:qFormat/>
    <w:rsid w:val="00C6199F"/>
    <w:pPr>
      <w:ind w:left="1134"/>
    </w:pPr>
  </w:style>
  <w:style w:type="paragraph" w:customStyle="1" w:styleId="LNScheduleText4">
    <w:name w:val="LN Schedule Text 4"/>
    <w:basedOn w:val="LNMarginText"/>
    <w:uiPriority w:val="24"/>
    <w:qFormat/>
    <w:rsid w:val="00C6199F"/>
    <w:pPr>
      <w:numPr>
        <w:ilvl w:val="3"/>
        <w:numId w:val="7"/>
      </w:numPr>
    </w:pPr>
  </w:style>
  <w:style w:type="paragraph" w:customStyle="1" w:styleId="LNScheduleText5">
    <w:name w:val="LN Schedule Text 5"/>
    <w:basedOn w:val="LNScheduleText4"/>
    <w:uiPriority w:val="24"/>
    <w:qFormat/>
    <w:rsid w:val="00C6199F"/>
    <w:pPr>
      <w:numPr>
        <w:ilvl w:val="4"/>
      </w:numPr>
    </w:pPr>
  </w:style>
  <w:style w:type="paragraph" w:customStyle="1" w:styleId="LNScheduleHeading1">
    <w:name w:val="LN Schedule Heading 1"/>
    <w:basedOn w:val="LNMarginText"/>
    <w:next w:val="LNScheduleMarginText"/>
    <w:uiPriority w:val="24"/>
    <w:qFormat/>
    <w:rsid w:val="00C6199F"/>
    <w:pPr>
      <w:keepNext/>
      <w:keepLines/>
      <w:pageBreakBefore/>
      <w:numPr>
        <w:numId w:val="7"/>
      </w:numPr>
    </w:pPr>
    <w:rPr>
      <w:rFonts w:ascii="Arial Bold" w:hAnsi="Arial Bold"/>
      <w:b/>
      <w:sz w:val="28"/>
    </w:rPr>
  </w:style>
  <w:style w:type="paragraph" w:customStyle="1" w:styleId="LNScheduleHeading2">
    <w:name w:val="LN Schedule Heading 2"/>
    <w:basedOn w:val="LNMarginText"/>
    <w:uiPriority w:val="24"/>
    <w:qFormat/>
    <w:rsid w:val="00C6199F"/>
    <w:pPr>
      <w:keepNext/>
      <w:numPr>
        <w:ilvl w:val="1"/>
        <w:numId w:val="7"/>
      </w:numPr>
    </w:pPr>
    <w:rPr>
      <w:b/>
    </w:rPr>
  </w:style>
  <w:style w:type="paragraph" w:customStyle="1" w:styleId="LNTableHeadingCentre">
    <w:name w:val="LN Table Heading Centre"/>
    <w:basedOn w:val="LNTableHeading"/>
    <w:uiPriority w:val="30"/>
    <w:qFormat/>
    <w:rsid w:val="00C6199F"/>
    <w:pPr>
      <w:jc w:val="center"/>
    </w:pPr>
  </w:style>
  <w:style w:type="paragraph" w:customStyle="1" w:styleId="LNScheduleMarginText">
    <w:name w:val="LN Schedule Margin Text"/>
    <w:basedOn w:val="LNMarginText"/>
    <w:uiPriority w:val="24"/>
    <w:qFormat/>
    <w:rsid w:val="00C6199F"/>
  </w:style>
  <w:style w:type="paragraph" w:customStyle="1" w:styleId="LNScheduleHeading3">
    <w:name w:val="LN Schedule Heading 3"/>
    <w:basedOn w:val="LNMarginText"/>
    <w:uiPriority w:val="24"/>
    <w:qFormat/>
    <w:rsid w:val="00C6199F"/>
    <w:pPr>
      <w:keepNext/>
      <w:numPr>
        <w:ilvl w:val="2"/>
        <w:numId w:val="7"/>
      </w:numPr>
    </w:pPr>
    <w:rPr>
      <w:b/>
    </w:rPr>
  </w:style>
  <w:style w:type="character" w:styleId="Hyperlink">
    <w:name w:val="Hyperlink"/>
    <w:uiPriority w:val="99"/>
    <w:rsid w:val="00C6199F"/>
    <w:rPr>
      <w:b w:val="0"/>
      <w:i w:val="0"/>
      <w:caps w:val="0"/>
      <w:color w:val="0000FF"/>
      <w:u w:val="single"/>
    </w:rPr>
  </w:style>
  <w:style w:type="paragraph" w:styleId="TOC1">
    <w:name w:val="toc 1"/>
    <w:basedOn w:val="Normal"/>
    <w:next w:val="Normal"/>
    <w:autoRedefine/>
    <w:uiPriority w:val="39"/>
    <w:qFormat/>
    <w:rsid w:val="00C6199F"/>
    <w:pPr>
      <w:tabs>
        <w:tab w:val="left" w:pos="440"/>
        <w:tab w:val="right" w:leader="dot" w:pos="9350"/>
      </w:tabs>
      <w:spacing w:after="100" w:line="276" w:lineRule="auto"/>
    </w:pPr>
    <w:rPr>
      <w:rFonts w:ascii="Arial" w:eastAsiaTheme="minorEastAsia" w:hAnsi="Arial" w:cstheme="minorBidi"/>
      <w:sz w:val="20"/>
      <w:lang w:val="en-AU" w:eastAsia="ja-JP"/>
    </w:rPr>
  </w:style>
  <w:style w:type="paragraph" w:customStyle="1" w:styleId="LNScheduleText6">
    <w:name w:val="LN Schedule Text 6"/>
    <w:basedOn w:val="LNScheduleText5"/>
    <w:uiPriority w:val="24"/>
    <w:qFormat/>
    <w:rsid w:val="00C6199F"/>
    <w:pPr>
      <w:numPr>
        <w:ilvl w:val="5"/>
      </w:numPr>
    </w:pPr>
  </w:style>
  <w:style w:type="paragraph" w:customStyle="1" w:styleId="LNAttachmentMarginText">
    <w:name w:val="LN Attachment Margin Text"/>
    <w:basedOn w:val="LNMarginText"/>
    <w:uiPriority w:val="27"/>
    <w:qFormat/>
    <w:rsid w:val="00C6199F"/>
  </w:style>
  <w:style w:type="paragraph" w:customStyle="1" w:styleId="LNScheduleTextIndent1">
    <w:name w:val="LN Schedule Text Indent 1"/>
    <w:basedOn w:val="LNScheduleMarginText"/>
    <w:uiPriority w:val="25"/>
    <w:qFormat/>
    <w:rsid w:val="00C6199F"/>
    <w:pPr>
      <w:ind w:left="567"/>
    </w:pPr>
  </w:style>
  <w:style w:type="paragraph" w:customStyle="1" w:styleId="LNTableTextCentre">
    <w:name w:val="LN Table Text Centre"/>
    <w:basedOn w:val="LNTableText"/>
    <w:uiPriority w:val="30"/>
    <w:qFormat/>
    <w:rsid w:val="00C6199F"/>
    <w:pPr>
      <w:jc w:val="center"/>
    </w:pPr>
  </w:style>
  <w:style w:type="paragraph" w:customStyle="1" w:styleId="LNAttachmentBullet1">
    <w:name w:val="LN Attachment Bullet 1"/>
    <w:basedOn w:val="LNAttachmentMarginText"/>
    <w:uiPriority w:val="29"/>
    <w:qFormat/>
    <w:rsid w:val="00C6199F"/>
    <w:pPr>
      <w:numPr>
        <w:numId w:val="8"/>
      </w:numPr>
      <w:tabs>
        <w:tab w:val="left" w:pos="1134"/>
      </w:tabs>
    </w:pPr>
  </w:style>
  <w:style w:type="paragraph" w:customStyle="1" w:styleId="LNScheduleTextIndent3">
    <w:name w:val="LN Schedule Text Indent 3"/>
    <w:basedOn w:val="LNScheduleTextIndent2"/>
    <w:uiPriority w:val="25"/>
    <w:qFormat/>
    <w:rsid w:val="00C6199F"/>
    <w:pPr>
      <w:ind w:left="1701"/>
    </w:pPr>
  </w:style>
  <w:style w:type="paragraph" w:customStyle="1" w:styleId="LNAttachmentHeading1">
    <w:name w:val="LN Attachment Heading 1"/>
    <w:basedOn w:val="LNMarginText"/>
    <w:next w:val="LNAttachmentMarginText"/>
    <w:uiPriority w:val="27"/>
    <w:qFormat/>
    <w:rsid w:val="00C6199F"/>
    <w:pPr>
      <w:keepNext/>
      <w:keepLines/>
      <w:pageBreakBefore/>
      <w:numPr>
        <w:numId w:val="9"/>
      </w:numPr>
      <w:tabs>
        <w:tab w:val="left" w:pos="2835"/>
      </w:tabs>
    </w:pPr>
    <w:rPr>
      <w:rFonts w:ascii="Arial Bold" w:hAnsi="Arial Bold"/>
      <w:b/>
      <w:sz w:val="28"/>
    </w:rPr>
  </w:style>
  <w:style w:type="paragraph" w:customStyle="1" w:styleId="LNAttachmentHeading2">
    <w:name w:val="LN Attachment Heading 2"/>
    <w:basedOn w:val="LNMarginText"/>
    <w:uiPriority w:val="27"/>
    <w:qFormat/>
    <w:rsid w:val="00C6199F"/>
    <w:pPr>
      <w:keepNext/>
      <w:numPr>
        <w:ilvl w:val="1"/>
        <w:numId w:val="9"/>
      </w:numPr>
    </w:pPr>
    <w:rPr>
      <w:b/>
    </w:rPr>
  </w:style>
  <w:style w:type="paragraph" w:customStyle="1" w:styleId="LNAttachmentTextIndent1">
    <w:name w:val="LN Attachment Text Indent 1"/>
    <w:basedOn w:val="LNAttachmentMarginText"/>
    <w:uiPriority w:val="28"/>
    <w:qFormat/>
    <w:rsid w:val="00C6199F"/>
    <w:pPr>
      <w:ind w:left="567"/>
    </w:pPr>
  </w:style>
  <w:style w:type="paragraph" w:customStyle="1" w:styleId="LNAttachmentTextIndent2">
    <w:name w:val="LN Attachment Text Indent 2"/>
    <w:basedOn w:val="LNAttachmentTextIndent1"/>
    <w:uiPriority w:val="28"/>
    <w:qFormat/>
    <w:rsid w:val="00C6199F"/>
    <w:pPr>
      <w:ind w:left="1134"/>
    </w:pPr>
  </w:style>
  <w:style w:type="paragraph" w:customStyle="1" w:styleId="LNAttachmentTextIndent3">
    <w:name w:val="LN Attachment Text Indent 3"/>
    <w:basedOn w:val="LNAttachmentTextIndent2"/>
    <w:uiPriority w:val="28"/>
    <w:qFormat/>
    <w:rsid w:val="00C6199F"/>
    <w:pPr>
      <w:ind w:left="1701"/>
    </w:pPr>
  </w:style>
  <w:style w:type="paragraph" w:customStyle="1" w:styleId="LNAttachmentHeading3">
    <w:name w:val="LN Attachment Heading 3"/>
    <w:basedOn w:val="LNAttachmentMarginText"/>
    <w:uiPriority w:val="27"/>
    <w:qFormat/>
    <w:rsid w:val="00C6199F"/>
    <w:pPr>
      <w:keepNext/>
      <w:numPr>
        <w:ilvl w:val="2"/>
        <w:numId w:val="9"/>
      </w:numPr>
    </w:pPr>
    <w:rPr>
      <w:b/>
    </w:rPr>
  </w:style>
  <w:style w:type="paragraph" w:customStyle="1" w:styleId="LNAttachmentText4">
    <w:name w:val="LN Attachment Text 4"/>
    <w:basedOn w:val="LNAttachmentMarginText"/>
    <w:uiPriority w:val="27"/>
    <w:qFormat/>
    <w:rsid w:val="00C6199F"/>
    <w:pPr>
      <w:numPr>
        <w:ilvl w:val="3"/>
        <w:numId w:val="9"/>
      </w:numPr>
    </w:pPr>
  </w:style>
  <w:style w:type="paragraph" w:customStyle="1" w:styleId="LNAttachmentText5">
    <w:name w:val="LN Attachment Text 5"/>
    <w:basedOn w:val="LNAttachmentMarginText"/>
    <w:uiPriority w:val="27"/>
    <w:qFormat/>
    <w:rsid w:val="00C6199F"/>
    <w:pPr>
      <w:numPr>
        <w:ilvl w:val="4"/>
        <w:numId w:val="9"/>
      </w:numPr>
    </w:pPr>
  </w:style>
  <w:style w:type="paragraph" w:customStyle="1" w:styleId="LNAttachmentText6">
    <w:name w:val="LN Attachment Text 6"/>
    <w:basedOn w:val="LNAttachmentMarginText"/>
    <w:uiPriority w:val="27"/>
    <w:qFormat/>
    <w:rsid w:val="00C6199F"/>
    <w:pPr>
      <w:numPr>
        <w:ilvl w:val="5"/>
        <w:numId w:val="9"/>
      </w:numPr>
    </w:pPr>
  </w:style>
  <w:style w:type="paragraph" w:customStyle="1" w:styleId="LNScheduleBullet1">
    <w:name w:val="LN Schedule Bullet 1"/>
    <w:basedOn w:val="LNScheduleMarginText"/>
    <w:uiPriority w:val="26"/>
    <w:qFormat/>
    <w:rsid w:val="00C6199F"/>
    <w:pPr>
      <w:numPr>
        <w:numId w:val="10"/>
      </w:numPr>
      <w:ind w:left="1134" w:hanging="567"/>
    </w:pPr>
  </w:style>
  <w:style w:type="paragraph" w:customStyle="1" w:styleId="LNScheduleBullet2">
    <w:name w:val="LN Schedule Bullet 2"/>
    <w:basedOn w:val="LNScheduleBullet1"/>
    <w:uiPriority w:val="26"/>
    <w:qFormat/>
    <w:rsid w:val="00C6199F"/>
    <w:pPr>
      <w:numPr>
        <w:numId w:val="11"/>
      </w:numPr>
      <w:ind w:left="1701" w:hanging="567"/>
    </w:pPr>
  </w:style>
  <w:style w:type="paragraph" w:customStyle="1" w:styleId="LNAttachmentBullet2">
    <w:name w:val="LN Attachment Bullet 2"/>
    <w:basedOn w:val="LNAttachmentBullet1"/>
    <w:uiPriority w:val="29"/>
    <w:qFormat/>
    <w:rsid w:val="00C6199F"/>
    <w:pPr>
      <w:numPr>
        <w:ilvl w:val="1"/>
      </w:numPr>
      <w:ind w:left="1701" w:hanging="567"/>
    </w:pPr>
  </w:style>
  <w:style w:type="character" w:customStyle="1" w:styleId="BalloonTextChar">
    <w:name w:val="Balloon Text Char"/>
    <w:basedOn w:val="DefaultParagraphFont"/>
    <w:link w:val="BalloonText"/>
    <w:uiPriority w:val="99"/>
    <w:semiHidden/>
    <w:rsid w:val="00A9120B"/>
    <w:rPr>
      <w:rFonts w:ascii="Tahoma" w:hAnsi="Tahoma" w:cs="Tahoma"/>
      <w:sz w:val="16"/>
      <w:szCs w:val="16"/>
      <w:lang w:val="en-AU"/>
    </w:rPr>
  </w:style>
  <w:style w:type="paragraph" w:customStyle="1" w:styleId="LNDocumentNumber">
    <w:name w:val="LN Document Number"/>
    <w:basedOn w:val="LNMarginText"/>
    <w:qFormat/>
    <w:rsid w:val="00751712"/>
    <w:rPr>
      <w:b/>
      <w:lang w:val="nl-NL"/>
    </w:rPr>
  </w:style>
  <w:style w:type="character" w:customStyle="1" w:styleId="LNDefinedTermChar">
    <w:name w:val="LN Defined Term Char"/>
    <w:basedOn w:val="LNMarginTextChar"/>
    <w:link w:val="LNDefinedTerm"/>
    <w:uiPriority w:val="23"/>
    <w:rsid w:val="00570435"/>
    <w:rPr>
      <w:rFonts w:ascii="Arial" w:eastAsiaTheme="minorEastAsia" w:hAnsi="Arial"/>
      <w:b/>
      <w:sz w:val="20"/>
    </w:rPr>
  </w:style>
  <w:style w:type="character" w:customStyle="1" w:styleId="LNFlatPrecDraftingNote">
    <w:name w:val="LN Flat Prec Drafting Note"/>
    <w:basedOn w:val="DefaultParagraphFont"/>
    <w:uiPriority w:val="13"/>
    <w:qFormat/>
    <w:rsid w:val="00211180"/>
    <w:rPr>
      <w:i/>
    </w:rPr>
  </w:style>
  <w:style w:type="paragraph" w:customStyle="1" w:styleId="LNNumberedparagraph">
    <w:name w:val="LN Numbered paragraph"/>
    <w:basedOn w:val="LNNumberedHeading2"/>
    <w:uiPriority w:val="21"/>
    <w:qFormat/>
    <w:rsid w:val="003E703E"/>
    <w:rPr>
      <w:b w:val="0"/>
    </w:rPr>
  </w:style>
  <w:style w:type="character" w:customStyle="1" w:styleId="LNBold">
    <w:name w:val="LN Bold"/>
    <w:basedOn w:val="LNFlatPrecDraftingNote"/>
    <w:uiPriority w:val="14"/>
    <w:qFormat/>
    <w:rsid w:val="007B2ED6"/>
    <w:rPr>
      <w:rFonts w:ascii="Arial" w:hAnsi="Arial"/>
      <w:b/>
      <w:bCs/>
      <w:i w:val="0"/>
      <w:iCs/>
      <w:sz w:val="20"/>
    </w:rPr>
  </w:style>
  <w:style w:type="character" w:customStyle="1" w:styleId="LNBoldItalics">
    <w:name w:val="LN Bold Italics"/>
    <w:basedOn w:val="LNFlatPrecDraftingNote"/>
    <w:uiPriority w:val="15"/>
    <w:qFormat/>
    <w:rsid w:val="007B2ED6"/>
    <w:rPr>
      <w:rFonts w:ascii="Arial" w:hAnsi="Arial"/>
      <w:b/>
      <w:bCs/>
      <w:i/>
      <w:iCs/>
      <w:sz w:val="20"/>
    </w:rPr>
  </w:style>
  <w:style w:type="character" w:customStyle="1" w:styleId="LNItalics">
    <w:name w:val="LN Italics"/>
    <w:basedOn w:val="LNBoldItalics"/>
    <w:uiPriority w:val="16"/>
    <w:qFormat/>
    <w:rsid w:val="007B2ED6"/>
    <w:rPr>
      <w:rFonts w:ascii="Arial" w:hAnsi="Arial"/>
      <w:b w:val="0"/>
      <w:bCs w:val="0"/>
      <w:i/>
      <w:iCs/>
      <w:sz w:val="20"/>
    </w:rPr>
  </w:style>
  <w:style w:type="paragraph" w:customStyle="1" w:styleId="LNAuthorIntroNoteBullet3">
    <w:name w:val="LN Author Intro Note Bullet 3"/>
    <w:basedOn w:val="LNAuthorIntroNoteBullet2"/>
    <w:uiPriority w:val="10"/>
    <w:qFormat/>
    <w:rsid w:val="00D56230"/>
    <w:pPr>
      <w:framePr w:hSpace="181" w:wrap="around" w:vAnchor="text" w:hAnchor="text" w:y="1"/>
      <w:numPr>
        <w:numId w:val="12"/>
      </w:numPr>
      <w:suppressOverlap/>
    </w:pPr>
  </w:style>
  <w:style w:type="paragraph" w:customStyle="1" w:styleId="Draftingnotebullet1">
    <w:name w:val="Drafting note bullet 1"/>
    <w:basedOn w:val="Normal"/>
    <w:uiPriority w:val="23"/>
    <w:qFormat/>
    <w:rsid w:val="00321657"/>
    <w:pPr>
      <w:numPr>
        <w:numId w:val="13"/>
      </w:numPr>
      <w:spacing w:after="240"/>
    </w:pPr>
    <w:rPr>
      <w:rFonts w:ascii="Arial" w:eastAsiaTheme="minorEastAsia" w:hAnsi="Arial" w:cstheme="minorBidi"/>
      <w:sz w:val="20"/>
      <w:lang w:val="en-AU"/>
    </w:rPr>
  </w:style>
  <w:style w:type="paragraph" w:customStyle="1" w:styleId="Draftingnotebullet2">
    <w:name w:val="Drafting note bullet 2"/>
    <w:basedOn w:val="Draftingnotebullet1"/>
    <w:uiPriority w:val="23"/>
    <w:qFormat/>
    <w:rsid w:val="00321657"/>
    <w:pPr>
      <w:ind w:left="1800"/>
    </w:pPr>
  </w:style>
  <w:style w:type="paragraph" w:customStyle="1" w:styleId="Draftingnotebullet3">
    <w:name w:val="Drafting note bullet 3"/>
    <w:basedOn w:val="Draftingnotebullet2"/>
    <w:uiPriority w:val="23"/>
    <w:qFormat/>
    <w:rsid w:val="00321657"/>
    <w:pPr>
      <w:ind w:left="2520"/>
    </w:pPr>
  </w:style>
  <w:style w:type="paragraph" w:customStyle="1" w:styleId="LNScheduleNumberedText">
    <w:name w:val="LN Schedule Numbered Text"/>
    <w:basedOn w:val="LNAuthorIntroNoteNumberedText1"/>
    <w:next w:val="LNScheduleMarginText"/>
    <w:uiPriority w:val="99"/>
    <w:qFormat/>
    <w:rsid w:val="00EA0C33"/>
    <w:rPr>
      <w:lang w:val="en-AU"/>
    </w:rPr>
  </w:style>
  <w:style w:type="character" w:styleId="CommentReference">
    <w:name w:val="annotation reference"/>
    <w:uiPriority w:val="99"/>
    <w:unhideWhenUsed/>
    <w:rsid w:val="00CF1705"/>
    <w:rPr>
      <w:sz w:val="16"/>
      <w:szCs w:val="16"/>
    </w:rPr>
  </w:style>
  <w:style w:type="paragraph" w:styleId="CommentText">
    <w:name w:val="annotation text"/>
    <w:basedOn w:val="Normal"/>
    <w:link w:val="CommentTextChar"/>
    <w:uiPriority w:val="99"/>
    <w:unhideWhenUsed/>
    <w:rsid w:val="00CF1705"/>
    <w:pPr>
      <w:spacing w:after="200"/>
    </w:pPr>
    <w:rPr>
      <w:rFonts w:ascii="Arial" w:eastAsia="Calibri" w:hAnsi="Arial" w:cs="Times New Roman"/>
      <w:sz w:val="20"/>
      <w:szCs w:val="20"/>
      <w:lang w:val="en-AU"/>
    </w:rPr>
  </w:style>
  <w:style w:type="character" w:customStyle="1" w:styleId="CommentTextChar">
    <w:name w:val="Comment Text Char"/>
    <w:basedOn w:val="DefaultParagraphFont"/>
    <w:link w:val="CommentText"/>
    <w:uiPriority w:val="99"/>
    <w:rsid w:val="00CF1705"/>
    <w:rPr>
      <w:rFonts w:ascii="Arial" w:eastAsia="Calibri" w:hAnsi="Arial" w:cs="Times New Roman"/>
      <w:sz w:val="20"/>
      <w:szCs w:val="20"/>
      <w:lang w:val="en-AU"/>
    </w:rPr>
  </w:style>
  <w:style w:type="character" w:customStyle="1" w:styleId="LNBoldChar">
    <w:name w:val="LN Bold Char"/>
    <w:uiPriority w:val="14"/>
    <w:rsid w:val="000100C9"/>
    <w:rPr>
      <w:rFonts w:ascii="Arial" w:eastAsia="Times New Roman" w:hAnsi="Arial"/>
      <w:b/>
      <w:sz w:val="20"/>
    </w:rPr>
  </w:style>
  <w:style w:type="character" w:customStyle="1" w:styleId="LNBoldItalicsChar">
    <w:name w:val="LN Bold Italics Char"/>
    <w:uiPriority w:val="15"/>
    <w:rsid w:val="000100C9"/>
    <w:rPr>
      <w:rFonts w:ascii="Arial" w:eastAsia="Times New Roman" w:hAnsi="Arial" w:cs="Times New Roman"/>
      <w:b/>
      <w:bCs/>
      <w:i/>
      <w:iCs/>
      <w:sz w:val="20"/>
      <w:lang w:val="en-US" w:eastAsia="en-US"/>
    </w:rPr>
  </w:style>
  <w:style w:type="character" w:customStyle="1" w:styleId="LNItalicsChar">
    <w:name w:val="LN Italics Char"/>
    <w:uiPriority w:val="16"/>
    <w:rsid w:val="000100C9"/>
    <w:rPr>
      <w:rFonts w:ascii="Arial" w:eastAsia="Times New Roman" w:hAnsi="Arial"/>
      <w:i/>
      <w:sz w:val="20"/>
      <w:lang w:val="en-AU"/>
    </w:rPr>
  </w:style>
  <w:style w:type="paragraph" w:styleId="Revision">
    <w:name w:val="Revision"/>
    <w:hidden/>
    <w:uiPriority w:val="99"/>
    <w:semiHidden/>
    <w:rsid w:val="00611A4A"/>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283459"/>
    <w:rPr>
      <w:color w:val="605E5C"/>
      <w:shd w:val="clear" w:color="auto" w:fill="E1DFDD"/>
    </w:rPr>
  </w:style>
  <w:style w:type="paragraph" w:styleId="NormalWeb">
    <w:name w:val="Normal (Web)"/>
    <w:basedOn w:val="Normal"/>
    <w:uiPriority w:val="99"/>
    <w:semiHidden/>
    <w:unhideWhenUsed/>
    <w:rsid w:val="007D50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05682">
      <w:bodyDiv w:val="1"/>
      <w:marLeft w:val="0"/>
      <w:marRight w:val="0"/>
      <w:marTop w:val="0"/>
      <w:marBottom w:val="0"/>
      <w:divBdr>
        <w:top w:val="none" w:sz="0" w:space="0" w:color="auto"/>
        <w:left w:val="none" w:sz="0" w:space="0" w:color="auto"/>
        <w:bottom w:val="none" w:sz="0" w:space="0" w:color="auto"/>
        <w:right w:val="none" w:sz="0" w:space="0" w:color="auto"/>
      </w:divBdr>
    </w:div>
    <w:div w:id="161913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eam@playhalfcourt.com" TargetMode="External"/><Relationship Id="rId5" Type="http://schemas.openxmlformats.org/officeDocument/2006/relationships/webSettings" Target="webSettings.xml"/><Relationship Id="rId10" Type="http://schemas.openxmlformats.org/officeDocument/2006/relationships/hyperlink" Target="http://www.playhalfcourt.com" TargetMode="External"/><Relationship Id="rId4" Type="http://schemas.openxmlformats.org/officeDocument/2006/relationships/settings" Target="settings.xml"/><Relationship Id="rId9" Type="http://schemas.openxmlformats.org/officeDocument/2006/relationships/hyperlink" Target="mailto:justin@strategyeq.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DB976-2F3A-443C-A493-990D6C5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3365</Words>
  <Characters>19185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Reed Elsevier</dc:creator>
  <cp:lastModifiedBy>Patrick Hanney</cp:lastModifiedBy>
  <cp:revision>8</cp:revision>
  <dcterms:created xsi:type="dcterms:W3CDTF">2026-04-08T00:22:00Z</dcterms:created>
  <dcterms:modified xsi:type="dcterms:W3CDTF">2026-06-11T07:56:00Z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xisNexisWordID">
    <vt:lpwstr>67db0fbd-ee17-47e2-bdc4-481be974fd8f</vt:lpwstr>
  </property>
  <property fmtid="{D5CDD505-2E9C-101B-9397-08002B2CF9AE}" pid="3" name="MSIP_Label_549ac42a-3eb4-4074-b885-aea26bd6241e_Enabled">
    <vt:lpwstr>True</vt:lpwstr>
  </property>
  <property fmtid="{D5CDD505-2E9C-101B-9397-08002B2CF9AE}" pid="4" name="MSIP_Label_549ac42a-3eb4-4074-b885-aea26bd6241e_SiteId">
    <vt:lpwstr>9274ee3f-9425-4109-a27f-9fb15c10675d</vt:lpwstr>
  </property>
  <property fmtid="{D5CDD505-2E9C-101B-9397-08002B2CF9AE}" pid="5" name="MSIP_Label_549ac42a-3eb4-4074-b885-aea26bd6241e_Owner">
    <vt:lpwstr>LEISS@corp.regn.net</vt:lpwstr>
  </property>
  <property fmtid="{D5CDD505-2E9C-101B-9397-08002B2CF9AE}" pid="6" name="MSIP_Label_549ac42a-3eb4-4074-b885-aea26bd6241e_SetDate">
    <vt:lpwstr>2021-03-31T22:38:37.4084433Z</vt:lpwstr>
  </property>
  <property fmtid="{D5CDD505-2E9C-101B-9397-08002B2CF9AE}" pid="7" name="MSIP_Label_549ac42a-3eb4-4074-b885-aea26bd6241e_Name">
    <vt:lpwstr>General Business</vt:lpwstr>
  </property>
  <property fmtid="{D5CDD505-2E9C-101B-9397-08002B2CF9AE}" pid="8" name="MSIP_Label_549ac42a-3eb4-4074-b885-aea26bd6241e_Application">
    <vt:lpwstr>Microsoft Azure Information Protection</vt:lpwstr>
  </property>
  <property fmtid="{D5CDD505-2E9C-101B-9397-08002B2CF9AE}" pid="9" name="MSIP_Label_549ac42a-3eb4-4074-b885-aea26bd6241e_ActionId">
    <vt:lpwstr>173bc0b4-a02c-4d03-81e2-edfb18bdf591</vt:lpwstr>
  </property>
  <property fmtid="{D5CDD505-2E9C-101B-9397-08002B2CF9AE}" pid="10" name="MSIP_Label_549ac42a-3eb4-4074-b885-aea26bd6241e_Extended_MSFT_Method">
    <vt:lpwstr>Automatic</vt:lpwstr>
  </property>
  <property fmtid="{D5CDD505-2E9C-101B-9397-08002B2CF9AE}" pid="11" name="Sensitivity">
    <vt:lpwstr>General Business</vt:lpwstr>
  </property>
</Properties>
</file>