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5CA9F" w14:textId="77777777" w:rsidR="00733855" w:rsidRPr="00F556A9" w:rsidRDefault="00733855" w:rsidP="73679C80">
      <w:pPr>
        <w:jc w:val="center"/>
        <w:rPr>
          <w:rFonts w:ascii="Arial" w:hAnsi="Arial" w:cs="Arial"/>
          <w:sz w:val="52"/>
          <w:szCs w:val="52"/>
          <w:lang w:val="en-US"/>
        </w:rPr>
      </w:pPr>
    </w:p>
    <w:p w14:paraId="78F5CAA0" w14:textId="6696939B" w:rsidR="00733855" w:rsidRPr="00F556A9" w:rsidRDefault="005B21AD" w:rsidP="00811249">
      <w:pPr>
        <w:spacing w:after="120"/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Softw</w:t>
      </w:r>
      <w:r w:rsidR="00811249" w:rsidRPr="00F556A9">
        <w:rPr>
          <w:rFonts w:ascii="Arial" w:hAnsi="Arial" w:cs="Arial"/>
          <w:sz w:val="52"/>
          <w:szCs w:val="52"/>
          <w:lang w:val="en-US"/>
        </w:rPr>
        <w:t>are Engineering</w:t>
      </w:r>
    </w:p>
    <w:p w14:paraId="78F5CAA1" w14:textId="755EA3FD" w:rsidR="00733855" w:rsidRPr="00F556A9" w:rsidRDefault="00C27B8F" w:rsidP="00811249">
      <w:pPr>
        <w:spacing w:after="120"/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Practices</w:t>
      </w:r>
    </w:p>
    <w:p w14:paraId="78F5CAA3" w14:textId="36177670" w:rsidR="00733855" w:rsidRPr="00F556A9" w:rsidRDefault="00733855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Curs</w:t>
      </w:r>
      <w:r w:rsidR="00E2202B" w:rsidRPr="00F556A9">
        <w:rPr>
          <w:rFonts w:ascii="Arial" w:hAnsi="Arial" w:cs="Arial"/>
          <w:sz w:val="52"/>
          <w:szCs w:val="52"/>
          <w:lang w:val="en-US"/>
        </w:rPr>
        <w:t>e</w:t>
      </w:r>
      <w:r w:rsidRPr="00F556A9">
        <w:rPr>
          <w:rFonts w:ascii="Arial" w:hAnsi="Arial" w:cs="Arial"/>
          <w:sz w:val="52"/>
          <w:szCs w:val="52"/>
          <w:lang w:val="en-US"/>
        </w:rPr>
        <w:t xml:space="preserve"> 202</w:t>
      </w:r>
      <w:r w:rsidR="00C27B8F" w:rsidRPr="00F556A9">
        <w:rPr>
          <w:rFonts w:ascii="Arial" w:hAnsi="Arial" w:cs="Arial"/>
          <w:sz w:val="52"/>
          <w:szCs w:val="52"/>
          <w:lang w:val="en-US"/>
        </w:rPr>
        <w:t>3</w:t>
      </w:r>
      <w:r w:rsidRPr="00F556A9">
        <w:rPr>
          <w:rFonts w:ascii="Arial" w:hAnsi="Arial" w:cs="Arial"/>
          <w:sz w:val="52"/>
          <w:szCs w:val="52"/>
          <w:lang w:val="en-US"/>
        </w:rPr>
        <w:t>-2</w:t>
      </w:r>
      <w:r w:rsidR="00C27B8F" w:rsidRPr="00F556A9">
        <w:rPr>
          <w:rFonts w:ascii="Arial" w:hAnsi="Arial" w:cs="Arial"/>
          <w:sz w:val="52"/>
          <w:szCs w:val="52"/>
          <w:lang w:val="en-US"/>
        </w:rPr>
        <w:t>4</w:t>
      </w:r>
    </w:p>
    <w:p w14:paraId="78F5CAA5" w14:textId="3D9F01ED" w:rsidR="00733855" w:rsidRPr="00F556A9" w:rsidRDefault="00C27B8F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UAB</w:t>
      </w:r>
    </w:p>
    <w:p w14:paraId="78F5CAA6" w14:textId="77777777" w:rsidR="00733855" w:rsidRPr="00F556A9" w:rsidRDefault="00000000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F556A9" w:rsidRDefault="00733855" w:rsidP="713D9DF2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78F5CAA9" w14:textId="66BEE0B2" w:rsidR="00733855" w:rsidRPr="00F556A9" w:rsidRDefault="00733855" w:rsidP="21514C14">
      <w:pPr>
        <w:jc w:val="center"/>
        <w:rPr>
          <w:rFonts w:ascii="Arial" w:hAnsi="Arial" w:cs="Arial"/>
          <w:b/>
          <w:bCs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Document:</w:t>
      </w:r>
      <w:r w:rsidRPr="00F556A9">
        <w:rPr>
          <w:rFonts w:ascii="Arial" w:hAnsi="Arial" w:cs="Arial"/>
          <w:lang w:val="fr-FR"/>
        </w:rPr>
        <w:br/>
      </w:r>
      <w:r w:rsidR="005B21AD" w:rsidRPr="00F556A9">
        <w:rPr>
          <w:rFonts w:ascii="Arial" w:hAnsi="Arial" w:cs="Arial"/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F556A9" w:rsidRDefault="00733855" w:rsidP="005B21AD">
      <w:pPr>
        <w:spacing w:before="240"/>
        <w:jc w:val="center"/>
        <w:rPr>
          <w:rFonts w:ascii="Arial" w:hAnsi="Arial" w:cs="Arial"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(versi</w:t>
      </w:r>
      <w:r w:rsidR="005B21AD" w:rsidRPr="00F556A9">
        <w:rPr>
          <w:rFonts w:ascii="Arial" w:hAnsi="Arial" w:cs="Arial"/>
          <w:sz w:val="40"/>
          <w:szCs w:val="40"/>
          <w:lang w:val="fr-FR"/>
        </w:rPr>
        <w:t>on</w:t>
      </w:r>
      <w:r w:rsidRPr="00F556A9">
        <w:rPr>
          <w:rFonts w:ascii="Arial" w:hAnsi="Arial" w:cs="Arial"/>
          <w:sz w:val="40"/>
          <w:szCs w:val="40"/>
          <w:lang w:val="fr-FR"/>
        </w:rPr>
        <w:t xml:space="preserve"> </w:t>
      </w:r>
      <w:r w:rsidR="00291CB4" w:rsidRPr="00F556A9">
        <w:rPr>
          <w:rFonts w:ascii="Arial" w:hAnsi="Arial" w:cs="Arial"/>
          <w:sz w:val="40"/>
          <w:szCs w:val="40"/>
          <w:lang w:val="fr-FR"/>
        </w:rPr>
        <w:t>1</w:t>
      </w:r>
      <w:r w:rsidRPr="00F556A9">
        <w:rPr>
          <w:rFonts w:ascii="Arial" w:hAnsi="Arial" w:cs="Arial"/>
          <w:sz w:val="40"/>
          <w:szCs w:val="40"/>
          <w:lang w:val="fr-FR"/>
        </w:rPr>
        <w:t>.0)</w:t>
      </w:r>
    </w:p>
    <w:p w14:paraId="78F5CAAB" w14:textId="03290B26" w:rsidR="00733855" w:rsidRPr="00F556A9" w:rsidRDefault="00733855" w:rsidP="713D9DF2">
      <w:pPr>
        <w:jc w:val="center"/>
        <w:rPr>
          <w:rFonts w:ascii="Arial" w:hAnsi="Arial" w:cs="Arial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(Dat</w:t>
      </w:r>
      <w:r w:rsidR="005B21AD" w:rsidRPr="00F556A9">
        <w:rPr>
          <w:rFonts w:ascii="Arial" w:hAnsi="Arial" w:cs="Arial"/>
          <w:sz w:val="40"/>
          <w:szCs w:val="40"/>
          <w:lang w:val="fr-FR"/>
        </w:rPr>
        <w:t>e</w:t>
      </w:r>
      <w:r w:rsidRPr="00F556A9">
        <w:rPr>
          <w:rFonts w:ascii="Arial" w:hAnsi="Arial" w:cs="Arial"/>
          <w:sz w:val="40"/>
          <w:szCs w:val="40"/>
          <w:lang w:val="fr-FR"/>
        </w:rPr>
        <w:t>: 202</w:t>
      </w:r>
      <w:r w:rsidR="00F556A9" w:rsidRPr="00F556A9">
        <w:rPr>
          <w:rFonts w:ascii="Arial" w:hAnsi="Arial" w:cs="Arial"/>
          <w:sz w:val="40"/>
          <w:szCs w:val="40"/>
          <w:lang w:val="fr-FR"/>
        </w:rPr>
        <w:t>4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11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</w:t>
      </w:r>
      <w:r w:rsidR="00F206A2">
        <w:rPr>
          <w:rFonts w:ascii="Arial" w:hAnsi="Arial" w:cs="Arial"/>
          <w:sz w:val="40"/>
          <w:szCs w:val="40"/>
          <w:lang w:val="fr-FR"/>
        </w:rPr>
        <w:t>7</w:t>
      </w:r>
      <w:r w:rsidRPr="00F556A9">
        <w:rPr>
          <w:rFonts w:ascii="Arial" w:hAnsi="Arial" w:cs="Arial"/>
          <w:sz w:val="40"/>
          <w:szCs w:val="40"/>
          <w:lang w:val="fr-FR"/>
        </w:rPr>
        <w:t>)</w:t>
      </w:r>
      <w:r w:rsidRPr="00F556A9">
        <w:rPr>
          <w:rFonts w:ascii="Arial" w:hAnsi="Arial" w:cs="Arial"/>
          <w:lang w:val="fr-FR"/>
        </w:rPr>
        <w:br w:type="page"/>
      </w:r>
    </w:p>
    <w:p w14:paraId="78F5CAAC" w14:textId="02376094" w:rsidR="00733855" w:rsidRPr="00F556A9" w:rsidRDefault="002F5E25" w:rsidP="00E64FDD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History of revisions</w:t>
      </w:r>
    </w:p>
    <w:p w14:paraId="78F5CAAD" w14:textId="77777777" w:rsidR="00733855" w:rsidRPr="00F556A9" w:rsidRDefault="00733855" w:rsidP="00E64FDD">
      <w:pPr>
        <w:rPr>
          <w:rFonts w:ascii="Arial" w:hAnsi="Arial" w:cs="Arial"/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F556A9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Dat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Versi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F556A9" w:rsidRDefault="002F5E2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Aut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F556A9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</w:tr>
      <w:tr w:rsidR="00733855" w:rsidRPr="00F556A9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671FEA5B" w:rsidR="00733855" w:rsidRPr="00F556A9" w:rsidRDefault="00F556A9" w:rsidP="00A1289B">
            <w:pPr>
              <w:pStyle w:val="Tabletext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</w:t>
            </w:r>
            <w:r w:rsidR="00F206A2">
              <w:rPr>
                <w:rFonts w:ascii="Arial" w:hAnsi="Arial" w:cs="Arial"/>
                <w:sz w:val="22"/>
                <w:szCs w:val="22"/>
              </w:rPr>
              <w:t>7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</w:t>
            </w:r>
            <w:r w:rsidRPr="00F556A9">
              <w:rPr>
                <w:rFonts w:ascii="Arial" w:hAnsi="Arial" w:cs="Arial"/>
                <w:sz w:val="22"/>
                <w:szCs w:val="22"/>
              </w:rPr>
              <w:t>11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/202</w:t>
            </w:r>
            <w:r w:rsidRPr="00F556A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48EF314C" w:rsidR="00733855" w:rsidRPr="00F556A9" w:rsidRDefault="00F556A9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System requirements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03664683" w:rsidR="00733855" w:rsidRPr="00F556A9" w:rsidRDefault="000348CF" w:rsidP="00A1289B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Albert Árboles</w:t>
            </w:r>
          </w:p>
        </w:tc>
      </w:tr>
      <w:tr w:rsidR="00733855" w:rsidRPr="00F556A9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F556A9" w:rsidRDefault="00733855" w:rsidP="21514C1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855" w:rsidRPr="00F556A9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F556A9" w:rsidRDefault="00733855" w:rsidP="591DEE7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855" w:rsidRPr="00F556A9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78F5CAE0" w14:textId="77777777" w:rsidR="00733855" w:rsidRPr="00F556A9" w:rsidRDefault="00733855">
      <w:pPr>
        <w:rPr>
          <w:rStyle w:val="Strong"/>
          <w:rFonts w:ascii="Arial" w:hAnsi="Arial" w:cs="Arial"/>
          <w:bCs/>
          <w:spacing w:val="-10"/>
          <w:kern w:val="28"/>
          <w:sz w:val="56"/>
          <w:szCs w:val="56"/>
          <w:lang w:val="en-US" w:eastAsia="es-ES"/>
        </w:rPr>
      </w:pPr>
      <w:r w:rsidRPr="00F556A9">
        <w:rPr>
          <w:rStyle w:val="Strong"/>
          <w:rFonts w:ascii="Arial" w:hAnsi="Arial" w:cs="Arial"/>
          <w:bCs/>
          <w:lang w:val="en-US"/>
        </w:rPr>
        <w:br w:type="page"/>
      </w:r>
    </w:p>
    <w:p w14:paraId="78F5CAE1" w14:textId="59B7F637" w:rsidR="00733855" w:rsidRPr="00F556A9" w:rsidRDefault="00E14935" w:rsidP="00553FB6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About this document</w:t>
      </w:r>
    </w:p>
    <w:p w14:paraId="78F5CAE2" w14:textId="77777777" w:rsidR="00733855" w:rsidRPr="00F556A9" w:rsidRDefault="00733855" w:rsidP="00802002">
      <w:pPr>
        <w:rPr>
          <w:rFonts w:ascii="Arial" w:hAnsi="Arial" w:cs="Arial"/>
          <w:lang w:val="en-US"/>
        </w:rPr>
      </w:pPr>
    </w:p>
    <w:p w14:paraId="422E6452" w14:textId="77777777" w:rsidR="00F556A9" w:rsidRPr="00F556A9" w:rsidRDefault="00F556A9" w:rsidP="00F556A9">
      <w:pPr>
        <w:rPr>
          <w:rFonts w:ascii="Arial" w:hAnsi="Arial" w:cs="Arial"/>
          <w:i/>
          <w:iCs/>
          <w:lang w:val="en-GB"/>
        </w:rPr>
      </w:pPr>
      <w:r w:rsidRPr="00F556A9">
        <w:rPr>
          <w:rFonts w:ascii="Arial" w:hAnsi="Arial" w:cs="Arial"/>
          <w:i/>
          <w:iCs/>
          <w:lang w:val="en-GB"/>
        </w:rPr>
        <w:t>Aquest document descriu l’anàlisi i l’especificació dels requisits per a l’aplicació SeniorLife. Inclou els següents apartats:</w:t>
      </w:r>
    </w:p>
    <w:p w14:paraId="52202347" w14:textId="77777777" w:rsidR="00F556A9" w:rsidRPr="00F556A9" w:rsidRDefault="00F556A9" w:rsidP="00F556A9">
      <w:pPr>
        <w:rPr>
          <w:rFonts w:ascii="Arial" w:hAnsi="Arial" w:cs="Arial"/>
          <w:i/>
          <w:iCs/>
          <w:lang w:val="en-GB"/>
        </w:rPr>
      </w:pPr>
    </w:p>
    <w:p w14:paraId="08CB687F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no funcionals:</w:t>
      </w:r>
      <w:r w:rsidRPr="00F556A9">
        <w:rPr>
          <w:rFonts w:ascii="Arial" w:hAnsi="Arial" w:cs="Arial"/>
          <w:i/>
          <w:iCs/>
        </w:rPr>
        <w:t xml:space="preserve"> Es detallen aspectes de rendiment, seguretat i accessibilitat del sistema per garantir una experiència fiable i amigable per a l’usuari.</w:t>
      </w:r>
    </w:p>
    <w:p w14:paraId="7E748748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funcionals:</w:t>
      </w:r>
      <w:r w:rsidRPr="00F556A9">
        <w:rPr>
          <w:rFonts w:ascii="Arial" w:hAnsi="Arial" w:cs="Arial"/>
          <w:i/>
          <w:iCs/>
        </w:rPr>
        <w:t xml:space="preserve"> Es defineixen les funcionalitats clau de l’aplicació des de la perspectiva dels diferents usuaris (p. ex., persones grans, personal mèdic i familiars).</w:t>
      </w:r>
    </w:p>
    <w:p w14:paraId="5776C95E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en conflicte:</w:t>
      </w:r>
      <w:r w:rsidRPr="00F556A9">
        <w:rPr>
          <w:rFonts w:ascii="Arial" w:hAnsi="Arial" w:cs="Arial"/>
          <w:i/>
          <w:iCs/>
        </w:rPr>
        <w:t xml:space="preserve"> S’analitzen possibles conflictes entre les necessitats de diferents actors i les seves implicacions.</w:t>
      </w:r>
    </w:p>
    <w:p w14:paraId="031810DD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dependents:</w:t>
      </w:r>
      <w:r w:rsidRPr="00F556A9">
        <w:rPr>
          <w:rFonts w:ascii="Arial" w:hAnsi="Arial" w:cs="Arial"/>
          <w:i/>
          <w:iCs/>
        </w:rPr>
        <w:t xml:space="preserve"> S’identifiquen les dependències entre requisits que poden afectar la seqüència d’implementació o el disseny del sistema.</w:t>
      </w:r>
    </w:p>
    <w:p w14:paraId="78F5CAE8" w14:textId="77777777" w:rsidR="00733855" w:rsidRPr="00F556A9" w:rsidRDefault="00733855" w:rsidP="00756407">
      <w:pPr>
        <w:rPr>
          <w:rFonts w:ascii="Arial" w:hAnsi="Arial" w:cs="Arial"/>
        </w:rPr>
      </w:pPr>
    </w:p>
    <w:p w14:paraId="78F5CAE9" w14:textId="77777777" w:rsidR="00733855" w:rsidRPr="00F556A9" w:rsidRDefault="00733855" w:rsidP="00756407">
      <w:pPr>
        <w:rPr>
          <w:rFonts w:ascii="Arial" w:hAnsi="Arial" w:cs="Arial"/>
        </w:rPr>
      </w:pPr>
    </w:p>
    <w:p w14:paraId="25C98BC8" w14:textId="67812E00" w:rsidR="00071B1B" w:rsidRPr="00F556A9" w:rsidRDefault="21514C14" w:rsidP="00071B1B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Fonts w:ascii="Arial" w:hAnsi="Arial" w:cs="Arial"/>
        </w:rPr>
        <w:br w:type="page"/>
      </w:r>
      <w:r w:rsidR="00071B1B" w:rsidRPr="00F556A9">
        <w:rPr>
          <w:rStyle w:val="Strong"/>
          <w:rFonts w:ascii="Arial" w:hAnsi="Arial" w:cs="Arial"/>
          <w:bCs/>
          <w:lang w:val="en-US"/>
        </w:rPr>
        <w:lastRenderedPageBreak/>
        <w:t>Table of contents</w:t>
      </w:r>
    </w:p>
    <w:sdt>
      <w:sdtPr>
        <w:rPr>
          <w:rFonts w:ascii="Arial" w:eastAsia="Calibri" w:hAnsi="Arial" w:cs="Arial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F556A9" w:rsidRDefault="00CC2929">
          <w:pPr>
            <w:pStyle w:val="TOCHeading"/>
            <w:rPr>
              <w:rFonts w:ascii="Arial" w:hAnsi="Arial" w:cs="Arial"/>
              <w:lang w:val="en-US"/>
            </w:rPr>
          </w:pPr>
        </w:p>
        <w:p w14:paraId="402D7C7E" w14:textId="2181405C" w:rsidR="00F556A9" w:rsidRDefault="00CC2929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 w:rsidRPr="00F556A9">
            <w:rPr>
              <w:rFonts w:ascii="Arial" w:hAnsi="Arial" w:cs="Arial"/>
              <w:lang w:val="en-US"/>
            </w:rPr>
            <w:fldChar w:fldCharType="begin"/>
          </w:r>
          <w:r w:rsidRPr="00F556A9">
            <w:rPr>
              <w:rFonts w:ascii="Arial" w:hAnsi="Arial" w:cs="Arial"/>
            </w:rPr>
            <w:instrText xml:space="preserve"> TOC \o "1-3" \h \z \u </w:instrText>
          </w:r>
          <w:r w:rsidRPr="00F556A9">
            <w:rPr>
              <w:rFonts w:ascii="Arial" w:hAnsi="Arial" w:cs="Arial"/>
              <w:lang w:val="en-US"/>
            </w:rPr>
            <w:fldChar w:fldCharType="separate"/>
          </w:r>
          <w:hyperlink w:anchor="_Toc182669217" w:history="1">
            <w:r w:rsidR="00F556A9" w:rsidRPr="001253EA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1.System requirements</w:t>
            </w:r>
            <w:r w:rsidR="00F556A9">
              <w:rPr>
                <w:noProof/>
                <w:webHidden/>
              </w:rPr>
              <w:tab/>
            </w:r>
            <w:r w:rsidR="00F556A9">
              <w:rPr>
                <w:noProof/>
                <w:webHidden/>
              </w:rPr>
              <w:fldChar w:fldCharType="begin"/>
            </w:r>
            <w:r w:rsidR="00F556A9">
              <w:rPr>
                <w:noProof/>
                <w:webHidden/>
              </w:rPr>
              <w:instrText xml:space="preserve"> PAGEREF _Toc182669217 \h </w:instrText>
            </w:r>
            <w:r w:rsidR="00F556A9">
              <w:rPr>
                <w:noProof/>
                <w:webHidden/>
              </w:rPr>
            </w:r>
            <w:r w:rsidR="00F556A9">
              <w:rPr>
                <w:noProof/>
                <w:webHidden/>
              </w:rPr>
              <w:fldChar w:fldCharType="separate"/>
            </w:r>
            <w:r w:rsidR="00F556A9">
              <w:rPr>
                <w:noProof/>
                <w:webHidden/>
              </w:rPr>
              <w:t>5</w:t>
            </w:r>
            <w:r w:rsidR="00F556A9">
              <w:rPr>
                <w:noProof/>
                <w:webHidden/>
              </w:rPr>
              <w:fldChar w:fldCharType="end"/>
            </w:r>
          </w:hyperlink>
        </w:p>
        <w:p w14:paraId="2C0DBC26" w14:textId="1EC1B841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18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  <w:lang w:val="en-US"/>
              </w:rPr>
              <w:t>1.1.User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D77F" w14:textId="30112D3C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19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  <w:lang w:val="en-US"/>
              </w:rPr>
              <w:t>1.2.Requirements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E6E0" w14:textId="61FA7A49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0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</w:rPr>
              <w:t>1.3.System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DAA4" w14:textId="213D3042" w:rsidR="00F556A9" w:rsidRDefault="00F556A9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1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1.3.1 Requisits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B96B" w14:textId="6398659F" w:rsidR="00F556A9" w:rsidRDefault="00F556A9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2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1.3.2 Requisits no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10AC" w14:textId="3A4FD608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3" w:history="1">
            <w:r w:rsidRPr="001253EA">
              <w:rPr>
                <w:rStyle w:val="Hyperlink"/>
                <w:rFonts w:ascii="Arial" w:hAnsi="Arial" w:cs="Arial"/>
                <w:noProof/>
              </w:rPr>
              <w:t>1.4 Requisits en conflicte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3EF1" w14:textId="52E9A3F5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4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1.5 Requisits dependents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A70D" w14:textId="17B7D50C" w:rsidR="00F556A9" w:rsidRDefault="00F556A9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5" w:history="1">
            <w:r w:rsidRPr="001253EA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2.Use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1C316F2C" w:rsidR="00CC2929" w:rsidRPr="00F556A9" w:rsidRDefault="00CC2929">
          <w:pPr>
            <w:rPr>
              <w:rFonts w:ascii="Arial" w:hAnsi="Arial" w:cs="Arial"/>
            </w:rPr>
          </w:pPr>
          <w:r w:rsidRPr="00F556A9">
            <w:rPr>
              <w:rFonts w:ascii="Arial" w:hAnsi="Arial" w:cs="Arial"/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F556A9" w:rsidRDefault="00071B1B" w:rsidP="00071B1B">
      <w:pPr>
        <w:rPr>
          <w:rFonts w:ascii="Arial" w:hAnsi="Arial" w:cs="Arial"/>
        </w:rPr>
      </w:pPr>
    </w:p>
    <w:p w14:paraId="3F3AADE7" w14:textId="77777777" w:rsidR="00071B1B" w:rsidRPr="00F556A9" w:rsidRDefault="00071B1B" w:rsidP="00071B1B">
      <w:pPr>
        <w:rPr>
          <w:rFonts w:ascii="Arial" w:hAnsi="Arial" w:cs="Arial"/>
        </w:rPr>
      </w:pPr>
    </w:p>
    <w:p w14:paraId="5D11134E" w14:textId="36FBC613" w:rsidR="21514C14" w:rsidRPr="00D27A07" w:rsidRDefault="00071B1B" w:rsidP="000B3D8D">
      <w:pPr>
        <w:pStyle w:val="Heading1"/>
        <w:rPr>
          <w:rFonts w:ascii="Arial" w:hAnsi="Arial" w:cs="Arial"/>
        </w:rPr>
      </w:pPr>
      <w:r w:rsidRPr="00D27A07">
        <w:rPr>
          <w:rFonts w:ascii="Arial" w:hAnsi="Arial" w:cs="Arial"/>
        </w:rPr>
        <w:br w:type="page"/>
      </w:r>
      <w:bookmarkStart w:id="0" w:name="_Toc182669217"/>
      <w:r w:rsidR="000B3D8D" w:rsidRPr="00D27A07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  <w:lastRenderedPageBreak/>
        <w:t>1.System requirements</w:t>
      </w:r>
      <w:bookmarkEnd w:id="0"/>
    </w:p>
    <w:p w14:paraId="19C3A119" w14:textId="2210FA4F" w:rsidR="21514C14" w:rsidRPr="00F556A9" w:rsidRDefault="00F556A9" w:rsidP="21514C14">
      <w:pPr>
        <w:jc w:val="both"/>
        <w:rPr>
          <w:rFonts w:ascii="Arial" w:hAnsi="Arial" w:cs="Arial"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Aquesta secció llista els requisits funcionals i no funcionals del sistema. A continuació, es presenta una descripció completa de cadascun dels requisits del sistema.</w:t>
      </w:r>
    </w:p>
    <w:p w14:paraId="0EF7E28A" w14:textId="77777777" w:rsidR="00C27B8F" w:rsidRPr="00F556A9" w:rsidRDefault="00C27B8F" w:rsidP="21514C14">
      <w:pPr>
        <w:jc w:val="both"/>
        <w:rPr>
          <w:rFonts w:ascii="Arial" w:hAnsi="Arial" w:cs="Arial"/>
          <w:color w:val="000000" w:themeColor="text1"/>
        </w:rPr>
      </w:pPr>
    </w:p>
    <w:p w14:paraId="4E7872F9" w14:textId="2304672E" w:rsidR="00C27B8F" w:rsidRPr="00D27A07" w:rsidRDefault="00C27B8F" w:rsidP="00B00D94">
      <w:pPr>
        <w:pStyle w:val="Heading2"/>
        <w:spacing w:after="240"/>
        <w:rPr>
          <w:rFonts w:ascii="Arial" w:hAnsi="Arial" w:cs="Arial"/>
          <w:b/>
          <w:bCs/>
          <w:sz w:val="52"/>
          <w:szCs w:val="52"/>
        </w:rPr>
      </w:pPr>
      <w:bookmarkStart w:id="1" w:name="_Toc182669218"/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1</w:t>
      </w:r>
      <w:r w:rsidR="00B00D94"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.1</w:t>
      </w:r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.</w:t>
      </w:r>
      <w:r w:rsidR="00B00D94"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User</w:t>
      </w:r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 xml:space="preserve"> requirements</w:t>
      </w:r>
      <w:bookmarkEnd w:id="1"/>
    </w:p>
    <w:p w14:paraId="57FF6BB1" w14:textId="77777777" w:rsidR="00F556A9" w:rsidRPr="00F556A9" w:rsidRDefault="00F556A9" w:rsidP="00F556A9">
      <w:pPr>
        <w:spacing w:before="60" w:after="60"/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 continuació es presenta la llista de requisits recollits dels usuaris:</w:t>
      </w:r>
    </w:p>
    <w:p w14:paraId="4A248BE1" w14:textId="77777777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jc w:val="both"/>
        <w:rPr>
          <w:rFonts w:ascii="Arial" w:hAnsi="Arial" w:cs="Arial"/>
          <w:i/>
          <w:iCs/>
          <w:color w:val="000000" w:themeColor="text1"/>
        </w:rPr>
      </w:pPr>
      <w:bookmarkStart w:id="2" w:name="_Toc182669219"/>
      <w:r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Requisit 1: </w:t>
      </w:r>
      <w:r w:rsidRPr="00D27A07">
        <w:rPr>
          <w:rFonts w:ascii="Arial" w:hAnsi="Arial" w:cs="Arial"/>
          <w:i/>
          <w:iCs/>
          <w:color w:val="000000" w:themeColor="text1"/>
        </w:rPr>
        <w:t>Com a usuari, vull poder comunicar-me amb familiars i amics mitjançant missatges, fotos i videotrucades per tal de mantenir-me connectat i reduir la soledat.</w:t>
      </w:r>
    </w:p>
    <w:p w14:paraId="77172149" w14:textId="4058082D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Requisit 2: </w:t>
      </w:r>
      <w:r w:rsidRPr="00D27A07">
        <w:rPr>
          <w:rFonts w:ascii="Arial" w:hAnsi="Arial" w:cs="Arial"/>
          <w:i/>
          <w:iCs/>
          <w:color w:val="000000" w:themeColor="text1"/>
        </w:rPr>
        <w:t>Com a usuari, vull rebre notificacions sobre la meva medicació programada per tal de recordar-me de prendre les dosis correctes i millorar la meva salut</w:t>
      </w:r>
      <w:r>
        <w:rPr>
          <w:rFonts w:ascii="Arial" w:hAnsi="Arial" w:cs="Arial"/>
          <w:i/>
          <w:iCs/>
          <w:color w:val="000000" w:themeColor="text1"/>
        </w:rPr>
        <w:t>.</w:t>
      </w:r>
    </w:p>
    <w:p w14:paraId="4D64D299" w14:textId="1A586EA8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rPr>
          <w:rFonts w:ascii="Arial" w:hAnsi="Arial" w:cs="Arial"/>
          <w:i/>
          <w:iCs/>
          <w:color w:val="000000" w:themeColor="text1"/>
        </w:rPr>
      </w:pPr>
      <w:r w:rsidRPr="00D27A07">
        <w:rPr>
          <w:rFonts w:ascii="Arial" w:hAnsi="Arial" w:cs="Arial"/>
          <w:b/>
          <w:bCs/>
          <w:i/>
          <w:iCs/>
          <w:color w:val="000000" w:themeColor="text1"/>
        </w:rPr>
        <w:t>Requisit 3</w:t>
      </w:r>
      <w:r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D27A07">
        <w:rPr>
          <w:rFonts w:ascii="Arial" w:hAnsi="Arial" w:cs="Arial"/>
          <w:i/>
          <w:iCs/>
          <w:color w:val="000000" w:themeColor="text1"/>
        </w:rPr>
        <w:t xml:space="preserve"> Com a personal mèdic, vull poder monitoritzar remotament les constants vitals dels meus pacients per tal de detectar anomalies a temps i oferir atenció preventiva.</w:t>
      </w:r>
    </w:p>
    <w:p w14:paraId="2FF012C5" w14:textId="77777777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rPr>
          <w:rFonts w:ascii="Arial" w:hAnsi="Arial" w:cs="Arial"/>
          <w:i/>
          <w:iCs/>
          <w:color w:val="000000" w:themeColor="text1"/>
        </w:rPr>
      </w:pPr>
      <w:r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Requisit 4: </w:t>
      </w:r>
      <w:r w:rsidRPr="00D27A07">
        <w:rPr>
          <w:rFonts w:ascii="Arial" w:hAnsi="Arial" w:cs="Arial"/>
          <w:i/>
          <w:iCs/>
          <w:color w:val="000000" w:themeColor="text1"/>
        </w:rPr>
        <w:t>Com a familiar, vull configurar alertes personalitzades per a paràmetres de salut del meu pare/mare per tal de ser avisat en situacions crítiques i garantir la seva seguretat.</w:t>
      </w:r>
    </w:p>
    <w:p w14:paraId="66040425" w14:textId="651DCD1D" w:rsidR="000E23E8" w:rsidRPr="00F556A9" w:rsidRDefault="000E23E8" w:rsidP="000E23E8">
      <w:pPr>
        <w:pStyle w:val="Heading2"/>
        <w:spacing w:after="240"/>
        <w:rPr>
          <w:rFonts w:ascii="Arial" w:hAnsi="Arial" w:cs="Arial"/>
          <w:b/>
          <w:bCs/>
          <w:sz w:val="52"/>
          <w:szCs w:val="52"/>
          <w:lang w:val="en-US"/>
        </w:rPr>
      </w:pP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1.2.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R</w:t>
      </w: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equirements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2"/>
    </w:p>
    <w:p w14:paraId="18C02DE2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La següent taula resumeix els requisits funcionals i no funcionals del sistema:</w:t>
      </w:r>
    </w:p>
    <w:p w14:paraId="0709651C" w14:textId="77777777" w:rsidR="00C27B8F" w:rsidRPr="00F556A9" w:rsidRDefault="00C27B8F" w:rsidP="008E4E17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F556A9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F556A9" w:rsidRDefault="00C12E7A" w:rsidP="008E4E1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F556A9" w:rsidRDefault="00C12E7A" w:rsidP="008E4E1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:rsidRPr="00F556A9" w14:paraId="1237FDC8" w14:textId="77777777" w:rsidTr="00C12E7A">
        <w:tc>
          <w:tcPr>
            <w:tcW w:w="4244" w:type="dxa"/>
          </w:tcPr>
          <w:p w14:paraId="0451C7DF" w14:textId="41588FD9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F001 - Comunicació social</w:t>
            </w:r>
            <w:r w:rsidRPr="00F556A9">
              <w:rPr>
                <w:rFonts w:ascii="Arial" w:hAnsi="Arial" w:cs="Arial"/>
                <w:color w:val="000000" w:themeColor="text1"/>
              </w:rPr>
              <w:t>: Permet enviar missatges, fotos i videotrucades.</w:t>
            </w:r>
          </w:p>
        </w:tc>
        <w:tc>
          <w:tcPr>
            <w:tcW w:w="4244" w:type="dxa"/>
          </w:tcPr>
          <w:p w14:paraId="506D7540" w14:textId="71D1FB3A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NF001 - Rendiment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: Temps de resposta inferior a </w:t>
            </w:r>
            <w:r w:rsidR="00D27A07">
              <w:rPr>
                <w:rFonts w:ascii="Arial" w:hAnsi="Arial" w:cs="Arial"/>
                <w:color w:val="000000" w:themeColor="text1"/>
              </w:rPr>
              <w:t>10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 segons</w:t>
            </w:r>
            <w:r w:rsidR="00D27A07">
              <w:rPr>
                <w:rFonts w:ascii="Arial" w:hAnsi="Arial" w:cs="Arial"/>
                <w:color w:val="000000" w:themeColor="text1"/>
              </w:rPr>
              <w:t xml:space="preserve"> per les accions principals.</w:t>
            </w:r>
          </w:p>
        </w:tc>
      </w:tr>
      <w:tr w:rsidR="00C12E7A" w:rsidRPr="00F556A9" w14:paraId="05DCCDAF" w14:textId="77777777" w:rsidTr="00C12E7A">
        <w:tc>
          <w:tcPr>
            <w:tcW w:w="4244" w:type="dxa"/>
          </w:tcPr>
          <w:p w14:paraId="090F99DB" w14:textId="7D583BAE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F002 - Recordatori de medicació</w:t>
            </w:r>
            <w:r w:rsidRPr="00F556A9">
              <w:rPr>
                <w:rFonts w:ascii="Arial" w:hAnsi="Arial" w:cs="Arial"/>
                <w:color w:val="000000" w:themeColor="text1"/>
              </w:rPr>
              <w:t>: Notifica sobre medicació programada.</w:t>
            </w:r>
          </w:p>
        </w:tc>
        <w:tc>
          <w:tcPr>
            <w:tcW w:w="4244" w:type="dxa"/>
          </w:tcPr>
          <w:p w14:paraId="368E22E0" w14:textId="5FFFC0E4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NF002 - Seguretat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D27A07">
              <w:rPr>
                <w:rFonts w:ascii="Arial" w:hAnsi="Arial" w:cs="Arial"/>
                <w:color w:val="000000" w:themeColor="text1"/>
              </w:rPr>
              <w:t>P</w:t>
            </w:r>
            <w:r w:rsidR="00D27A07" w:rsidRPr="00D27A07">
              <w:rPr>
                <w:rFonts w:ascii="Arial" w:hAnsi="Arial" w:cs="Arial"/>
                <w:color w:val="000000" w:themeColor="text1"/>
              </w:rPr>
              <w:t>rotecció de les dades mèdiques i personals dels usuaris, complint amb les normatives de privacitat aplicables.</w:t>
            </w:r>
          </w:p>
        </w:tc>
      </w:tr>
      <w:tr w:rsidR="00C12E7A" w:rsidRPr="00F206A2" w14:paraId="02947498" w14:textId="77777777" w:rsidTr="00C12E7A">
        <w:tc>
          <w:tcPr>
            <w:tcW w:w="4244" w:type="dxa"/>
          </w:tcPr>
          <w:p w14:paraId="02CB720B" w14:textId="022EF66F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F003 - Monitorització mèdica</w:t>
            </w:r>
            <w:r w:rsidRPr="00F556A9">
              <w:rPr>
                <w:rFonts w:ascii="Arial" w:hAnsi="Arial" w:cs="Arial"/>
                <w:color w:val="000000" w:themeColor="text1"/>
              </w:rPr>
              <w:t>: Permet monitoritzar constants vitals.</w:t>
            </w:r>
          </w:p>
        </w:tc>
        <w:tc>
          <w:tcPr>
            <w:tcW w:w="4244" w:type="dxa"/>
          </w:tcPr>
          <w:p w14:paraId="51E2BDB4" w14:textId="14F4A3D3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  <w:lang w:val="en-GB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NF003 - Accessibilitat</w:t>
            </w:r>
            <w:r w:rsidRPr="00F556A9">
              <w:rPr>
                <w:rFonts w:ascii="Arial" w:hAnsi="Arial" w:cs="Arial"/>
                <w:color w:val="000000" w:themeColor="text1"/>
                <w:lang w:val="en-GB"/>
              </w:rPr>
              <w:t>: Compliment de WCAG 2.1.</w:t>
            </w:r>
          </w:p>
        </w:tc>
      </w:tr>
      <w:tr w:rsidR="00F556A9" w:rsidRPr="00F556A9" w14:paraId="458AA8B7" w14:textId="77777777" w:rsidTr="00C12E7A">
        <w:tc>
          <w:tcPr>
            <w:tcW w:w="4244" w:type="dxa"/>
          </w:tcPr>
          <w:p w14:paraId="604C563A" w14:textId="0FBEFF82" w:rsidR="00F556A9" w:rsidRPr="00F556A9" w:rsidRDefault="00F556A9" w:rsidP="008E4E17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F004 - Alertes mèdiques: </w:t>
            </w:r>
            <w:r w:rsidRPr="00F556A9">
              <w:rPr>
                <w:rFonts w:ascii="Arial" w:hAnsi="Arial" w:cs="Arial"/>
                <w:color w:val="000000" w:themeColor="text1"/>
              </w:rPr>
              <w:t>Configura notificacions d'alertes personalitzades.</w:t>
            </w:r>
          </w:p>
        </w:tc>
        <w:tc>
          <w:tcPr>
            <w:tcW w:w="4244" w:type="dxa"/>
          </w:tcPr>
          <w:p w14:paraId="6B94C65C" w14:textId="77777777" w:rsidR="00F556A9" w:rsidRPr="00F556A9" w:rsidRDefault="00F556A9" w:rsidP="008E4E17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B119FF2" w14:textId="77777777" w:rsidR="00C12E7A" w:rsidRPr="00F556A9" w:rsidRDefault="00C12E7A" w:rsidP="008E4E17">
      <w:pPr>
        <w:jc w:val="both"/>
        <w:rPr>
          <w:rFonts w:ascii="Arial" w:hAnsi="Arial" w:cs="Arial"/>
          <w:color w:val="000000" w:themeColor="text1"/>
        </w:rPr>
      </w:pPr>
    </w:p>
    <w:p w14:paraId="0E789FA4" w14:textId="77777777" w:rsidR="00C27B8F" w:rsidRPr="00F556A9" w:rsidRDefault="00C27B8F" w:rsidP="008E4E17">
      <w:pPr>
        <w:jc w:val="both"/>
        <w:rPr>
          <w:rFonts w:ascii="Arial" w:hAnsi="Arial" w:cs="Arial"/>
          <w:color w:val="000000" w:themeColor="text1"/>
        </w:rPr>
      </w:pPr>
    </w:p>
    <w:p w14:paraId="626EA11D" w14:textId="034EF7AC" w:rsidR="00C74BC5" w:rsidRPr="00F556A9" w:rsidRDefault="00C74BC5" w:rsidP="00C74BC5">
      <w:pPr>
        <w:pStyle w:val="Heading2"/>
        <w:spacing w:after="240"/>
        <w:rPr>
          <w:rFonts w:ascii="Arial" w:hAnsi="Arial" w:cs="Arial"/>
          <w:b/>
          <w:bCs/>
          <w:sz w:val="52"/>
          <w:szCs w:val="52"/>
        </w:rPr>
      </w:pPr>
      <w:bookmarkStart w:id="3" w:name="_Toc182669220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lastRenderedPageBreak/>
        <w:t>1.3.System requirements description</w:t>
      </w:r>
      <w:bookmarkEnd w:id="3"/>
    </w:p>
    <w:p w14:paraId="65EE575D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 continuació es presenta una descripció detallada dels requisits del sistema:</w:t>
      </w:r>
    </w:p>
    <w:p w14:paraId="6F2738F3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039A7171" w14:textId="77777777" w:rsidR="00F556A9" w:rsidRPr="00F556A9" w:rsidRDefault="00F556A9" w:rsidP="00F556A9">
      <w:pPr>
        <w:pStyle w:val="Heading3"/>
        <w:rPr>
          <w:rFonts w:ascii="Arial" w:hAnsi="Arial" w:cs="Arial"/>
          <w:b w:val="0"/>
          <w:bCs w:val="0"/>
          <w:color w:val="000000" w:themeColor="text1"/>
          <w:lang w:val="en-GB"/>
        </w:rPr>
      </w:pPr>
      <w:bookmarkStart w:id="4" w:name="_Toc182669221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>1.3.1 Requisits funcionals</w:t>
      </w:r>
      <w:bookmarkEnd w:id="4"/>
    </w:p>
    <w:p w14:paraId="537BDFCF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i/>
          <w:iCs/>
          <w:color w:val="000000" w:themeColor="text1"/>
          <w:lang w:val="en-GB"/>
        </w:rPr>
      </w:pPr>
    </w:p>
    <w:p w14:paraId="56FEA9AE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F001 - Comunicació social</w:t>
      </w:r>
    </w:p>
    <w:p w14:paraId="02C069CE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Permet als usuaris comunicar-se amb familiars i amics mitjançant missatges, fotos i videotrucades.</w:t>
      </w:r>
    </w:p>
    <w:p w14:paraId="2AA7C566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Fomentar les relacions socials.</w:t>
      </w:r>
    </w:p>
    <w:p w14:paraId="014CB16D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Reduir la soledat.</w:t>
      </w:r>
    </w:p>
    <w:p w14:paraId="763F6522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F002 - Recordatori de medicació</w:t>
      </w:r>
    </w:p>
    <w:p w14:paraId="7917AE94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Genera notificacions sobre medicació programada per assegurar que els usuaris no oblidin cap dosi.</w:t>
      </w:r>
    </w:p>
    <w:p w14:paraId="1C91586E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Millorar la salut dels usuaris.</w:t>
      </w:r>
    </w:p>
    <w:p w14:paraId="0EFA46C3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Reduir errors en la medicació.</w:t>
      </w:r>
    </w:p>
    <w:p w14:paraId="32794F4D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F003 - Monitorització mèdica</w:t>
      </w:r>
    </w:p>
    <w:p w14:paraId="72E41A1B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Proporciona accés remot a les constants vitals dels usuaris per a personal mèdic.</w:t>
      </w:r>
    </w:p>
    <w:p w14:paraId="33CA758C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Detectar anomalies de salut a temps.</w:t>
      </w:r>
    </w:p>
    <w:p w14:paraId="790C3986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Facilitar una atenció preventiva.</w:t>
      </w:r>
    </w:p>
    <w:p w14:paraId="6507B653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F004 - Alertes mèdiques</w:t>
      </w:r>
    </w:p>
    <w:p w14:paraId="73EA76AD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Permet als familiars configurar alertes personalitzades en funció de paràmetres de salut.</w:t>
      </w:r>
    </w:p>
    <w:p w14:paraId="04D7B39A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Millorar la supervisió i garantir la seguretat dels usuaris.</w:t>
      </w:r>
    </w:p>
    <w:p w14:paraId="6211CC06" w14:textId="77777777" w:rsid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Donar tranquil·litat als familiars.</w:t>
      </w:r>
    </w:p>
    <w:p w14:paraId="725A73A4" w14:textId="77777777" w:rsidR="00D27A07" w:rsidRPr="00F556A9" w:rsidRDefault="00D27A07" w:rsidP="00D27A07">
      <w:pPr>
        <w:ind w:left="720"/>
        <w:jc w:val="both"/>
        <w:rPr>
          <w:rFonts w:ascii="Arial" w:hAnsi="Arial" w:cs="Arial"/>
          <w:i/>
          <w:iCs/>
          <w:color w:val="000000" w:themeColor="text1"/>
          <w:lang w:val="en-GB"/>
        </w:rPr>
      </w:pPr>
    </w:p>
    <w:p w14:paraId="1C4D56BD" w14:textId="77777777" w:rsidR="00D27A07" w:rsidRPr="00D27A07" w:rsidRDefault="00D27A07" w:rsidP="00D27A07">
      <w:pPr>
        <w:jc w:val="both"/>
        <w:rPr>
          <w:rFonts w:ascii="Arial" w:hAnsi="Arial" w:cs="Arial"/>
          <w:color w:val="000000" w:themeColor="text1"/>
          <w:sz w:val="27"/>
          <w:szCs w:val="27"/>
          <w:lang w:val="en-GB" w:eastAsia="es-ES"/>
        </w:rPr>
      </w:pPr>
      <w:r w:rsidRPr="00D27A07">
        <w:rPr>
          <w:rFonts w:ascii="Arial" w:hAnsi="Arial" w:cs="Arial"/>
          <w:color w:val="000000" w:themeColor="text1"/>
          <w:sz w:val="27"/>
          <w:szCs w:val="27"/>
          <w:lang w:val="en-GB" w:eastAsia="es-ES"/>
        </w:rPr>
        <w:t>1.3.2 Requisits no funcionals</w:t>
      </w:r>
    </w:p>
    <w:p w14:paraId="5E055272" w14:textId="77777777" w:rsidR="00D27A07" w:rsidRPr="00D27A07" w:rsidRDefault="00D27A07" w:rsidP="00D27A07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NF001 - Rendiment</w:t>
      </w:r>
    </w:p>
    <w:p w14:paraId="0D38CBB0" w14:textId="78510F00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L’aplicació ha de </w:t>
      </w:r>
      <w:r>
        <w:rPr>
          <w:rFonts w:ascii="Arial" w:hAnsi="Arial" w:cs="Arial"/>
          <w:color w:val="000000" w:themeColor="text1"/>
          <w:lang w:eastAsia="es-ES"/>
        </w:rPr>
        <w:t>permetre que les accions principals es completin en menys de 10 segons per garantir una experiència d’usuari senzilla i ràpida</w:t>
      </w:r>
      <w:r w:rsidRPr="00D27A07">
        <w:rPr>
          <w:rFonts w:ascii="Arial" w:hAnsi="Arial" w:cs="Arial"/>
          <w:color w:val="000000" w:themeColor="text1"/>
          <w:lang w:eastAsia="es-ES"/>
        </w:rPr>
        <w:t>.</w:t>
      </w:r>
    </w:p>
    <w:p w14:paraId="56EAE478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Usuaris finals (persones grans), familiars, personal mèdic.</w:t>
      </w:r>
    </w:p>
    <w:p w14:paraId="0C4BBF04" w14:textId="77777777" w:rsidR="00D27A07" w:rsidRPr="00D27A07" w:rsidRDefault="00D27A07" w:rsidP="00D27A07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NF002 - Seguretat</w:t>
      </w:r>
    </w:p>
    <w:p w14:paraId="50EBB3C0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L’aplicació ha de garantir la protecció de les dades mèdiques i personals dels usuaris, complint amb les normatives de privacitat aplicables. Les dades sensibles han de ser accessibles només per usuaris autoritzats.</w:t>
      </w:r>
    </w:p>
    <w:p w14:paraId="7D5BA889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Usuaris finals, personal mèdic, administradors del sistema.</w:t>
      </w:r>
    </w:p>
    <w:p w14:paraId="405D7D2A" w14:textId="77777777" w:rsidR="00D27A07" w:rsidRPr="00D27A07" w:rsidRDefault="00D27A07" w:rsidP="00D27A07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NF003 - Accessibilitat</w:t>
      </w:r>
    </w:p>
    <w:p w14:paraId="5D979597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L’aplicació ha de complir amb els estàndards WCAG 2.1 per garantir l'accés de persones amb diversitat funcional.</w:t>
      </w:r>
    </w:p>
    <w:p w14:paraId="1B5299D3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sz w:val="27"/>
          <w:szCs w:val="27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Usuaris finals amb diversitat funcional, familiars, ONG.</w:t>
      </w:r>
    </w:p>
    <w:p w14:paraId="08FD9354" w14:textId="77777777" w:rsidR="00C74BC5" w:rsidRPr="00D27A07" w:rsidRDefault="00C74BC5" w:rsidP="008E4E17">
      <w:pPr>
        <w:jc w:val="both"/>
        <w:rPr>
          <w:rFonts w:ascii="Arial" w:hAnsi="Arial" w:cs="Arial"/>
          <w:lang w:val="en-GB"/>
        </w:rPr>
      </w:pPr>
    </w:p>
    <w:p w14:paraId="5C961B78" w14:textId="77777777" w:rsidR="00F556A9" w:rsidRPr="00D27A07" w:rsidRDefault="00F556A9" w:rsidP="008E4E17">
      <w:pPr>
        <w:jc w:val="both"/>
        <w:rPr>
          <w:rFonts w:ascii="Arial" w:hAnsi="Arial" w:cs="Arial"/>
          <w:lang w:val="en-GB"/>
        </w:rPr>
      </w:pPr>
    </w:p>
    <w:p w14:paraId="55D80B5B" w14:textId="7DAE1B75" w:rsidR="00F556A9" w:rsidRPr="00F556A9" w:rsidRDefault="00F556A9" w:rsidP="00F556A9">
      <w:pPr>
        <w:pStyle w:val="Heading2"/>
        <w:rPr>
          <w:rFonts w:ascii="Arial" w:hAnsi="Arial" w:cs="Arial"/>
          <w:color w:val="auto"/>
          <w:sz w:val="52"/>
          <w:szCs w:val="52"/>
        </w:rPr>
      </w:pPr>
      <w:bookmarkStart w:id="5" w:name="_Toc182669223"/>
      <w:r w:rsidRPr="00F556A9">
        <w:rPr>
          <w:rFonts w:ascii="Arial" w:hAnsi="Arial" w:cs="Arial"/>
          <w:color w:val="auto"/>
          <w:sz w:val="52"/>
          <w:szCs w:val="52"/>
        </w:rPr>
        <w:t>1.4 Requisits en conflicte</w:t>
      </w:r>
      <w:bookmarkEnd w:id="5"/>
      <w:r w:rsidRPr="00F556A9">
        <w:rPr>
          <w:rFonts w:ascii="Arial" w:hAnsi="Arial" w:cs="Arial"/>
          <w:color w:val="auto"/>
          <w:sz w:val="52"/>
          <w:szCs w:val="52"/>
        </w:rPr>
        <w:t xml:space="preserve"> </w:t>
      </w:r>
    </w:p>
    <w:p w14:paraId="337AF437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</w:rPr>
      </w:pPr>
    </w:p>
    <w:p w14:paraId="66B07C08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Conflicte 1</w:t>
      </w:r>
    </w:p>
    <w:p w14:paraId="17D24606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1B932915" w14:textId="77777777" w:rsidR="00F556A9" w:rsidRPr="00F556A9" w:rsidRDefault="00F556A9" w:rsidP="00F556A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1:</w:t>
      </w:r>
      <w:r w:rsidRPr="00F556A9">
        <w:rPr>
          <w:rFonts w:ascii="Arial" w:hAnsi="Arial" w:cs="Arial"/>
        </w:rPr>
        <w:t xml:space="preserve"> L’aplicació ha de permetre als familiars i metges accedir a les dades de salut dels usuaris per monitoritzar la seva condició.</w:t>
      </w:r>
    </w:p>
    <w:p w14:paraId="779BD854" w14:textId="77777777" w:rsidR="00F556A9" w:rsidRPr="00F556A9" w:rsidRDefault="00F556A9" w:rsidP="00F556A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2:</w:t>
      </w:r>
      <w:r w:rsidRPr="00F556A9">
        <w:rPr>
          <w:rFonts w:ascii="Arial" w:hAnsi="Arial" w:cs="Arial"/>
        </w:rPr>
        <w:t xml:space="preserve"> Els usuaris han de tenir la possibilitat de limitar o desactivar l'accés a les seves dades per salvaguardar la seva privacitat.</w:t>
      </w:r>
    </w:p>
    <w:p w14:paraId="1FD8869A" w14:textId="4C7C9E97" w:rsidR="00F556A9" w:rsidRPr="00F556A9" w:rsidRDefault="00F556A9" w:rsidP="00326D7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Raó del conflicte:</w:t>
      </w:r>
      <w:r w:rsidRPr="00F556A9">
        <w:rPr>
          <w:rFonts w:ascii="Arial" w:hAnsi="Arial" w:cs="Arial"/>
        </w:rPr>
        <w:t xml:space="preserve"> Si els usuaris desactiven l’accés a les dades, els familiars o personal mèdic poden perdre informació crítica per a la supervisió de salut, dificultant així la gestió proactiva de situacions d'emergència.</w:t>
      </w:r>
    </w:p>
    <w:p w14:paraId="5BE084CE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Conflicte 2</w:t>
      </w:r>
    </w:p>
    <w:p w14:paraId="1EF6E67E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4F53B118" w14:textId="77777777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1:</w:t>
      </w:r>
      <w:r w:rsidRPr="00F556A9">
        <w:rPr>
          <w:rFonts w:ascii="Arial" w:hAnsi="Arial" w:cs="Arial"/>
        </w:rPr>
        <w:t xml:space="preserve"> L'aplicació ha de complir amb els estàndards WCAG per garantir accessibilitat.</w:t>
      </w:r>
    </w:p>
    <w:p w14:paraId="58BDD2E3" w14:textId="77777777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2:</w:t>
      </w:r>
      <w:r w:rsidRPr="00F556A9">
        <w:rPr>
          <w:rFonts w:ascii="Arial" w:hAnsi="Arial" w:cs="Arial"/>
        </w:rPr>
        <w:t xml:space="preserve"> L’aplicació ha de ser fàcil d’utilitzar i requerir un temps mínim d’aprenentatge.</w:t>
      </w:r>
    </w:p>
    <w:p w14:paraId="05504142" w14:textId="45901B01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Raó del conflicte:</w:t>
      </w:r>
      <w:r w:rsidRPr="00F556A9">
        <w:rPr>
          <w:rFonts w:ascii="Arial" w:hAnsi="Arial" w:cs="Arial"/>
        </w:rPr>
        <w:t xml:space="preserve"> Implementar totes les mesures d’accessibilitat pot complicar el disseny i fer-lo menys intuïtiu, contravenint l’objectiu de facilitar l’ús ràpid i senzill.</w:t>
      </w:r>
    </w:p>
    <w:p w14:paraId="341D4C73" w14:textId="77777777" w:rsidR="00F556A9" w:rsidRPr="00F556A9" w:rsidRDefault="00F556A9" w:rsidP="008E4E17">
      <w:pPr>
        <w:jc w:val="both"/>
        <w:rPr>
          <w:rFonts w:ascii="Arial" w:hAnsi="Arial" w:cs="Arial"/>
        </w:rPr>
      </w:pPr>
    </w:p>
    <w:p w14:paraId="178EC3BC" w14:textId="1ABCA1AE" w:rsidR="00F556A9" w:rsidRPr="00F556A9" w:rsidRDefault="00F556A9" w:rsidP="00F556A9">
      <w:pPr>
        <w:pStyle w:val="Heading2"/>
        <w:rPr>
          <w:rFonts w:ascii="Arial" w:hAnsi="Arial" w:cs="Arial"/>
          <w:color w:val="auto"/>
          <w:sz w:val="52"/>
          <w:szCs w:val="52"/>
          <w:lang w:val="en-GB"/>
        </w:rPr>
      </w:pPr>
      <w:bookmarkStart w:id="6" w:name="_Toc182669224"/>
      <w:r w:rsidRPr="00F556A9">
        <w:rPr>
          <w:rFonts w:ascii="Arial" w:hAnsi="Arial" w:cs="Arial"/>
          <w:color w:val="auto"/>
          <w:sz w:val="52"/>
          <w:szCs w:val="52"/>
          <w:lang w:val="en-GB"/>
        </w:rPr>
        <w:t>1.5 Requisits dependents</w:t>
      </w:r>
      <w:bookmarkEnd w:id="6"/>
    </w:p>
    <w:p w14:paraId="1D94FAB3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5AF7BCB1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Dependència 1</w:t>
      </w:r>
    </w:p>
    <w:p w14:paraId="589251B2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6D0EB162" w14:textId="7777777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A:</w:t>
      </w:r>
      <w:r w:rsidRPr="00F556A9">
        <w:rPr>
          <w:rFonts w:ascii="Arial" w:hAnsi="Arial" w:cs="Arial"/>
        </w:rPr>
        <w:t xml:space="preserve"> La funcionalitat de monitoratge de constants vitals requereix que els usuaris es registrin amb un perfil mèdic verificat.</w:t>
      </w:r>
    </w:p>
    <w:p w14:paraId="67B7E9B2" w14:textId="7777777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B:</w:t>
      </w:r>
      <w:r w:rsidRPr="00F556A9">
        <w:rPr>
          <w:rFonts w:ascii="Arial" w:hAnsi="Arial" w:cs="Arial"/>
        </w:rPr>
        <w:t xml:space="preserve"> La funcionalitat de configuració de notificacions d’alerta mèdica depèn d’aquest registre mèdic.</w:t>
      </w:r>
    </w:p>
    <w:p w14:paraId="21890C23" w14:textId="6356D65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Relació:</w:t>
      </w:r>
      <w:r w:rsidRPr="00F556A9">
        <w:rPr>
          <w:rFonts w:ascii="Arial" w:hAnsi="Arial" w:cs="Arial"/>
        </w:rPr>
        <w:t xml:space="preserve"> El requisit B és un subconjunt del requisit A, ja que la configuració de notificacions depèn del registre mèdic inicial. Sense aquest registre, les notificacions no es poden personalitzar ni activar.</w:t>
      </w:r>
    </w:p>
    <w:p w14:paraId="58318206" w14:textId="50F110ED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6675C">
        <w:rPr>
          <w:rFonts w:ascii="Arial" w:hAnsi="Arial" w:cs="Arial"/>
          <w:b/>
          <w:bCs/>
        </w:rPr>
        <w:t>Raó de la dependència:</w:t>
      </w:r>
      <w:r w:rsidRPr="00F556A9">
        <w:rPr>
          <w:rFonts w:ascii="Arial" w:hAnsi="Arial" w:cs="Arial"/>
        </w:rPr>
        <w:t xml:space="preserve"> El registre mèdic proporciona les dades necessàries per a la configuració i validació de les notificacions.</w:t>
      </w:r>
    </w:p>
    <w:p w14:paraId="24562765" w14:textId="344BD6DF" w:rsidR="005D7750" w:rsidRPr="00F556A9" w:rsidRDefault="005D7750" w:rsidP="005D7750">
      <w:pPr>
        <w:pStyle w:val="Heading1"/>
        <w:rPr>
          <w:rFonts w:ascii="Arial" w:hAnsi="Arial" w:cs="Arial"/>
          <w:lang w:val="en-US"/>
        </w:rPr>
      </w:pPr>
      <w:r w:rsidRPr="00F206A2">
        <w:rPr>
          <w:rFonts w:ascii="Arial" w:hAnsi="Arial" w:cs="Arial"/>
          <w:lang w:val="en-GB"/>
        </w:rPr>
        <w:br w:type="page"/>
      </w:r>
      <w:bookmarkStart w:id="7" w:name="_Toc182669225"/>
      <w:r w:rsidRPr="00F556A9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  <w:lang w:val="en-US"/>
        </w:rPr>
        <w:lastRenderedPageBreak/>
        <w:t>2.Use case diagram</w:t>
      </w:r>
      <w:bookmarkEnd w:id="7"/>
    </w:p>
    <w:p w14:paraId="18320D02" w14:textId="41B44CCA" w:rsidR="005D7750" w:rsidRPr="00F556A9" w:rsidRDefault="005D7750" w:rsidP="005D7750">
      <w:pPr>
        <w:jc w:val="both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i/>
          <w:iCs/>
          <w:color w:val="000000" w:themeColor="text1"/>
          <w:lang w:val="en-US"/>
        </w:rPr>
        <w:t>This section describes the Use Case diagram…</w:t>
      </w:r>
    </w:p>
    <w:p w14:paraId="5329CBDC" w14:textId="77777777" w:rsidR="005D7750" w:rsidRPr="00F556A9" w:rsidRDefault="005D7750" w:rsidP="005D7750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657F89FF" w14:textId="77777777" w:rsidR="005D7750" w:rsidRPr="00F556A9" w:rsidRDefault="005D7750" w:rsidP="21514C14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2D81D4B2" w14:textId="31F83E40" w:rsidR="17483C87" w:rsidRPr="00F556A9" w:rsidRDefault="17483C87" w:rsidP="21514C14">
      <w:pPr>
        <w:jc w:val="center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noProof/>
          <w:lang w:val="en-US"/>
        </w:rPr>
        <w:drawing>
          <wp:inline distT="0" distB="0" distL="0" distR="0" wp14:anchorId="61D167DC" wp14:editId="52CBC459">
            <wp:extent cx="3371850" cy="2428875"/>
            <wp:effectExtent l="0" t="0" r="0" b="0"/>
            <wp:docPr id="1450339655" name="Picture 1450339655" descr="Casos de uso UML para un modelo simple de resta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74B" w14:textId="78E2C083" w:rsidR="17483C87" w:rsidRPr="00F556A9" w:rsidRDefault="00FA7406" w:rsidP="21514C14">
      <w:pPr>
        <w:pStyle w:val="Caption"/>
        <w:jc w:val="center"/>
        <w:rPr>
          <w:rFonts w:ascii="Arial" w:hAnsi="Arial" w:cs="Arial"/>
          <w:lang w:val="en-US"/>
        </w:rPr>
      </w:pPr>
      <w:r w:rsidRPr="00F556A9">
        <w:rPr>
          <w:rFonts w:ascii="Arial" w:hAnsi="Arial" w:cs="Arial"/>
          <w:lang w:val="en-US"/>
        </w:rPr>
        <w:t>Use case diagram</w:t>
      </w:r>
      <w:r w:rsidR="002062FA" w:rsidRPr="00F556A9">
        <w:rPr>
          <w:rStyle w:val="FootnoteReference"/>
          <w:rFonts w:ascii="Arial" w:hAnsi="Arial" w:cs="Arial"/>
          <w:lang w:val="en-US"/>
        </w:rPr>
        <w:footnoteReference w:id="2"/>
      </w:r>
    </w:p>
    <w:p w14:paraId="7922466F" w14:textId="7676D997" w:rsidR="17483C87" w:rsidRPr="00F556A9" w:rsidRDefault="17483C87" w:rsidP="21514C14">
      <w:pPr>
        <w:jc w:val="center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lang w:val="en-US"/>
        </w:rPr>
        <w:br/>
      </w:r>
    </w:p>
    <w:p w14:paraId="42E67CC0" w14:textId="4ABD14A3" w:rsidR="17483C87" w:rsidRPr="00F556A9" w:rsidRDefault="00D16262" w:rsidP="21514C14">
      <w:pPr>
        <w:jc w:val="both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color w:val="000000" w:themeColor="text1"/>
          <w:lang w:val="en-US"/>
        </w:rPr>
        <w:t>In the diagram it can be seen that the identified actors are…</w:t>
      </w:r>
      <w:r w:rsidR="17483C87" w:rsidRPr="00F556A9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51827723" w14:textId="5851DCA9" w:rsidR="17483C87" w:rsidRPr="00F556A9" w:rsidRDefault="17483C87" w:rsidP="21514C14">
      <w:pPr>
        <w:rPr>
          <w:rFonts w:ascii="Arial" w:hAnsi="Arial" w:cs="Arial"/>
          <w:color w:val="000000" w:themeColor="text1"/>
          <w:lang w:val="en-US"/>
        </w:rPr>
      </w:pPr>
    </w:p>
    <w:sectPr w:rsidR="17483C87" w:rsidRPr="00F556A9" w:rsidSect="004A0364">
      <w:headerReference w:type="default" r:id="rId12"/>
      <w:footerReference w:type="default" r:id="rId13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D8682" w14:textId="77777777" w:rsidR="00C12B63" w:rsidRDefault="00C12B63" w:rsidP="00EA40C7">
      <w:r>
        <w:separator/>
      </w:r>
    </w:p>
  </w:endnote>
  <w:endnote w:type="continuationSeparator" w:id="0">
    <w:p w14:paraId="1EAE4966" w14:textId="77777777" w:rsidR="00C12B63" w:rsidRDefault="00C12B63" w:rsidP="00EA40C7">
      <w:r>
        <w:continuationSeparator/>
      </w:r>
    </w:p>
  </w:endnote>
  <w:endnote w:type="continuationNotice" w:id="1">
    <w:p w14:paraId="54DA96CD" w14:textId="77777777" w:rsidR="00C12B63" w:rsidRDefault="00C12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9" w14:textId="2BCD9E46" w:rsidR="00733855" w:rsidRDefault="003074C2">
    <w:pPr>
      <w:pStyle w:val="Footer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BE59A" w14:textId="77777777" w:rsidR="00C12B63" w:rsidRDefault="00C12B63" w:rsidP="00EA40C7">
      <w:r>
        <w:separator/>
      </w:r>
    </w:p>
  </w:footnote>
  <w:footnote w:type="continuationSeparator" w:id="0">
    <w:p w14:paraId="31800A6C" w14:textId="77777777" w:rsidR="00C12B63" w:rsidRDefault="00C12B63" w:rsidP="00EA40C7">
      <w:r>
        <w:continuationSeparator/>
      </w:r>
    </w:p>
  </w:footnote>
  <w:footnote w:type="continuationNotice" w:id="1">
    <w:p w14:paraId="1E9C8C6C" w14:textId="77777777" w:rsidR="00C12B63" w:rsidRDefault="00C12B63"/>
  </w:footnote>
  <w:footnote w:id="2">
    <w:p w14:paraId="5298A015" w14:textId="02BFE5BB" w:rsidR="002062FA" w:rsidRPr="000C6B44" w:rsidRDefault="002062FA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0C6B44">
        <w:rPr>
          <w:lang w:val="fr-FR"/>
        </w:rPr>
        <w:t xml:space="preserve"> </w:t>
      </w:r>
      <w:r w:rsidR="000C6B44" w:rsidRPr="000C6B44">
        <w:rPr>
          <w:lang w:val="fr-FR"/>
        </w:rPr>
        <w:t xml:space="preserve">source: </w:t>
      </w:r>
      <w:hyperlink r:id="rId1" w:history="1">
        <w:r w:rsidR="000C6B44" w:rsidRPr="000C6B44">
          <w:rPr>
            <w:rStyle w:val="Hyperlink"/>
            <w:lang w:val="fr-FR"/>
          </w:rPr>
          <w:t>https://es.wikipedia.org/wiki/Diagrama_de_casos_de_uso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8" w14:textId="2A2F3BF8" w:rsidR="00733855" w:rsidRPr="005F592A" w:rsidRDefault="003074C2">
    <w:pPr>
      <w:pStyle w:val="Header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70C"/>
    <w:multiLevelType w:val="multilevel"/>
    <w:tmpl w:val="CAA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51A5"/>
    <w:multiLevelType w:val="multilevel"/>
    <w:tmpl w:val="BF4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510E"/>
    <w:multiLevelType w:val="multilevel"/>
    <w:tmpl w:val="7FB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676456"/>
    <w:multiLevelType w:val="multilevel"/>
    <w:tmpl w:val="FE8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594B"/>
    <w:multiLevelType w:val="multilevel"/>
    <w:tmpl w:val="B4D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11" w15:restartNumberingAfterBreak="0">
    <w:nsid w:val="4E310468"/>
    <w:multiLevelType w:val="multilevel"/>
    <w:tmpl w:val="4D9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C56EC"/>
    <w:multiLevelType w:val="multilevel"/>
    <w:tmpl w:val="C25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51F2E"/>
    <w:multiLevelType w:val="multilevel"/>
    <w:tmpl w:val="A10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B248C"/>
    <w:multiLevelType w:val="multilevel"/>
    <w:tmpl w:val="71C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12"/>
  </w:num>
  <w:num w:numId="2" w16cid:durableId="882062923">
    <w:abstractNumId w:val="14"/>
  </w:num>
  <w:num w:numId="3" w16cid:durableId="114950499">
    <w:abstractNumId w:val="5"/>
  </w:num>
  <w:num w:numId="4" w16cid:durableId="826358865">
    <w:abstractNumId w:val="1"/>
  </w:num>
  <w:num w:numId="5" w16cid:durableId="1348362159">
    <w:abstractNumId w:val="10"/>
  </w:num>
  <w:num w:numId="6" w16cid:durableId="323170410">
    <w:abstractNumId w:val="0"/>
  </w:num>
  <w:num w:numId="7" w16cid:durableId="1597782757">
    <w:abstractNumId w:val="17"/>
  </w:num>
  <w:num w:numId="8" w16cid:durableId="1277909386">
    <w:abstractNumId w:val="7"/>
  </w:num>
  <w:num w:numId="9" w16cid:durableId="1015771374">
    <w:abstractNumId w:val="6"/>
  </w:num>
  <w:num w:numId="10" w16cid:durableId="743145121">
    <w:abstractNumId w:val="4"/>
  </w:num>
  <w:num w:numId="11" w16cid:durableId="2131968724">
    <w:abstractNumId w:val="8"/>
  </w:num>
  <w:num w:numId="12" w16cid:durableId="848713067">
    <w:abstractNumId w:val="2"/>
  </w:num>
  <w:num w:numId="13" w16cid:durableId="1484587032">
    <w:abstractNumId w:val="15"/>
  </w:num>
  <w:num w:numId="14" w16cid:durableId="63719925">
    <w:abstractNumId w:val="11"/>
  </w:num>
  <w:num w:numId="15" w16cid:durableId="1341422218">
    <w:abstractNumId w:val="3"/>
  </w:num>
  <w:num w:numId="16" w16cid:durableId="614680642">
    <w:abstractNumId w:val="9"/>
  </w:num>
  <w:num w:numId="17" w16cid:durableId="380321935">
    <w:abstractNumId w:val="16"/>
  </w:num>
  <w:num w:numId="18" w16cid:durableId="20040470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348CF"/>
    <w:rsid w:val="00045DEA"/>
    <w:rsid w:val="00051072"/>
    <w:rsid w:val="00054B53"/>
    <w:rsid w:val="00071B1B"/>
    <w:rsid w:val="00074EB0"/>
    <w:rsid w:val="000A2E64"/>
    <w:rsid w:val="000B0CA4"/>
    <w:rsid w:val="000B2CD6"/>
    <w:rsid w:val="000B3D8D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03C72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D7347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508CC"/>
    <w:rsid w:val="00353A57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4C43"/>
    <w:rsid w:val="006A53F7"/>
    <w:rsid w:val="006D041A"/>
    <w:rsid w:val="006E68D9"/>
    <w:rsid w:val="006F13A7"/>
    <w:rsid w:val="006F2B16"/>
    <w:rsid w:val="006F73B7"/>
    <w:rsid w:val="00715B62"/>
    <w:rsid w:val="0072285E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947C7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D7A9F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B63"/>
    <w:rsid w:val="00C12E7A"/>
    <w:rsid w:val="00C15451"/>
    <w:rsid w:val="00C17A02"/>
    <w:rsid w:val="00C27B8F"/>
    <w:rsid w:val="00C3378F"/>
    <w:rsid w:val="00C5673E"/>
    <w:rsid w:val="00C60D6D"/>
    <w:rsid w:val="00C6675C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27A07"/>
    <w:rsid w:val="00D65002"/>
    <w:rsid w:val="00D75CD4"/>
    <w:rsid w:val="00D76866"/>
    <w:rsid w:val="00D947A1"/>
    <w:rsid w:val="00D95F78"/>
    <w:rsid w:val="00DA11F0"/>
    <w:rsid w:val="00DB0834"/>
    <w:rsid w:val="00DB33F6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06A2"/>
    <w:rsid w:val="00F2357C"/>
    <w:rsid w:val="00F25DB3"/>
    <w:rsid w:val="00F26B2B"/>
    <w:rsid w:val="00F34FC6"/>
    <w:rsid w:val="00F556A9"/>
    <w:rsid w:val="00F602F9"/>
    <w:rsid w:val="00F64533"/>
    <w:rsid w:val="00F7134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55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CF6585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32AFC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ListParagraph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eGrid">
    <w:name w:val="Table Grid"/>
    <w:basedOn w:val="Table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A40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A40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246CE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46C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DefaultParagraphFont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Emphasis">
    <w:name w:val="Emphasis"/>
    <w:basedOn w:val="DefaultParagraphFont"/>
    <w:uiPriority w:val="99"/>
    <w:qFormat/>
    <w:locked/>
    <w:rsid w:val="00942FB0"/>
    <w:rPr>
      <w:rFonts w:cs="Times New Roman"/>
      <w:i/>
      <w:iCs/>
    </w:rPr>
  </w:style>
  <w:style w:type="paragraph" w:styleId="Captio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2FA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062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Heading2Char">
    <w:name w:val="Heading 2 Char"/>
    <w:basedOn w:val="DefaultParagraphFont"/>
    <w:link w:val="Heading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semiHidden/>
    <w:rsid w:val="00F556A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locked/>
    <w:rsid w:val="00F556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Enginyeria del Software</vt:lpstr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Albert Arboles</cp:lastModifiedBy>
  <cp:revision>5</cp:revision>
  <cp:lastPrinted>2023-09-29T12:11:00Z</cp:lastPrinted>
  <dcterms:created xsi:type="dcterms:W3CDTF">2024-11-16T16:07:00Z</dcterms:created>
  <dcterms:modified xsi:type="dcterms:W3CDTF">2024-11-17T19:28:00Z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