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F054E8" w14:textId="5AB09298" w:rsidR="00332477" w:rsidRDefault="00332477" w:rsidP="00332477">
      <w:pPr>
        <w:spacing w:line="240" w:lineRule="auto"/>
      </w:pPr>
      <w:r>
        <w:t>Nilam Abdul-Haqq</w:t>
      </w:r>
    </w:p>
    <w:p w14:paraId="40A940BB" w14:textId="6D553CF8" w:rsidR="00332477" w:rsidRDefault="00332477" w:rsidP="00332477">
      <w:pPr>
        <w:spacing w:line="240" w:lineRule="auto"/>
      </w:pPr>
      <w:r>
        <w:t>Assignment 11</w:t>
      </w:r>
    </w:p>
    <w:p w14:paraId="2DD6B532" w14:textId="3C047B3B" w:rsidR="00332477" w:rsidRDefault="00332477" w:rsidP="00332477">
      <w:pPr>
        <w:spacing w:line="480" w:lineRule="auto"/>
        <w:ind w:firstLine="720"/>
        <w:jc w:val="center"/>
      </w:pPr>
      <w:r>
        <w:t>Java JSON Paper</w:t>
      </w:r>
    </w:p>
    <w:p w14:paraId="49210B41" w14:textId="1772E563" w:rsidR="006635EA" w:rsidRDefault="006635EA" w:rsidP="006635EA">
      <w:pPr>
        <w:spacing w:line="480" w:lineRule="auto"/>
        <w:ind w:firstLine="720"/>
      </w:pPr>
      <w:r w:rsidRPr="006635EA">
        <w:t>Java developers often need to work with JSON (JavaScript Object Notation), a lightweight and human-readable data interchange format widely used for web services, APIs, and configuration files. Jackson is a powerful and flexible Java JSON API designed to simplify JSON parsing and generation. This paper discusses the history, available options, features, and processes supported by Jackson, as well as instructions for obtaining the necessary libraries.</w:t>
      </w:r>
    </w:p>
    <w:p w14:paraId="35F13E52" w14:textId="13B98B84" w:rsidR="006635EA" w:rsidRPr="006635EA" w:rsidRDefault="006635EA" w:rsidP="006635EA">
      <w:pPr>
        <w:spacing w:line="480" w:lineRule="auto"/>
        <w:ind w:firstLine="720"/>
      </w:pPr>
      <w:r>
        <w:t>T</w:t>
      </w:r>
      <w:r w:rsidRPr="006635EA">
        <w:t xml:space="preserve">he Jackson library was first released in 2009 by Tatu Saloranta. It emerged as a high-performance alternative to existing JSON processors like </w:t>
      </w:r>
      <w:proofErr w:type="spellStart"/>
      <w:r w:rsidRPr="006635EA">
        <w:t>JSON.org’s</w:t>
      </w:r>
      <w:proofErr w:type="spellEnd"/>
      <w:r w:rsidRPr="006635EA">
        <w:t xml:space="preserve"> minimal API and Google’s </w:t>
      </w:r>
      <w:proofErr w:type="spellStart"/>
      <w:r w:rsidRPr="006635EA">
        <w:t>Gson</w:t>
      </w:r>
      <w:proofErr w:type="spellEnd"/>
      <w:r w:rsidRPr="006635EA">
        <w:t>, both of which provided basic serialization and deserialization but lacked Jackson’s combination of performance, modularity, and extensibility. From its early versions, Jackson emphasized speed and the ability to handle large JSON payloads without excessive memory use.</w:t>
      </w:r>
    </w:p>
    <w:p w14:paraId="61D14363" w14:textId="39DFF9FD" w:rsidR="006635EA" w:rsidRPr="006635EA" w:rsidRDefault="006635EA" w:rsidP="006635EA">
      <w:pPr>
        <w:spacing w:line="480" w:lineRule="auto"/>
        <w:ind w:firstLine="720"/>
      </w:pPr>
      <w:r w:rsidRPr="006635EA">
        <w:t xml:space="preserve">As the Java ecosystem evolved, Jackson expanded under the </w:t>
      </w:r>
      <w:proofErr w:type="spellStart"/>
      <w:r w:rsidRPr="006635EA">
        <w:t>FasterXML</w:t>
      </w:r>
      <w:proofErr w:type="spellEnd"/>
      <w:r w:rsidRPr="006635EA">
        <w:t xml:space="preserve"> umbrella to include a wide range of modules that go beyond JSON. Developers could process YAML, CSV, XML, and even more specialized data formats without switching libraries. This flexibility gave Jackson an advantage in enterprise environments where multiple data formats need to be supported by a single tool. Today, Jackson remains actively maintained, benefiting from community contributions and integration with popular frameworks like Spring Boot, </w:t>
      </w:r>
      <w:proofErr w:type="spellStart"/>
      <w:r w:rsidRPr="006635EA">
        <w:t>Dropwizard</w:t>
      </w:r>
      <w:proofErr w:type="spellEnd"/>
      <w:r w:rsidRPr="006635EA">
        <w:t>, and Play Framework.</w:t>
      </w:r>
    </w:p>
    <w:p w14:paraId="341322AE" w14:textId="08ACC81B" w:rsidR="006635EA" w:rsidRPr="006635EA" w:rsidRDefault="006635EA" w:rsidP="006635EA">
      <w:r w:rsidRPr="006635EA">
        <w:lastRenderedPageBreak/>
        <w:t>Jackson offers several capabilities that address various use cases:</w:t>
      </w:r>
    </w:p>
    <w:p w14:paraId="5D264566" w14:textId="77777777" w:rsidR="006635EA" w:rsidRPr="006635EA" w:rsidRDefault="006635EA" w:rsidP="006635EA">
      <w:pPr>
        <w:numPr>
          <w:ilvl w:val="0"/>
          <w:numId w:val="3"/>
        </w:numPr>
      </w:pPr>
      <w:r w:rsidRPr="006635EA">
        <w:t>Data Binding – Direct mapping between JSON and Java objects, supporting both simple data binding to Map and List collections and complex binding to POJOs (Plain Old Java Objects). For example, a JSON string representing a customer record can be converted directly into a Customer Java class instance with minimal boilerplate.</w:t>
      </w:r>
    </w:p>
    <w:p w14:paraId="2041523E" w14:textId="77777777" w:rsidR="006635EA" w:rsidRPr="006635EA" w:rsidRDefault="006635EA" w:rsidP="006635EA">
      <w:pPr>
        <w:numPr>
          <w:ilvl w:val="0"/>
          <w:numId w:val="3"/>
        </w:numPr>
      </w:pPr>
      <w:r w:rsidRPr="006635EA">
        <w:t>Streaming API – A low-level API for reading and writing JSON as a stream of tokens, ideal for processing large files or continuous data feeds where efficiency and low memory usage are critical.</w:t>
      </w:r>
    </w:p>
    <w:p w14:paraId="04FCD57D" w14:textId="77777777" w:rsidR="006635EA" w:rsidRPr="006635EA" w:rsidRDefault="006635EA" w:rsidP="006635EA">
      <w:pPr>
        <w:numPr>
          <w:ilvl w:val="0"/>
          <w:numId w:val="3"/>
        </w:numPr>
      </w:pPr>
      <w:r w:rsidRPr="006635EA">
        <w:t xml:space="preserve">Tree Model – Parses JSON into a </w:t>
      </w:r>
      <w:proofErr w:type="spellStart"/>
      <w:r w:rsidRPr="006635EA">
        <w:t>JsonNode</w:t>
      </w:r>
      <w:proofErr w:type="spellEnd"/>
      <w:r w:rsidRPr="006635EA">
        <w:t xml:space="preserve"> tree structure, enabling dynamic traversal and manipulation without predefined classes. This is useful for handling flexible or unpredictable JSON schemas.</w:t>
      </w:r>
    </w:p>
    <w:p w14:paraId="7296E264" w14:textId="77777777" w:rsidR="006635EA" w:rsidRPr="006635EA" w:rsidRDefault="006635EA" w:rsidP="006635EA">
      <w:pPr>
        <w:numPr>
          <w:ilvl w:val="0"/>
          <w:numId w:val="3"/>
        </w:numPr>
      </w:pPr>
      <w:r w:rsidRPr="006635EA">
        <w:t>Annotations – Provides annotation-based configuration, such as @JsonProperty for custom naming, @JsonIgnore for skipping fields, and @JsonFormat for controlling date/time formatting. This allows developers to control how Java objects map to JSON without changing the underlying class design.</w:t>
      </w:r>
    </w:p>
    <w:p w14:paraId="21780932" w14:textId="77777777" w:rsidR="006635EA" w:rsidRPr="006635EA" w:rsidRDefault="006635EA" w:rsidP="006635EA">
      <w:pPr>
        <w:numPr>
          <w:ilvl w:val="0"/>
          <w:numId w:val="3"/>
        </w:numPr>
      </w:pPr>
      <w:r w:rsidRPr="006635EA">
        <w:t>Polymorphic Type Handling – Allows serialization and deserialization of object hierarchies using @JsonTypeInfo and related annotations, making it possible to work with abstract types or interfaces.</w:t>
      </w:r>
    </w:p>
    <w:p w14:paraId="1505882D" w14:textId="77777777" w:rsidR="006635EA" w:rsidRPr="006635EA" w:rsidRDefault="006635EA" w:rsidP="006635EA">
      <w:pPr>
        <w:numPr>
          <w:ilvl w:val="0"/>
          <w:numId w:val="3"/>
        </w:numPr>
      </w:pPr>
      <w:r w:rsidRPr="006635EA">
        <w:t>Performance – Recognized for its high speed, Jackson consistently ranks among the fastest Java JSON processors in independent benchmarks. Its design minimizes object creation and leverages efficient buffering to improve throughput.</w:t>
      </w:r>
    </w:p>
    <w:p w14:paraId="646E920D" w14:textId="4CEF77C4" w:rsidR="006635EA" w:rsidRPr="006635EA" w:rsidRDefault="006635EA" w:rsidP="006635EA">
      <w:pPr>
        <w:numPr>
          <w:ilvl w:val="0"/>
          <w:numId w:val="3"/>
        </w:numPr>
      </w:pPr>
      <w:r w:rsidRPr="006635EA">
        <w:t xml:space="preserve">Extensibility – Modular architecture with core components like </w:t>
      </w:r>
      <w:proofErr w:type="spellStart"/>
      <w:r w:rsidRPr="006635EA">
        <w:t>jackson</w:t>
      </w:r>
      <w:proofErr w:type="spellEnd"/>
      <w:r w:rsidRPr="006635EA">
        <w:t xml:space="preserve">-core, </w:t>
      </w:r>
      <w:proofErr w:type="spellStart"/>
      <w:r w:rsidRPr="006635EA">
        <w:t>jackson-databind</w:t>
      </w:r>
      <w:proofErr w:type="spellEnd"/>
      <w:r w:rsidRPr="006635EA">
        <w:t xml:space="preserve">, and </w:t>
      </w:r>
      <w:proofErr w:type="spellStart"/>
      <w:r w:rsidRPr="006635EA">
        <w:t>jackson</w:t>
      </w:r>
      <w:proofErr w:type="spellEnd"/>
      <w:r w:rsidRPr="006635EA">
        <w:t>-annotations, plus integration modules for Java 8 date/time (jackson-datatype-jsr310), Kotlin, and Scala.</w:t>
      </w:r>
    </w:p>
    <w:p w14:paraId="0725FBAE" w14:textId="77777777" w:rsidR="006635EA" w:rsidRDefault="006635EA" w:rsidP="006635EA">
      <w:pPr>
        <w:spacing w:line="480" w:lineRule="auto"/>
        <w:ind w:firstLine="720"/>
      </w:pPr>
    </w:p>
    <w:p w14:paraId="00E5FC41" w14:textId="466E0E43" w:rsidR="006635EA" w:rsidRPr="006635EA" w:rsidRDefault="006635EA" w:rsidP="006635EA">
      <w:pPr>
        <w:spacing w:line="480" w:lineRule="auto"/>
        <w:ind w:firstLine="720"/>
      </w:pPr>
      <w:r w:rsidRPr="006635EA">
        <w:t xml:space="preserve">Jackson can be downloaded from the Maven Central Repository for automated builds or as standalone JAR files from its GitHub releases page. In Maven projects, Jackson can be included with simple &lt;dependency&gt; entries in the pom.xml, while Gradle users can </w:t>
      </w:r>
      <w:r w:rsidRPr="006635EA">
        <w:lastRenderedPageBreak/>
        <w:t xml:space="preserve">add implementation lines in the </w:t>
      </w:r>
      <w:proofErr w:type="spellStart"/>
      <w:proofErr w:type="gramStart"/>
      <w:r w:rsidRPr="006635EA">
        <w:t>build.gradle</w:t>
      </w:r>
      <w:proofErr w:type="spellEnd"/>
      <w:proofErr w:type="gramEnd"/>
      <w:r w:rsidRPr="006635EA">
        <w:t xml:space="preserve"> file. For projects not using Maven or Gradle, developers can manually download the JAR files and add them to their </w:t>
      </w:r>
      <w:proofErr w:type="spellStart"/>
      <w:r w:rsidRPr="006635EA">
        <w:t>classpath</w:t>
      </w:r>
      <w:proofErr w:type="spellEnd"/>
      <w:r w:rsidRPr="006635EA">
        <w:t>.</w:t>
      </w:r>
    </w:p>
    <w:p w14:paraId="4B16EDF2" w14:textId="77777777" w:rsidR="006635EA" w:rsidRDefault="006635EA" w:rsidP="006635EA">
      <w:pPr>
        <w:spacing w:line="480" w:lineRule="auto"/>
      </w:pPr>
      <w:r w:rsidRPr="006635EA">
        <w:t xml:space="preserve">The essential libraries include </w:t>
      </w:r>
      <w:proofErr w:type="spellStart"/>
      <w:r w:rsidRPr="006635EA">
        <w:t>jackson</w:t>
      </w:r>
      <w:proofErr w:type="spellEnd"/>
      <w:r w:rsidRPr="006635EA">
        <w:t xml:space="preserve">-core (streaming API), </w:t>
      </w:r>
      <w:proofErr w:type="spellStart"/>
      <w:r w:rsidRPr="006635EA">
        <w:t>jackson-databind</w:t>
      </w:r>
      <w:proofErr w:type="spellEnd"/>
      <w:r w:rsidRPr="006635EA">
        <w:t xml:space="preserve"> (data binding and tree model), and </w:t>
      </w:r>
      <w:proofErr w:type="spellStart"/>
      <w:r w:rsidRPr="006635EA">
        <w:t>jackson</w:t>
      </w:r>
      <w:proofErr w:type="spellEnd"/>
      <w:r w:rsidRPr="006635EA">
        <w:t>-annotations (annotation support). All three can be obtained together in a single ZIP file from:</w:t>
      </w:r>
      <w:r w:rsidRPr="006635EA">
        <w:br/>
      </w:r>
      <w:hyperlink r:id="rId5" w:tgtFrame="_new" w:history="1">
        <w:r w:rsidRPr="006635EA">
          <w:rPr>
            <w:rStyle w:val="Hyperlink"/>
          </w:rPr>
          <w:t>https://github.com/FasterXML/jackson</w:t>
        </w:r>
      </w:hyperlink>
      <w:r w:rsidRPr="006635EA">
        <w:t>. Developers often also include optional modules to support Java 8 date/time types, JDK records, or additional data formats.</w:t>
      </w:r>
    </w:p>
    <w:p w14:paraId="7DEC8DE7" w14:textId="1831D722" w:rsidR="006635EA" w:rsidRPr="006635EA" w:rsidRDefault="006635EA" w:rsidP="006635EA">
      <w:pPr>
        <w:spacing w:line="480" w:lineRule="auto"/>
        <w:ind w:firstLine="720"/>
      </w:pPr>
      <w:r w:rsidRPr="006635EA">
        <w:t>Jackson remains a leading choice for JSON processing in Java due to its performance, flexibility, and rich feature set. Its modular design supports different programming styles, whether developers prefer high-level data binding, low-level streaming, or a middle-ground tree model. Because of its integration with popular frameworks and its support for multiple data formats, Jackson continues to be an essential tool for modern Java applications. With active development and a strong user community, it is well-positioned to remain relevant in an evolving software landscape.</w:t>
      </w:r>
    </w:p>
    <w:p w14:paraId="4396FAB7" w14:textId="77777777" w:rsidR="00C60BFD" w:rsidRDefault="00C60BFD" w:rsidP="006635EA"/>
    <w:p w14:paraId="282C36CE" w14:textId="77777777" w:rsidR="006635EA" w:rsidRDefault="006635EA" w:rsidP="006635EA"/>
    <w:p w14:paraId="6F4EE3A1" w14:textId="77777777" w:rsidR="006635EA" w:rsidRDefault="006635EA" w:rsidP="006635EA"/>
    <w:p w14:paraId="7952D9F9" w14:textId="77777777" w:rsidR="006635EA" w:rsidRDefault="006635EA" w:rsidP="006635EA"/>
    <w:p w14:paraId="47D0B33E" w14:textId="77777777" w:rsidR="006635EA" w:rsidRDefault="006635EA" w:rsidP="006635EA"/>
    <w:p w14:paraId="3ED4E838" w14:textId="77777777" w:rsidR="006635EA" w:rsidRDefault="006635EA" w:rsidP="006635EA"/>
    <w:p w14:paraId="322FF040" w14:textId="77777777" w:rsidR="006635EA" w:rsidRDefault="006635EA" w:rsidP="006635EA"/>
    <w:p w14:paraId="239FB7B8" w14:textId="77777777" w:rsidR="006635EA" w:rsidRDefault="006635EA" w:rsidP="006635EA"/>
    <w:p w14:paraId="601BA763" w14:textId="77777777" w:rsidR="006635EA" w:rsidRDefault="006635EA" w:rsidP="006635EA"/>
    <w:p w14:paraId="0DDB6CF8" w14:textId="77777777" w:rsidR="006635EA" w:rsidRDefault="006635EA" w:rsidP="006635EA"/>
    <w:p w14:paraId="5A08A591" w14:textId="77777777" w:rsidR="006635EA" w:rsidRDefault="006635EA" w:rsidP="006635EA"/>
    <w:p w14:paraId="49E080FB" w14:textId="4BC8E194" w:rsidR="006635EA" w:rsidRDefault="006635EA" w:rsidP="006635EA">
      <w:pPr>
        <w:jc w:val="center"/>
      </w:pPr>
      <w:r>
        <w:t xml:space="preserve">Works </w:t>
      </w:r>
      <w:r w:rsidR="00332477">
        <w:t>Cited</w:t>
      </w:r>
    </w:p>
    <w:p w14:paraId="4941A8EE" w14:textId="77777777" w:rsidR="00332477" w:rsidRDefault="00332477" w:rsidP="00332477">
      <w:pPr>
        <w:ind w:left="720" w:hanging="720"/>
      </w:pPr>
      <w:proofErr w:type="spellStart"/>
      <w:r w:rsidRPr="00332477">
        <w:t>FasterXML</w:t>
      </w:r>
      <w:proofErr w:type="spellEnd"/>
      <w:r w:rsidRPr="00332477">
        <w:t xml:space="preserve">. “Jackson: High-performance JSON processor for Java.” </w:t>
      </w:r>
      <w:r w:rsidRPr="00332477">
        <w:rPr>
          <w:i/>
          <w:iCs/>
        </w:rPr>
        <w:t>GitHub</w:t>
      </w:r>
      <w:r w:rsidRPr="00332477">
        <w:t xml:space="preserve">, 2023, </w:t>
      </w:r>
      <w:hyperlink r:id="rId6" w:tgtFrame="_new" w:history="1">
        <w:r w:rsidRPr="00332477">
          <w:rPr>
            <w:rStyle w:val="Hyperlink"/>
          </w:rPr>
          <w:t>https://github.com/FasterXML/jackson</w:t>
        </w:r>
      </w:hyperlink>
      <w:r w:rsidRPr="00332477">
        <w:t>.</w:t>
      </w:r>
    </w:p>
    <w:p w14:paraId="3C2B917E" w14:textId="0E0E0A05" w:rsidR="00332477" w:rsidRPr="00332477" w:rsidRDefault="00332477" w:rsidP="00332477">
      <w:pPr>
        <w:ind w:left="720" w:hanging="720"/>
      </w:pPr>
      <w:r w:rsidRPr="00332477">
        <w:t xml:space="preserve">Oracle. “Java Platform, Standard Edition.” </w:t>
      </w:r>
      <w:r w:rsidRPr="00332477">
        <w:rPr>
          <w:i/>
          <w:iCs/>
        </w:rPr>
        <w:t>Oracle</w:t>
      </w:r>
      <w:r w:rsidRPr="00332477">
        <w:t xml:space="preserve">, 2023, </w:t>
      </w:r>
      <w:hyperlink r:id="rId7" w:history="1">
        <w:r w:rsidRPr="00332477">
          <w:rPr>
            <w:rStyle w:val="Hyperlink"/>
          </w:rPr>
          <w:t>https://docs.oracle.com/javase/</w:t>
        </w:r>
      </w:hyperlink>
      <w:r>
        <w:t xml:space="preserve"> </w:t>
      </w:r>
    </w:p>
    <w:p w14:paraId="58BA3499" w14:textId="77777777" w:rsidR="00332477" w:rsidRPr="006635EA" w:rsidRDefault="00332477" w:rsidP="00332477"/>
    <w:sectPr w:rsidR="00332477" w:rsidRPr="00663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8A4E3D"/>
    <w:multiLevelType w:val="multilevel"/>
    <w:tmpl w:val="895A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25630C"/>
    <w:multiLevelType w:val="multilevel"/>
    <w:tmpl w:val="17604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2E4C99"/>
    <w:multiLevelType w:val="multilevel"/>
    <w:tmpl w:val="B72EE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8254955">
    <w:abstractNumId w:val="1"/>
  </w:num>
  <w:num w:numId="2" w16cid:durableId="373431077">
    <w:abstractNumId w:val="0"/>
  </w:num>
  <w:num w:numId="3" w16cid:durableId="21110740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5EA"/>
    <w:rsid w:val="00302177"/>
    <w:rsid w:val="00332477"/>
    <w:rsid w:val="006635EA"/>
    <w:rsid w:val="00747F63"/>
    <w:rsid w:val="00A44F8E"/>
    <w:rsid w:val="00A6201C"/>
    <w:rsid w:val="00C60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46805"/>
  <w15:chartTrackingRefBased/>
  <w15:docId w15:val="{52181234-DFD3-4F78-A101-6FCFCA9AC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5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35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35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35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35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35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35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35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35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5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35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35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35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35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35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35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35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35EA"/>
    <w:rPr>
      <w:rFonts w:eastAsiaTheme="majorEastAsia" w:cstheme="majorBidi"/>
      <w:color w:val="272727" w:themeColor="text1" w:themeTint="D8"/>
    </w:rPr>
  </w:style>
  <w:style w:type="paragraph" w:styleId="Title">
    <w:name w:val="Title"/>
    <w:basedOn w:val="Normal"/>
    <w:next w:val="Normal"/>
    <w:link w:val="TitleChar"/>
    <w:uiPriority w:val="10"/>
    <w:qFormat/>
    <w:rsid w:val="006635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5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5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35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35EA"/>
    <w:pPr>
      <w:spacing w:before="160"/>
      <w:jc w:val="center"/>
    </w:pPr>
    <w:rPr>
      <w:i/>
      <w:iCs/>
      <w:color w:val="404040" w:themeColor="text1" w:themeTint="BF"/>
    </w:rPr>
  </w:style>
  <w:style w:type="character" w:customStyle="1" w:styleId="QuoteChar">
    <w:name w:val="Quote Char"/>
    <w:basedOn w:val="DefaultParagraphFont"/>
    <w:link w:val="Quote"/>
    <w:uiPriority w:val="29"/>
    <w:rsid w:val="006635EA"/>
    <w:rPr>
      <w:i/>
      <w:iCs/>
      <w:color w:val="404040" w:themeColor="text1" w:themeTint="BF"/>
    </w:rPr>
  </w:style>
  <w:style w:type="paragraph" w:styleId="ListParagraph">
    <w:name w:val="List Paragraph"/>
    <w:basedOn w:val="Normal"/>
    <w:uiPriority w:val="34"/>
    <w:qFormat/>
    <w:rsid w:val="006635EA"/>
    <w:pPr>
      <w:ind w:left="720"/>
      <w:contextualSpacing/>
    </w:pPr>
  </w:style>
  <w:style w:type="character" w:styleId="IntenseEmphasis">
    <w:name w:val="Intense Emphasis"/>
    <w:basedOn w:val="DefaultParagraphFont"/>
    <w:uiPriority w:val="21"/>
    <w:qFormat/>
    <w:rsid w:val="006635EA"/>
    <w:rPr>
      <w:i/>
      <w:iCs/>
      <w:color w:val="0F4761" w:themeColor="accent1" w:themeShade="BF"/>
    </w:rPr>
  </w:style>
  <w:style w:type="paragraph" w:styleId="IntenseQuote">
    <w:name w:val="Intense Quote"/>
    <w:basedOn w:val="Normal"/>
    <w:next w:val="Normal"/>
    <w:link w:val="IntenseQuoteChar"/>
    <w:uiPriority w:val="30"/>
    <w:qFormat/>
    <w:rsid w:val="006635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35EA"/>
    <w:rPr>
      <w:i/>
      <w:iCs/>
      <w:color w:val="0F4761" w:themeColor="accent1" w:themeShade="BF"/>
    </w:rPr>
  </w:style>
  <w:style w:type="character" w:styleId="IntenseReference">
    <w:name w:val="Intense Reference"/>
    <w:basedOn w:val="DefaultParagraphFont"/>
    <w:uiPriority w:val="32"/>
    <w:qFormat/>
    <w:rsid w:val="006635EA"/>
    <w:rPr>
      <w:b/>
      <w:bCs/>
      <w:smallCaps/>
      <w:color w:val="0F4761" w:themeColor="accent1" w:themeShade="BF"/>
      <w:spacing w:val="5"/>
    </w:rPr>
  </w:style>
  <w:style w:type="character" w:styleId="Hyperlink">
    <w:name w:val="Hyperlink"/>
    <w:basedOn w:val="DefaultParagraphFont"/>
    <w:uiPriority w:val="99"/>
    <w:unhideWhenUsed/>
    <w:rsid w:val="006635EA"/>
    <w:rPr>
      <w:color w:val="467886" w:themeColor="hyperlink"/>
      <w:u w:val="single"/>
    </w:rPr>
  </w:style>
  <w:style w:type="character" w:styleId="UnresolvedMention">
    <w:name w:val="Unresolved Mention"/>
    <w:basedOn w:val="DefaultParagraphFont"/>
    <w:uiPriority w:val="99"/>
    <w:semiHidden/>
    <w:unhideWhenUsed/>
    <w:rsid w:val="006635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jav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asterXML/jackson" TargetMode="External"/><Relationship Id="rId5" Type="http://schemas.openxmlformats.org/officeDocument/2006/relationships/hyperlink" Target="https://github.com/FasterXML/jacks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Nilam Abdul-Haqq</dc:creator>
  <cp:keywords/>
  <dc:description/>
  <cp:lastModifiedBy>Nilam Abdul-Haqq</cp:lastModifiedBy>
  <cp:revision>1</cp:revision>
  <dcterms:created xsi:type="dcterms:W3CDTF">2025-08-11T00:13:00Z</dcterms:created>
  <dcterms:modified xsi:type="dcterms:W3CDTF">2025-08-11T00:28:00Z</dcterms:modified>
</cp:coreProperties>
</file>