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EDB" w:rsidRPr="00ED7EDB" w:rsidRDefault="00ED7EDB" w:rsidP="00ED7E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POST /motor/fetch_vehicle_details</w:t>
      </w:r>
    </w:p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: Retrieve vehicle details and previous policy information using the registration number.</w:t>
      </w:r>
    </w:p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2"/>
        <w:gridCol w:w="1057"/>
        <w:gridCol w:w="930"/>
        <w:gridCol w:w="3193"/>
        <w:gridCol w:w="1903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registration_number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 registration number (e.g., KA01MK1234)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 (format validation)</w:t>
            </w:r>
          </w:p>
        </w:tc>
      </w:tr>
    </w:tbl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Response (inside </w:t>
      </w:r>
      <w:r w:rsidRPr="00ED7EDB">
        <w:rPr>
          <w:rFonts w:ascii="Consolas" w:eastAsia="Times New Roman" w:hAnsi="Consolas" w:cs="Courier New"/>
          <w:b/>
          <w:bCs/>
          <w:color w:val="0F1115"/>
          <w:sz w:val="20"/>
        </w:rPr>
        <w:t>data</w:t>
      </w: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1597"/>
        <w:gridCol w:w="2633"/>
        <w:gridCol w:w="1385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 (nested)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vehicle.owned_by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Ownership type (INDIVIDUAL, COMPANY)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vehicle.owner_name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Owner’s 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 category (e.g., PRIVATE_CAR)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vehicle.fuel_type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Fuel type (PETROL, DIESEL,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Make (e.g., Toyota)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(vehicle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Model (e.g., City)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 xml:space="preserve">MD (vehicle 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vehicle.variant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Variant (e.g., VXi)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(vehicle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vehicle.registration_number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Registration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vehicle.rto_code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RTO code (e.g., KA01)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(RTO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vehicle.vehicle_code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Internal vehicle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(vehicle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vehicle.registration_date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 of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vehicle.manufacturing_month_year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 (YYYY-MM)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Manufacturing month and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vehicle.chassis_number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Chassis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vehicle.engine_number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Engine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4" w:tgtFrame="_blank" w:history="1">
              <w:r w:rsidRPr="00ED7EDB">
                <w:rPr>
                  <w:rFonts w:ascii="Segoe UI" w:eastAsia="Times New Roman" w:hAnsi="Segoe UI" w:cs="Segoe UI"/>
                  <w:color w:val="3964FE"/>
                  <w:sz w:val="23"/>
                </w:rPr>
                <w:t>vehicle.is</w:t>
              </w:r>
            </w:hyperlink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_ownership_transferred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Whether ownership has been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previous_policy.ncb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 Claim Bonus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previous_policy.claim_taken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Whether any claim was made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previous_policy.no_of_claims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 of claims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previous_policy.policy_type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 type (COMPREHENSIVE,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previous_policy.policy_number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 policy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 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previous_policy.insurer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Insurer name (e.g., HDFC)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(insurer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</w:t>
            </w:r>
            <w:hyperlink r:id="rId5" w:tgtFrame="_blank" w:history="1">
              <w:r w:rsidRPr="00ED7EDB">
                <w:rPr>
                  <w:rFonts w:ascii="Segoe UI" w:eastAsia="Times New Roman" w:hAnsi="Segoe UI" w:cs="Segoe UI"/>
                  <w:color w:val="3964FE"/>
                  <w:sz w:val="23"/>
                </w:rPr>
                <w:t>policy.tp</w:t>
              </w:r>
            </w:hyperlink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_policy_number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Third-party policy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</w:t>
            </w:r>
            <w:hyperlink r:id="rId6" w:tgtFrame="_blank" w:history="1">
              <w:r w:rsidRPr="00ED7EDB">
                <w:rPr>
                  <w:rFonts w:ascii="Segoe UI" w:eastAsia="Times New Roman" w:hAnsi="Segoe UI" w:cs="Segoe UI"/>
                  <w:color w:val="3964FE"/>
                  <w:sz w:val="23"/>
                </w:rPr>
                <w:t>policy.tp</w:t>
              </w:r>
            </w:hyperlink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_start_date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Third-party policy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</w:t>
            </w:r>
            <w:hyperlink r:id="rId7" w:tgtFrame="_blank" w:history="1">
              <w:r w:rsidRPr="00ED7EDB">
                <w:rPr>
                  <w:rFonts w:ascii="Segoe UI" w:eastAsia="Times New Roman" w:hAnsi="Segoe UI" w:cs="Segoe UI"/>
                  <w:color w:val="3964FE"/>
                  <w:sz w:val="23"/>
                </w:rPr>
                <w:t>policy.tp</w:t>
              </w:r>
            </w:hyperlink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_expiry_date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Third-party policy 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</w:t>
            </w:r>
            <w:hyperlink r:id="rId8" w:tgtFrame="_blank" w:history="1">
              <w:r w:rsidRPr="00ED7EDB">
                <w:rPr>
                  <w:rFonts w:ascii="Segoe UI" w:eastAsia="Times New Roman" w:hAnsi="Segoe UI" w:cs="Segoe UI"/>
                  <w:color w:val="3964FE"/>
                  <w:sz w:val="23"/>
                </w:rPr>
                <w:t>policy.tp</w:t>
              </w:r>
            </w:hyperlink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_insurer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Third-party insurer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(insurer master)</w:t>
            </w:r>
          </w:p>
        </w:tc>
      </w:tr>
    </w:tbl>
    <w:p w:rsidR="00ED7EDB" w:rsidRPr="00ED7EDB" w:rsidRDefault="00ED7EDB" w:rsidP="00ED7ED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E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D7EDB" w:rsidRPr="00ED7EDB" w:rsidRDefault="00ED7EDB" w:rsidP="00ED7E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POST /motor/get_quotes</w:t>
      </w:r>
    </w:p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Purpose</w:t>
      </w: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: Generate insurance premium quotes based on vehicle, proposer, and policy preferences.</w:t>
      </w:r>
    </w:p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7"/>
        <w:gridCol w:w="1297"/>
        <w:gridCol w:w="1074"/>
        <w:gridCol w:w="2484"/>
        <w:gridCol w:w="1093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Unique identifier for the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lead_id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Lead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Existing quote number (for modifications)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(product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uin_code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(product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 type (e.g., PRIVATE_CAR)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 type (e.g., THIRD_PARTY)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business_type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NEW / EXISTING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cover_type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 type (e.g., 0OD3TP)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policy_start_date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Proposed policy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agent_code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Agent/broker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(agent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cpa_opted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Whether CPA 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 is opted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cpa_not_opt_reason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Reason if CPA not opted (e.g., HAS_EXISTING_PA_COVER)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vehicle_validated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Whether vehicle details are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 personal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proposer.salutation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Salutation (Mr, Ms,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proposer.kyc_status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KYC status (VERIFIED, PENDING,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proposer.kyc_done_at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KYC completion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proposer.kyc_expiry_at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KYC expiry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proposer.ckyc_no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CKYC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First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Last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Middle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proposer.dob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 of birth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MALE / FEMALE / 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vehicle.vehicle_owned_by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INDIVIDUAL / 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vehicle.registration_number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Registration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vehicle.rto_code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RTO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(RTO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vehicle.vehicle_code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(vehicle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vehicle.registration_date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Registration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vehicle.manufacturing_month_year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 (YYYY-MM)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Manufacturing month/year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vehicle.chassis_number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Chassis number (may be 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vehicle.engine_number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Engine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vehicle.ex_showroom_price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Ex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showroom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9" w:tgtFrame="_blank" w:history="1">
              <w:r w:rsidRPr="00ED7EDB">
                <w:rPr>
                  <w:rFonts w:ascii="Segoe UI" w:eastAsia="Times New Roman" w:hAnsi="Segoe UI" w:cs="Segoe UI"/>
                  <w:color w:val="3964FE"/>
                  <w:sz w:val="23"/>
                </w:rPr>
                <w:t>vehicle.is</w:t>
              </w:r>
            </w:hyperlink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_ownership_transferred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Ownership transfer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 policy details (if business_type=EXISTING)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previous_policy.claim_taken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Claim taken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previous_policy.policy_type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 type (COMPREHENSIVE,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previous_policy.policy_number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 policy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 policy 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previous_policy.insurer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 insurer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 xml:space="preserve">MD 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(insurer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addons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 of objects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List of 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 code (e.g., CPA, LL_DRIVER_EMP)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addons[].uin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UIN for the 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(product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addons[].sum_insured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Sum insured (if applicable)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addons[].term_unit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Term unit (YEARS, MONTHS)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Term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addons[].is_selected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Whether 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 is 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addons[].prev_policy_opted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Whether 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 was in previous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 of key-value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Additional attributes (e.g., NO_OF_DRIVERS)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(attribute keys)</w:t>
            </w:r>
          </w:p>
        </w:tc>
      </w:tr>
    </w:tbl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Response (inside </w:t>
      </w:r>
      <w:r w:rsidRPr="00ED7EDB">
        <w:rPr>
          <w:rFonts w:ascii="Consolas" w:eastAsia="Times New Roman" w:hAnsi="Consolas" w:cs="Courier New"/>
          <w:b/>
          <w:bCs/>
          <w:color w:val="0F1115"/>
          <w:sz w:val="20"/>
        </w:rPr>
        <w:t>data</w:t>
      </w: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64"/>
        <w:gridCol w:w="1723"/>
        <w:gridCol w:w="3235"/>
        <w:gridCol w:w="1753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Generated quote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valid_till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 validity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 premium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Tax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total_premium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Total premium (base + tax)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(product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uin_code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(product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business_type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Business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is_nstp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NSTP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nstp_reason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Reason if NSTP not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 of objects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List of covered components (e.g., THIRD_PARTY)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covers[].code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covers[].term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Term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covers[].term_unit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Term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covers[].base_premium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Premium for this cover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covers[].tax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Tax for this cover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covers[].total_premium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Total premium for this cover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 of objects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Detailed 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addons[].uin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(product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addons[].sum_insured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Sum insured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Term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addons[].term_unit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Term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addons[].base_premium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Premium for 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addons[].total_premium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Total premium for 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addons[].is_selected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Selection flag (mirrored from request)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:rsidR="00ED7EDB" w:rsidRPr="00ED7EDB" w:rsidRDefault="00ED7EDB" w:rsidP="00ED7ED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ED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ED7EDB" w:rsidRPr="00ED7EDB" w:rsidRDefault="00ED7EDB" w:rsidP="00ED7E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POST /motor/proposal</w:t>
      </w:r>
    </w:p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: Submit the insurance proposal with full details, addresses, documents, nominee, and payment information.</w:t>
      </w:r>
    </w:p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Request</w:t>
      </w:r>
    </w:p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Includes all fields from </w:t>
      </w:r>
      <w:r w:rsidRPr="00ED7EDB">
        <w:rPr>
          <w:rFonts w:ascii="Consolas" w:eastAsia="Times New Roman" w:hAnsi="Consolas" w:cs="Courier New"/>
          <w:color w:val="0F1115"/>
          <w:sz w:val="20"/>
        </w:rPr>
        <w:t>/get_quotes</w:t>
      </w: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 plus the following (many are conditional or additional). Only new or modified fields are listed below; common fields already listed are reused.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56"/>
        <w:gridCol w:w="1127"/>
        <w:gridCol w:w="929"/>
        <w:gridCol w:w="2461"/>
        <w:gridCol w:w="1102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consent_given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Consent for policy issuance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consent_expiry_date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Consent 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 premium from 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Tax from 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total_premium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Total premium from 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is_puc_available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Pollution Under Control certificate available?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gstin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GSTIN (if registered)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 (format)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resume_url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URL to resume the application (if needed)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proposer.phone_number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 email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List of uploaded documents (e.g., FORM60, FORM97)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proposer.documents[].id_type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Document type (FORM60, FORM97,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(document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proposer.documents[].id_no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Document number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proposer.documents[].file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File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proposer.documents[].file.file_content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base64 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Base64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encoded file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proposer.documents[].file.file_content_type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MIME type (e.g., application/pdf)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proposer.documents[].file.file_name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Original file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proposer.pan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PAN number (if available)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 (format)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Primary/permanent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</w:t>
            </w:r>
            <w:hyperlink r:id="rId10" w:tgtFrame="_blank" w:history="1">
              <w:r w:rsidRPr="00ED7EDB">
                <w:rPr>
                  <w:rFonts w:ascii="Segoe UI" w:eastAsia="Times New Roman" w:hAnsi="Segoe UI" w:cs="Segoe UI"/>
                  <w:color w:val="3964FE"/>
                  <w:sz w:val="23"/>
                </w:rPr>
                <w:t>address.co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Care 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primary_address.house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House/building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primary_address.street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Street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primary_address.lm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Landmark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primary_address.loc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Locality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primary_address.vtc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Village/town/city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primary_address.subdist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Sub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district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primary_address.dist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District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primary_address.state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(state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primary_address.country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Country (e.g., India)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(country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primary_address.pc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 xml:space="preserve">MD (pincode 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primary_address.po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Post 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correspondence_address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Correspondence address (same structure as primary)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Same as above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vehicle.financier_type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If vehicle_owned_by=COMPANY, HYPOTHECATION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vehicle.financier_name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Financier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(financier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1" w:tgtFrame="_blank" w:history="1">
              <w:r w:rsidRPr="00ED7EDB">
                <w:rPr>
                  <w:rFonts w:ascii="Segoe UI" w:eastAsia="Times New Roman" w:hAnsi="Segoe UI" w:cs="Segoe UI"/>
                  <w:color w:val="3964FE"/>
                  <w:sz w:val="23"/>
                </w:rPr>
                <w:t>vehicle.org</w:t>
              </w:r>
            </w:hyperlink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Organisation type (if COMPANY)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vehicle.darpan_id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Darpan ID (for NGOs)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 of objects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details (at least 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first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last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nominee[].middle_name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middle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nominee[].dob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date of birth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nominee[].relation_with_primary_member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Relationship (SPOUSE, CHILD,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Percentage share (sum must be 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nominee[].phone_number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nominee[].email_id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nominee[].appointee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Appointee details (if nominee is minor)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nominee[].appointee.first_name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Appointee first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nominee[].appointee.last_name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... and other similar fields as nominee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nominee[].appointee.relation_with_nominee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Relationship with nominee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nominee[].primary_address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 xml:space="preserve">Nominee primary address (same 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structure)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Same as above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nominee[].correspondence_address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correspondence address (same structure)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Same as above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nominee[].bank_detail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Bank details (if claim proceeds to be credited)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nominee[].bank_detail.account_number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Account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nominee[].bank_detail.ifsc_code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IFSC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(IFSC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nominee[].bank_</w:t>
            </w:r>
            <w:hyperlink r:id="rId12" w:tgtFrame="_blank" w:history="1">
              <w:r w:rsidRPr="00ED7EDB">
                <w:rPr>
                  <w:rFonts w:ascii="Segoe UI" w:eastAsia="Times New Roman" w:hAnsi="Segoe UI" w:cs="Segoe UI"/>
                  <w:color w:val="3964FE"/>
                  <w:sz w:val="23"/>
                </w:rPr>
                <w:t>detail.bank</w:t>
              </w:r>
            </w:hyperlink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Bank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(bank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nominee[].bank_detail.account_type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SAVING /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nominee[].bank_detail.account_holder_name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Account holder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previous_policy (additional fields)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May include policy_number etc., as seen in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Response (inside </w:t>
      </w:r>
      <w:r w:rsidRPr="00ED7EDB">
        <w:rPr>
          <w:rFonts w:ascii="Consolas" w:eastAsia="Times New Roman" w:hAnsi="Consolas" w:cs="Courier New"/>
          <w:b/>
          <w:bCs/>
          <w:color w:val="0F1115"/>
          <w:sz w:val="20"/>
        </w:rPr>
        <w:t>data</w:t>
      </w: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0"/>
        <w:gridCol w:w="1383"/>
        <w:gridCol w:w="4266"/>
        <w:gridCol w:w="1389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proposal_status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ACCEPTED / REJECTED /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proposal_number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Generated proposal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valid_till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Proposal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total_premium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Total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uin_code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business_type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Business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tp_start_date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Third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party policy start date (if applicable)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tp_expiry_date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Third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party policy 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is_nstp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NSTP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nstp_reason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NSTP 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Same structure as in quote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Same structure as in quote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D7EDB" w:rsidRPr="00ED7EDB" w:rsidRDefault="00ED7EDB" w:rsidP="00ED7ED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E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D7EDB" w:rsidRPr="00ED7EDB" w:rsidRDefault="00ED7EDB" w:rsidP="00ED7E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POST /motor/proposal_details</w:t>
      </w:r>
    </w:p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: Retrieve detailed status and information for a submitted proposal.</w:t>
      </w:r>
    </w:p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0"/>
        <w:gridCol w:w="1057"/>
        <w:gridCol w:w="930"/>
        <w:gridCol w:w="2672"/>
        <w:gridCol w:w="1354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Session 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proposal_number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Proposal number to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Response (inside </w:t>
      </w:r>
      <w:r w:rsidRPr="00ED7EDB">
        <w:rPr>
          <w:rFonts w:ascii="Consolas" w:eastAsia="Times New Roman" w:hAnsi="Consolas" w:cs="Courier New"/>
          <w:b/>
          <w:bCs/>
          <w:color w:val="0F1115"/>
          <w:sz w:val="20"/>
        </w:rPr>
        <w:t>data</w:t>
      </w: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Adds the following to the proposal response (fields similar to </w:t>
      </w:r>
      <w:r w:rsidRPr="00ED7EDB">
        <w:rPr>
          <w:rFonts w:ascii="Consolas" w:eastAsia="Times New Roman" w:hAnsi="Consolas" w:cs="Courier New"/>
          <w:color w:val="0F1115"/>
          <w:sz w:val="20"/>
        </w:rPr>
        <w:t>/proposal</w:t>
      </w: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 response plus additional tracking):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07"/>
        <w:gridCol w:w="1567"/>
        <w:gridCol w:w="3313"/>
        <w:gridCol w:w="1588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... (same as proposal response)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(all previous fields)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application_status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Overall status (UNDER_PROCESS,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application_description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Human-readable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sub_status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 of objects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List of statuses for each process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sub_status[].type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Step type (KYC, PAYMENT, NSTP,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sub_status[].status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Status for that step (SUCCESS, FAILED, PENDING)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sub_status[].remarks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sub_status[].attributes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Additional details (e.g., reference_id, completed_at)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 (keys may be MD)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new_proposal_number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May appear if proposal number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:rsidR="00ED7EDB" w:rsidRPr="00ED7EDB" w:rsidRDefault="00ED7EDB" w:rsidP="00ED7ED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E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D7EDB" w:rsidRPr="00ED7EDB" w:rsidRDefault="00ED7EDB" w:rsidP="00ED7E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/policy/Details (likely GET or POST)</w:t>
      </w:r>
    </w:p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: Fetch full policy details given a policy number.</w:t>
      </w:r>
    </w:p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9"/>
        <w:gridCol w:w="1111"/>
        <w:gridCol w:w="930"/>
        <w:gridCol w:w="2642"/>
        <w:gridCol w:w="1354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Session 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proposer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(minimal details, 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Response (inside </w:t>
      </w:r>
      <w:r w:rsidRPr="00ED7EDB">
        <w:rPr>
          <w:rFonts w:ascii="Consolas" w:eastAsia="Times New Roman" w:hAnsi="Consolas" w:cs="Courier New"/>
          <w:b/>
          <w:bCs/>
          <w:color w:val="0F1115"/>
          <w:sz w:val="20"/>
        </w:rPr>
        <w:t>data</w:t>
      </w: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Contains comprehensive policy information including vehicle, addresses, nominee, bank details, covers, add</w:t>
      </w: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noBreakHyphen/>
        <w:t>ons, etc. All fields are similar to those in the proposal response but with additional policy</w:t>
      </w: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noBreakHyphen/>
        <w:t>specific fields.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51"/>
        <w:gridCol w:w="1308"/>
        <w:gridCol w:w="4060"/>
        <w:gridCol w:w="1256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is_policy_active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Active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ACTIVE, EXPIRED,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sum_insured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Sum insured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total_premium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Total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Product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agent_code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Agent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gstin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GSTIN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policy_start_date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policy_end_date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Policy 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tp_start_date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Third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party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tp_expiry_date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Third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party 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business_type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Business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Proposer details (including phone, 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Primary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correspondence_address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Correspondence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Nominee details (with bank, appointee, addresses)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Cover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Add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on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Vehicle details (including make, model,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All address, nominee, bank, and vehicle fields have the same master data dependencies as described in previous endpoints.</w:t>
      </w:r>
    </w:p>
    <w:p w:rsidR="00ED7EDB" w:rsidRPr="00ED7EDB" w:rsidRDefault="00ED7EDB" w:rsidP="00ED7ED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E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ED7EDB" w:rsidRPr="00ED7EDB" w:rsidRDefault="00ED7EDB" w:rsidP="00ED7E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POST /motor/document_upload</w:t>
      </w:r>
    </w:p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: Upload a document against a reference (quote, proposal, policy).</w:t>
      </w:r>
    </w:p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11"/>
        <w:gridCol w:w="1394"/>
        <w:gridCol w:w="930"/>
        <w:gridCol w:w="2654"/>
        <w:gridCol w:w="2086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Session 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reference_type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 of reference (QUOTE, PROPOSAL, POLICY)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(enum)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reference_number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The reference number (e.g., QUOTE_1234)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document_key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Document type (RC_CARD, FORM60,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MD (document master)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File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file.file_content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base64 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Base64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encoded file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file.file_content_type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MIME type (image/jpeg, application/pdf,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 (allowed MIME list may be MD)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file.file_name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Original file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:rsidR="00ED7EDB" w:rsidRPr="00ED7EDB" w:rsidRDefault="00ED7EDB" w:rsidP="00ED7E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Response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6"/>
        <w:gridCol w:w="1308"/>
        <w:gridCol w:w="2507"/>
        <w:gridCol w:w="1354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Data?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Indicates upload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:rsidR="00ED7EDB" w:rsidRPr="00ED7EDB" w:rsidRDefault="00ED7EDB" w:rsidP="00ED7ED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E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ED7EDB" w:rsidRPr="00ED7EDB" w:rsidRDefault="00ED7EDB" w:rsidP="00ED7E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D7ED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Master Data Configuration Requirements</w:t>
      </w:r>
    </w:p>
    <w:p w:rsidR="00ED7EDB" w:rsidRPr="00ED7EDB" w:rsidRDefault="00ED7EDB" w:rsidP="00ED7E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D7EDB">
        <w:rPr>
          <w:rFonts w:ascii="Segoe UI" w:eastAsia="Times New Roman" w:hAnsi="Segoe UI" w:cs="Segoe UI"/>
          <w:color w:val="0F1115"/>
          <w:sz w:val="24"/>
          <w:szCs w:val="24"/>
        </w:rPr>
        <w:t>The following reference/master data sets must be maintained to support these APIs: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55"/>
        <w:gridCol w:w="3607"/>
        <w:gridCol w:w="3818"/>
      </w:tblGrid>
      <w:tr w:rsidR="00ED7EDB" w:rsidRPr="00ED7EDB" w:rsidTr="00ED7E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Master Data Set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Used In (Endpoints)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Examples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RTO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fetch_vehicle_details, get_quotes,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KA01, MH02, etc.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Vehicle Master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 (make, model, variant, vehicle_code)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fetch_vehicle_details, get_quotes, proposal, policy/details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Toyota, City, VXi, MMV1234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Fuel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fetch_vehicle_details, get_quotes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PETROL, DIESEL, CNG, etc.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Ownership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fetch_vehicle_details, get_quotes,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INDIVIDUAL, COMPANY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Product Master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 (product_code, uin_code, product_type, cover_type)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get_quotes, proposal, policy/details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PROD1230011, UIN1230011, PRIVATE_CAR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Quote/Business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get_quotes, proposal, policy/details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THIRD_PARTY, COMPREHENSIVE, NEW, EXISTING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Add</w:t>
            </w: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noBreakHyphen/>
              <w:t>on Master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 (codes, attributes)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 xml:space="preserve">get_quotes, proposal, 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policy/details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CPA, LL_DRIVER_EMP, 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NO_OF_DRIVERS, etc.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lastRenderedPageBreak/>
              <w:t>Insurer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fetch_vehicle_details, get_quotes,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HDFC, ICICI, etc.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proposal, document_upload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FORM60, FORM97, RC_CARD, etc.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Status/Reason Enums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All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VERIFIED, PENDING, ACCEPTED, HAS_EXISTING_PA_COVER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Address Geography</w:t>
            </w: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 (states, countries, pincodes)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proposal, policy/details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Karnataka, India, 560001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Salutation/Gender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get_quotes, proposal, policy/details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Mr, Ms, MALE, FEMALE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Financier/Bank/IFSC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proposal, policy/details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HYPOTHECATION, BANK A, IFSC1234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Agent/Broker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get_quotes,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(agent codes)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Reference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document_upload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QUOTE, PROPOSAL, POLICY</w:t>
            </w:r>
          </w:p>
        </w:tc>
      </w:tr>
      <w:tr w:rsidR="00ED7EDB" w:rsidRPr="00ED7EDB" w:rsidTr="00ED7E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b/>
                <w:bCs/>
                <w:sz w:val="23"/>
              </w:rPr>
              <w:t>MIME Types (allowed file types)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document_upload (validation)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7EDB" w:rsidRPr="00ED7EDB" w:rsidRDefault="00ED7EDB" w:rsidP="00ED7E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D7EDB">
              <w:rPr>
                <w:rFonts w:ascii="Segoe UI" w:eastAsia="Times New Roman" w:hAnsi="Segoe UI" w:cs="Segoe UI"/>
                <w:sz w:val="23"/>
                <w:szCs w:val="23"/>
              </w:rPr>
              <w:t>application/pdf, image/jpeg, etc.</w:t>
            </w:r>
          </w:p>
        </w:tc>
      </w:tr>
    </w:tbl>
    <w:p w:rsidR="00D97FBA" w:rsidRDefault="00D97FBA"/>
    <w:sectPr w:rsidR="00D97FBA" w:rsidSect="00D97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D7EDB"/>
    <w:rsid w:val="00D97FBA"/>
    <w:rsid w:val="00ED7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FBA"/>
  </w:style>
  <w:style w:type="paragraph" w:styleId="Heading2">
    <w:name w:val="heading 2"/>
    <w:basedOn w:val="Normal"/>
    <w:link w:val="Heading2Char"/>
    <w:uiPriority w:val="9"/>
    <w:qFormat/>
    <w:rsid w:val="00ED7E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7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7E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7ED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ED7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7E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7ED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D7ED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7EDB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4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icy.tp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olicy.tp/" TargetMode="External"/><Relationship Id="rId12" Type="http://schemas.openxmlformats.org/officeDocument/2006/relationships/hyperlink" Target="https://detail.ban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licy.tp/" TargetMode="External"/><Relationship Id="rId11" Type="http://schemas.openxmlformats.org/officeDocument/2006/relationships/hyperlink" Target="https://vehicle.org/" TargetMode="External"/><Relationship Id="rId5" Type="http://schemas.openxmlformats.org/officeDocument/2006/relationships/hyperlink" Target="https://policy.tp/" TargetMode="External"/><Relationship Id="rId10" Type="http://schemas.openxmlformats.org/officeDocument/2006/relationships/hyperlink" Target="https://address.co/" TargetMode="External"/><Relationship Id="rId4" Type="http://schemas.openxmlformats.org/officeDocument/2006/relationships/hyperlink" Target="https://vehicle.is/" TargetMode="External"/><Relationship Id="rId9" Type="http://schemas.openxmlformats.org/officeDocument/2006/relationships/hyperlink" Target="https://vehicle.i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2671</Words>
  <Characters>15229</Characters>
  <Application>Microsoft Office Word</Application>
  <DocSecurity>0</DocSecurity>
  <Lines>126</Lines>
  <Paragraphs>35</Paragraphs>
  <ScaleCrop>false</ScaleCrop>
  <Company/>
  <LinksUpToDate>false</LinksUpToDate>
  <CharactersWithSpaces>17865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Nilamani Bhanja</dc:creator>
  <cp:lastModifiedBy>Nilamani Bhanja</cp:lastModifiedBy>
  <cp:revision>1</cp:revision>
  <dcterms:created xsi:type="dcterms:W3CDTF">2026-07-22T07:14:00Z</dcterms:created>
  <dcterms:modified xsi:type="dcterms:W3CDTF">2026-07-22T07:14:00Z</dcterms:modified>
</cp:coreProperties>
</file>