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1A82" w:rsidRPr="00C96161" w:rsidRDefault="00EA3728" w:rsidP="008307EC">
      <w:pPr>
        <w:rPr>
          <w:rFonts w:cstheme="minorHAnsi"/>
          <w:b/>
          <w:bCs/>
          <w:noProof/>
          <w:sz w:val="28"/>
          <w:szCs w:val="28"/>
        </w:rPr>
      </w:pPr>
      <w:r>
        <w:rPr>
          <w:rFonts w:ascii="Times New Roman" w:hAnsi="Times New Roman" w:cs="Times New Roman"/>
          <w:b/>
          <w:bCs/>
          <w:noProof/>
          <w:sz w:val="28"/>
          <w:szCs w:val="28"/>
        </w:rPr>
        <w:t xml:space="preserve">                                </w:t>
      </w:r>
      <w:r w:rsidR="00E06846">
        <w:rPr>
          <w:rFonts w:ascii="Times New Roman" w:hAnsi="Times New Roman" w:cs="Times New Roman"/>
          <w:b/>
          <w:bCs/>
          <w:noProof/>
          <w:sz w:val="28"/>
          <w:szCs w:val="28"/>
        </w:rPr>
        <w:t xml:space="preserve">   </w:t>
      </w:r>
      <w:r w:rsidRPr="00EA3728">
        <w:rPr>
          <w:rFonts w:cstheme="minorHAnsi"/>
          <w:b/>
          <w:bCs/>
          <w:noProof/>
          <w:sz w:val="28"/>
          <w:szCs w:val="28"/>
        </w:rPr>
        <w:t>AWS CLOUD COST CALCULATOR</w:t>
      </w:r>
    </w:p>
    <w:p w:rsidR="00E06846" w:rsidRPr="00E06846" w:rsidRDefault="00EA3728" w:rsidP="00E06846">
      <w:pPr>
        <w:jc w:val="both"/>
        <w:rPr>
          <w:rFonts w:cstheme="minorHAnsi"/>
          <w:iCs/>
          <w:noProof/>
        </w:rPr>
      </w:pPr>
      <w:r w:rsidRPr="00EA3728">
        <w:rPr>
          <w:rFonts w:cstheme="minorHAnsi"/>
          <w:iCs/>
          <w:noProof/>
        </w:rPr>
        <w:t xml:space="preserve">The AWS Cloud Cost Calculator is a web-based application that allows users to estimate the monthly cost of using various AWS cloud services. The project helps users understand the pricing structure of AWS and make informed decisions while choosing cloud resources. It is especially </w:t>
      </w:r>
      <w:r w:rsidR="00E06846">
        <w:rPr>
          <w:rFonts w:cstheme="minorHAnsi"/>
          <w:iCs/>
          <w:noProof/>
        </w:rPr>
        <w:t>useful for students, developers</w:t>
      </w:r>
      <w:r w:rsidRPr="00EA3728">
        <w:rPr>
          <w:rFonts w:cstheme="minorHAnsi"/>
          <w:iCs/>
          <w:noProof/>
        </w:rPr>
        <w:t xml:space="preserve"> and organizations looking to manage cloud budgets effectively</w:t>
      </w:r>
      <w:r w:rsidR="00E06846">
        <w:rPr>
          <w:rFonts w:cstheme="minorHAnsi"/>
          <w:iCs/>
          <w:noProof/>
        </w:rPr>
        <w:t>.</w:t>
      </w:r>
      <w:r w:rsidR="00E06846" w:rsidRPr="00E06846">
        <w:t xml:space="preserve"> </w:t>
      </w:r>
      <w:r w:rsidR="00E06846" w:rsidRPr="00E06846">
        <w:rPr>
          <w:rFonts w:cstheme="minorHAnsi"/>
          <w:iCs/>
          <w:noProof/>
        </w:rPr>
        <w:t>The AWS Cloud Cost Calculator enables users to select different AWS services</w:t>
      </w:r>
      <w:r w:rsidR="00E06846">
        <w:rPr>
          <w:rFonts w:cstheme="minorHAnsi"/>
          <w:iCs/>
          <w:noProof/>
        </w:rPr>
        <w:t xml:space="preserve"> (such as EC2, S3, Lambda </w:t>
      </w:r>
      <w:r w:rsidR="00E06846" w:rsidRPr="00E06846">
        <w:rPr>
          <w:rFonts w:cstheme="minorHAnsi"/>
          <w:iCs/>
          <w:noProof/>
        </w:rPr>
        <w:t xml:space="preserve">and DynamoDB) and enter their estimated usage (for example, hours, GB, or requests). Based on predefined pricing values, the calculator computes and displays the estimated monthly </w:t>
      </w:r>
      <w:r w:rsidR="00E06846">
        <w:rPr>
          <w:rFonts w:cstheme="minorHAnsi"/>
          <w:iCs/>
          <w:noProof/>
        </w:rPr>
        <w:t>cost for each selected service.</w:t>
      </w:r>
      <w:r w:rsidR="00E06846" w:rsidRPr="00E06846">
        <w:rPr>
          <w:rFonts w:cstheme="minorHAnsi"/>
          <w:iCs/>
          <w:noProof/>
        </w:rPr>
        <w:t>The web application is built using HTML, CSS, and JavaScript, and is hosted on Amazon S3 as a static website. Optional integration with AWS Lambda and API Gateway can be added to fetch live pricing data or perform advanced calculations dynamically.</w:t>
      </w:r>
    </w:p>
    <w:p w:rsidR="00FF4CB2" w:rsidRPr="00E06846" w:rsidRDefault="00E06846" w:rsidP="00021A82">
      <w:pPr>
        <w:jc w:val="both"/>
        <w:rPr>
          <w:rFonts w:cstheme="minorHAnsi"/>
          <w:b/>
          <w:bCs/>
        </w:rPr>
      </w:pPr>
      <w:r>
        <w:rPr>
          <w:rFonts w:cstheme="minorHAnsi"/>
          <w:b/>
          <w:bCs/>
        </w:rPr>
        <w:t xml:space="preserve">Services </w:t>
      </w:r>
      <w:r w:rsidR="00FF4CB2" w:rsidRPr="00E06846">
        <w:rPr>
          <w:rFonts w:cstheme="minorHAnsi"/>
          <w:b/>
          <w:bCs/>
        </w:rPr>
        <w:t>used in the project:</w:t>
      </w:r>
    </w:p>
    <w:p w:rsidR="00E06846" w:rsidRPr="00823E04" w:rsidRDefault="00E06846" w:rsidP="00823E04">
      <w:pPr>
        <w:numPr>
          <w:ilvl w:val="0"/>
          <w:numId w:val="1"/>
        </w:numPr>
        <w:tabs>
          <w:tab w:val="clear" w:pos="1353"/>
          <w:tab w:val="num" w:pos="720"/>
          <w:tab w:val="num" w:pos="993"/>
        </w:tabs>
        <w:spacing w:line="240" w:lineRule="auto"/>
        <w:ind w:left="709"/>
        <w:jc w:val="both"/>
        <w:rPr>
          <w:rFonts w:cstheme="minorHAnsi"/>
        </w:rPr>
      </w:pPr>
      <w:r w:rsidRPr="00823E04">
        <w:rPr>
          <w:rFonts w:cstheme="minorHAnsi"/>
          <w:b/>
        </w:rPr>
        <w:t xml:space="preserve">S3 </w:t>
      </w:r>
      <w:r w:rsidRPr="00823E04">
        <w:rPr>
          <w:rFonts w:cstheme="minorHAnsi"/>
        </w:rPr>
        <w:t>– Hosts the static web application (HTML, CSS, JS).</w:t>
      </w:r>
    </w:p>
    <w:p w:rsidR="00E06846" w:rsidRPr="00823E04" w:rsidRDefault="00E06846" w:rsidP="00823E04">
      <w:pPr>
        <w:numPr>
          <w:ilvl w:val="0"/>
          <w:numId w:val="1"/>
        </w:numPr>
        <w:tabs>
          <w:tab w:val="clear" w:pos="1353"/>
          <w:tab w:val="num" w:pos="720"/>
          <w:tab w:val="num" w:pos="993"/>
        </w:tabs>
        <w:spacing w:line="240" w:lineRule="auto"/>
        <w:ind w:left="709"/>
        <w:jc w:val="both"/>
        <w:rPr>
          <w:rFonts w:cstheme="minorHAnsi"/>
        </w:rPr>
      </w:pPr>
      <w:r w:rsidRPr="00823E04">
        <w:rPr>
          <w:rFonts w:cstheme="minorHAnsi"/>
          <w:b/>
        </w:rPr>
        <w:t>IAM</w:t>
      </w:r>
      <w:r w:rsidRPr="00823E04">
        <w:rPr>
          <w:rFonts w:cstheme="minorHAnsi"/>
        </w:rPr>
        <w:t xml:space="preserve"> – Controls access permissions to the S3 bucket.</w:t>
      </w:r>
    </w:p>
    <w:p w:rsidR="00E06846" w:rsidRPr="00823E04" w:rsidRDefault="00E06846" w:rsidP="00823E04">
      <w:pPr>
        <w:numPr>
          <w:ilvl w:val="0"/>
          <w:numId w:val="1"/>
        </w:numPr>
        <w:tabs>
          <w:tab w:val="clear" w:pos="1353"/>
          <w:tab w:val="num" w:pos="720"/>
          <w:tab w:val="num" w:pos="993"/>
        </w:tabs>
        <w:spacing w:line="240" w:lineRule="auto"/>
        <w:ind w:left="709"/>
        <w:jc w:val="both"/>
        <w:rPr>
          <w:rFonts w:cstheme="minorHAnsi"/>
        </w:rPr>
      </w:pPr>
      <w:r w:rsidRPr="00823E04">
        <w:rPr>
          <w:rFonts w:cstheme="minorHAnsi"/>
          <w:b/>
        </w:rPr>
        <w:t>API Gateway</w:t>
      </w:r>
      <w:r w:rsidRPr="00823E04">
        <w:rPr>
          <w:rFonts w:cstheme="minorHAnsi"/>
        </w:rPr>
        <w:t xml:space="preserve"> – Acts as an interface for dynamic data requests.</w:t>
      </w:r>
    </w:p>
    <w:p w:rsidR="00E06846" w:rsidRPr="00823E04" w:rsidRDefault="00E06846" w:rsidP="00823E04">
      <w:pPr>
        <w:numPr>
          <w:ilvl w:val="0"/>
          <w:numId w:val="1"/>
        </w:numPr>
        <w:tabs>
          <w:tab w:val="clear" w:pos="1353"/>
          <w:tab w:val="num" w:pos="720"/>
          <w:tab w:val="num" w:pos="993"/>
        </w:tabs>
        <w:spacing w:line="240" w:lineRule="auto"/>
        <w:ind w:left="709"/>
        <w:jc w:val="both"/>
        <w:rPr>
          <w:rFonts w:cstheme="minorHAnsi"/>
        </w:rPr>
      </w:pPr>
      <w:r w:rsidRPr="00823E04">
        <w:rPr>
          <w:rFonts w:cstheme="minorHAnsi"/>
          <w:b/>
        </w:rPr>
        <w:t>Lambda</w:t>
      </w:r>
      <w:r w:rsidRPr="00823E04">
        <w:rPr>
          <w:rFonts w:cstheme="minorHAnsi"/>
        </w:rPr>
        <w:t xml:space="preserve"> – Executes backend logic or real-time pricing calculations.</w:t>
      </w:r>
    </w:p>
    <w:p w:rsidR="00E06846" w:rsidRPr="00823E04" w:rsidRDefault="00E06846" w:rsidP="00823E04">
      <w:pPr>
        <w:numPr>
          <w:ilvl w:val="0"/>
          <w:numId w:val="1"/>
        </w:numPr>
        <w:tabs>
          <w:tab w:val="clear" w:pos="1353"/>
          <w:tab w:val="num" w:pos="720"/>
          <w:tab w:val="num" w:pos="993"/>
        </w:tabs>
        <w:spacing w:line="240" w:lineRule="auto"/>
        <w:ind w:left="709"/>
        <w:jc w:val="both"/>
        <w:rPr>
          <w:rFonts w:cstheme="minorHAnsi"/>
        </w:rPr>
      </w:pPr>
      <w:r w:rsidRPr="00823E04">
        <w:rPr>
          <w:rFonts w:cstheme="minorHAnsi"/>
          <w:b/>
        </w:rPr>
        <w:t>Dynamo</w:t>
      </w:r>
      <w:r w:rsidR="00C96161">
        <w:rPr>
          <w:rFonts w:cstheme="minorHAnsi"/>
          <w:b/>
        </w:rPr>
        <w:t xml:space="preserve"> </w:t>
      </w:r>
      <w:r w:rsidRPr="00823E04">
        <w:rPr>
          <w:rFonts w:cstheme="minorHAnsi"/>
          <w:b/>
        </w:rPr>
        <w:t>DB</w:t>
      </w:r>
      <w:r w:rsidRPr="00823E04">
        <w:rPr>
          <w:rFonts w:cstheme="minorHAnsi"/>
        </w:rPr>
        <w:t xml:space="preserve"> </w:t>
      </w:r>
      <w:r w:rsidRPr="00823E04">
        <w:rPr>
          <w:rFonts w:cstheme="minorHAnsi"/>
          <w:b/>
        </w:rPr>
        <w:t>(Optional)</w:t>
      </w:r>
      <w:r w:rsidRPr="00823E04">
        <w:rPr>
          <w:rFonts w:cstheme="minorHAnsi"/>
        </w:rPr>
        <w:t xml:space="preserve"> – Stores historical cost data.</w:t>
      </w:r>
    </w:p>
    <w:p w:rsidR="00823E04" w:rsidRDefault="00823E04" w:rsidP="00823E04">
      <w:pPr>
        <w:numPr>
          <w:ilvl w:val="0"/>
          <w:numId w:val="1"/>
        </w:numPr>
        <w:tabs>
          <w:tab w:val="clear" w:pos="1353"/>
          <w:tab w:val="num" w:pos="720"/>
          <w:tab w:val="num" w:pos="993"/>
        </w:tabs>
        <w:spacing w:line="240" w:lineRule="auto"/>
        <w:ind w:left="709"/>
        <w:jc w:val="both"/>
        <w:rPr>
          <w:rFonts w:cstheme="minorHAnsi"/>
        </w:rPr>
      </w:pPr>
      <w:r w:rsidRPr="00823E04">
        <w:rPr>
          <w:rFonts w:cstheme="minorHAnsi"/>
          <w:b/>
        </w:rPr>
        <w:t>Cloud watch</w:t>
      </w:r>
      <w:r w:rsidRPr="00823E04">
        <w:rPr>
          <w:rFonts w:cstheme="minorHAnsi"/>
        </w:rPr>
        <w:t xml:space="preserve"> </w:t>
      </w:r>
      <w:r w:rsidRPr="00823E04">
        <w:rPr>
          <w:rFonts w:cstheme="minorHAnsi"/>
          <w:b/>
        </w:rPr>
        <w:t>(Optional)</w:t>
      </w:r>
      <w:r w:rsidRPr="00823E04">
        <w:rPr>
          <w:rFonts w:cstheme="minorHAnsi"/>
        </w:rPr>
        <w:t xml:space="preserve"> – Monitoring the website</w:t>
      </w:r>
      <w:r w:rsidR="00E06846" w:rsidRPr="00823E04">
        <w:rPr>
          <w:rFonts w:cstheme="minorHAnsi"/>
        </w:rPr>
        <w:t>.</w:t>
      </w:r>
    </w:p>
    <w:p w:rsidR="00823E04" w:rsidRPr="00823E04" w:rsidRDefault="00823E04" w:rsidP="00823E04">
      <w:pPr>
        <w:tabs>
          <w:tab w:val="num" w:pos="993"/>
        </w:tabs>
        <w:spacing w:line="240" w:lineRule="auto"/>
        <w:ind w:left="709"/>
        <w:jc w:val="both"/>
        <w:rPr>
          <w:rFonts w:cstheme="minorHAnsi"/>
        </w:rPr>
      </w:pPr>
    </w:p>
    <w:p w:rsidR="00687C63" w:rsidRPr="00823E04" w:rsidRDefault="00687C63" w:rsidP="00687C63">
      <w:pPr>
        <w:jc w:val="both"/>
        <w:rPr>
          <w:rFonts w:cstheme="minorHAnsi"/>
        </w:rPr>
      </w:pPr>
      <w:r w:rsidRPr="00823E04">
        <w:rPr>
          <w:rFonts w:cstheme="minorHAnsi"/>
          <w:b/>
          <w:bCs/>
        </w:rPr>
        <w:t>Architectural Diagram:</w:t>
      </w:r>
    </w:p>
    <w:p w:rsidR="00823E04" w:rsidRDefault="00823E04" w:rsidP="00823E04">
      <w:pPr>
        <w:jc w:val="both"/>
        <w:rPr>
          <w:rFonts w:ascii="Times New Roman" w:hAnsi="Times New Roman" w:cs="Times New Roman"/>
        </w:rPr>
      </w:pPr>
      <w:r>
        <w:rPr>
          <w:rFonts w:ascii="Times New Roman" w:hAnsi="Times New Roman" w:cs="Times New Roman"/>
          <w:noProof/>
          <w:lang w:val="en-US"/>
        </w:rPr>
        <w:drawing>
          <wp:inline distT="0" distB="0" distL="0" distR="0">
            <wp:extent cx="5551919" cy="3018049"/>
            <wp:effectExtent l="19050" t="0" r="0" b="0"/>
            <wp:docPr id="2" name="Picture 1" descr="CloudCostCalcul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CostCalculator.png"/>
                    <pic:cNvPicPr/>
                  </pic:nvPicPr>
                  <pic:blipFill>
                    <a:blip r:embed="rId8"/>
                    <a:srcRect l="26514" t="22131" r="28187" b="22623"/>
                    <a:stretch>
                      <a:fillRect/>
                    </a:stretch>
                  </pic:blipFill>
                  <pic:spPr>
                    <a:xfrm>
                      <a:off x="0" y="0"/>
                      <a:ext cx="5551919" cy="3018049"/>
                    </a:xfrm>
                    <a:prstGeom prst="rect">
                      <a:avLst/>
                    </a:prstGeom>
                  </pic:spPr>
                </pic:pic>
              </a:graphicData>
            </a:graphic>
          </wp:inline>
        </w:drawing>
      </w:r>
    </w:p>
    <w:p w:rsidR="00C96161" w:rsidRDefault="00C96161" w:rsidP="00823E04">
      <w:pPr>
        <w:jc w:val="both"/>
        <w:rPr>
          <w:rFonts w:ascii="Times New Roman" w:hAnsi="Times New Roman" w:cs="Times New Roman"/>
          <w:b/>
          <w:bCs/>
        </w:rPr>
      </w:pPr>
    </w:p>
    <w:p w:rsidR="00F05EB3" w:rsidRDefault="00F05EB3" w:rsidP="00823E04">
      <w:pPr>
        <w:jc w:val="both"/>
        <w:rPr>
          <w:rFonts w:cstheme="minorHAnsi"/>
          <w:b/>
          <w:bCs/>
        </w:rPr>
      </w:pPr>
    </w:p>
    <w:p w:rsidR="00FF4CB2" w:rsidRPr="003C106D" w:rsidRDefault="00FF4CB2" w:rsidP="00823E04">
      <w:pPr>
        <w:jc w:val="both"/>
        <w:rPr>
          <w:rFonts w:cstheme="minorHAnsi"/>
        </w:rPr>
      </w:pPr>
      <w:r w:rsidRPr="003C106D">
        <w:rPr>
          <w:rFonts w:cstheme="minorHAnsi"/>
          <w:b/>
          <w:bCs/>
        </w:rPr>
        <w:lastRenderedPageBreak/>
        <w:t xml:space="preserve">Step 1: </w:t>
      </w:r>
      <w:r w:rsidR="003C106D">
        <w:rPr>
          <w:rFonts w:cstheme="minorHAnsi"/>
          <w:b/>
          <w:bCs/>
        </w:rPr>
        <w:t>Create AWS Lambda Function</w:t>
      </w:r>
    </w:p>
    <w:p w:rsidR="003C106D" w:rsidRDefault="003C106D" w:rsidP="008307EC">
      <w:pPr>
        <w:tabs>
          <w:tab w:val="left" w:pos="5160"/>
        </w:tabs>
        <w:rPr>
          <w:rFonts w:cstheme="minorHAnsi"/>
        </w:rPr>
      </w:pPr>
      <w:r>
        <w:rPr>
          <w:rFonts w:cstheme="minorHAnsi"/>
        </w:rPr>
        <w:t>Created a Lambda named CloudCostCalculator. Add the python code to calculate EC2,S3 and data transfer costs, then deploy the function.</w:t>
      </w:r>
    </w:p>
    <w:p w:rsidR="003C106D" w:rsidRPr="003C106D" w:rsidRDefault="003C106D" w:rsidP="008307EC">
      <w:pPr>
        <w:tabs>
          <w:tab w:val="left" w:pos="5160"/>
        </w:tabs>
        <w:rPr>
          <w:rFonts w:cstheme="minorHAnsi"/>
        </w:rPr>
      </w:pPr>
      <w:r>
        <w:rPr>
          <w:rFonts w:cstheme="minorHAnsi"/>
          <w:noProof/>
          <w:lang w:val="en-US"/>
        </w:rPr>
        <w:drawing>
          <wp:inline distT="0" distB="0" distL="0" distR="0">
            <wp:extent cx="5731510" cy="3223895"/>
            <wp:effectExtent l="19050" t="0" r="2540" b="0"/>
            <wp:docPr id="4" name="Picture 3" descr="js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son1.png"/>
                    <pic:cNvPicPr/>
                  </pic:nvPicPr>
                  <pic:blipFill>
                    <a:blip r:embed="rId9" cstate="print"/>
                    <a:stretch>
                      <a:fillRect/>
                    </a:stretch>
                  </pic:blipFill>
                  <pic:spPr>
                    <a:xfrm>
                      <a:off x="0" y="0"/>
                      <a:ext cx="5731510" cy="3223895"/>
                    </a:xfrm>
                    <a:prstGeom prst="rect">
                      <a:avLst/>
                    </a:prstGeom>
                  </pic:spPr>
                </pic:pic>
              </a:graphicData>
            </a:graphic>
          </wp:inline>
        </w:drawing>
      </w:r>
    </w:p>
    <w:p w:rsidR="003C106D" w:rsidRDefault="003C106D" w:rsidP="008307EC">
      <w:pPr>
        <w:tabs>
          <w:tab w:val="left" w:pos="5160"/>
        </w:tabs>
        <w:rPr>
          <w:noProof/>
          <w:lang w:val="en-US"/>
        </w:rPr>
      </w:pPr>
    </w:p>
    <w:p w:rsidR="008307EC" w:rsidRDefault="003C106D" w:rsidP="008307EC">
      <w:pPr>
        <w:tabs>
          <w:tab w:val="left" w:pos="5160"/>
        </w:tabs>
      </w:pPr>
      <w:r>
        <w:rPr>
          <w:noProof/>
          <w:lang w:val="en-US"/>
        </w:rPr>
        <w:drawing>
          <wp:inline distT="0" distB="0" distL="0" distR="0">
            <wp:extent cx="5731510" cy="3223895"/>
            <wp:effectExtent l="19050" t="0" r="2540" b="0"/>
            <wp:docPr id="5" name="Picture 4" descr="js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son2.png"/>
                    <pic:cNvPicPr/>
                  </pic:nvPicPr>
                  <pic:blipFill>
                    <a:blip r:embed="rId10" cstate="print"/>
                    <a:stretch>
                      <a:fillRect/>
                    </a:stretch>
                  </pic:blipFill>
                  <pic:spPr>
                    <a:xfrm>
                      <a:off x="0" y="0"/>
                      <a:ext cx="5731510" cy="3223895"/>
                    </a:xfrm>
                    <a:prstGeom prst="rect">
                      <a:avLst/>
                    </a:prstGeom>
                  </pic:spPr>
                </pic:pic>
              </a:graphicData>
            </a:graphic>
          </wp:inline>
        </w:drawing>
      </w:r>
      <w:r w:rsidR="008307EC">
        <w:tab/>
      </w:r>
    </w:p>
    <w:p w:rsidR="003C106D" w:rsidRDefault="003C106D" w:rsidP="008307EC">
      <w:pPr>
        <w:tabs>
          <w:tab w:val="left" w:pos="5160"/>
        </w:tabs>
      </w:pPr>
    </w:p>
    <w:p w:rsidR="003C106D" w:rsidRDefault="003C106D" w:rsidP="008307EC">
      <w:pPr>
        <w:tabs>
          <w:tab w:val="left" w:pos="5160"/>
        </w:tabs>
      </w:pPr>
    </w:p>
    <w:p w:rsidR="00F05EB3" w:rsidRDefault="00F05EB3" w:rsidP="003C106D">
      <w:pPr>
        <w:tabs>
          <w:tab w:val="left" w:pos="5160"/>
        </w:tabs>
        <w:rPr>
          <w:rFonts w:cstheme="minorHAnsi"/>
          <w:b/>
          <w:bCs/>
        </w:rPr>
      </w:pPr>
    </w:p>
    <w:p w:rsidR="00372415" w:rsidRDefault="00372415" w:rsidP="003C106D">
      <w:pPr>
        <w:tabs>
          <w:tab w:val="left" w:pos="5160"/>
        </w:tabs>
        <w:rPr>
          <w:rFonts w:cstheme="minorHAnsi"/>
          <w:b/>
          <w:bCs/>
        </w:rPr>
      </w:pPr>
      <w:r w:rsidRPr="003C106D">
        <w:rPr>
          <w:rFonts w:cstheme="minorHAnsi"/>
          <w:b/>
          <w:bCs/>
        </w:rPr>
        <w:lastRenderedPageBreak/>
        <w:t xml:space="preserve">Step 2: </w:t>
      </w:r>
      <w:r w:rsidR="003C106D">
        <w:rPr>
          <w:rFonts w:cstheme="minorHAnsi"/>
          <w:b/>
          <w:bCs/>
        </w:rPr>
        <w:t xml:space="preserve"> Create API Gateway</w:t>
      </w:r>
    </w:p>
    <w:p w:rsidR="003C106D" w:rsidRDefault="003C106D" w:rsidP="003C106D">
      <w:pPr>
        <w:tabs>
          <w:tab w:val="left" w:pos="5160"/>
        </w:tabs>
        <w:rPr>
          <w:rFonts w:cstheme="minorHAnsi"/>
          <w:bCs/>
        </w:rPr>
      </w:pPr>
      <w:r w:rsidRPr="003C106D">
        <w:rPr>
          <w:rFonts w:cstheme="minorHAnsi"/>
          <w:bCs/>
        </w:rPr>
        <w:t>Cr</w:t>
      </w:r>
      <w:r>
        <w:rPr>
          <w:rFonts w:cstheme="minorHAnsi"/>
          <w:bCs/>
        </w:rPr>
        <w:t>eate an HTTP API to integrate it with the Lambda to set route /cost (POST) method to deploy to the stage PROD and copy the Invoke URL for frontend use.</w:t>
      </w:r>
    </w:p>
    <w:p w:rsidR="003C106D" w:rsidRPr="003C106D" w:rsidRDefault="003C106D" w:rsidP="003C106D">
      <w:pPr>
        <w:tabs>
          <w:tab w:val="left" w:pos="5160"/>
        </w:tabs>
        <w:rPr>
          <w:rFonts w:cstheme="minorHAnsi"/>
        </w:rPr>
      </w:pPr>
      <w:r>
        <w:rPr>
          <w:rFonts w:cstheme="minorHAnsi"/>
          <w:noProof/>
          <w:lang w:val="en-US"/>
        </w:rPr>
        <w:drawing>
          <wp:inline distT="0" distB="0" distL="0" distR="0">
            <wp:extent cx="5731510" cy="3223895"/>
            <wp:effectExtent l="19050" t="0" r="2540" b="0"/>
            <wp:docPr id="6" name="Picture 5" descr="invoke u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oke url.png"/>
                    <pic:cNvPicPr/>
                  </pic:nvPicPr>
                  <pic:blipFill>
                    <a:blip r:embed="rId11" cstate="print"/>
                    <a:stretch>
                      <a:fillRect/>
                    </a:stretch>
                  </pic:blipFill>
                  <pic:spPr>
                    <a:xfrm>
                      <a:off x="0" y="0"/>
                      <a:ext cx="5731510" cy="3223895"/>
                    </a:xfrm>
                    <a:prstGeom prst="rect">
                      <a:avLst/>
                    </a:prstGeom>
                  </pic:spPr>
                </pic:pic>
              </a:graphicData>
            </a:graphic>
          </wp:inline>
        </w:drawing>
      </w:r>
    </w:p>
    <w:p w:rsidR="008307EC" w:rsidRPr="003C106D" w:rsidRDefault="008307EC" w:rsidP="008307EC">
      <w:pPr>
        <w:tabs>
          <w:tab w:val="left" w:pos="5160"/>
        </w:tabs>
        <w:rPr>
          <w:rFonts w:cstheme="minorHAnsi"/>
        </w:rPr>
      </w:pPr>
    </w:p>
    <w:p w:rsidR="00372415" w:rsidRPr="003C106D" w:rsidRDefault="003C106D" w:rsidP="008307EC">
      <w:pPr>
        <w:tabs>
          <w:tab w:val="left" w:pos="5160"/>
        </w:tabs>
        <w:rPr>
          <w:rFonts w:cstheme="minorHAnsi"/>
          <w:b/>
          <w:bCs/>
        </w:rPr>
      </w:pPr>
      <w:r>
        <w:rPr>
          <w:rFonts w:cstheme="minorHAnsi"/>
          <w:b/>
          <w:bCs/>
        </w:rPr>
        <w:t>Step 3: Create S3 Bucket</w:t>
      </w:r>
    </w:p>
    <w:p w:rsidR="00372415" w:rsidRDefault="003C106D" w:rsidP="008307EC">
      <w:pPr>
        <w:tabs>
          <w:tab w:val="left" w:pos="5160"/>
        </w:tabs>
        <w:rPr>
          <w:rFonts w:cstheme="minorHAnsi"/>
        </w:rPr>
      </w:pPr>
      <w:r>
        <w:rPr>
          <w:rFonts w:cstheme="minorHAnsi"/>
        </w:rPr>
        <w:t>Create a new bucket called cloud-cost-calculator-nila and uncheck the block all public access then upload the index.html file in it</w:t>
      </w:r>
      <w:r w:rsidR="00DF7DE4">
        <w:rPr>
          <w:rFonts w:cstheme="minorHAnsi"/>
        </w:rPr>
        <w:t>.</w:t>
      </w:r>
    </w:p>
    <w:p w:rsidR="00DF7DE4" w:rsidRDefault="00DF7DE4" w:rsidP="008307EC">
      <w:pPr>
        <w:tabs>
          <w:tab w:val="left" w:pos="5160"/>
        </w:tabs>
        <w:rPr>
          <w:rFonts w:cstheme="minorHAnsi"/>
        </w:rPr>
      </w:pPr>
      <w:r>
        <w:rPr>
          <w:rFonts w:cstheme="minorHAnsi"/>
          <w:noProof/>
          <w:lang w:val="en-US"/>
        </w:rPr>
        <w:drawing>
          <wp:inline distT="0" distB="0" distL="0" distR="0">
            <wp:extent cx="5731510" cy="3223895"/>
            <wp:effectExtent l="19050" t="0" r="2540" b="0"/>
            <wp:docPr id="7" name="Picture 6" descr="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png"/>
                    <pic:cNvPicPr/>
                  </pic:nvPicPr>
                  <pic:blipFill>
                    <a:blip r:embed="rId12" cstate="print"/>
                    <a:stretch>
                      <a:fillRect/>
                    </a:stretch>
                  </pic:blipFill>
                  <pic:spPr>
                    <a:xfrm>
                      <a:off x="0" y="0"/>
                      <a:ext cx="5731510" cy="3223895"/>
                    </a:xfrm>
                    <a:prstGeom prst="rect">
                      <a:avLst/>
                    </a:prstGeom>
                  </pic:spPr>
                </pic:pic>
              </a:graphicData>
            </a:graphic>
          </wp:inline>
        </w:drawing>
      </w:r>
    </w:p>
    <w:p w:rsidR="00F05EB3" w:rsidRDefault="00F05EB3" w:rsidP="008307EC">
      <w:pPr>
        <w:tabs>
          <w:tab w:val="left" w:pos="5160"/>
        </w:tabs>
        <w:rPr>
          <w:rFonts w:cstheme="minorHAnsi"/>
          <w:b/>
          <w:bCs/>
        </w:rPr>
      </w:pPr>
    </w:p>
    <w:p w:rsidR="00372415" w:rsidRPr="00DF7DE4" w:rsidRDefault="00DF7DE4" w:rsidP="008307EC">
      <w:pPr>
        <w:tabs>
          <w:tab w:val="left" w:pos="5160"/>
        </w:tabs>
        <w:rPr>
          <w:rFonts w:cstheme="minorHAnsi"/>
        </w:rPr>
      </w:pPr>
      <w:r w:rsidRPr="00DF7DE4">
        <w:rPr>
          <w:rFonts w:cstheme="minorHAnsi"/>
          <w:b/>
          <w:bCs/>
        </w:rPr>
        <w:lastRenderedPageBreak/>
        <w:t>Step 4 :</w:t>
      </w:r>
      <w:r>
        <w:rPr>
          <w:rFonts w:ascii="Times New Roman" w:hAnsi="Times New Roman" w:cs="Times New Roman"/>
          <w:b/>
          <w:bCs/>
        </w:rPr>
        <w:t xml:space="preserve"> </w:t>
      </w:r>
      <w:r w:rsidRPr="00DF7DE4">
        <w:rPr>
          <w:rFonts w:cstheme="minorHAnsi"/>
          <w:b/>
          <w:bCs/>
        </w:rPr>
        <w:t>Enable Static Website Hosting</w:t>
      </w:r>
    </w:p>
    <w:p w:rsidR="00885358" w:rsidRDefault="00DF7DE4" w:rsidP="008307EC">
      <w:pPr>
        <w:tabs>
          <w:tab w:val="left" w:pos="5160"/>
        </w:tabs>
      </w:pPr>
      <w:r>
        <w:rPr>
          <w:noProof/>
          <w:lang w:val="en-US"/>
        </w:rPr>
        <w:pict>
          <v:shapetype id="_x0000_t32" coordsize="21600,21600" o:spt="32" o:oned="t" path="m,l21600,21600e" filled="f">
            <v:path arrowok="t" fillok="f" o:connecttype="none"/>
            <o:lock v:ext="edit" shapetype="t"/>
          </v:shapetype>
          <v:shape id="_x0000_s1031" type="#_x0000_t32" style="position:absolute;margin-left:130.75pt;margin-top:8.85pt;width:19.15pt;height:0;z-index:251663360" o:connectortype="straight" strokecolor="black [3200]" strokeweight="1pt">
            <v:stroke endarrow="block"/>
            <v:shadow type="perspective" color="#7f7f7f [1601]" offset="1pt" offset2="-3pt"/>
          </v:shape>
        </w:pict>
      </w:r>
      <w:r>
        <w:rPr>
          <w:noProof/>
          <w:lang w:val="en-US"/>
        </w:rPr>
        <w:pict>
          <v:shape id="_x0000_s1026" type="#_x0000_t32" style="position:absolute;margin-left:51.2pt;margin-top:9.25pt;width:19.15pt;height:0;z-index:251658240" o:connectortype="straight" strokecolor="black [3200]" strokeweight="1pt">
            <v:stroke endarrow="block"/>
            <v:shadow type="perspective" color="#7f7f7f [1601]" offset="1pt" offset2="-3pt"/>
          </v:shape>
        </w:pict>
      </w:r>
      <w:r>
        <w:t>In bucket           properties           Static website hosting , enable hosting, set index document as index.html and save changes.</w:t>
      </w:r>
    </w:p>
    <w:p w:rsidR="00885358" w:rsidRDefault="00DF7DE4" w:rsidP="008307EC">
      <w:pPr>
        <w:tabs>
          <w:tab w:val="left" w:pos="5160"/>
        </w:tabs>
        <w:rPr>
          <w:rFonts w:cstheme="minorHAnsi"/>
          <w:b/>
          <w:bCs/>
        </w:rPr>
      </w:pPr>
      <w:r>
        <w:rPr>
          <w:rFonts w:cstheme="minorHAnsi"/>
          <w:b/>
          <w:bCs/>
        </w:rPr>
        <w:t>Step 5:  IAM roles and policy</w:t>
      </w:r>
    </w:p>
    <w:p w:rsidR="00DF7DE4" w:rsidRPr="00DF7DE4" w:rsidRDefault="00DF7DE4" w:rsidP="008307EC">
      <w:pPr>
        <w:tabs>
          <w:tab w:val="left" w:pos="5160"/>
        </w:tabs>
        <w:rPr>
          <w:rFonts w:cstheme="minorHAnsi"/>
          <w:bCs/>
        </w:rPr>
      </w:pPr>
      <w:r>
        <w:rPr>
          <w:rFonts w:cstheme="minorHAnsi"/>
          <w:bCs/>
        </w:rPr>
        <w:t>IAM roles and policies are attached default, While creating the lambda function</w:t>
      </w:r>
      <w:r w:rsidR="00F05EB3">
        <w:rPr>
          <w:rFonts w:cstheme="minorHAnsi"/>
          <w:bCs/>
        </w:rPr>
        <w:t>. It allow secure access between AWS Services which are listed.</w:t>
      </w:r>
    </w:p>
    <w:p w:rsidR="00F05EB3" w:rsidRDefault="00F05EB3" w:rsidP="008307EC">
      <w:pPr>
        <w:tabs>
          <w:tab w:val="left" w:pos="5160"/>
        </w:tabs>
        <w:rPr>
          <w:noProof/>
          <w:lang w:val="en-US"/>
        </w:rPr>
      </w:pPr>
      <w:r>
        <w:t xml:space="preserve"> </w:t>
      </w:r>
      <w:r>
        <w:rPr>
          <w:noProof/>
          <w:lang w:val="en-US"/>
        </w:rPr>
        <w:t xml:space="preserve"> </w:t>
      </w:r>
      <w:r>
        <w:rPr>
          <w:noProof/>
          <w:lang w:val="en-US"/>
        </w:rPr>
        <w:drawing>
          <wp:inline distT="0" distB="0" distL="0" distR="0">
            <wp:extent cx="5758055" cy="3238826"/>
            <wp:effectExtent l="19050" t="0" r="0" b="0"/>
            <wp:docPr id="13" name="Picture 12" descr="r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s.png"/>
                    <pic:cNvPicPr/>
                  </pic:nvPicPr>
                  <pic:blipFill>
                    <a:blip r:embed="rId13" cstate="print"/>
                    <a:stretch>
                      <a:fillRect/>
                    </a:stretch>
                  </pic:blipFill>
                  <pic:spPr>
                    <a:xfrm>
                      <a:off x="0" y="0"/>
                      <a:ext cx="5760490" cy="3240196"/>
                    </a:xfrm>
                    <a:prstGeom prst="rect">
                      <a:avLst/>
                    </a:prstGeom>
                  </pic:spPr>
                </pic:pic>
              </a:graphicData>
            </a:graphic>
          </wp:inline>
        </w:drawing>
      </w:r>
    </w:p>
    <w:p w:rsidR="00F05EB3" w:rsidRDefault="00F05EB3" w:rsidP="008307EC">
      <w:pPr>
        <w:tabs>
          <w:tab w:val="left" w:pos="5160"/>
        </w:tabs>
        <w:rPr>
          <w:noProof/>
          <w:lang w:val="en-US"/>
        </w:rPr>
      </w:pPr>
    </w:p>
    <w:p w:rsidR="00F05EB3" w:rsidRDefault="00F05EB3" w:rsidP="008307EC">
      <w:pPr>
        <w:tabs>
          <w:tab w:val="left" w:pos="5160"/>
        </w:tabs>
        <w:rPr>
          <w:noProof/>
          <w:lang w:val="en-US"/>
        </w:rPr>
      </w:pPr>
      <w:r>
        <w:rPr>
          <w:noProof/>
          <w:lang w:val="en-US"/>
        </w:rPr>
        <w:drawing>
          <wp:inline distT="0" distB="0" distL="0" distR="0">
            <wp:extent cx="5731510" cy="3223895"/>
            <wp:effectExtent l="19050" t="0" r="2540" b="0"/>
            <wp:docPr id="14" name="Picture 13" descr="poli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cy.png"/>
                    <pic:cNvPicPr/>
                  </pic:nvPicPr>
                  <pic:blipFill>
                    <a:blip r:embed="rId14" cstate="print"/>
                    <a:stretch>
                      <a:fillRect/>
                    </a:stretch>
                  </pic:blipFill>
                  <pic:spPr>
                    <a:xfrm>
                      <a:off x="0" y="0"/>
                      <a:ext cx="5731510" cy="3223895"/>
                    </a:xfrm>
                    <a:prstGeom prst="rect">
                      <a:avLst/>
                    </a:prstGeom>
                  </pic:spPr>
                </pic:pic>
              </a:graphicData>
            </a:graphic>
          </wp:inline>
        </w:drawing>
      </w:r>
    </w:p>
    <w:p w:rsidR="00F05EB3" w:rsidRDefault="00F05EB3" w:rsidP="008307EC">
      <w:pPr>
        <w:tabs>
          <w:tab w:val="left" w:pos="5160"/>
        </w:tabs>
        <w:rPr>
          <w:noProof/>
          <w:lang w:val="en-US"/>
        </w:rPr>
        <w:sectPr w:rsidR="00F05EB3" w:rsidSect="00F05EB3">
          <w:pgSz w:w="11906" w:h="16838"/>
          <w:pgMar w:top="993" w:right="1440" w:bottom="1440" w:left="1440" w:header="708" w:footer="708" w:gutter="0"/>
          <w:cols w:space="708"/>
          <w:docGrid w:linePitch="360"/>
        </w:sectPr>
      </w:pPr>
      <w:r>
        <w:rPr>
          <w:noProof/>
          <w:lang w:val="en-US"/>
        </w:rPr>
        <w:t xml:space="preserve">                                                  </w:t>
      </w:r>
    </w:p>
    <w:p w:rsidR="00F05EB3" w:rsidRDefault="00F05EB3" w:rsidP="008307EC">
      <w:pPr>
        <w:tabs>
          <w:tab w:val="left" w:pos="5160"/>
        </w:tabs>
        <w:sectPr w:rsidR="00F05EB3" w:rsidSect="00F05EB3">
          <w:type w:val="continuous"/>
          <w:pgSz w:w="11906" w:h="16838"/>
          <w:pgMar w:top="709" w:right="1440" w:bottom="1440" w:left="1440" w:header="708" w:footer="708" w:gutter="0"/>
          <w:cols w:num="2" w:space="708"/>
          <w:docGrid w:linePitch="360"/>
        </w:sectPr>
      </w:pPr>
    </w:p>
    <w:p w:rsidR="003516C0" w:rsidRPr="00F05EB3" w:rsidRDefault="00F05EB3" w:rsidP="008307EC">
      <w:pPr>
        <w:tabs>
          <w:tab w:val="left" w:pos="5160"/>
        </w:tabs>
        <w:rPr>
          <w:rFonts w:cstheme="minorHAnsi"/>
          <w:b/>
          <w:bCs/>
        </w:rPr>
      </w:pPr>
      <w:r>
        <w:rPr>
          <w:rFonts w:cstheme="minorHAnsi"/>
          <w:b/>
          <w:bCs/>
        </w:rPr>
        <w:lastRenderedPageBreak/>
        <w:t>Step 6</w:t>
      </w:r>
      <w:r w:rsidR="003516C0" w:rsidRPr="00F05EB3">
        <w:rPr>
          <w:rFonts w:cstheme="minorHAnsi"/>
          <w:b/>
          <w:bCs/>
        </w:rPr>
        <w:t xml:space="preserve">: </w:t>
      </w:r>
      <w:r>
        <w:rPr>
          <w:rFonts w:cstheme="minorHAnsi"/>
          <w:b/>
          <w:bCs/>
        </w:rPr>
        <w:t xml:space="preserve"> Set Permissions</w:t>
      </w:r>
    </w:p>
    <w:p w:rsidR="005724FD" w:rsidRDefault="00F05EB3" w:rsidP="008307EC">
      <w:pPr>
        <w:tabs>
          <w:tab w:val="left" w:pos="5160"/>
        </w:tabs>
        <w:rPr>
          <w:rFonts w:cstheme="minorHAnsi"/>
        </w:rPr>
      </w:pPr>
      <w:r>
        <w:rPr>
          <w:rFonts w:cstheme="minorHAnsi"/>
        </w:rPr>
        <w:t>When a website shows an access denied we have to set th</w:t>
      </w:r>
      <w:r w:rsidR="006A6FB3">
        <w:rPr>
          <w:rFonts w:cstheme="minorHAnsi"/>
        </w:rPr>
        <w:t xml:space="preserve">e permissions in the permissions </w:t>
      </w:r>
      <w:r>
        <w:rPr>
          <w:rFonts w:cstheme="minorHAnsi"/>
        </w:rPr>
        <w:t xml:space="preserve">tab. Add a bucket policy allowing public read access to all objects using the </w:t>
      </w:r>
      <w:r w:rsidR="006A6FB3">
        <w:rPr>
          <w:rFonts w:cstheme="minorHAnsi"/>
        </w:rPr>
        <w:t>JSON.</w:t>
      </w:r>
    </w:p>
    <w:p w:rsidR="007E42CB" w:rsidRDefault="007E42CB" w:rsidP="008307EC">
      <w:pPr>
        <w:tabs>
          <w:tab w:val="left" w:pos="5160"/>
        </w:tabs>
        <w:rPr>
          <w:rFonts w:cstheme="minorHAnsi"/>
        </w:rPr>
      </w:pPr>
    </w:p>
    <w:p w:rsidR="006A6FB3" w:rsidRDefault="006A6FB3" w:rsidP="008307EC">
      <w:pPr>
        <w:tabs>
          <w:tab w:val="left" w:pos="5160"/>
        </w:tabs>
        <w:rPr>
          <w:rFonts w:cstheme="minorHAnsi"/>
        </w:rPr>
      </w:pPr>
      <w:r>
        <w:rPr>
          <w:rFonts w:cstheme="minorHAnsi"/>
          <w:noProof/>
          <w:lang w:val="en-US"/>
        </w:rPr>
        <w:drawing>
          <wp:inline distT="0" distB="0" distL="0" distR="0">
            <wp:extent cx="5727182" cy="1215677"/>
            <wp:effectExtent l="19050" t="0" r="6868" b="0"/>
            <wp:docPr id="15" name="Picture 14" descr="access den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ss denied.png"/>
                    <pic:cNvPicPr/>
                  </pic:nvPicPr>
                  <pic:blipFill>
                    <a:blip r:embed="rId15" cstate="print"/>
                    <a:srcRect b="62262"/>
                    <a:stretch>
                      <a:fillRect/>
                    </a:stretch>
                  </pic:blipFill>
                  <pic:spPr>
                    <a:xfrm>
                      <a:off x="0" y="0"/>
                      <a:ext cx="5727182" cy="1215677"/>
                    </a:xfrm>
                    <a:prstGeom prst="rect">
                      <a:avLst/>
                    </a:prstGeom>
                  </pic:spPr>
                </pic:pic>
              </a:graphicData>
            </a:graphic>
          </wp:inline>
        </w:drawing>
      </w:r>
    </w:p>
    <w:p w:rsidR="007E42CB" w:rsidRDefault="007E42CB" w:rsidP="008307EC">
      <w:pPr>
        <w:tabs>
          <w:tab w:val="left" w:pos="5160"/>
        </w:tabs>
        <w:rPr>
          <w:rFonts w:cstheme="minorHAnsi"/>
        </w:rPr>
      </w:pPr>
    </w:p>
    <w:p w:rsidR="007E42CB" w:rsidRDefault="007E42CB" w:rsidP="008307EC">
      <w:pPr>
        <w:tabs>
          <w:tab w:val="left" w:pos="5160"/>
        </w:tabs>
        <w:rPr>
          <w:rFonts w:cstheme="minorHAnsi"/>
        </w:rPr>
      </w:pPr>
    </w:p>
    <w:p w:rsidR="006A6FB3" w:rsidRDefault="006A6FB3" w:rsidP="008307EC">
      <w:pPr>
        <w:tabs>
          <w:tab w:val="left" w:pos="5160"/>
        </w:tabs>
        <w:rPr>
          <w:rFonts w:cstheme="minorHAnsi"/>
        </w:rPr>
      </w:pPr>
      <w:r>
        <w:rPr>
          <w:rFonts w:cstheme="minorHAnsi"/>
          <w:noProof/>
          <w:lang w:val="en-US"/>
        </w:rPr>
        <w:drawing>
          <wp:inline distT="0" distB="0" distL="0" distR="0">
            <wp:extent cx="5731510" cy="3223895"/>
            <wp:effectExtent l="19050" t="0" r="2540" b="0"/>
            <wp:docPr id="16" name="Picture 15" descr="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png"/>
                    <pic:cNvPicPr/>
                  </pic:nvPicPr>
                  <pic:blipFill>
                    <a:blip r:embed="rId16" cstate="print"/>
                    <a:stretch>
                      <a:fillRect/>
                    </a:stretch>
                  </pic:blipFill>
                  <pic:spPr>
                    <a:xfrm>
                      <a:off x="0" y="0"/>
                      <a:ext cx="5731510" cy="3223895"/>
                    </a:xfrm>
                    <a:prstGeom prst="rect">
                      <a:avLst/>
                    </a:prstGeom>
                  </pic:spPr>
                </pic:pic>
              </a:graphicData>
            </a:graphic>
          </wp:inline>
        </w:drawing>
      </w:r>
    </w:p>
    <w:p w:rsidR="006A6FB3" w:rsidRDefault="006A6FB3" w:rsidP="008307EC">
      <w:pPr>
        <w:tabs>
          <w:tab w:val="left" w:pos="5160"/>
        </w:tabs>
        <w:rPr>
          <w:rFonts w:cstheme="minorHAnsi"/>
        </w:rPr>
      </w:pPr>
    </w:p>
    <w:p w:rsidR="007E42CB" w:rsidRDefault="007E42CB" w:rsidP="008307EC">
      <w:pPr>
        <w:tabs>
          <w:tab w:val="left" w:pos="5160"/>
        </w:tabs>
        <w:rPr>
          <w:rFonts w:cstheme="minorHAnsi"/>
        </w:rPr>
      </w:pPr>
    </w:p>
    <w:p w:rsidR="007E42CB" w:rsidRDefault="007E42CB" w:rsidP="008307EC">
      <w:pPr>
        <w:tabs>
          <w:tab w:val="left" w:pos="5160"/>
        </w:tabs>
        <w:rPr>
          <w:rFonts w:cstheme="minorHAnsi"/>
        </w:rPr>
      </w:pPr>
    </w:p>
    <w:p w:rsidR="007E42CB" w:rsidRDefault="007E42CB" w:rsidP="008307EC">
      <w:pPr>
        <w:tabs>
          <w:tab w:val="left" w:pos="5160"/>
        </w:tabs>
        <w:rPr>
          <w:rFonts w:cstheme="minorHAnsi"/>
        </w:rPr>
      </w:pPr>
    </w:p>
    <w:p w:rsidR="007E42CB" w:rsidRDefault="007E42CB" w:rsidP="008307EC">
      <w:pPr>
        <w:tabs>
          <w:tab w:val="left" w:pos="5160"/>
        </w:tabs>
        <w:rPr>
          <w:rFonts w:cstheme="minorHAnsi"/>
        </w:rPr>
      </w:pPr>
    </w:p>
    <w:p w:rsidR="007E42CB" w:rsidRDefault="007E42CB" w:rsidP="008307EC">
      <w:pPr>
        <w:tabs>
          <w:tab w:val="left" w:pos="5160"/>
        </w:tabs>
        <w:rPr>
          <w:rFonts w:cstheme="minorHAnsi"/>
        </w:rPr>
      </w:pPr>
    </w:p>
    <w:p w:rsidR="007E42CB" w:rsidRDefault="007E42CB" w:rsidP="008307EC">
      <w:pPr>
        <w:tabs>
          <w:tab w:val="left" w:pos="5160"/>
        </w:tabs>
        <w:rPr>
          <w:rFonts w:cstheme="minorHAnsi"/>
        </w:rPr>
      </w:pPr>
    </w:p>
    <w:p w:rsidR="003516C0" w:rsidRDefault="006A6FB3" w:rsidP="008307EC">
      <w:pPr>
        <w:tabs>
          <w:tab w:val="left" w:pos="5160"/>
        </w:tabs>
        <w:rPr>
          <w:rFonts w:cstheme="minorHAnsi"/>
          <w:b/>
          <w:bCs/>
        </w:rPr>
      </w:pPr>
      <w:r>
        <w:rPr>
          <w:rFonts w:cstheme="minorHAnsi"/>
          <w:b/>
          <w:bCs/>
        </w:rPr>
        <w:lastRenderedPageBreak/>
        <w:t xml:space="preserve">Step 7 </w:t>
      </w:r>
      <w:r w:rsidR="003516C0" w:rsidRPr="006A6FB3">
        <w:rPr>
          <w:rFonts w:cstheme="minorHAnsi"/>
          <w:b/>
          <w:bCs/>
        </w:rPr>
        <w:t xml:space="preserve">: </w:t>
      </w:r>
      <w:r w:rsidR="00AA7C81">
        <w:rPr>
          <w:rFonts w:cstheme="minorHAnsi"/>
          <w:b/>
          <w:bCs/>
        </w:rPr>
        <w:t>Test the application</w:t>
      </w:r>
    </w:p>
    <w:p w:rsidR="00AA7C81" w:rsidRDefault="00AA7C81" w:rsidP="008307EC">
      <w:pPr>
        <w:tabs>
          <w:tab w:val="left" w:pos="5160"/>
        </w:tabs>
        <w:rPr>
          <w:rFonts w:cstheme="minorHAnsi"/>
          <w:bCs/>
        </w:rPr>
      </w:pPr>
      <w:r>
        <w:rPr>
          <w:rFonts w:cstheme="minorHAnsi"/>
          <w:bCs/>
        </w:rPr>
        <w:t>Open the S3 website endpoint URL</w:t>
      </w:r>
      <w:r w:rsidR="007E42CB">
        <w:rPr>
          <w:rFonts w:cstheme="minorHAnsi"/>
          <w:bCs/>
        </w:rPr>
        <w:t xml:space="preserve"> “</w:t>
      </w:r>
      <w:r w:rsidR="007E42CB" w:rsidRPr="007E42CB">
        <w:rPr>
          <w:rFonts w:cstheme="minorHAnsi"/>
          <w:bCs/>
        </w:rPr>
        <w:t>http://cloud-cost-calculator-nila.s3-website.ap-south-1.amazonaws.com</w:t>
      </w:r>
      <w:r w:rsidR="007E42CB">
        <w:rPr>
          <w:rFonts w:cstheme="minorHAnsi"/>
          <w:bCs/>
        </w:rPr>
        <w:t xml:space="preserve"> “in the browser. Enter the values and Click Calculate Monthly Cost , so you can view cost results instantly.</w:t>
      </w:r>
    </w:p>
    <w:p w:rsidR="007E42CB" w:rsidRDefault="007E42CB" w:rsidP="008307EC">
      <w:pPr>
        <w:tabs>
          <w:tab w:val="left" w:pos="5160"/>
        </w:tabs>
        <w:rPr>
          <w:rFonts w:cstheme="minorHAnsi"/>
          <w:bCs/>
        </w:rPr>
      </w:pPr>
      <w:r>
        <w:rPr>
          <w:rFonts w:cstheme="minorHAnsi"/>
          <w:bCs/>
          <w:noProof/>
          <w:lang w:val="en-US"/>
        </w:rPr>
        <w:drawing>
          <wp:inline distT="0" distB="0" distL="0" distR="0">
            <wp:extent cx="5729087" cy="3060333"/>
            <wp:effectExtent l="19050" t="0" r="4963" b="0"/>
            <wp:docPr id="17" name="Picture 16" des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png"/>
                    <pic:cNvPicPr/>
                  </pic:nvPicPr>
                  <pic:blipFill>
                    <a:blip r:embed="rId17" cstate="print"/>
                    <a:srcRect t="5082"/>
                    <a:stretch>
                      <a:fillRect/>
                    </a:stretch>
                  </pic:blipFill>
                  <pic:spPr>
                    <a:xfrm>
                      <a:off x="0" y="0"/>
                      <a:ext cx="5729087" cy="3060333"/>
                    </a:xfrm>
                    <a:prstGeom prst="rect">
                      <a:avLst/>
                    </a:prstGeom>
                  </pic:spPr>
                </pic:pic>
              </a:graphicData>
            </a:graphic>
          </wp:inline>
        </w:drawing>
      </w:r>
    </w:p>
    <w:p w:rsidR="007E42CB" w:rsidRDefault="007E42CB" w:rsidP="008307EC">
      <w:pPr>
        <w:tabs>
          <w:tab w:val="left" w:pos="5160"/>
        </w:tabs>
        <w:rPr>
          <w:rFonts w:cstheme="minorHAnsi"/>
          <w:bCs/>
        </w:rPr>
      </w:pPr>
    </w:p>
    <w:p w:rsidR="007E42CB" w:rsidRPr="00AA7C81" w:rsidRDefault="007E42CB" w:rsidP="008307EC">
      <w:pPr>
        <w:tabs>
          <w:tab w:val="left" w:pos="5160"/>
        </w:tabs>
        <w:rPr>
          <w:rFonts w:cstheme="minorHAnsi"/>
          <w:bCs/>
        </w:rPr>
      </w:pPr>
      <w:r>
        <w:rPr>
          <w:rFonts w:cstheme="minorHAnsi"/>
          <w:bCs/>
          <w:noProof/>
          <w:lang w:val="en-US"/>
        </w:rPr>
        <w:drawing>
          <wp:inline distT="0" distB="0" distL="0" distR="0">
            <wp:extent cx="5727182" cy="3092046"/>
            <wp:effectExtent l="19050" t="0" r="6868" b="0"/>
            <wp:docPr id="18" name="Picture 17" descr="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2.png"/>
                    <pic:cNvPicPr/>
                  </pic:nvPicPr>
                  <pic:blipFill>
                    <a:blip r:embed="rId18" cstate="print"/>
                    <a:srcRect t="4098" r="33"/>
                    <a:stretch>
                      <a:fillRect/>
                    </a:stretch>
                  </pic:blipFill>
                  <pic:spPr>
                    <a:xfrm>
                      <a:off x="0" y="0"/>
                      <a:ext cx="5727182" cy="3092046"/>
                    </a:xfrm>
                    <a:prstGeom prst="rect">
                      <a:avLst/>
                    </a:prstGeom>
                  </pic:spPr>
                </pic:pic>
              </a:graphicData>
            </a:graphic>
          </wp:inline>
        </w:drawing>
      </w:r>
    </w:p>
    <w:p w:rsidR="008307EC" w:rsidRPr="008307EC" w:rsidRDefault="008307EC" w:rsidP="008307EC">
      <w:pPr>
        <w:tabs>
          <w:tab w:val="left" w:pos="5160"/>
        </w:tabs>
      </w:pPr>
    </w:p>
    <w:sectPr w:rsidR="008307EC" w:rsidRPr="008307EC" w:rsidSect="00F05EB3">
      <w:type w:val="continuous"/>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12D5" w:rsidRDefault="00F812D5" w:rsidP="00687C63">
      <w:pPr>
        <w:spacing w:after="0" w:line="240" w:lineRule="auto"/>
      </w:pPr>
      <w:r>
        <w:separator/>
      </w:r>
    </w:p>
  </w:endnote>
  <w:endnote w:type="continuationSeparator" w:id="1">
    <w:p w:rsidR="00F812D5" w:rsidRDefault="00F812D5" w:rsidP="00687C6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12D5" w:rsidRDefault="00F812D5" w:rsidP="00687C63">
      <w:pPr>
        <w:spacing w:after="0" w:line="240" w:lineRule="auto"/>
      </w:pPr>
      <w:r>
        <w:separator/>
      </w:r>
    </w:p>
  </w:footnote>
  <w:footnote w:type="continuationSeparator" w:id="1">
    <w:p w:rsidR="00F812D5" w:rsidRDefault="00F812D5" w:rsidP="00687C6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9D6DE4"/>
    <w:multiLevelType w:val="multilevel"/>
    <w:tmpl w:val="245C2362"/>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8307EC"/>
    <w:rsid w:val="00021A82"/>
    <w:rsid w:val="003516C0"/>
    <w:rsid w:val="00372415"/>
    <w:rsid w:val="003C106D"/>
    <w:rsid w:val="004C1910"/>
    <w:rsid w:val="005724FD"/>
    <w:rsid w:val="00642F96"/>
    <w:rsid w:val="00687C63"/>
    <w:rsid w:val="006A6FB3"/>
    <w:rsid w:val="006C64DD"/>
    <w:rsid w:val="007671BC"/>
    <w:rsid w:val="007E42CB"/>
    <w:rsid w:val="00823E04"/>
    <w:rsid w:val="008307EC"/>
    <w:rsid w:val="00885358"/>
    <w:rsid w:val="00917343"/>
    <w:rsid w:val="00941097"/>
    <w:rsid w:val="009F6AF4"/>
    <w:rsid w:val="00AA7C81"/>
    <w:rsid w:val="00C96161"/>
    <w:rsid w:val="00DE4492"/>
    <w:rsid w:val="00DF7DE4"/>
    <w:rsid w:val="00E06846"/>
    <w:rsid w:val="00EA3728"/>
    <w:rsid w:val="00F05EB3"/>
    <w:rsid w:val="00F812D5"/>
    <w:rsid w:val="00FF4C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6"/>
        <o:r id="V:Rule7"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1BC"/>
  </w:style>
  <w:style w:type="paragraph" w:styleId="Heading1">
    <w:name w:val="heading 1"/>
    <w:basedOn w:val="Normal"/>
    <w:next w:val="Normal"/>
    <w:link w:val="Heading1Char"/>
    <w:uiPriority w:val="9"/>
    <w:qFormat/>
    <w:rsid w:val="008307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7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07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7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7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0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7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7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07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7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7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0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7EC"/>
    <w:rPr>
      <w:rFonts w:eastAsiaTheme="majorEastAsia" w:cstheme="majorBidi"/>
      <w:color w:val="272727" w:themeColor="text1" w:themeTint="D8"/>
    </w:rPr>
  </w:style>
  <w:style w:type="paragraph" w:styleId="Title">
    <w:name w:val="Title"/>
    <w:basedOn w:val="Normal"/>
    <w:next w:val="Normal"/>
    <w:link w:val="TitleChar"/>
    <w:uiPriority w:val="10"/>
    <w:qFormat/>
    <w:rsid w:val="00830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7EC"/>
    <w:pPr>
      <w:spacing w:before="160"/>
      <w:jc w:val="center"/>
    </w:pPr>
    <w:rPr>
      <w:i/>
      <w:iCs/>
      <w:color w:val="404040" w:themeColor="text1" w:themeTint="BF"/>
    </w:rPr>
  </w:style>
  <w:style w:type="character" w:customStyle="1" w:styleId="QuoteChar">
    <w:name w:val="Quote Char"/>
    <w:basedOn w:val="DefaultParagraphFont"/>
    <w:link w:val="Quote"/>
    <w:uiPriority w:val="29"/>
    <w:rsid w:val="008307EC"/>
    <w:rPr>
      <w:i/>
      <w:iCs/>
      <w:color w:val="404040" w:themeColor="text1" w:themeTint="BF"/>
    </w:rPr>
  </w:style>
  <w:style w:type="paragraph" w:styleId="ListParagraph">
    <w:name w:val="List Paragraph"/>
    <w:basedOn w:val="Normal"/>
    <w:uiPriority w:val="34"/>
    <w:qFormat/>
    <w:rsid w:val="008307EC"/>
    <w:pPr>
      <w:ind w:left="720"/>
      <w:contextualSpacing/>
    </w:pPr>
  </w:style>
  <w:style w:type="character" w:styleId="IntenseEmphasis">
    <w:name w:val="Intense Emphasis"/>
    <w:basedOn w:val="DefaultParagraphFont"/>
    <w:uiPriority w:val="21"/>
    <w:qFormat/>
    <w:rsid w:val="008307EC"/>
    <w:rPr>
      <w:i/>
      <w:iCs/>
      <w:color w:val="2F5496" w:themeColor="accent1" w:themeShade="BF"/>
    </w:rPr>
  </w:style>
  <w:style w:type="paragraph" w:styleId="IntenseQuote">
    <w:name w:val="Intense Quote"/>
    <w:basedOn w:val="Normal"/>
    <w:next w:val="Normal"/>
    <w:link w:val="IntenseQuoteChar"/>
    <w:uiPriority w:val="30"/>
    <w:qFormat/>
    <w:rsid w:val="008307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7EC"/>
    <w:rPr>
      <w:i/>
      <w:iCs/>
      <w:color w:val="2F5496" w:themeColor="accent1" w:themeShade="BF"/>
    </w:rPr>
  </w:style>
  <w:style w:type="character" w:styleId="IntenseReference">
    <w:name w:val="Intense Reference"/>
    <w:basedOn w:val="DefaultParagraphFont"/>
    <w:uiPriority w:val="32"/>
    <w:qFormat/>
    <w:rsid w:val="008307EC"/>
    <w:rPr>
      <w:b/>
      <w:bCs/>
      <w:smallCaps/>
      <w:color w:val="2F5496" w:themeColor="accent1" w:themeShade="BF"/>
      <w:spacing w:val="5"/>
    </w:rPr>
  </w:style>
  <w:style w:type="paragraph" w:styleId="Header">
    <w:name w:val="header"/>
    <w:basedOn w:val="Normal"/>
    <w:link w:val="HeaderChar"/>
    <w:uiPriority w:val="99"/>
    <w:unhideWhenUsed/>
    <w:rsid w:val="00687C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7C63"/>
  </w:style>
  <w:style w:type="paragraph" w:styleId="Footer">
    <w:name w:val="footer"/>
    <w:basedOn w:val="Normal"/>
    <w:link w:val="FooterChar"/>
    <w:uiPriority w:val="99"/>
    <w:unhideWhenUsed/>
    <w:rsid w:val="00687C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7C63"/>
  </w:style>
  <w:style w:type="character" w:styleId="Strong">
    <w:name w:val="Strong"/>
    <w:basedOn w:val="DefaultParagraphFont"/>
    <w:uiPriority w:val="22"/>
    <w:qFormat/>
    <w:rsid w:val="00885358"/>
    <w:rPr>
      <w:b/>
      <w:bCs/>
    </w:rPr>
  </w:style>
  <w:style w:type="character" w:styleId="HTMLCode">
    <w:name w:val="HTML Code"/>
    <w:basedOn w:val="DefaultParagraphFont"/>
    <w:uiPriority w:val="99"/>
    <w:semiHidden/>
    <w:unhideWhenUsed/>
    <w:rsid w:val="00885358"/>
    <w:rPr>
      <w:rFonts w:ascii="Courier New" w:eastAsia="Times New Roman" w:hAnsi="Courier New" w:cs="Courier New"/>
      <w:sz w:val="20"/>
      <w:szCs w:val="20"/>
    </w:rPr>
  </w:style>
  <w:style w:type="paragraph" w:styleId="NormalWeb">
    <w:name w:val="Normal (Web)"/>
    <w:basedOn w:val="Normal"/>
    <w:uiPriority w:val="99"/>
    <w:unhideWhenUsed/>
    <w:rsid w:val="00885358"/>
    <w:pPr>
      <w:spacing w:before="100" w:beforeAutospacing="1" w:after="100" w:afterAutospacing="1" w:line="240" w:lineRule="auto"/>
    </w:pPr>
    <w:rPr>
      <w:rFonts w:ascii="Times New Roman" w:eastAsia="Times New Roman" w:hAnsi="Times New Roman" w:cs="Times New Roman"/>
      <w:kern w:val="0"/>
      <w:lang w:eastAsia="en-IN"/>
    </w:rPr>
  </w:style>
  <w:style w:type="paragraph" w:styleId="BalloonText">
    <w:name w:val="Balloon Text"/>
    <w:basedOn w:val="Normal"/>
    <w:link w:val="BalloonTextChar"/>
    <w:uiPriority w:val="99"/>
    <w:semiHidden/>
    <w:unhideWhenUsed/>
    <w:rsid w:val="00EA37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372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2840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A098CF-94D0-4E4F-96AF-836DF325A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6</Pages>
  <Words>415</Words>
  <Characters>2371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Nilani</dc:creator>
  <cp:lastModifiedBy>Hey!</cp:lastModifiedBy>
  <cp:revision>14</cp:revision>
  <dcterms:created xsi:type="dcterms:W3CDTF">2025-10-31T14:38:00Z</dcterms:created>
  <dcterms:modified xsi:type="dcterms:W3CDTF">2025-10-31T18:12:00Z</dcterms:modified>
</cp:coreProperties>
</file>