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Lab-08</w:t>
      </w:r>
    </w:p>
    <w:p>
      <w:pPr>
        <w:pStyle w:val="Author"/>
      </w:pPr>
      <w:r>
        <w:t xml:space="preserve">Nilanjana</w:t>
      </w:r>
      <w:r>
        <w:t xml:space="preserve"> </w:t>
      </w:r>
      <w:r>
        <w:t xml:space="preserve">Dey</w:t>
      </w:r>
    </w:p>
    <w:p>
      <w:pPr>
        <w:pStyle w:val="Date"/>
      </w:pPr>
      <w:r>
        <w:t xml:space="preserve">2024-01-26</w:t>
      </w:r>
    </w:p>
    <w:p>
      <w:pPr>
        <w:pStyle w:val="FirstParagraph"/>
      </w:pPr>
      <w:r>
        <w:t xml:space="preserve">Question-1:</w:t>
      </w:r>
      <w:r>
        <w:t xml:space="preserve"> </w:t>
      </w:r>
      <w:r>
        <w:t xml:space="preserve">For example, we collected wild tulips and found that 71 were red, 40 were yellow and 29 were</w:t>
      </w:r>
      <w:r>
        <w:t xml:space="preserve"> </w:t>
      </w:r>
      <w:r>
        <w:t xml:space="preserve">white.</w:t>
      </w:r>
      <w:r>
        <w:t xml:space="preserve"> </w:t>
      </w:r>
      <w:r>
        <w:t xml:space="preserve">1. Are these colors equally common? Find the expected values and residuals?</w:t>
      </w:r>
      <w:r>
        <w:t xml:space="preserve"> </w:t>
      </w:r>
      <w:r>
        <w:t xml:space="preserve">2. Suppose that, in the region where you collected the data, the ratio of red, yellow and</w:t>
      </w:r>
      <w:r>
        <w:t xml:space="preserve"> </w:t>
      </w:r>
      <w:r>
        <w:t xml:space="preserve">white tulip is 4:3:1. Find the expected values and residuals?</w:t>
      </w:r>
    </w:p>
    <w:p>
      <w:pPr>
        <w:pStyle w:val="BodyText"/>
      </w:pPr>
      <w:r>
        <w:t xml:space="preserve">Part 1:</w:t>
      </w:r>
    </w:p>
    <w:p>
      <w:pPr>
        <w:pStyle w:val="BodyText"/>
      </w:pPr>
      <w:r>
        <w:t xml:space="preserve">HYPOTHESIS TESTING:</w:t>
      </w:r>
    </w:p>
    <w:p>
      <w:pPr>
        <w:pStyle w:val="BodyText"/>
      </w:pPr>
      <w:r>
        <w:t xml:space="preserve">H0: THE COLORS ARE EQUALLY COMMON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t xml:space="preserve">H1: THE COLORS ARE NOT COMMON</w:t>
      </w:r>
    </w:p>
    <w:p>
      <w:pPr>
        <w:pStyle w:val="SourceCode"/>
      </w:pPr>
      <w:r>
        <w:rPr>
          <w:rStyle w:val="CommentTok"/>
        </w:rPr>
        <w:t xml:space="preserve"># Given data</w:t>
      </w:r>
      <w:r>
        <w:br/>
      </w:r>
      <w:r>
        <w:rPr>
          <w:rStyle w:val="NormalTok"/>
        </w:rPr>
        <w:t xml:space="preserve">observed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Expected probabilities assuming equal distribution</w:t>
      </w:r>
      <w:r>
        <w:br/>
      </w:r>
      <w:r>
        <w:rPr>
          <w:rStyle w:val="NormalTok"/>
        </w:rPr>
        <w:t xml:space="preserve">expected_prob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Expected values</w:t>
      </w:r>
      <w:r>
        <w:br/>
      </w:r>
      <w:r>
        <w:rPr>
          <w:rStyle w:val="NormalTok"/>
        </w:rPr>
        <w:t xml:space="preserve">expected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(observed)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expected_prob</w:t>
      </w:r>
    </w:p>
    <w:p>
      <w:pPr>
        <w:pStyle w:val="SourceCode"/>
      </w:pPr>
      <w:r>
        <w:rPr>
          <w:rStyle w:val="CommentTok"/>
        </w:rPr>
        <w:t xml:space="preserve"># Chi-square test</w:t>
      </w:r>
      <w:r>
        <w:br/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(observed,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expected_prob)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observed</w:t>
      </w:r>
      <w:r>
        <w:br/>
      </w:r>
      <w:r>
        <w:rPr>
          <w:rStyle w:val="VerbatimChar"/>
        </w:rPr>
        <w:t xml:space="preserve">## X-squared = 20.329, df = 2, p-value = 3.852e-05</w:t>
      </w:r>
    </w:p>
    <w:p>
      <w:pPr>
        <w:pStyle w:val="FirstParagraph"/>
      </w:pPr>
      <w:r>
        <w:t xml:space="preserve">INTERPRETATION:</w:t>
      </w:r>
    </w:p>
    <w:p>
      <w:pPr>
        <w:pStyle w:val="BodyText"/>
      </w:pPr>
      <w:r>
        <w:t xml:space="preserve">Here, p-value &lt; 0.05. This indicates that H0 is rejected,i.e,the colors of the wild tulips are not equally common.</w:t>
      </w:r>
    </w:p>
    <w:p>
      <w:pPr>
        <w:pStyle w:val="SourceCode"/>
      </w:pPr>
      <w:r>
        <w:rPr>
          <w:rStyle w:val="NormalTok"/>
        </w:rPr>
        <w:t xml:space="preserve">test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(observed,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expected_prob)</w:t>
      </w:r>
      <w:r>
        <w:br/>
      </w:r>
      <w:r>
        <w:rPr>
          <w:rStyle w:val="CommentTok"/>
        </w:rPr>
        <w:t xml:space="preserve"># Residuals</w:t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NormalTok"/>
        </w:rPr>
        <w:t xml:space="preserve">residuals</w:t>
      </w:r>
    </w:p>
    <w:p>
      <w:pPr>
        <w:pStyle w:val="SourceCode"/>
      </w:pPr>
      <w:r>
        <w:rPr>
          <w:rStyle w:val="VerbatimChar"/>
        </w:rPr>
        <w:t xml:space="preserve">## [1]  3.5620353 -0.9759001 -2.5861352</w:t>
      </w:r>
    </w:p>
    <w:p>
      <w:pPr>
        <w:pStyle w:val="FirstParagraph"/>
      </w:pPr>
      <w:r>
        <w:t xml:space="preserve">Part 2:</w:t>
      </w:r>
    </w:p>
    <w:p>
      <w:pPr>
        <w:pStyle w:val="BodyText"/>
      </w:pPr>
      <w:r>
        <w:t xml:space="preserve">HYPOTHESIS TESTING:</w:t>
      </w:r>
    </w:p>
    <w:p>
      <w:pPr>
        <w:pStyle w:val="BodyText"/>
      </w:pPr>
      <w:r>
        <w:t xml:space="preserve">H0:the ratio of red, yellow andwhite tulip is 4:3:1.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t xml:space="preserve">H1: the ratio is not the same</w:t>
      </w:r>
    </w:p>
    <w:p>
      <w:pPr>
        <w:pStyle w:val="SourceCode"/>
      </w:pPr>
      <w:r>
        <w:rPr>
          <w:rStyle w:val="CommentTok"/>
        </w:rPr>
        <w:t xml:space="preserve"># Given data</w:t>
      </w:r>
      <w:r>
        <w:br/>
      </w:r>
      <w:r>
        <w:rPr>
          <w:rStyle w:val="NormalTok"/>
        </w:rPr>
        <w:t xml:space="preserve">observed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Expected probabilities assuming a 4:3:1 ratio</w:t>
      </w:r>
      <w:r>
        <w:br/>
      </w:r>
      <w:r>
        <w:rPr>
          <w:rStyle w:val="NormalTok"/>
        </w:rPr>
        <w:t xml:space="preserve">expected_prob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Expected values</w:t>
      </w:r>
      <w:r>
        <w:br/>
      </w:r>
      <w:r>
        <w:rPr>
          <w:rStyle w:val="NormalTok"/>
        </w:rPr>
        <w:t xml:space="preserve">expected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(observed)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expected_prob</w:t>
      </w:r>
      <w:r>
        <w:br/>
      </w:r>
      <w:r>
        <w:rPr>
          <w:rStyle w:val="NormalTok"/>
        </w:rPr>
        <w:t xml:space="preserve">expected</w:t>
      </w:r>
    </w:p>
    <w:p>
      <w:pPr>
        <w:pStyle w:val="SourceCode"/>
      </w:pPr>
      <w:r>
        <w:rPr>
          <w:rStyle w:val="VerbatimChar"/>
        </w:rPr>
        <w:t xml:space="preserve">## [1] 70.0 52.5 17.5</w:t>
      </w:r>
    </w:p>
    <w:p>
      <w:pPr>
        <w:pStyle w:val="SourceCode"/>
      </w:pPr>
      <w:r>
        <w:rPr>
          <w:rStyle w:val="CommentTok"/>
        </w:rPr>
        <w:t xml:space="preserve"># Chi-square test</w:t>
      </w:r>
      <w:r>
        <w:br/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(observed,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expected_prob)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observed</w:t>
      </w:r>
      <w:r>
        <w:br/>
      </w:r>
      <w:r>
        <w:rPr>
          <w:rStyle w:val="VerbatimChar"/>
        </w:rPr>
        <w:t xml:space="preserve">## X-squared = 10.548, df = 2, p-value = 0.005124</w:t>
      </w:r>
    </w:p>
    <w:p>
      <w:pPr>
        <w:pStyle w:val="FirstParagraph"/>
      </w:pPr>
      <w:r>
        <w:t xml:space="preserve">INTERPRETATION:</w:t>
      </w:r>
    </w:p>
    <w:p>
      <w:pPr>
        <w:pStyle w:val="BodyText"/>
      </w:pPr>
      <w:r>
        <w:t xml:space="preserve">Here, p-value &lt; 0.05. This indicates the rejection of H0.This means that the given ratio for the 3 colors is not applicable.</w:t>
      </w:r>
    </w:p>
    <w:p>
      <w:pPr>
        <w:pStyle w:val="SourceCode"/>
      </w:pPr>
      <w:r>
        <w:rPr>
          <w:rStyle w:val="CommentTok"/>
        </w:rPr>
        <w:t xml:space="preserve"># Chi-square test</w:t>
      </w:r>
      <w:r>
        <w:br/>
      </w:r>
      <w:r>
        <w:rPr>
          <w:rStyle w:val="NormalTok"/>
        </w:rPr>
        <w:t xml:space="preserve">chi_square_test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(observed,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expected_prob)</w:t>
      </w:r>
      <w:r>
        <w:br/>
      </w:r>
      <w:r>
        <w:rPr>
          <w:rStyle w:val="CommentTok"/>
        </w:rPr>
        <w:t xml:space="preserve"># Residuals</w:t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chi_square_test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NormalTok"/>
        </w:rPr>
        <w:t xml:space="preserve">residuals</w:t>
      </w:r>
    </w:p>
    <w:p>
      <w:pPr>
        <w:pStyle w:val="SourceCode"/>
      </w:pPr>
      <w:r>
        <w:rPr>
          <w:rStyle w:val="VerbatimChar"/>
        </w:rPr>
        <w:t xml:space="preserve">## [1]  0.1195229 -1.7251639  2.7490258</w:t>
      </w:r>
    </w:p>
    <w:p>
      <w:pPr>
        <w:pStyle w:val="FirstParagraph"/>
      </w:pPr>
      <w:r>
        <w:t xml:space="preserve">Question -2:</w:t>
      </w:r>
      <w:r>
        <w:t xml:space="preserve"> </w:t>
      </w:r>
      <w:r>
        <w:t xml:space="preserve">Avni is testing an octahedral die to see if it is biased. The observed results are given:</w:t>
      </w:r>
    </w:p>
    <w:p>
      <w:pPr>
        <w:pStyle w:val="BodyText"/>
      </w:pPr>
      <w:r>
        <w:t xml:space="preserve">Observed:</w:t>
      </w:r>
    </w:p>
    <w:p>
      <w:pPr>
        <w:pStyle w:val="BodyText"/>
      </w:pPr>
      <w:r>
        <w:t xml:space="preserve">7 10 11 9 12 10 14 7</w:t>
      </w:r>
    </w:p>
    <w:p>
      <w:pPr>
        <w:pStyle w:val="BodyText"/>
      </w:pPr>
      <w:r>
        <w:t xml:space="preserve">Test the hypothesis that the die is fair.</w:t>
      </w:r>
    </w:p>
    <w:p>
      <w:pPr>
        <w:pStyle w:val="BodyText"/>
      </w:pPr>
      <w:r>
        <w:t xml:space="preserve">HYPOTHESIS TESTING:</w:t>
      </w:r>
    </w:p>
    <w:p>
      <w:pPr>
        <w:pStyle w:val="BodyText"/>
      </w:pPr>
      <w:r>
        <w:t xml:space="preserve">H0: DIE IS FAIR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t xml:space="preserve">H1: DIE IS NOT FAIR</w:t>
      </w:r>
    </w:p>
    <w:p>
      <w:pPr>
        <w:pStyle w:val="SourceCode"/>
      </w:pPr>
      <w:r>
        <w:rPr>
          <w:rStyle w:val="CommentTok"/>
        </w:rPr>
        <w:t xml:space="preserve"># Observed frequencies</w:t>
      </w:r>
      <w:r>
        <w:br/>
      </w:r>
      <w:r>
        <w:rPr>
          <w:rStyle w:val="NormalTok"/>
        </w:rPr>
        <w:t xml:space="preserve">observed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Expected probabilities assuming a fair die</w:t>
      </w:r>
      <w:r>
        <w:br/>
      </w:r>
      <w:r>
        <w:rPr>
          <w:rStyle w:val="NormalTok"/>
        </w:rPr>
        <w:t xml:space="preserve">expected_prob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Expected values</w:t>
      </w:r>
      <w:r>
        <w:br/>
      </w:r>
      <w:r>
        <w:rPr>
          <w:rStyle w:val="NormalTok"/>
        </w:rPr>
        <w:t xml:space="preserve">expected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(observed)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expected_prob</w:t>
      </w:r>
      <w:r>
        <w:br/>
      </w:r>
      <w:r>
        <w:rPr>
          <w:rStyle w:val="NormalTok"/>
        </w:rPr>
        <w:t xml:space="preserve">expected</w:t>
      </w:r>
    </w:p>
    <w:p>
      <w:pPr>
        <w:pStyle w:val="SourceCode"/>
      </w:pPr>
      <w:r>
        <w:rPr>
          <w:rStyle w:val="VerbatimChar"/>
        </w:rPr>
        <w:t xml:space="preserve">## [1] 10 10 10 10 10 10 10 10</w:t>
      </w:r>
    </w:p>
    <w:p>
      <w:pPr>
        <w:pStyle w:val="SourceCode"/>
      </w:pPr>
      <w:r>
        <w:rPr>
          <w:rStyle w:val="CommentTok"/>
        </w:rPr>
        <w:t xml:space="preserve"># Chi-square test</w:t>
      </w:r>
      <w:r>
        <w:br/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(observed,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expected_prob)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observed</w:t>
      </w:r>
      <w:r>
        <w:br/>
      </w:r>
      <w:r>
        <w:rPr>
          <w:rStyle w:val="VerbatimChar"/>
        </w:rPr>
        <w:t xml:space="preserve">## X-squared = 4, df = 7, p-value = 0.7798</w:t>
      </w:r>
    </w:p>
    <w:p>
      <w:pPr>
        <w:pStyle w:val="FirstParagraph"/>
      </w:pPr>
      <w:r>
        <w:t xml:space="preserve">INTERPRETATION:</w:t>
      </w:r>
    </w:p>
    <w:p>
      <w:pPr>
        <w:pStyle w:val="BodyText"/>
      </w:pPr>
      <w:r>
        <w:t xml:space="preserve">The p-value &gt; 0.05, which indicates the acceptance of H0.</w:t>
      </w:r>
      <w:r>
        <w:t xml:space="preserve"> </w:t>
      </w:r>
      <w:r>
        <w:t xml:space="preserve">This denotes that the die is fair.</w:t>
      </w:r>
    </w:p>
    <w:p>
      <w:pPr>
        <w:pStyle w:val="SourceCode"/>
      </w:pPr>
      <w:r>
        <w:rPr>
          <w:rStyle w:val="CommentTok"/>
        </w:rPr>
        <w:t xml:space="preserve"># Chi-square test</w:t>
      </w:r>
      <w:r>
        <w:br/>
      </w:r>
      <w:r>
        <w:rPr>
          <w:rStyle w:val="NormalTok"/>
        </w:rPr>
        <w:t xml:space="preserve">chi_square_test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(observed,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expected_prob)</w:t>
      </w:r>
      <w:r>
        <w:br/>
      </w:r>
      <w:r>
        <w:rPr>
          <w:rStyle w:val="CommentTok"/>
        </w:rPr>
        <w:t xml:space="preserve"># Residuals</w:t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chi_square_test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NormalTok"/>
        </w:rPr>
        <w:t xml:space="preserve">residuals</w:t>
      </w:r>
    </w:p>
    <w:p>
      <w:pPr>
        <w:pStyle w:val="SourceCode"/>
      </w:pPr>
      <w:r>
        <w:rPr>
          <w:rStyle w:val="VerbatimChar"/>
        </w:rPr>
        <w:t xml:space="preserve">## [1] -0.9486833  0.0000000  0.3162278 -0.3162278  0.6324555  0.0000000  1.2649111</w:t>
      </w:r>
      <w:r>
        <w:br/>
      </w:r>
      <w:r>
        <w:rPr>
          <w:rStyle w:val="VerbatimChar"/>
        </w:rPr>
        <w:t xml:space="preserve">## [8] -0.9486833</w:t>
      </w:r>
    </w:p>
    <w:p>
      <w:pPr>
        <w:pStyle w:val="FirstParagraph"/>
      </w:pPr>
      <w:r>
        <w:t xml:space="preserve">Question- 3:</w:t>
      </w:r>
      <w:r>
        <w:t xml:space="preserve"> </w:t>
      </w:r>
      <w:r>
        <w:t xml:space="preserve">When randomly selecting a card from a deck with replacement, are we equally likely to select a</w:t>
      </w:r>
      <w:r>
        <w:t xml:space="preserve"> </w:t>
      </w:r>
      <w:r>
        <w:t xml:space="preserve">heart, diamond, spade, and club?I randomly selected a card from a standard deck 40 times with</w:t>
      </w:r>
      <w:r>
        <w:t xml:space="preserve"> </w:t>
      </w:r>
      <w:r>
        <w:t xml:space="preserve">replacement. I pulled 13 hearts, 8 diamonds, 8 spades, and 11 clubs.</w:t>
      </w:r>
    </w:p>
    <w:p>
      <w:pPr>
        <w:pStyle w:val="BodyText"/>
      </w:pPr>
      <w:r>
        <w:t xml:space="preserve">HYPOTHESIS TESTING:</w:t>
      </w:r>
    </w:p>
    <w:p>
      <w:pPr>
        <w:pStyle w:val="BodyText"/>
      </w:pPr>
      <w:r>
        <w:t xml:space="preserve">H0:HEART,DIAMOND,SPADE,CLUB ARE EQUALLY LIKELY TO APPEAR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t xml:space="preserve">H1: NOT EQUALLY LIKELY TO APPEAR</w:t>
      </w:r>
    </w:p>
    <w:p>
      <w:pPr>
        <w:pStyle w:val="SourceCode"/>
      </w:pPr>
      <w:r>
        <w:rPr>
          <w:rStyle w:val="CommentTok"/>
        </w:rPr>
        <w:t xml:space="preserve"># Given data</w:t>
      </w:r>
      <w:r>
        <w:br/>
      </w:r>
      <w:r>
        <w:rPr>
          <w:rStyle w:val="NormalTok"/>
        </w:rPr>
        <w:t xml:space="preserve">observed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Observed frequencies for hearts, diamonds, spades, clubs</w:t>
      </w:r>
      <w:r>
        <w:br/>
      </w:r>
      <w:r>
        <w:br/>
      </w:r>
      <w:r>
        <w:rPr>
          <w:rStyle w:val="CommentTok"/>
        </w:rPr>
        <w:t xml:space="preserve"># Expected probabilities assuming an equal distribution</w:t>
      </w:r>
      <w:r>
        <w:br/>
      </w:r>
      <w:r>
        <w:rPr>
          <w:rStyle w:val="NormalTok"/>
        </w:rPr>
        <w:t xml:space="preserve">expected_prob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Expected values</w:t>
      </w:r>
      <w:r>
        <w:br/>
      </w:r>
      <w:r>
        <w:rPr>
          <w:rStyle w:val="NormalTok"/>
        </w:rPr>
        <w:t xml:space="preserve">expected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(observed)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expected_prob</w:t>
      </w:r>
      <w:r>
        <w:br/>
      </w:r>
      <w:r>
        <w:rPr>
          <w:rStyle w:val="NormalTok"/>
        </w:rPr>
        <w:t xml:space="preserve">expected</w:t>
      </w:r>
    </w:p>
    <w:p>
      <w:pPr>
        <w:pStyle w:val="SourceCode"/>
      </w:pPr>
      <w:r>
        <w:rPr>
          <w:rStyle w:val="VerbatimChar"/>
        </w:rPr>
        <w:t xml:space="preserve">## [1] 10 10 10 10</w:t>
      </w:r>
    </w:p>
    <w:p>
      <w:pPr>
        <w:pStyle w:val="SourceCode"/>
      </w:pPr>
      <w:r>
        <w:rPr>
          <w:rStyle w:val="CommentTok"/>
        </w:rPr>
        <w:t xml:space="preserve"># Chi-square test</w:t>
      </w:r>
      <w:r>
        <w:br/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(observed,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expected_prob)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observed</w:t>
      </w:r>
      <w:r>
        <w:br/>
      </w:r>
      <w:r>
        <w:rPr>
          <w:rStyle w:val="VerbatimChar"/>
        </w:rPr>
        <w:t xml:space="preserve">## X-squared = 1.8, df = 3, p-value = 0.6149</w:t>
      </w:r>
    </w:p>
    <w:p>
      <w:pPr>
        <w:pStyle w:val="FirstParagraph"/>
      </w:pPr>
      <w:r>
        <w:t xml:space="preserve">INTERPRETATION:</w:t>
      </w:r>
    </w:p>
    <w:p>
      <w:pPr>
        <w:pStyle w:val="BodyText"/>
      </w:pPr>
      <w:r>
        <w:t xml:space="preserve">The p-value &gt; 0.05 which indicates the acceptance of H0. This means that the heart,spade,club and diamond is equally likely to appear at each trial.</w:t>
      </w:r>
    </w:p>
    <w:p>
      <w:pPr>
        <w:pStyle w:val="SourceCode"/>
      </w:pPr>
      <w:r>
        <w:rPr>
          <w:rStyle w:val="CommentTok"/>
        </w:rPr>
        <w:t xml:space="preserve"># Chi-square test</w:t>
      </w:r>
      <w:r>
        <w:br/>
      </w:r>
      <w:r>
        <w:rPr>
          <w:rStyle w:val="NormalTok"/>
        </w:rPr>
        <w:t xml:space="preserve">chi_square_test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(observed,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expected_prob)</w:t>
      </w:r>
      <w:r>
        <w:br/>
      </w:r>
      <w:r>
        <w:rPr>
          <w:rStyle w:val="CommentTok"/>
        </w:rPr>
        <w:t xml:space="preserve"># Residuals</w:t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chi_square_test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NormalTok"/>
        </w:rPr>
        <w:t xml:space="preserve">residuals</w:t>
      </w:r>
    </w:p>
    <w:p>
      <w:pPr>
        <w:pStyle w:val="SourceCode"/>
      </w:pPr>
      <w:r>
        <w:rPr>
          <w:rStyle w:val="VerbatimChar"/>
        </w:rPr>
        <w:t xml:space="preserve">## [1]  0.9486833 -0.6324555 -0.6324555  0.3162278</w:t>
      </w:r>
    </w:p>
    <w:p>
      <w:pPr>
        <w:pStyle w:val="FirstParagraph"/>
      </w:pPr>
      <w:r>
        <w:t xml:space="preserve">Question 4:</w:t>
      </w:r>
    </w:p>
    <w:p>
      <w:pPr>
        <w:pStyle w:val="BodyText"/>
      </w:pPr>
      <w:r>
        <w:t xml:space="preserve">A researcher is studying the distribution of the ages of customers in three different shopping malls in a city. The expected age distribution, based on census data, is as follows:</w:t>
      </w:r>
    </w:p>
    <w:p>
      <w:pPr>
        <w:pStyle w:val="BodyText"/>
      </w:pPr>
      <w:r>
        <w:t xml:space="preserve">Mall A: 20% teenagers (ages 13-19), 50% adults (ages 20-40), 30% seniors (ages 41 and above).</w:t>
      </w:r>
      <w:r>
        <w:t xml:space="preserve"> </w:t>
      </w:r>
      <w:r>
        <w:t xml:space="preserve">Mall B: 30% teenagers, 40% adults, 30% seniors.</w:t>
      </w:r>
      <w:r>
        <w:t xml:space="preserve"> </w:t>
      </w:r>
      <w:r>
        <w:t xml:space="preserve">Mall C: 25% teenagers, 45% adults, 30% seniors.</w:t>
      </w:r>
      <w:r>
        <w:t xml:space="preserve"> </w:t>
      </w:r>
      <w:r>
        <w:t xml:space="preserve">The researcher collects a random sample of 300 customers from each mall and records their age groups. The observed distribution is as follows:</w:t>
      </w:r>
    </w:p>
    <w:p>
      <w:pPr>
        <w:pStyle w:val="BodyText"/>
      </w:pPr>
      <w:r>
        <w:t xml:space="preserve">Mall A: 60 teenagers, 180 adults, 60 seniors.</w:t>
      </w:r>
      <w:r>
        <w:t xml:space="preserve"> </w:t>
      </w:r>
      <w:r>
        <w:t xml:space="preserve">Mall B: 90 teenagers, 100 adults, 110 seniors.</w:t>
      </w:r>
      <w:r>
        <w:t xml:space="preserve"> </w:t>
      </w:r>
      <w:r>
        <w:t xml:space="preserve">Mall C: 70 teenagers, 120 adults, 110 seniors.</w:t>
      </w:r>
      <w:r>
        <w:t xml:space="preserve"> </w:t>
      </w:r>
      <w:r>
        <w:t xml:space="preserve">Test the hypothesis that the observed age distribution in each mall is consistent with the expected distribution. Use a significance level of 0.05.</w:t>
      </w:r>
    </w:p>
    <w:p>
      <w:pPr>
        <w:pStyle w:val="BodyText"/>
      </w:pPr>
      <w:r>
        <w:t xml:space="preserve">HYPOTHESIS TESTING:</w:t>
      </w:r>
    </w:p>
    <w:p>
      <w:pPr>
        <w:pStyle w:val="BodyText"/>
      </w:pPr>
      <w:r>
        <w:t xml:space="preserve">H0: AGE DISTRIBUTION IN EACH MALL IS CONSISTENT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t xml:space="preserve">H1: NOT CONSISTENT</w:t>
      </w:r>
    </w:p>
    <w:p>
      <w:pPr>
        <w:pStyle w:val="SourceCode"/>
      </w:pPr>
      <w:r>
        <w:rPr>
          <w:rStyle w:val="CommentTok"/>
        </w:rPr>
        <w:t xml:space="preserve"># Given data</w:t>
      </w:r>
      <w:r>
        <w:br/>
      </w:r>
      <w:r>
        <w:rPr>
          <w:rStyle w:val="NormalTok"/>
        </w:rPr>
        <w:t xml:space="preserve">observed_mall_A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observed_mall_B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observed_mall_C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Expected proportions based on census data</w:t>
      </w:r>
      <w:r>
        <w:br/>
      </w:r>
      <w:r>
        <w:rPr>
          <w:rStyle w:val="NormalTok"/>
        </w:rPr>
        <w:t xml:space="preserve">expected_mall_A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expected_mall_B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expected_mall_C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Sample sizes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</w:p>
    <w:p>
      <w:pPr>
        <w:pStyle w:val="SourceCode"/>
      </w:pPr>
      <w:r>
        <w:rPr>
          <w:rStyle w:val="CommentTok"/>
        </w:rPr>
        <w:t xml:space="preserve"># Expected frequencies</w:t>
      </w:r>
      <w:r>
        <w:br/>
      </w:r>
      <w:r>
        <w:rPr>
          <w:rStyle w:val="NormalTok"/>
        </w:rPr>
        <w:t xml:space="preserve">expected_freq_mall_A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expected_mall_A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sample_size</w:t>
      </w:r>
      <w:r>
        <w:br/>
      </w:r>
      <w:r>
        <w:rPr>
          <w:rStyle w:val="NormalTok"/>
        </w:rPr>
        <w:t xml:space="preserve">expected_freq_mall_B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expected_mall_B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sample_size</w:t>
      </w:r>
      <w:r>
        <w:br/>
      </w:r>
      <w:r>
        <w:rPr>
          <w:rStyle w:val="NormalTok"/>
        </w:rPr>
        <w:t xml:space="preserve">expected_freq_mall_C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expected_mall_C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sample_size</w:t>
      </w:r>
    </w:p>
    <w:p>
      <w:pPr>
        <w:pStyle w:val="SourceCode"/>
      </w:pPr>
      <w:r>
        <w:rPr>
          <w:rStyle w:val="CommentTok"/>
        </w:rPr>
        <w:t xml:space="preserve"># Combine observed and expected frequencies for each mall</w:t>
      </w:r>
      <w:r>
        <w:br/>
      </w:r>
      <w:r>
        <w:rPr>
          <w:rStyle w:val="NormalTok"/>
        </w:rPr>
        <w:t xml:space="preserve">observed_freqs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(observed_mall_A, observed_mall_B, observed_mall_C)</w:t>
      </w:r>
      <w:r>
        <w:br/>
      </w:r>
      <w:r>
        <w:rPr>
          <w:rStyle w:val="NormalTok"/>
        </w:rPr>
        <w:t xml:space="preserve">expected_freqs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(expected_freq_mall_A, expected_freq_mall_B, expected_freq_mall_C)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(observed_freqs,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expected_freqs)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observed_freqs</w:t>
      </w:r>
      <w:r>
        <w:br/>
      </w:r>
      <w:r>
        <w:rPr>
          <w:rStyle w:val="VerbatimChar"/>
        </w:rPr>
        <w:t xml:space="preserve">## X-squared = 50.221, df = 4, p-value = 3.247e-10</w:t>
      </w:r>
    </w:p>
    <w:p>
      <w:pPr>
        <w:pStyle w:val="FirstParagraph"/>
      </w:pPr>
      <w:r>
        <w:t xml:space="preserve">INTERPRETATION:</w:t>
      </w:r>
    </w:p>
    <w:p>
      <w:pPr>
        <w:pStyle w:val="BodyText"/>
      </w:pPr>
      <w:r>
        <w:t xml:space="preserve">The p-value is less than 0.05 which denotes the rejection of H0. This indicates that the age distribution in each mall is inconsistent.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Lab-08</dc:title>
  <dc:creator>Nilanjana Dey</dc:creator>
  <cp:keywords/>
  <dcterms:created xsi:type="dcterms:W3CDTF">2024-01-26T15:14:18Z</dcterms:created>
  <dcterms:modified xsi:type="dcterms:W3CDTF">2024-01-26T15:14:18Z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2024-01-26</vt:lpwstr>
  </property>
  <property fmtid="{D5CDD505-2E9C-101B-9397-08002B2CF9AE}" pid="3" name="output">
    <vt:lpwstr>word_document</vt:lpwstr>
  </property>
</Properties>
</file>