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0411" w14:textId="77777777" w:rsidR="006663E9" w:rsidRDefault="006663E9" w:rsidP="006663E9">
      <w:pPr>
        <w:spacing w:before="74"/>
        <w:jc w:val="center"/>
        <w:rPr>
          <w:i/>
          <w:sz w:val="24"/>
          <w:szCs w:val="24"/>
        </w:rPr>
      </w:pPr>
      <w:bookmarkStart w:id="0" w:name="_Hlk195091754"/>
      <w:r>
        <w:rPr>
          <w:i/>
          <w:sz w:val="24"/>
          <w:szCs w:val="24"/>
        </w:rPr>
        <w:t>A project report on</w:t>
      </w:r>
    </w:p>
    <w:p w14:paraId="15A3E51B" w14:textId="77777777" w:rsidR="006663E9" w:rsidRDefault="006663E9" w:rsidP="006663E9">
      <w:pPr>
        <w:spacing w:before="74"/>
        <w:jc w:val="center"/>
        <w:rPr>
          <w:i/>
          <w:sz w:val="24"/>
          <w:szCs w:val="24"/>
        </w:rPr>
      </w:pPr>
    </w:p>
    <w:p w14:paraId="4B990A0F" w14:textId="77777777" w:rsidR="006663E9" w:rsidRDefault="006663E9" w:rsidP="006663E9">
      <w:pPr>
        <w:jc w:val="center"/>
        <w:rPr>
          <w:b/>
          <w:bCs/>
          <w:iCs/>
          <w:sz w:val="44"/>
          <w:szCs w:val="44"/>
        </w:rPr>
      </w:pPr>
      <w:r w:rsidRPr="00334ADF">
        <w:rPr>
          <w:b/>
          <w:bCs/>
          <w:iCs/>
          <w:sz w:val="44"/>
          <w:szCs w:val="44"/>
        </w:rPr>
        <w:t>Federated Intelligence for Student Grade Classification</w:t>
      </w:r>
    </w:p>
    <w:p w14:paraId="4923C5B4" w14:textId="77777777" w:rsidR="006663E9" w:rsidRDefault="006663E9" w:rsidP="006663E9">
      <w:pPr>
        <w:jc w:val="center"/>
        <w:rPr>
          <w:b/>
          <w:bCs/>
          <w:iCs/>
          <w:sz w:val="40"/>
          <w:szCs w:val="40"/>
          <w:lang w:val="en-IN"/>
        </w:rPr>
      </w:pPr>
    </w:p>
    <w:p w14:paraId="7C646593" w14:textId="77777777" w:rsidR="006663E9" w:rsidRDefault="006663E9" w:rsidP="006663E9">
      <w:pPr>
        <w:ind w:left="12"/>
        <w:jc w:val="center"/>
        <w:rPr>
          <w:i/>
          <w:sz w:val="28"/>
          <w:szCs w:val="28"/>
        </w:rPr>
      </w:pPr>
      <w:r>
        <w:rPr>
          <w:i/>
          <w:sz w:val="28"/>
          <w:szCs w:val="28"/>
        </w:rPr>
        <w:t>Submitted in partial fulfillment for the award of the degree of</w:t>
      </w:r>
    </w:p>
    <w:p w14:paraId="3299BAC7" w14:textId="77777777" w:rsidR="006663E9" w:rsidRDefault="006663E9" w:rsidP="006663E9">
      <w:pPr>
        <w:ind w:left="12"/>
        <w:jc w:val="center"/>
        <w:rPr>
          <w:i/>
          <w:sz w:val="28"/>
          <w:szCs w:val="28"/>
        </w:rPr>
      </w:pPr>
    </w:p>
    <w:p w14:paraId="4E9F403B" w14:textId="77777777" w:rsidR="006663E9" w:rsidRDefault="006663E9" w:rsidP="006663E9">
      <w:pPr>
        <w:pStyle w:val="Heading2"/>
        <w:spacing w:before="253"/>
        <w:ind w:firstLine="18"/>
        <w:jc w:val="center"/>
        <w:rPr>
          <w:rFonts w:ascii="Times New Roman" w:hAnsi="Times New Roman" w:cs="Times New Roman"/>
          <w:b/>
          <w:bCs/>
          <w:color w:val="000000" w:themeColor="text1"/>
          <w:sz w:val="44"/>
          <w:szCs w:val="44"/>
        </w:rPr>
      </w:pPr>
      <w:r w:rsidRPr="00F52DA3">
        <w:rPr>
          <w:rFonts w:ascii="Times New Roman" w:hAnsi="Times New Roman" w:cs="Times New Roman"/>
          <w:b/>
          <w:bCs/>
          <w:color w:val="000000" w:themeColor="text1"/>
          <w:sz w:val="44"/>
          <w:szCs w:val="44"/>
        </w:rPr>
        <w:t>Bachelor of Technology in Computer Science and Engineering</w:t>
      </w:r>
    </w:p>
    <w:p w14:paraId="4E6FEC67" w14:textId="77777777" w:rsidR="006663E9" w:rsidRPr="00671DDC" w:rsidRDefault="006663E9" w:rsidP="006663E9"/>
    <w:p w14:paraId="36CD0482" w14:textId="77777777" w:rsidR="006663E9" w:rsidRDefault="006663E9" w:rsidP="006663E9">
      <w:pPr>
        <w:ind w:left="25"/>
        <w:jc w:val="center"/>
        <w:rPr>
          <w:i/>
          <w:sz w:val="28"/>
          <w:szCs w:val="28"/>
        </w:rPr>
      </w:pPr>
      <w:r>
        <w:rPr>
          <w:i/>
          <w:sz w:val="28"/>
          <w:szCs w:val="28"/>
        </w:rPr>
        <w:t xml:space="preserve">by </w:t>
      </w:r>
    </w:p>
    <w:p w14:paraId="7232C7F0" w14:textId="77777777" w:rsidR="006663E9" w:rsidRDefault="006663E9" w:rsidP="006663E9">
      <w:pPr>
        <w:ind w:left="25"/>
        <w:rPr>
          <w:i/>
          <w:sz w:val="28"/>
          <w:szCs w:val="28"/>
        </w:rPr>
      </w:pPr>
    </w:p>
    <w:p w14:paraId="212D44CA" w14:textId="77777777" w:rsidR="006663E9" w:rsidRPr="00671DDC" w:rsidRDefault="006663E9" w:rsidP="006663E9">
      <w:pPr>
        <w:jc w:val="center"/>
        <w:rPr>
          <w:b/>
          <w:bCs/>
          <w:sz w:val="32"/>
          <w:szCs w:val="32"/>
        </w:rPr>
      </w:pPr>
      <w:r w:rsidRPr="00671DDC">
        <w:rPr>
          <w:b/>
          <w:bCs/>
          <w:sz w:val="32"/>
          <w:szCs w:val="32"/>
        </w:rPr>
        <w:t>JAY HANSRAJ KHANIA (21BCE1394)</w:t>
      </w:r>
    </w:p>
    <w:p w14:paraId="60B4C3EF" w14:textId="77777777" w:rsidR="006663E9" w:rsidRPr="00671DDC" w:rsidRDefault="006663E9" w:rsidP="006663E9">
      <w:pPr>
        <w:jc w:val="center"/>
        <w:rPr>
          <w:b/>
          <w:bCs/>
          <w:sz w:val="32"/>
          <w:szCs w:val="32"/>
        </w:rPr>
      </w:pPr>
    </w:p>
    <w:p w14:paraId="11CD9DC4" w14:textId="77777777" w:rsidR="006663E9" w:rsidRDefault="006663E9" w:rsidP="006663E9">
      <w:pPr>
        <w:jc w:val="center"/>
        <w:rPr>
          <w:b/>
          <w:bCs/>
          <w:sz w:val="32"/>
          <w:szCs w:val="32"/>
        </w:rPr>
      </w:pPr>
      <w:r w:rsidRPr="00671DDC">
        <w:rPr>
          <w:b/>
          <w:bCs/>
          <w:sz w:val="32"/>
          <w:szCs w:val="32"/>
        </w:rPr>
        <w:t>PRIYANSHU KUMAR (21BCE5744)</w:t>
      </w:r>
    </w:p>
    <w:p w14:paraId="182A17EF" w14:textId="77777777" w:rsidR="006663E9" w:rsidRPr="00671DDC" w:rsidRDefault="006663E9" w:rsidP="006663E9">
      <w:pPr>
        <w:jc w:val="center"/>
        <w:rPr>
          <w:b/>
          <w:bCs/>
          <w:sz w:val="32"/>
          <w:szCs w:val="32"/>
        </w:rPr>
      </w:pPr>
    </w:p>
    <w:p w14:paraId="21E4FA5A" w14:textId="77777777" w:rsidR="006663E9" w:rsidRDefault="006663E9" w:rsidP="006663E9">
      <w:pPr>
        <w:jc w:val="center"/>
        <w:rPr>
          <w:b/>
          <w:bCs/>
          <w:sz w:val="32"/>
          <w:szCs w:val="32"/>
        </w:rPr>
      </w:pPr>
      <w:r w:rsidRPr="00671DDC">
        <w:rPr>
          <w:b/>
          <w:bCs/>
          <w:sz w:val="32"/>
          <w:szCs w:val="32"/>
        </w:rPr>
        <w:t>NILANSH KUMAR SINGH (21BCE5817)</w:t>
      </w:r>
    </w:p>
    <w:p w14:paraId="68650FF5" w14:textId="77777777" w:rsidR="006663E9" w:rsidRDefault="006663E9" w:rsidP="006663E9">
      <w:pPr>
        <w:jc w:val="center"/>
        <w:rPr>
          <w:b/>
          <w:bCs/>
          <w:sz w:val="32"/>
          <w:szCs w:val="32"/>
        </w:rPr>
      </w:pPr>
    </w:p>
    <w:p w14:paraId="08220BDD" w14:textId="77777777" w:rsidR="006663E9" w:rsidRDefault="006663E9" w:rsidP="006663E9">
      <w:pPr>
        <w:jc w:val="center"/>
        <w:rPr>
          <w:b/>
          <w:bCs/>
          <w:sz w:val="32"/>
          <w:szCs w:val="32"/>
        </w:rPr>
      </w:pPr>
    </w:p>
    <w:p w14:paraId="1D2DD94E" w14:textId="77777777" w:rsidR="006663E9" w:rsidRDefault="006663E9" w:rsidP="006663E9">
      <w:pPr>
        <w:jc w:val="center"/>
        <w:rPr>
          <w:b/>
          <w:bCs/>
          <w:sz w:val="32"/>
          <w:szCs w:val="32"/>
        </w:rPr>
      </w:pPr>
    </w:p>
    <w:p w14:paraId="02F64BC6" w14:textId="77777777" w:rsidR="006663E9" w:rsidRDefault="006663E9" w:rsidP="006663E9">
      <w:pPr>
        <w:jc w:val="center"/>
        <w:rPr>
          <w:b/>
          <w:bCs/>
          <w:sz w:val="32"/>
          <w:szCs w:val="32"/>
        </w:rPr>
      </w:pPr>
      <w:r>
        <w:rPr>
          <w:noProof/>
          <w:color w:val="000000"/>
          <w:sz w:val="25"/>
          <w:szCs w:val="25"/>
        </w:rPr>
        <w:drawing>
          <wp:inline distT="0" distB="0" distL="0" distR="0" wp14:anchorId="25E86955" wp14:editId="601DA9E2">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3DC59484" w14:textId="77777777" w:rsidR="006663E9" w:rsidRDefault="006663E9" w:rsidP="006663E9">
      <w:pPr>
        <w:jc w:val="center"/>
        <w:rPr>
          <w:b/>
          <w:bCs/>
          <w:sz w:val="32"/>
          <w:szCs w:val="32"/>
        </w:rPr>
      </w:pPr>
    </w:p>
    <w:p w14:paraId="5FDF5E86" w14:textId="77777777" w:rsidR="006663E9" w:rsidRDefault="006663E9" w:rsidP="006663E9">
      <w:pPr>
        <w:jc w:val="center"/>
        <w:rPr>
          <w:b/>
          <w:sz w:val="32"/>
          <w:szCs w:val="32"/>
        </w:rPr>
      </w:pPr>
      <w:r>
        <w:rPr>
          <w:b/>
          <w:sz w:val="32"/>
          <w:szCs w:val="32"/>
        </w:rPr>
        <w:t>SCHOOL OF COMPUTER SCIENCE AND ENGINEERING</w:t>
      </w:r>
    </w:p>
    <w:p w14:paraId="173A31F8" w14:textId="77777777" w:rsidR="006663E9" w:rsidRDefault="006663E9" w:rsidP="006663E9">
      <w:pPr>
        <w:jc w:val="center"/>
        <w:rPr>
          <w:b/>
          <w:sz w:val="32"/>
          <w:szCs w:val="32"/>
        </w:rPr>
      </w:pPr>
    </w:p>
    <w:p w14:paraId="2E9BB12A" w14:textId="77777777" w:rsidR="006663E9" w:rsidRPr="00671DDC" w:rsidRDefault="006663E9" w:rsidP="006663E9">
      <w:pPr>
        <w:jc w:val="center"/>
        <w:rPr>
          <w:b/>
          <w:bCs/>
          <w:sz w:val="24"/>
          <w:szCs w:val="24"/>
        </w:rPr>
      </w:pPr>
      <w:r w:rsidRPr="00671DDC">
        <w:rPr>
          <w:color w:val="000000"/>
          <w:sz w:val="24"/>
          <w:szCs w:val="24"/>
        </w:rPr>
        <w:t>April,2025</w:t>
      </w:r>
    </w:p>
    <w:p w14:paraId="68271228" w14:textId="77777777" w:rsidR="00671DDC" w:rsidRDefault="00671DDC" w:rsidP="006663E9">
      <w:pPr>
        <w:spacing w:line="360" w:lineRule="auto"/>
        <w:jc w:val="both"/>
        <w:rPr>
          <w:b/>
          <w:bCs/>
          <w:sz w:val="32"/>
          <w:szCs w:val="32"/>
        </w:rPr>
      </w:pPr>
    </w:p>
    <w:p w14:paraId="323DF319" w14:textId="77777777" w:rsidR="006663E9" w:rsidRDefault="006663E9" w:rsidP="006663E9">
      <w:pPr>
        <w:spacing w:line="360" w:lineRule="auto"/>
        <w:jc w:val="both"/>
        <w:rPr>
          <w:b/>
          <w:bCs/>
          <w:sz w:val="32"/>
          <w:szCs w:val="32"/>
        </w:rPr>
      </w:pPr>
    </w:p>
    <w:p w14:paraId="5F9C1764" w14:textId="77777777" w:rsidR="006663E9" w:rsidRDefault="006663E9" w:rsidP="006663E9">
      <w:pPr>
        <w:spacing w:line="360" w:lineRule="auto"/>
        <w:jc w:val="both"/>
        <w:rPr>
          <w:b/>
          <w:bCs/>
          <w:sz w:val="32"/>
          <w:szCs w:val="32"/>
        </w:rPr>
      </w:pPr>
    </w:p>
    <w:p w14:paraId="11936139" w14:textId="77777777" w:rsidR="006663E9" w:rsidRDefault="006663E9" w:rsidP="006663E9">
      <w:pPr>
        <w:spacing w:line="360" w:lineRule="auto"/>
        <w:jc w:val="both"/>
        <w:rPr>
          <w:b/>
          <w:bCs/>
          <w:sz w:val="32"/>
          <w:szCs w:val="32"/>
        </w:rPr>
      </w:pPr>
    </w:p>
    <w:p w14:paraId="746FFAD3" w14:textId="77777777" w:rsidR="006663E9" w:rsidRDefault="006663E9" w:rsidP="006663E9">
      <w:pPr>
        <w:jc w:val="center"/>
        <w:rPr>
          <w:b/>
          <w:bCs/>
          <w:iCs/>
          <w:sz w:val="40"/>
          <w:szCs w:val="40"/>
        </w:rPr>
      </w:pPr>
      <w:r w:rsidRPr="00334ADF">
        <w:rPr>
          <w:b/>
          <w:bCs/>
          <w:iCs/>
          <w:sz w:val="40"/>
          <w:szCs w:val="40"/>
        </w:rPr>
        <w:lastRenderedPageBreak/>
        <w:t>Federated Intelligence for Student Grade Classification</w:t>
      </w:r>
    </w:p>
    <w:p w14:paraId="06F65FED" w14:textId="77777777" w:rsidR="006663E9" w:rsidRDefault="006663E9" w:rsidP="006663E9">
      <w:pPr>
        <w:jc w:val="center"/>
        <w:rPr>
          <w:b/>
          <w:bCs/>
          <w:iCs/>
          <w:sz w:val="40"/>
          <w:szCs w:val="40"/>
        </w:rPr>
      </w:pPr>
    </w:p>
    <w:p w14:paraId="34CAB089" w14:textId="77777777" w:rsidR="006663E9" w:rsidRDefault="006663E9" w:rsidP="006663E9">
      <w:pPr>
        <w:ind w:left="12"/>
        <w:jc w:val="center"/>
        <w:rPr>
          <w:i/>
          <w:sz w:val="28"/>
          <w:szCs w:val="28"/>
        </w:rPr>
      </w:pPr>
      <w:r>
        <w:rPr>
          <w:i/>
          <w:sz w:val="28"/>
          <w:szCs w:val="28"/>
        </w:rPr>
        <w:t>Submitted in partial fulfillment for the award of the degree of</w:t>
      </w:r>
    </w:p>
    <w:p w14:paraId="5EE33C67" w14:textId="77777777" w:rsidR="006663E9" w:rsidRDefault="006663E9" w:rsidP="006663E9">
      <w:pPr>
        <w:ind w:left="12"/>
        <w:jc w:val="center"/>
        <w:rPr>
          <w:i/>
          <w:sz w:val="28"/>
          <w:szCs w:val="28"/>
        </w:rPr>
      </w:pPr>
    </w:p>
    <w:p w14:paraId="4E9123F1" w14:textId="77777777" w:rsidR="006663E9" w:rsidRDefault="006663E9" w:rsidP="006663E9">
      <w:pPr>
        <w:pStyle w:val="Heading2"/>
        <w:spacing w:before="253"/>
        <w:ind w:firstLine="18"/>
        <w:jc w:val="center"/>
        <w:rPr>
          <w:rFonts w:ascii="Times New Roman" w:hAnsi="Times New Roman" w:cs="Times New Roman"/>
          <w:b/>
          <w:bCs/>
          <w:color w:val="000000" w:themeColor="text1"/>
          <w:sz w:val="44"/>
          <w:szCs w:val="44"/>
        </w:rPr>
      </w:pPr>
      <w:r w:rsidRPr="00F52DA3">
        <w:rPr>
          <w:rFonts w:ascii="Times New Roman" w:hAnsi="Times New Roman" w:cs="Times New Roman"/>
          <w:b/>
          <w:bCs/>
          <w:color w:val="000000" w:themeColor="text1"/>
          <w:sz w:val="44"/>
          <w:szCs w:val="44"/>
        </w:rPr>
        <w:t>Bachelor of Technology in Computer Science and Engineering</w:t>
      </w:r>
    </w:p>
    <w:p w14:paraId="311CBD4D" w14:textId="77777777" w:rsidR="006663E9" w:rsidRPr="00334ADF" w:rsidRDefault="006663E9" w:rsidP="006663E9"/>
    <w:p w14:paraId="36970A44" w14:textId="77777777" w:rsidR="006663E9" w:rsidRDefault="006663E9" w:rsidP="006663E9">
      <w:pPr>
        <w:ind w:left="25"/>
        <w:jc w:val="center"/>
        <w:rPr>
          <w:i/>
          <w:sz w:val="28"/>
          <w:szCs w:val="28"/>
        </w:rPr>
      </w:pPr>
      <w:r>
        <w:rPr>
          <w:i/>
          <w:sz w:val="28"/>
          <w:szCs w:val="28"/>
        </w:rPr>
        <w:t xml:space="preserve">by </w:t>
      </w:r>
    </w:p>
    <w:p w14:paraId="5B719DA1" w14:textId="77777777" w:rsidR="006663E9" w:rsidRDefault="006663E9" w:rsidP="006663E9">
      <w:pPr>
        <w:ind w:left="25"/>
        <w:rPr>
          <w:i/>
          <w:sz w:val="28"/>
          <w:szCs w:val="28"/>
        </w:rPr>
      </w:pPr>
    </w:p>
    <w:p w14:paraId="30B91BE8" w14:textId="77777777" w:rsidR="006663E9" w:rsidRPr="00671DDC" w:rsidRDefault="006663E9" w:rsidP="006663E9">
      <w:pPr>
        <w:jc w:val="center"/>
        <w:rPr>
          <w:b/>
          <w:bCs/>
          <w:sz w:val="32"/>
          <w:szCs w:val="32"/>
        </w:rPr>
      </w:pPr>
      <w:r w:rsidRPr="00671DDC">
        <w:rPr>
          <w:b/>
          <w:bCs/>
          <w:sz w:val="32"/>
          <w:szCs w:val="32"/>
        </w:rPr>
        <w:t>JAY HANSRAJ KHANIA (21BCE1394)</w:t>
      </w:r>
    </w:p>
    <w:p w14:paraId="487054C5" w14:textId="77777777" w:rsidR="006663E9" w:rsidRPr="00671DDC" w:rsidRDefault="006663E9" w:rsidP="006663E9">
      <w:pPr>
        <w:jc w:val="center"/>
        <w:rPr>
          <w:b/>
          <w:bCs/>
          <w:sz w:val="32"/>
          <w:szCs w:val="32"/>
        </w:rPr>
      </w:pPr>
    </w:p>
    <w:p w14:paraId="1870D9F8" w14:textId="77777777" w:rsidR="006663E9" w:rsidRDefault="006663E9" w:rsidP="006663E9">
      <w:pPr>
        <w:jc w:val="center"/>
        <w:rPr>
          <w:b/>
          <w:bCs/>
          <w:sz w:val="32"/>
          <w:szCs w:val="32"/>
        </w:rPr>
      </w:pPr>
      <w:r w:rsidRPr="00671DDC">
        <w:rPr>
          <w:b/>
          <w:bCs/>
          <w:sz w:val="32"/>
          <w:szCs w:val="32"/>
        </w:rPr>
        <w:t>PRIYANSHU KUMAR (21BCE5744)</w:t>
      </w:r>
    </w:p>
    <w:p w14:paraId="3C66AEC0" w14:textId="77777777" w:rsidR="006663E9" w:rsidRPr="00671DDC" w:rsidRDefault="006663E9" w:rsidP="006663E9">
      <w:pPr>
        <w:jc w:val="center"/>
        <w:rPr>
          <w:b/>
          <w:bCs/>
          <w:sz w:val="32"/>
          <w:szCs w:val="32"/>
        </w:rPr>
      </w:pPr>
    </w:p>
    <w:p w14:paraId="4A4AC34E" w14:textId="77777777" w:rsidR="006663E9" w:rsidRDefault="006663E9" w:rsidP="006663E9">
      <w:pPr>
        <w:jc w:val="center"/>
        <w:rPr>
          <w:b/>
          <w:bCs/>
          <w:sz w:val="32"/>
          <w:szCs w:val="32"/>
        </w:rPr>
      </w:pPr>
      <w:r w:rsidRPr="00671DDC">
        <w:rPr>
          <w:b/>
          <w:bCs/>
          <w:sz w:val="32"/>
          <w:szCs w:val="32"/>
        </w:rPr>
        <w:t>NILANSH KUMAR SINGH (21BCE5817)</w:t>
      </w:r>
    </w:p>
    <w:p w14:paraId="31337316" w14:textId="77777777" w:rsidR="006663E9" w:rsidRDefault="006663E9" w:rsidP="006663E9">
      <w:pPr>
        <w:jc w:val="center"/>
        <w:rPr>
          <w:b/>
          <w:bCs/>
          <w:sz w:val="32"/>
          <w:szCs w:val="32"/>
        </w:rPr>
      </w:pPr>
    </w:p>
    <w:p w14:paraId="1DD2CE1D" w14:textId="77777777" w:rsidR="006663E9" w:rsidRDefault="006663E9" w:rsidP="006663E9">
      <w:pPr>
        <w:jc w:val="center"/>
        <w:rPr>
          <w:b/>
          <w:bCs/>
          <w:sz w:val="32"/>
          <w:szCs w:val="32"/>
        </w:rPr>
      </w:pPr>
    </w:p>
    <w:p w14:paraId="3B39EE13" w14:textId="77777777" w:rsidR="006663E9" w:rsidRDefault="006663E9" w:rsidP="006663E9">
      <w:pPr>
        <w:jc w:val="center"/>
        <w:rPr>
          <w:b/>
          <w:bCs/>
          <w:sz w:val="32"/>
          <w:szCs w:val="32"/>
        </w:rPr>
      </w:pPr>
    </w:p>
    <w:p w14:paraId="386F29F1" w14:textId="77777777" w:rsidR="006663E9" w:rsidRDefault="006663E9" w:rsidP="006663E9">
      <w:pPr>
        <w:jc w:val="center"/>
        <w:rPr>
          <w:b/>
          <w:bCs/>
          <w:sz w:val="32"/>
          <w:szCs w:val="32"/>
        </w:rPr>
      </w:pPr>
      <w:r>
        <w:rPr>
          <w:noProof/>
          <w:color w:val="000000"/>
          <w:sz w:val="25"/>
          <w:szCs w:val="25"/>
        </w:rPr>
        <w:drawing>
          <wp:inline distT="0" distB="0" distL="0" distR="0" wp14:anchorId="33B8637B" wp14:editId="43CD4524">
            <wp:extent cx="4082112" cy="1165738"/>
            <wp:effectExtent l="0" t="0" r="0" b="0"/>
            <wp:docPr id="53052473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1BA8D0A1" w14:textId="77777777" w:rsidR="006663E9" w:rsidRDefault="006663E9" w:rsidP="006663E9">
      <w:pPr>
        <w:jc w:val="center"/>
        <w:rPr>
          <w:b/>
          <w:bCs/>
          <w:sz w:val="32"/>
          <w:szCs w:val="32"/>
        </w:rPr>
      </w:pPr>
    </w:p>
    <w:p w14:paraId="36586E4E" w14:textId="77777777" w:rsidR="006663E9" w:rsidRDefault="006663E9" w:rsidP="006663E9">
      <w:pPr>
        <w:jc w:val="center"/>
        <w:rPr>
          <w:b/>
          <w:sz w:val="32"/>
          <w:szCs w:val="32"/>
        </w:rPr>
      </w:pPr>
      <w:r>
        <w:rPr>
          <w:b/>
          <w:sz w:val="32"/>
          <w:szCs w:val="32"/>
        </w:rPr>
        <w:t>SCHOOL OF COMPUTER SCIENCE AND ENGINEERING</w:t>
      </w:r>
    </w:p>
    <w:p w14:paraId="798C7A8D" w14:textId="77777777" w:rsidR="006663E9" w:rsidRDefault="006663E9" w:rsidP="006663E9">
      <w:pPr>
        <w:jc w:val="center"/>
        <w:rPr>
          <w:b/>
          <w:sz w:val="32"/>
          <w:szCs w:val="32"/>
        </w:rPr>
      </w:pPr>
    </w:p>
    <w:p w14:paraId="1D4679B9" w14:textId="77777777" w:rsidR="006663E9" w:rsidRPr="00671DDC" w:rsidRDefault="006663E9" w:rsidP="006663E9">
      <w:pPr>
        <w:jc w:val="center"/>
        <w:rPr>
          <w:b/>
          <w:bCs/>
          <w:sz w:val="24"/>
          <w:szCs w:val="24"/>
        </w:rPr>
      </w:pPr>
      <w:r w:rsidRPr="00671DDC">
        <w:rPr>
          <w:color w:val="000000"/>
          <w:sz w:val="24"/>
          <w:szCs w:val="24"/>
        </w:rPr>
        <w:t>April,2025</w:t>
      </w:r>
    </w:p>
    <w:p w14:paraId="6BC63932" w14:textId="77777777" w:rsidR="00334ADF" w:rsidRPr="00671DDC" w:rsidRDefault="00334ADF" w:rsidP="006663E9">
      <w:pPr>
        <w:spacing w:line="360" w:lineRule="auto"/>
        <w:jc w:val="both"/>
        <w:rPr>
          <w:b/>
          <w:bCs/>
          <w:sz w:val="32"/>
          <w:szCs w:val="32"/>
        </w:rPr>
      </w:pPr>
    </w:p>
    <w:p w14:paraId="5E83C0B3" w14:textId="77777777" w:rsidR="00334ADF" w:rsidRDefault="00334ADF" w:rsidP="006663E9">
      <w:pPr>
        <w:spacing w:line="360" w:lineRule="auto"/>
        <w:jc w:val="both"/>
      </w:pPr>
    </w:p>
    <w:p w14:paraId="1B30DA32" w14:textId="77777777" w:rsidR="00334ADF" w:rsidRDefault="00334ADF" w:rsidP="006663E9">
      <w:pPr>
        <w:spacing w:line="360" w:lineRule="auto"/>
        <w:jc w:val="both"/>
      </w:pPr>
    </w:p>
    <w:p w14:paraId="032AC3F1" w14:textId="77777777" w:rsidR="00334ADF" w:rsidRDefault="00334ADF" w:rsidP="006663E9">
      <w:pPr>
        <w:spacing w:line="360" w:lineRule="auto"/>
        <w:jc w:val="both"/>
      </w:pPr>
    </w:p>
    <w:p w14:paraId="452933ED" w14:textId="77777777" w:rsidR="00334ADF" w:rsidRDefault="00334ADF" w:rsidP="006663E9">
      <w:pPr>
        <w:spacing w:line="360" w:lineRule="auto"/>
        <w:jc w:val="both"/>
      </w:pPr>
    </w:p>
    <w:p w14:paraId="6E6B3E8A" w14:textId="77777777" w:rsidR="00334ADF" w:rsidRDefault="00334ADF" w:rsidP="006663E9">
      <w:pPr>
        <w:spacing w:line="360" w:lineRule="auto"/>
        <w:jc w:val="both"/>
      </w:pPr>
    </w:p>
    <w:p w14:paraId="139A21A8" w14:textId="77777777" w:rsidR="00334ADF" w:rsidRDefault="00334ADF" w:rsidP="006663E9">
      <w:pPr>
        <w:spacing w:line="360" w:lineRule="auto"/>
        <w:jc w:val="both"/>
      </w:pPr>
    </w:p>
    <w:p w14:paraId="17AA38CA" w14:textId="77777777" w:rsidR="00334ADF" w:rsidRDefault="00334ADF" w:rsidP="006663E9">
      <w:pPr>
        <w:spacing w:line="360" w:lineRule="auto"/>
        <w:jc w:val="both"/>
      </w:pPr>
    </w:p>
    <w:bookmarkEnd w:id="0"/>
    <w:p w14:paraId="701F5BC0" w14:textId="77777777" w:rsidR="00566488" w:rsidRDefault="00566488" w:rsidP="006663E9">
      <w:pPr>
        <w:spacing w:line="360" w:lineRule="auto"/>
        <w:jc w:val="both"/>
      </w:pPr>
    </w:p>
    <w:p w14:paraId="3C3376CF" w14:textId="1E166630" w:rsidR="00566488" w:rsidRDefault="00566488" w:rsidP="00730477">
      <w:pPr>
        <w:spacing w:line="360" w:lineRule="auto"/>
        <w:jc w:val="center"/>
      </w:pPr>
      <w:r>
        <w:rPr>
          <w:noProof/>
          <w:color w:val="000000"/>
          <w:sz w:val="25"/>
          <w:szCs w:val="25"/>
        </w:rPr>
        <w:drawing>
          <wp:inline distT="0" distB="0" distL="0" distR="0" wp14:anchorId="5C5B0169" wp14:editId="2A5203A8">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1EC5F979" w14:textId="77777777" w:rsidR="00566488" w:rsidRDefault="00566488" w:rsidP="006663E9">
      <w:pPr>
        <w:spacing w:line="360" w:lineRule="auto"/>
        <w:jc w:val="both"/>
      </w:pPr>
    </w:p>
    <w:p w14:paraId="363A4B64" w14:textId="77777777" w:rsidR="00566488" w:rsidRDefault="00566488" w:rsidP="006663E9">
      <w:pPr>
        <w:spacing w:before="88" w:line="360" w:lineRule="auto"/>
        <w:ind w:left="16"/>
        <w:jc w:val="center"/>
        <w:rPr>
          <w:b/>
          <w:sz w:val="28"/>
          <w:szCs w:val="28"/>
          <w:u w:val="single"/>
        </w:rPr>
      </w:pPr>
      <w:r w:rsidRPr="00566488">
        <w:rPr>
          <w:b/>
          <w:sz w:val="28"/>
          <w:szCs w:val="28"/>
          <w:u w:val="single"/>
        </w:rPr>
        <w:t>DECLARATION</w:t>
      </w:r>
    </w:p>
    <w:p w14:paraId="6D3C73FA" w14:textId="77777777" w:rsidR="00566488" w:rsidRDefault="00566488" w:rsidP="006663E9">
      <w:pPr>
        <w:pBdr>
          <w:top w:val="nil"/>
          <w:left w:val="nil"/>
          <w:bottom w:val="nil"/>
          <w:right w:val="nil"/>
          <w:between w:val="nil"/>
        </w:pBdr>
        <w:spacing w:before="3" w:line="360" w:lineRule="auto"/>
        <w:jc w:val="both"/>
        <w:rPr>
          <w:color w:val="000000"/>
          <w:sz w:val="34"/>
          <w:szCs w:val="34"/>
        </w:rPr>
      </w:pPr>
    </w:p>
    <w:p w14:paraId="433A3961" w14:textId="4E6CFED9" w:rsidR="00566488" w:rsidRDefault="00566488" w:rsidP="006663E9">
      <w:pPr>
        <w:pBdr>
          <w:top w:val="nil"/>
          <w:left w:val="nil"/>
          <w:bottom w:val="nil"/>
          <w:right w:val="nil"/>
          <w:between w:val="nil"/>
        </w:pBdr>
        <w:spacing w:line="360" w:lineRule="auto"/>
        <w:ind w:left="720" w:right="433" w:firstLine="459"/>
        <w:jc w:val="both"/>
        <w:rPr>
          <w:color w:val="000000"/>
          <w:sz w:val="28"/>
          <w:szCs w:val="28"/>
        </w:rPr>
      </w:pPr>
      <w:bookmarkStart w:id="1" w:name="_Hlk195066159"/>
      <w:r>
        <w:rPr>
          <w:color w:val="000000"/>
          <w:sz w:val="28"/>
          <w:szCs w:val="28"/>
        </w:rPr>
        <w:t>I hereby declare that the thesis entitled “Federated Intel</w:t>
      </w:r>
      <w:r w:rsidR="00BE49CD">
        <w:rPr>
          <w:color w:val="000000"/>
          <w:sz w:val="28"/>
          <w:szCs w:val="28"/>
        </w:rPr>
        <w:t>l</w:t>
      </w:r>
      <w:r>
        <w:rPr>
          <w:color w:val="000000"/>
          <w:sz w:val="28"/>
          <w:szCs w:val="28"/>
        </w:rPr>
        <w:t>igence</w:t>
      </w:r>
      <w:r w:rsidR="00BE49CD">
        <w:rPr>
          <w:color w:val="000000"/>
          <w:sz w:val="28"/>
          <w:szCs w:val="28"/>
        </w:rPr>
        <w:t xml:space="preserve"> for Student Grade Classification</w:t>
      </w:r>
      <w:r>
        <w:rPr>
          <w:color w:val="000000"/>
          <w:sz w:val="28"/>
          <w:szCs w:val="28"/>
        </w:rPr>
        <w:t xml:space="preserve">” submitted by </w:t>
      </w:r>
      <w:r w:rsidR="00977E06">
        <w:rPr>
          <w:color w:val="000000"/>
          <w:sz w:val="28"/>
          <w:szCs w:val="28"/>
        </w:rPr>
        <w:t>NILANSH KUMAR SINGH</w:t>
      </w:r>
      <w:r>
        <w:rPr>
          <w:color w:val="000000"/>
          <w:sz w:val="28"/>
          <w:szCs w:val="28"/>
        </w:rPr>
        <w:t xml:space="preserve"> (21BCE</w:t>
      </w:r>
      <w:r w:rsidR="00977E06">
        <w:rPr>
          <w:color w:val="000000"/>
          <w:sz w:val="28"/>
          <w:szCs w:val="28"/>
        </w:rPr>
        <w:t>5817</w:t>
      </w:r>
      <w:r>
        <w:rPr>
          <w:color w:val="000000"/>
          <w:sz w:val="28"/>
          <w:szCs w:val="28"/>
        </w:rPr>
        <w:t xml:space="preserve">), for the award of the degree of Bachelor of Technology in Computer Science and Engineering, Vellore Institute of Technology, Chennai is a record of Bonafide work carried out by me under the supervision of </w:t>
      </w:r>
      <w:r>
        <w:rPr>
          <w:sz w:val="28"/>
          <w:szCs w:val="28"/>
        </w:rPr>
        <w:t>Dr. Nisha V.M.</w:t>
      </w:r>
    </w:p>
    <w:p w14:paraId="4DC8E83C" w14:textId="221BF35D" w:rsidR="00566488" w:rsidRDefault="00566488" w:rsidP="006663E9">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bookmarkEnd w:id="1"/>
    </w:p>
    <w:p w14:paraId="2F821F0A" w14:textId="77777777" w:rsidR="00566488" w:rsidRDefault="00566488" w:rsidP="006663E9">
      <w:pPr>
        <w:pBdr>
          <w:top w:val="nil"/>
          <w:left w:val="nil"/>
          <w:bottom w:val="nil"/>
          <w:right w:val="nil"/>
          <w:between w:val="nil"/>
        </w:pBdr>
        <w:spacing w:line="360" w:lineRule="auto"/>
        <w:jc w:val="both"/>
        <w:rPr>
          <w:color w:val="000000"/>
          <w:sz w:val="30"/>
          <w:szCs w:val="30"/>
        </w:rPr>
      </w:pPr>
    </w:p>
    <w:p w14:paraId="0965B02A" w14:textId="77777777" w:rsidR="00566488" w:rsidRDefault="00566488" w:rsidP="006663E9">
      <w:pPr>
        <w:pBdr>
          <w:top w:val="nil"/>
          <w:left w:val="nil"/>
          <w:bottom w:val="nil"/>
          <w:right w:val="nil"/>
          <w:between w:val="nil"/>
        </w:pBdr>
        <w:spacing w:line="360" w:lineRule="auto"/>
        <w:jc w:val="both"/>
        <w:rPr>
          <w:color w:val="000000"/>
          <w:sz w:val="30"/>
          <w:szCs w:val="30"/>
        </w:rPr>
      </w:pPr>
    </w:p>
    <w:p w14:paraId="6E823F41" w14:textId="77777777" w:rsidR="006663E9" w:rsidRDefault="006663E9" w:rsidP="006663E9">
      <w:pPr>
        <w:pBdr>
          <w:top w:val="nil"/>
          <w:left w:val="nil"/>
          <w:bottom w:val="nil"/>
          <w:right w:val="nil"/>
          <w:between w:val="nil"/>
        </w:pBdr>
        <w:spacing w:line="360" w:lineRule="auto"/>
        <w:jc w:val="both"/>
        <w:rPr>
          <w:color w:val="000000"/>
          <w:sz w:val="30"/>
          <w:szCs w:val="30"/>
        </w:rPr>
      </w:pPr>
    </w:p>
    <w:p w14:paraId="1D23FCD3" w14:textId="77777777" w:rsidR="00566488" w:rsidRDefault="00566488" w:rsidP="006663E9">
      <w:pPr>
        <w:pBdr>
          <w:top w:val="nil"/>
          <w:left w:val="nil"/>
          <w:bottom w:val="nil"/>
          <w:right w:val="nil"/>
          <w:between w:val="nil"/>
        </w:pBdr>
        <w:spacing w:line="360" w:lineRule="auto"/>
        <w:ind w:left="460"/>
        <w:jc w:val="both"/>
        <w:rPr>
          <w:color w:val="000000"/>
          <w:sz w:val="28"/>
          <w:szCs w:val="28"/>
        </w:rPr>
      </w:pPr>
      <w:r>
        <w:rPr>
          <w:color w:val="000000"/>
          <w:sz w:val="28"/>
          <w:szCs w:val="28"/>
        </w:rPr>
        <w:t>Place: Chennai</w:t>
      </w:r>
    </w:p>
    <w:p w14:paraId="04458DEF" w14:textId="20EA23DC" w:rsidR="00566488" w:rsidRDefault="00566488" w:rsidP="006663E9">
      <w:pPr>
        <w:pBdr>
          <w:top w:val="nil"/>
          <w:left w:val="nil"/>
          <w:bottom w:val="nil"/>
          <w:right w:val="nil"/>
          <w:between w:val="nil"/>
        </w:pBdr>
        <w:tabs>
          <w:tab w:val="left" w:pos="6221"/>
        </w:tabs>
        <w:spacing w:before="250" w:line="360" w:lineRule="auto"/>
        <w:ind w:left="460"/>
        <w:jc w:val="both"/>
        <w:rPr>
          <w:color w:val="000000"/>
          <w:sz w:val="28"/>
          <w:szCs w:val="28"/>
        </w:rPr>
      </w:pPr>
      <w:r>
        <w:rPr>
          <w:color w:val="000000"/>
          <w:sz w:val="28"/>
          <w:szCs w:val="28"/>
        </w:rPr>
        <w:t>Date:                                                            Signature of the Candidate</w:t>
      </w:r>
    </w:p>
    <w:p w14:paraId="143D23A9" w14:textId="77777777" w:rsidR="00BE49CD" w:rsidRDefault="00BE49CD" w:rsidP="006663E9">
      <w:pPr>
        <w:pBdr>
          <w:top w:val="nil"/>
          <w:left w:val="nil"/>
          <w:bottom w:val="nil"/>
          <w:right w:val="nil"/>
          <w:between w:val="nil"/>
        </w:pBdr>
        <w:tabs>
          <w:tab w:val="left" w:pos="6221"/>
        </w:tabs>
        <w:spacing w:before="250" w:line="360" w:lineRule="auto"/>
        <w:ind w:left="460"/>
        <w:jc w:val="both"/>
        <w:rPr>
          <w:color w:val="000000"/>
          <w:sz w:val="28"/>
          <w:szCs w:val="28"/>
        </w:rPr>
      </w:pPr>
    </w:p>
    <w:p w14:paraId="5576A370" w14:textId="77777777" w:rsidR="00BE49CD" w:rsidRDefault="00BE49CD" w:rsidP="006663E9">
      <w:pPr>
        <w:pBdr>
          <w:top w:val="nil"/>
          <w:left w:val="nil"/>
          <w:bottom w:val="nil"/>
          <w:right w:val="nil"/>
          <w:between w:val="nil"/>
        </w:pBdr>
        <w:tabs>
          <w:tab w:val="left" w:pos="6221"/>
        </w:tabs>
        <w:spacing w:before="250" w:line="360" w:lineRule="auto"/>
        <w:ind w:left="460"/>
        <w:jc w:val="both"/>
        <w:rPr>
          <w:color w:val="000000"/>
          <w:sz w:val="28"/>
          <w:szCs w:val="28"/>
        </w:rPr>
      </w:pPr>
    </w:p>
    <w:p w14:paraId="2A876988" w14:textId="77777777" w:rsidR="00BE49CD" w:rsidRDefault="00BE49CD" w:rsidP="006663E9">
      <w:pPr>
        <w:pBdr>
          <w:top w:val="nil"/>
          <w:left w:val="nil"/>
          <w:bottom w:val="nil"/>
          <w:right w:val="nil"/>
          <w:between w:val="nil"/>
        </w:pBdr>
        <w:tabs>
          <w:tab w:val="left" w:pos="6221"/>
        </w:tabs>
        <w:spacing w:before="250" w:line="360" w:lineRule="auto"/>
        <w:ind w:left="460"/>
        <w:jc w:val="both"/>
        <w:rPr>
          <w:color w:val="000000"/>
          <w:sz w:val="28"/>
          <w:szCs w:val="28"/>
        </w:rPr>
      </w:pPr>
    </w:p>
    <w:p w14:paraId="1E045A8B" w14:textId="3D5EC60C" w:rsidR="00BE49CD" w:rsidRPr="00BE49CD" w:rsidRDefault="00BE49CD" w:rsidP="006663E9">
      <w:pPr>
        <w:pBdr>
          <w:top w:val="nil"/>
          <w:left w:val="nil"/>
          <w:bottom w:val="nil"/>
          <w:right w:val="nil"/>
          <w:between w:val="nil"/>
        </w:pBdr>
        <w:tabs>
          <w:tab w:val="left" w:pos="6221"/>
        </w:tabs>
        <w:spacing w:before="250" w:line="360" w:lineRule="auto"/>
        <w:ind w:left="460"/>
        <w:jc w:val="both"/>
        <w:rPr>
          <w:color w:val="000000"/>
          <w:sz w:val="28"/>
          <w:szCs w:val="28"/>
        </w:rPr>
      </w:pPr>
      <w:r>
        <w:rPr>
          <w:noProof/>
          <w:sz w:val="25"/>
          <w:szCs w:val="25"/>
        </w:rPr>
        <w:drawing>
          <wp:inline distT="0" distB="0" distL="0" distR="0" wp14:anchorId="3E4923B1" wp14:editId="16EB01CA">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6CAB4BE4" w14:textId="77E08A4E" w:rsidR="00BE49CD" w:rsidRPr="006663E9" w:rsidRDefault="00BE49CD" w:rsidP="006663E9">
      <w:pPr>
        <w:spacing w:line="360" w:lineRule="auto"/>
        <w:jc w:val="center"/>
        <w:rPr>
          <w:b/>
          <w:sz w:val="28"/>
          <w:szCs w:val="28"/>
        </w:rPr>
      </w:pPr>
      <w:r w:rsidRPr="00BE49CD">
        <w:rPr>
          <w:b/>
          <w:sz w:val="28"/>
          <w:szCs w:val="28"/>
        </w:rPr>
        <w:t>School of Computer Science and Engineering</w:t>
      </w:r>
    </w:p>
    <w:p w14:paraId="0DA2E66D" w14:textId="77777777" w:rsidR="00BE49CD" w:rsidRPr="00BE49CD" w:rsidRDefault="00BE49CD" w:rsidP="006663E9">
      <w:pPr>
        <w:spacing w:line="360" w:lineRule="auto"/>
        <w:jc w:val="center"/>
        <w:rPr>
          <w:sz w:val="32"/>
          <w:szCs w:val="32"/>
        </w:rPr>
      </w:pPr>
      <w:r w:rsidRPr="00BE49CD">
        <w:rPr>
          <w:sz w:val="32"/>
          <w:szCs w:val="32"/>
        </w:rPr>
        <w:t>CERTIFICATE</w:t>
      </w:r>
    </w:p>
    <w:p w14:paraId="0F8D13E8" w14:textId="77777777" w:rsidR="00BE49CD" w:rsidRPr="00BE49CD" w:rsidRDefault="00BE49CD" w:rsidP="00730477">
      <w:pPr>
        <w:spacing w:line="276" w:lineRule="auto"/>
        <w:jc w:val="both"/>
        <w:rPr>
          <w:sz w:val="24"/>
          <w:szCs w:val="24"/>
        </w:rPr>
      </w:pPr>
    </w:p>
    <w:p w14:paraId="7E84B00D" w14:textId="7D7227DF" w:rsidR="006663E9" w:rsidRDefault="00BE49CD" w:rsidP="00730477">
      <w:pPr>
        <w:spacing w:line="276" w:lineRule="auto"/>
        <w:ind w:left="720" w:right="460" w:firstLine="720"/>
        <w:jc w:val="both"/>
        <w:rPr>
          <w:sz w:val="24"/>
          <w:szCs w:val="24"/>
        </w:rPr>
      </w:pPr>
      <w:bookmarkStart w:id="2" w:name="_Hlk195066531"/>
      <w:r w:rsidRPr="00BE49CD">
        <w:rPr>
          <w:sz w:val="24"/>
          <w:szCs w:val="24"/>
        </w:rPr>
        <w:t xml:space="preserve">This is to certify that the report entitled </w:t>
      </w:r>
      <w:r w:rsidRPr="00BE49CD">
        <w:rPr>
          <w:b/>
          <w:sz w:val="24"/>
          <w:szCs w:val="24"/>
        </w:rPr>
        <w:t>“Federated Intelligence for Student Grade Classification”</w:t>
      </w:r>
      <w:r w:rsidRPr="00BE49CD">
        <w:rPr>
          <w:sz w:val="24"/>
          <w:szCs w:val="24"/>
        </w:rPr>
        <w:t xml:space="preserve"> is prepared and submitted by </w:t>
      </w:r>
      <w:proofErr w:type="spellStart"/>
      <w:r w:rsidR="00977E06">
        <w:rPr>
          <w:b/>
          <w:sz w:val="24"/>
          <w:szCs w:val="24"/>
        </w:rPr>
        <w:t>Nilansh</w:t>
      </w:r>
      <w:proofErr w:type="spellEnd"/>
      <w:r w:rsidR="00977E06">
        <w:rPr>
          <w:b/>
          <w:sz w:val="24"/>
          <w:szCs w:val="24"/>
        </w:rPr>
        <w:t xml:space="preserve"> </w:t>
      </w:r>
      <w:proofErr w:type="spellStart"/>
      <w:r w:rsidR="00977E06">
        <w:rPr>
          <w:b/>
          <w:sz w:val="24"/>
          <w:szCs w:val="24"/>
        </w:rPr>
        <w:t>kumar</w:t>
      </w:r>
      <w:proofErr w:type="spellEnd"/>
      <w:r w:rsidR="00977E06">
        <w:rPr>
          <w:b/>
          <w:sz w:val="24"/>
          <w:szCs w:val="24"/>
        </w:rPr>
        <w:t xml:space="preserve"> Singh</w:t>
      </w:r>
      <w:r w:rsidRPr="00BE49CD">
        <w:rPr>
          <w:b/>
          <w:sz w:val="24"/>
          <w:szCs w:val="24"/>
        </w:rPr>
        <w:t xml:space="preserve"> (21BCE</w:t>
      </w:r>
      <w:r w:rsidR="00977E06">
        <w:rPr>
          <w:b/>
          <w:sz w:val="24"/>
          <w:szCs w:val="24"/>
        </w:rPr>
        <w:t>5817</w:t>
      </w:r>
      <w:r w:rsidRPr="00BE49CD">
        <w:rPr>
          <w:b/>
          <w:sz w:val="24"/>
          <w:szCs w:val="24"/>
        </w:rPr>
        <w:t>)</w:t>
      </w:r>
      <w:r w:rsidRPr="00BE49CD">
        <w:rPr>
          <w:sz w:val="24"/>
          <w:szCs w:val="24"/>
        </w:rPr>
        <w:t xml:space="preserve"> to Vellore Institute of Technology, Chennai, in partial fulfillment of the requirement for the award of the degree of </w:t>
      </w:r>
      <w:r w:rsidRPr="00BE49CD">
        <w:rPr>
          <w:b/>
          <w:sz w:val="24"/>
          <w:szCs w:val="24"/>
        </w:rPr>
        <w:t xml:space="preserve">Bachelor of Technology in </w:t>
      </w:r>
      <w:r w:rsidRPr="00BE49CD">
        <w:rPr>
          <w:b/>
          <w:color w:val="000000" w:themeColor="text1"/>
          <w:sz w:val="24"/>
          <w:szCs w:val="24"/>
        </w:rPr>
        <w:t>Computer Science and Engineering</w:t>
      </w:r>
      <w:r w:rsidRPr="00BE49CD">
        <w:rPr>
          <w:color w:val="000000" w:themeColor="text1"/>
          <w:sz w:val="24"/>
          <w:szCs w:val="24"/>
        </w:rPr>
        <w:t xml:space="preserve"> </w:t>
      </w:r>
      <w:r w:rsidRPr="00BE49CD">
        <w:rPr>
          <w:sz w:val="24"/>
          <w:szCs w:val="24"/>
        </w:rPr>
        <w:t>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1E52E615" w14:textId="77777777" w:rsidR="0091691D" w:rsidRPr="006663E9" w:rsidRDefault="0091691D" w:rsidP="00730477">
      <w:pPr>
        <w:spacing w:line="276" w:lineRule="auto"/>
        <w:ind w:left="720" w:right="460" w:firstLine="720"/>
        <w:jc w:val="both"/>
        <w:rPr>
          <w:sz w:val="24"/>
          <w:szCs w:val="24"/>
        </w:rPr>
      </w:pPr>
    </w:p>
    <w:p w14:paraId="78FBCDCD" w14:textId="7C7D1C8F" w:rsidR="00BE49CD" w:rsidRPr="006663E9" w:rsidRDefault="00BE49CD" w:rsidP="0091691D">
      <w:pPr>
        <w:tabs>
          <w:tab w:val="left" w:pos="6720"/>
        </w:tabs>
        <w:spacing w:line="360" w:lineRule="auto"/>
        <w:ind w:left="720"/>
        <w:jc w:val="both"/>
        <w:rPr>
          <w:sz w:val="24"/>
          <w:szCs w:val="24"/>
        </w:rPr>
      </w:pPr>
      <w:r>
        <w:rPr>
          <w:sz w:val="24"/>
          <w:szCs w:val="24"/>
        </w:rPr>
        <w:t>Signature of the Guide:</w:t>
      </w:r>
      <w:r>
        <w:rPr>
          <w:sz w:val="24"/>
          <w:szCs w:val="24"/>
        </w:rPr>
        <w:tab/>
      </w:r>
    </w:p>
    <w:p w14:paraId="4E710B14" w14:textId="1EF58A60" w:rsidR="00BE49CD" w:rsidRDefault="00BE49CD" w:rsidP="0091691D">
      <w:pPr>
        <w:tabs>
          <w:tab w:val="left" w:pos="5120"/>
        </w:tabs>
        <w:spacing w:line="360" w:lineRule="auto"/>
        <w:ind w:left="720"/>
        <w:jc w:val="both"/>
      </w:pPr>
      <w:r>
        <w:rPr>
          <w:sz w:val="24"/>
          <w:szCs w:val="24"/>
        </w:rPr>
        <w:t>Name: Dr.</w:t>
      </w:r>
      <w:r w:rsidR="00743D2D">
        <w:rPr>
          <w:sz w:val="24"/>
          <w:szCs w:val="24"/>
        </w:rPr>
        <w:t xml:space="preserve"> Nisha V.M</w:t>
      </w:r>
      <w:r>
        <w:rPr>
          <w:sz w:val="24"/>
          <w:szCs w:val="24"/>
        </w:rPr>
        <w:t xml:space="preserve">  </w:t>
      </w:r>
      <w:r>
        <w:tab/>
        <w:t xml:space="preserve">                </w:t>
      </w:r>
    </w:p>
    <w:p w14:paraId="21B3BB22" w14:textId="77777777" w:rsidR="0091691D" w:rsidRDefault="00BE49CD" w:rsidP="0091691D">
      <w:pPr>
        <w:tabs>
          <w:tab w:val="left" w:pos="5120"/>
        </w:tabs>
        <w:spacing w:line="360" w:lineRule="auto"/>
        <w:ind w:left="720"/>
        <w:jc w:val="both"/>
        <w:rPr>
          <w:sz w:val="24"/>
          <w:szCs w:val="24"/>
        </w:rPr>
      </w:pPr>
      <w:r>
        <w:rPr>
          <w:sz w:val="24"/>
          <w:szCs w:val="24"/>
        </w:rPr>
        <w:t>Date:</w:t>
      </w:r>
    </w:p>
    <w:p w14:paraId="58328F81" w14:textId="5B853E4B" w:rsidR="00BE49CD" w:rsidRPr="006663E9" w:rsidRDefault="00BE49CD" w:rsidP="0091691D">
      <w:pPr>
        <w:tabs>
          <w:tab w:val="left" w:pos="5120"/>
        </w:tabs>
        <w:spacing w:line="360" w:lineRule="auto"/>
        <w:ind w:left="720"/>
        <w:jc w:val="both"/>
        <w:rPr>
          <w:sz w:val="24"/>
          <w:szCs w:val="24"/>
        </w:rPr>
      </w:pPr>
      <w:r>
        <w:tab/>
        <w:t xml:space="preserve">                </w:t>
      </w:r>
    </w:p>
    <w:p w14:paraId="26B8315D" w14:textId="77777777" w:rsidR="00BE49CD" w:rsidRDefault="00BE49CD" w:rsidP="0091691D">
      <w:pPr>
        <w:tabs>
          <w:tab w:val="left" w:pos="7000"/>
        </w:tabs>
        <w:spacing w:line="360" w:lineRule="auto"/>
        <w:jc w:val="both"/>
        <w:rPr>
          <w:sz w:val="24"/>
          <w:szCs w:val="24"/>
        </w:rPr>
      </w:pPr>
      <w:r>
        <w:rPr>
          <w:sz w:val="24"/>
          <w:szCs w:val="24"/>
        </w:rPr>
        <w:t xml:space="preserve">            Signature of the Examiner</w:t>
      </w:r>
      <w:r>
        <w:t xml:space="preserve">                               </w:t>
      </w:r>
      <w:r>
        <w:rPr>
          <w:sz w:val="24"/>
          <w:szCs w:val="24"/>
        </w:rPr>
        <w:t>Signature of the</w:t>
      </w:r>
      <w:r>
        <w:t xml:space="preserve"> </w:t>
      </w:r>
      <w:r>
        <w:rPr>
          <w:sz w:val="24"/>
          <w:szCs w:val="24"/>
        </w:rPr>
        <w:t xml:space="preserve">Examiner                   </w:t>
      </w:r>
      <w:r>
        <w:t xml:space="preserve">  </w:t>
      </w:r>
    </w:p>
    <w:p w14:paraId="034A8D0A" w14:textId="77777777" w:rsidR="00BE49CD" w:rsidRDefault="00BE49CD" w:rsidP="0091691D">
      <w:pPr>
        <w:tabs>
          <w:tab w:val="left" w:pos="7000"/>
        </w:tabs>
        <w:spacing w:line="360" w:lineRule="auto"/>
        <w:jc w:val="both"/>
        <w:rPr>
          <w:sz w:val="24"/>
          <w:szCs w:val="24"/>
        </w:rPr>
      </w:pPr>
      <w:r>
        <w:rPr>
          <w:sz w:val="24"/>
          <w:szCs w:val="24"/>
        </w:rPr>
        <w:t xml:space="preserve">            Name:</w:t>
      </w:r>
      <w:r>
        <w:t xml:space="preserve">                                                                  </w:t>
      </w:r>
      <w:r>
        <w:rPr>
          <w:sz w:val="24"/>
          <w:szCs w:val="24"/>
        </w:rPr>
        <w:t xml:space="preserve">Name:                  </w:t>
      </w:r>
      <w:r>
        <w:t xml:space="preserve">                </w:t>
      </w:r>
    </w:p>
    <w:p w14:paraId="5E115A59" w14:textId="013CBA15" w:rsidR="00BE49CD" w:rsidRDefault="00BE49CD" w:rsidP="0091691D">
      <w:pPr>
        <w:tabs>
          <w:tab w:val="left" w:pos="5120"/>
        </w:tabs>
        <w:spacing w:line="360" w:lineRule="auto"/>
        <w:jc w:val="both"/>
        <w:rPr>
          <w:sz w:val="24"/>
          <w:szCs w:val="24"/>
        </w:rPr>
      </w:pPr>
      <w:r>
        <w:rPr>
          <w:sz w:val="24"/>
          <w:szCs w:val="24"/>
        </w:rPr>
        <w:t xml:space="preserve">            Date:</w:t>
      </w:r>
      <w:r>
        <w:t xml:space="preserve">                                                                    </w:t>
      </w:r>
      <w:r>
        <w:rPr>
          <w:sz w:val="24"/>
          <w:szCs w:val="24"/>
        </w:rPr>
        <w:t>Date:</w:t>
      </w:r>
      <w:r>
        <w:rPr>
          <w:sz w:val="24"/>
          <w:szCs w:val="24"/>
        </w:rPr>
        <w:tab/>
        <w:t xml:space="preserve">                              </w:t>
      </w:r>
    </w:p>
    <w:p w14:paraId="3C166F8A" w14:textId="630FB4F3" w:rsidR="00BE49CD" w:rsidRPr="006663E9" w:rsidRDefault="00BE49CD" w:rsidP="00730477">
      <w:pPr>
        <w:tabs>
          <w:tab w:val="left" w:pos="5120"/>
        </w:tabs>
        <w:spacing w:line="276" w:lineRule="auto"/>
        <w:ind w:left="1260"/>
        <w:jc w:val="both"/>
      </w:pPr>
      <w:r>
        <w:t xml:space="preserve">                </w:t>
      </w:r>
      <w:r>
        <w:rPr>
          <w:sz w:val="24"/>
          <w:szCs w:val="24"/>
        </w:rPr>
        <w:t xml:space="preserve">                         </w:t>
      </w:r>
    </w:p>
    <w:p w14:paraId="43C1D859" w14:textId="6A0A557E" w:rsidR="00BE49CD" w:rsidRDefault="00D062C4" w:rsidP="00730477">
      <w:pPr>
        <w:tabs>
          <w:tab w:val="left" w:pos="5120"/>
        </w:tabs>
        <w:spacing w:line="276" w:lineRule="auto"/>
        <w:ind w:left="1260"/>
        <w:jc w:val="both"/>
        <w:rPr>
          <w:sz w:val="24"/>
          <w:szCs w:val="24"/>
        </w:rPr>
      </w:pPr>
      <w:r>
        <w:rPr>
          <w:sz w:val="24"/>
          <w:szCs w:val="24"/>
        </w:rPr>
        <w:t xml:space="preserve">                                                </w:t>
      </w:r>
      <w:r w:rsidR="00BE49CD">
        <w:rPr>
          <w:sz w:val="24"/>
          <w:szCs w:val="24"/>
        </w:rPr>
        <w:t xml:space="preserve">Approved by the Head of Department, </w:t>
      </w:r>
    </w:p>
    <w:p w14:paraId="7E95B8A7" w14:textId="198C81E0" w:rsidR="00BE49CD" w:rsidRPr="00D062C4" w:rsidRDefault="00BE49CD" w:rsidP="00730477">
      <w:pPr>
        <w:tabs>
          <w:tab w:val="left" w:pos="5120"/>
        </w:tabs>
        <w:spacing w:line="276" w:lineRule="auto"/>
        <w:ind w:left="1260"/>
        <w:jc w:val="both"/>
        <w:rPr>
          <w:color w:val="000000" w:themeColor="text1"/>
          <w:sz w:val="24"/>
          <w:szCs w:val="24"/>
        </w:rPr>
      </w:pPr>
      <w:r>
        <w:rPr>
          <w:b/>
        </w:rPr>
        <w:t xml:space="preserve">                                                      </w:t>
      </w:r>
      <w:r w:rsidRPr="00D062C4">
        <w:rPr>
          <w:b/>
          <w:color w:val="000000" w:themeColor="text1"/>
        </w:rPr>
        <w:t>(Computer Science and Engineering)</w:t>
      </w:r>
    </w:p>
    <w:p w14:paraId="354A4275" w14:textId="77777777" w:rsidR="00D062C4" w:rsidRDefault="00BE49CD" w:rsidP="00730477">
      <w:pPr>
        <w:tabs>
          <w:tab w:val="left" w:pos="5120"/>
        </w:tabs>
        <w:spacing w:line="276" w:lineRule="auto"/>
        <w:jc w:val="both"/>
        <w:rPr>
          <w:sz w:val="24"/>
          <w:szCs w:val="24"/>
        </w:rPr>
      </w:pPr>
      <w:r>
        <w:rPr>
          <w:sz w:val="24"/>
          <w:szCs w:val="24"/>
        </w:rPr>
        <w:tab/>
      </w:r>
    </w:p>
    <w:p w14:paraId="459119DC" w14:textId="6A99E33D" w:rsidR="006663E9" w:rsidRPr="006663E9" w:rsidRDefault="006663E9" w:rsidP="00730477">
      <w:pPr>
        <w:tabs>
          <w:tab w:val="left" w:pos="5120"/>
        </w:tabs>
        <w:spacing w:line="276" w:lineRule="auto"/>
        <w:jc w:val="center"/>
        <w:rPr>
          <w:color w:val="000000"/>
        </w:rPr>
      </w:pPr>
      <w:r>
        <w:rPr>
          <w:sz w:val="24"/>
          <w:szCs w:val="24"/>
        </w:rPr>
        <w:t xml:space="preserve">                                          </w:t>
      </w:r>
      <w:r w:rsidR="00BE49CD">
        <w:rPr>
          <w:sz w:val="24"/>
          <w:szCs w:val="24"/>
        </w:rPr>
        <w:t>Name:</w:t>
      </w:r>
      <w:r w:rsidR="00D062C4">
        <w:rPr>
          <w:b/>
          <w:bCs/>
          <w:color w:val="FF0000"/>
          <w:sz w:val="24"/>
          <w:szCs w:val="24"/>
        </w:rPr>
        <w:t xml:space="preserve"> </w:t>
      </w:r>
      <w:r w:rsidR="00D062C4">
        <w:rPr>
          <w:sz w:val="24"/>
          <w:szCs w:val="24"/>
        </w:rPr>
        <w:t xml:space="preserve">Dr. </w:t>
      </w:r>
      <w:r w:rsidR="00D062C4">
        <w:rPr>
          <w:color w:val="000000"/>
        </w:rPr>
        <w:t>Nithyanandam P</w:t>
      </w:r>
    </w:p>
    <w:p w14:paraId="1754207D" w14:textId="77777777" w:rsidR="00D062C4" w:rsidRDefault="00D062C4" w:rsidP="00730477">
      <w:pPr>
        <w:tabs>
          <w:tab w:val="left" w:pos="5120"/>
        </w:tabs>
        <w:spacing w:line="276" w:lineRule="auto"/>
        <w:jc w:val="both"/>
        <w:rPr>
          <w:sz w:val="24"/>
          <w:szCs w:val="24"/>
        </w:rPr>
      </w:pPr>
      <w:r>
        <w:rPr>
          <w:sz w:val="24"/>
          <w:szCs w:val="24"/>
        </w:rPr>
        <w:t xml:space="preserve">               </w:t>
      </w:r>
    </w:p>
    <w:p w14:paraId="3798C644" w14:textId="5CD6F71D" w:rsidR="00D062C4" w:rsidRDefault="00730477" w:rsidP="00730477">
      <w:pPr>
        <w:tabs>
          <w:tab w:val="left" w:pos="5120"/>
        </w:tabs>
        <w:spacing w:line="276" w:lineRule="auto"/>
        <w:jc w:val="center"/>
        <w:rPr>
          <w:sz w:val="24"/>
          <w:szCs w:val="24"/>
        </w:rPr>
      </w:pPr>
      <w:r>
        <w:rPr>
          <w:sz w:val="24"/>
          <w:szCs w:val="24"/>
        </w:rPr>
        <w:t xml:space="preserve">       </w:t>
      </w:r>
      <w:r w:rsidR="00BE49CD">
        <w:rPr>
          <w:sz w:val="24"/>
          <w:szCs w:val="24"/>
        </w:rPr>
        <w:t>Date:</w:t>
      </w:r>
    </w:p>
    <w:p w14:paraId="5D3D9EC6" w14:textId="77777777" w:rsidR="00730477" w:rsidRDefault="00730477" w:rsidP="00730477">
      <w:pPr>
        <w:tabs>
          <w:tab w:val="left" w:pos="5120"/>
        </w:tabs>
        <w:spacing w:line="276" w:lineRule="auto"/>
        <w:jc w:val="right"/>
        <w:rPr>
          <w:sz w:val="24"/>
          <w:szCs w:val="24"/>
        </w:rPr>
      </w:pPr>
    </w:p>
    <w:p w14:paraId="6B65BDFE" w14:textId="77777777" w:rsidR="00730477" w:rsidRDefault="00730477" w:rsidP="00730477">
      <w:pPr>
        <w:tabs>
          <w:tab w:val="left" w:pos="5120"/>
        </w:tabs>
        <w:spacing w:line="276" w:lineRule="auto"/>
        <w:jc w:val="right"/>
        <w:rPr>
          <w:sz w:val="24"/>
          <w:szCs w:val="24"/>
        </w:rPr>
      </w:pPr>
    </w:p>
    <w:p w14:paraId="13F44C82" w14:textId="77777777" w:rsidR="00730477" w:rsidRDefault="00730477" w:rsidP="0091691D">
      <w:pPr>
        <w:tabs>
          <w:tab w:val="left" w:pos="5120"/>
        </w:tabs>
        <w:spacing w:line="276" w:lineRule="auto"/>
        <w:rPr>
          <w:sz w:val="24"/>
          <w:szCs w:val="24"/>
        </w:rPr>
      </w:pPr>
    </w:p>
    <w:p w14:paraId="7A330F0E" w14:textId="77777777" w:rsidR="00730477" w:rsidRDefault="00730477" w:rsidP="00730477">
      <w:pPr>
        <w:tabs>
          <w:tab w:val="left" w:pos="5120"/>
        </w:tabs>
        <w:spacing w:line="276" w:lineRule="auto"/>
        <w:jc w:val="right"/>
        <w:rPr>
          <w:sz w:val="24"/>
          <w:szCs w:val="24"/>
        </w:rPr>
      </w:pPr>
    </w:p>
    <w:p w14:paraId="3E69A3C0" w14:textId="77777777" w:rsidR="00D062C4" w:rsidRPr="00416167" w:rsidRDefault="00D062C4" w:rsidP="006663E9">
      <w:pPr>
        <w:spacing w:before="60" w:line="360" w:lineRule="auto"/>
        <w:ind w:left="19"/>
        <w:jc w:val="center"/>
        <w:rPr>
          <w:b/>
          <w:sz w:val="28"/>
          <w:szCs w:val="28"/>
          <w:u w:val="single"/>
        </w:rPr>
      </w:pPr>
      <w:r w:rsidRPr="00416167">
        <w:rPr>
          <w:b/>
          <w:sz w:val="28"/>
          <w:szCs w:val="28"/>
          <w:u w:val="single"/>
        </w:rPr>
        <w:lastRenderedPageBreak/>
        <w:t>ABSTRACT</w:t>
      </w:r>
    </w:p>
    <w:p w14:paraId="4615D592" w14:textId="77777777" w:rsidR="007B408F" w:rsidRDefault="007B408F" w:rsidP="006663E9">
      <w:pPr>
        <w:tabs>
          <w:tab w:val="left" w:pos="5120"/>
        </w:tabs>
        <w:spacing w:line="360" w:lineRule="auto"/>
        <w:jc w:val="both"/>
        <w:rPr>
          <w:sz w:val="24"/>
          <w:szCs w:val="24"/>
        </w:rPr>
      </w:pPr>
    </w:p>
    <w:bookmarkEnd w:id="2"/>
    <w:p w14:paraId="04B56A71" w14:textId="13556B50" w:rsidR="00730477" w:rsidRPr="00730477" w:rsidRDefault="00730477" w:rsidP="00730477">
      <w:pPr>
        <w:spacing w:before="88" w:line="360" w:lineRule="auto"/>
        <w:ind w:left="16"/>
        <w:jc w:val="both"/>
        <w:rPr>
          <w:sz w:val="24"/>
          <w:szCs w:val="24"/>
          <w:lang w:val="en-IN"/>
        </w:rPr>
      </w:pPr>
      <w:r w:rsidRPr="00730477">
        <w:rPr>
          <w:sz w:val="24"/>
          <w:szCs w:val="24"/>
          <w:lang w:val="en-IN"/>
        </w:rPr>
        <w:t>This project explores the application of Federated Learning (FL) to classify student performance, with a particular focus on students with Specific Learning Disabilities (SLD), in a privacy-preserving and decentralized manner. Traditional machine learning methods often require centralized data collection, which raises concerns over the privacy and ethical handling of sensitive student data. Federated Learning enables multiple institutions to collaboratively train a shared global model without exposing their local data, ensuring that diagnostic and behavioural records remain confidential and under institutional control.</w:t>
      </w:r>
    </w:p>
    <w:p w14:paraId="3EC12173" w14:textId="77777777" w:rsidR="00730477" w:rsidRPr="00730477" w:rsidRDefault="00730477" w:rsidP="00730477">
      <w:pPr>
        <w:spacing w:before="88" w:line="360" w:lineRule="auto"/>
        <w:ind w:left="16"/>
        <w:jc w:val="both"/>
        <w:rPr>
          <w:sz w:val="24"/>
          <w:szCs w:val="24"/>
          <w:lang w:val="en-IN"/>
        </w:rPr>
      </w:pPr>
      <w:r w:rsidRPr="00730477">
        <w:rPr>
          <w:sz w:val="24"/>
          <w:szCs w:val="24"/>
          <w:lang w:val="en-IN"/>
        </w:rPr>
        <w:t>The dataset used in this study contains a variety of features, including study hours, sleep duration, stress levels, technology usage, and classroom participation. Each institution is treated as an independent client, training a local Multi-Layer Perceptron (MLP) model on its own data. These local models are periodically aggregated using federated averaging to update a global model. The performance of this federated model is evaluated and compared with a traditionally trained centralized model using stochastic gradient descent, using metrics such as accuracy, loss, and learning progression across communication rounds.</w:t>
      </w:r>
    </w:p>
    <w:p w14:paraId="122D0C88" w14:textId="323F4F9E" w:rsidR="00730477" w:rsidRPr="00730477" w:rsidRDefault="00730477" w:rsidP="00730477">
      <w:pPr>
        <w:spacing w:before="88" w:line="360" w:lineRule="auto"/>
        <w:ind w:left="16"/>
        <w:jc w:val="both"/>
        <w:rPr>
          <w:sz w:val="24"/>
          <w:szCs w:val="24"/>
          <w:lang w:val="en-IN"/>
        </w:rPr>
      </w:pPr>
      <w:r w:rsidRPr="00730477">
        <w:rPr>
          <w:sz w:val="24"/>
          <w:szCs w:val="24"/>
          <w:lang w:val="en-IN"/>
        </w:rPr>
        <w:t>While the centralized model benefits from access to the complete dataset, the federated model delivers comparable performance while offering significant advantages in privacy, scalability, and robustness to heterogeneous data. The project also investigates advanced metrics such as Total Server Aggregated Residuals (TSAR) and gradient drift to understand the dynamics of model updates in a federated environment. Overall, the study demonstrates how Federated Learning can support secure, distributed, and personalized educational modelling for students with SLD, providing a foundation for inclusive and adaptive learning systems.</w:t>
      </w:r>
    </w:p>
    <w:p w14:paraId="2B1183B7" w14:textId="77777777" w:rsidR="00566488" w:rsidRDefault="00566488" w:rsidP="006663E9">
      <w:pPr>
        <w:spacing w:before="88" w:line="360" w:lineRule="auto"/>
        <w:ind w:left="16"/>
        <w:jc w:val="both"/>
        <w:rPr>
          <w:b/>
          <w:sz w:val="28"/>
          <w:szCs w:val="28"/>
          <w:u w:val="single"/>
        </w:rPr>
      </w:pPr>
    </w:p>
    <w:p w14:paraId="2F1EAC72" w14:textId="77777777" w:rsidR="00566488" w:rsidRDefault="00566488" w:rsidP="006663E9">
      <w:pPr>
        <w:spacing w:before="88" w:line="360" w:lineRule="auto"/>
        <w:ind w:left="16"/>
        <w:jc w:val="both"/>
        <w:rPr>
          <w:b/>
          <w:sz w:val="28"/>
          <w:szCs w:val="28"/>
          <w:u w:val="single"/>
        </w:rPr>
      </w:pPr>
    </w:p>
    <w:p w14:paraId="5A3A3F8F" w14:textId="77777777" w:rsidR="00566488" w:rsidRDefault="00566488" w:rsidP="006663E9">
      <w:pPr>
        <w:spacing w:before="88" w:line="360" w:lineRule="auto"/>
        <w:ind w:left="16"/>
        <w:jc w:val="both"/>
        <w:rPr>
          <w:b/>
          <w:sz w:val="28"/>
          <w:szCs w:val="28"/>
          <w:u w:val="single"/>
        </w:rPr>
      </w:pPr>
    </w:p>
    <w:p w14:paraId="3BA6A37E" w14:textId="77777777" w:rsidR="00334ADF" w:rsidRDefault="00334ADF" w:rsidP="006663E9">
      <w:pPr>
        <w:spacing w:line="360" w:lineRule="auto"/>
        <w:jc w:val="both"/>
        <w:rPr>
          <w:b/>
          <w:sz w:val="28"/>
          <w:szCs w:val="28"/>
          <w:u w:val="single"/>
        </w:rPr>
      </w:pPr>
    </w:p>
    <w:p w14:paraId="10C3009F" w14:textId="77777777" w:rsidR="0091691D" w:rsidRDefault="0091691D" w:rsidP="006663E9">
      <w:pPr>
        <w:spacing w:line="360" w:lineRule="auto"/>
        <w:jc w:val="both"/>
      </w:pPr>
    </w:p>
    <w:p w14:paraId="29DFD595" w14:textId="77777777" w:rsidR="001006AF" w:rsidRPr="001006AF" w:rsidRDefault="001006AF" w:rsidP="006663E9">
      <w:pPr>
        <w:spacing w:before="60" w:line="360" w:lineRule="auto"/>
        <w:ind w:left="18"/>
        <w:jc w:val="center"/>
        <w:rPr>
          <w:b/>
          <w:sz w:val="28"/>
          <w:szCs w:val="28"/>
        </w:rPr>
      </w:pPr>
      <w:bookmarkStart w:id="3" w:name="_Hlk195068978"/>
      <w:r w:rsidRPr="001006AF">
        <w:rPr>
          <w:b/>
          <w:sz w:val="28"/>
          <w:szCs w:val="28"/>
        </w:rPr>
        <w:lastRenderedPageBreak/>
        <w:t>ACKNOWLEDGEMENT</w:t>
      </w:r>
    </w:p>
    <w:bookmarkEnd w:id="3"/>
    <w:p w14:paraId="0B11829C" w14:textId="77777777" w:rsidR="001006AF" w:rsidRDefault="001006AF" w:rsidP="006663E9">
      <w:pPr>
        <w:pBdr>
          <w:top w:val="nil"/>
          <w:left w:val="nil"/>
          <w:bottom w:val="nil"/>
          <w:right w:val="nil"/>
          <w:between w:val="nil"/>
        </w:pBdr>
        <w:spacing w:before="9" w:line="360" w:lineRule="auto"/>
        <w:jc w:val="both"/>
        <w:rPr>
          <w:b/>
          <w:color w:val="000000"/>
        </w:rPr>
      </w:pPr>
    </w:p>
    <w:p w14:paraId="6CD0A5A1" w14:textId="0E167615" w:rsidR="001006AF" w:rsidRPr="00BF7CFB" w:rsidRDefault="001006AF" w:rsidP="00BF7CFB">
      <w:pPr>
        <w:pBdr>
          <w:top w:val="nil"/>
          <w:left w:val="nil"/>
          <w:bottom w:val="nil"/>
          <w:right w:val="nil"/>
          <w:between w:val="nil"/>
        </w:pBdr>
        <w:spacing w:before="202" w:line="276" w:lineRule="auto"/>
        <w:ind w:left="459" w:right="442"/>
        <w:jc w:val="both"/>
        <w:rPr>
          <w:color w:val="000000"/>
          <w:sz w:val="24"/>
          <w:szCs w:val="24"/>
          <w:lang w:val="en-IN"/>
        </w:rPr>
      </w:pPr>
      <w:bookmarkStart w:id="4" w:name="_Hlk159503164"/>
      <w:r w:rsidRPr="001006AF">
        <w:rPr>
          <w:color w:val="000000"/>
          <w:sz w:val="24"/>
          <w:szCs w:val="24"/>
        </w:rPr>
        <w:t xml:space="preserve">It is my pleasure to express with deep sense of gratitude to Dr. Nisha V.M, </w:t>
      </w:r>
      <w:r w:rsidR="00BF7CFB" w:rsidRPr="00BF7CFB">
        <w:rPr>
          <w:color w:val="000000"/>
          <w:sz w:val="24"/>
          <w:szCs w:val="24"/>
          <w:lang w:val="en-IN"/>
        </w:rPr>
        <w:t>Associate Professor</w:t>
      </w:r>
      <w:r w:rsidRPr="001006AF">
        <w:rPr>
          <w:color w:val="000000"/>
          <w:sz w:val="24"/>
          <w:szCs w:val="24"/>
        </w:rPr>
        <w:t xml:space="preserve">, School of Computer Science and Engineering, Vellore Institute of Technology, Chennai, for </w:t>
      </w:r>
      <w:r>
        <w:rPr>
          <w:color w:val="000000"/>
          <w:sz w:val="24"/>
          <w:szCs w:val="24"/>
        </w:rPr>
        <w:t>her</w:t>
      </w:r>
      <w:r w:rsidRPr="001006AF">
        <w:rPr>
          <w:color w:val="000000"/>
          <w:sz w:val="24"/>
          <w:szCs w:val="24"/>
        </w:rPr>
        <w:t xml:space="preserve"> constant guidance, continual encouragement, understanding; more than all, </w:t>
      </w:r>
      <w:r>
        <w:rPr>
          <w:color w:val="000000"/>
          <w:sz w:val="24"/>
          <w:szCs w:val="24"/>
        </w:rPr>
        <w:t>she</w:t>
      </w:r>
      <w:r w:rsidRPr="001006AF">
        <w:rPr>
          <w:color w:val="000000"/>
          <w:sz w:val="24"/>
          <w:szCs w:val="24"/>
        </w:rPr>
        <w:t xml:space="preserve"> taught me patience in my endeavor. My association with </w:t>
      </w:r>
      <w:r>
        <w:rPr>
          <w:color w:val="000000"/>
          <w:sz w:val="24"/>
          <w:szCs w:val="24"/>
        </w:rPr>
        <w:t>her</w:t>
      </w:r>
      <w:r w:rsidRPr="001006AF">
        <w:rPr>
          <w:color w:val="000000"/>
          <w:sz w:val="24"/>
          <w:szCs w:val="24"/>
        </w:rPr>
        <w:t xml:space="preserve"> is not confined to academics only, but it is a great opportunity on my part of work with an intellectual and expert in the field of </w:t>
      </w:r>
      <w:r w:rsidR="00BF7CFB" w:rsidRPr="00BF7CFB">
        <w:rPr>
          <w:color w:val="000000"/>
          <w:sz w:val="24"/>
          <w:szCs w:val="24"/>
        </w:rPr>
        <w:t>Theoretical Computer Science</w:t>
      </w:r>
      <w:r w:rsidR="00BF7CFB">
        <w:rPr>
          <w:color w:val="000000"/>
          <w:sz w:val="24"/>
          <w:szCs w:val="24"/>
        </w:rPr>
        <w:t xml:space="preserve"> and</w:t>
      </w:r>
      <w:r w:rsidR="00BF7CFB" w:rsidRPr="00BF7CFB">
        <w:rPr>
          <w:color w:val="000000"/>
          <w:sz w:val="24"/>
          <w:szCs w:val="24"/>
        </w:rPr>
        <w:t xml:space="preserve"> Artificial intelligence</w:t>
      </w:r>
      <w:r w:rsidRPr="001006AF">
        <w:rPr>
          <w:color w:val="000000"/>
          <w:sz w:val="24"/>
          <w:szCs w:val="24"/>
        </w:rPr>
        <w:t>.</w:t>
      </w:r>
    </w:p>
    <w:p w14:paraId="1B6F14FD" w14:textId="23FCADFD" w:rsidR="001006AF" w:rsidRPr="001006AF" w:rsidRDefault="001006AF" w:rsidP="00730477">
      <w:pPr>
        <w:pBdr>
          <w:top w:val="nil"/>
          <w:left w:val="nil"/>
          <w:bottom w:val="nil"/>
          <w:right w:val="nil"/>
          <w:between w:val="nil"/>
        </w:pBdr>
        <w:spacing w:before="201" w:line="276" w:lineRule="auto"/>
        <w:ind w:left="460" w:right="442"/>
        <w:jc w:val="both"/>
        <w:rPr>
          <w:color w:val="000000"/>
          <w:sz w:val="24"/>
          <w:szCs w:val="24"/>
        </w:rPr>
      </w:pPr>
      <w:r w:rsidRPr="001006AF">
        <w:rPr>
          <w:color w:val="000000"/>
          <w:sz w:val="24"/>
          <w:szCs w:val="24"/>
        </w:rPr>
        <w:t>It is with gratitude that I would like to extend my thanks to the visionary leader       Dr. G. Viswanathan our Honorable Chancellor, Mr. Sankar Viswanathan, Dr. Sekar Viswanathan, Dr. G</w:t>
      </w:r>
      <w:r>
        <w:rPr>
          <w:color w:val="000000"/>
          <w:sz w:val="24"/>
          <w:szCs w:val="24"/>
        </w:rPr>
        <w:t xml:space="preserve"> </w:t>
      </w:r>
      <w:r w:rsidRPr="001006AF">
        <w:rPr>
          <w:color w:val="000000"/>
          <w:sz w:val="24"/>
          <w:szCs w:val="24"/>
        </w:rPr>
        <w:t>V</w:t>
      </w:r>
      <w:r>
        <w:rPr>
          <w:color w:val="000000"/>
          <w:sz w:val="24"/>
          <w:szCs w:val="24"/>
        </w:rPr>
        <w:t xml:space="preserve"> </w:t>
      </w:r>
      <w:r w:rsidRPr="001006AF">
        <w:rPr>
          <w:color w:val="000000"/>
          <w:sz w:val="24"/>
          <w:szCs w:val="24"/>
        </w:rPr>
        <w:t>Selvam</w:t>
      </w:r>
      <w:r>
        <w:rPr>
          <w:color w:val="000000"/>
          <w:sz w:val="24"/>
          <w:szCs w:val="24"/>
        </w:rPr>
        <w:t xml:space="preserve"> </w:t>
      </w:r>
      <w:r w:rsidRPr="001006AF">
        <w:rPr>
          <w:color w:val="000000"/>
          <w:sz w:val="24"/>
          <w:szCs w:val="24"/>
        </w:rPr>
        <w:t>Vice Presidents, Dr. Sandhya Pentareddy, Executive Director, Ms. Kadhambari S. Viswanathan, Assistant Vice-President,</w:t>
      </w:r>
      <w:r>
        <w:rPr>
          <w:color w:val="000000"/>
          <w:sz w:val="24"/>
          <w:szCs w:val="24"/>
        </w:rPr>
        <w:t xml:space="preserve"> </w:t>
      </w:r>
      <w:r w:rsidRPr="001006AF">
        <w:rPr>
          <w:color w:val="000000"/>
          <w:sz w:val="24"/>
          <w:szCs w:val="24"/>
        </w:rPr>
        <w:t>Dr. V. S. Kanchana Bhaaskaran Vice-Chancellor,  Dr. T. Thyagarajan Pro-Vice Chancellor, VIT Chennai and Dr. P. K. Manoharan, Additional Registrar for providing an exceptional working environment and inspiring all of us during the tenure of the course.</w:t>
      </w:r>
    </w:p>
    <w:p w14:paraId="0F84FF5C" w14:textId="77777777" w:rsidR="001006AF" w:rsidRPr="001006AF" w:rsidRDefault="001006AF" w:rsidP="00730477">
      <w:pPr>
        <w:pBdr>
          <w:top w:val="nil"/>
          <w:left w:val="nil"/>
          <w:bottom w:val="nil"/>
          <w:right w:val="nil"/>
          <w:between w:val="nil"/>
        </w:pBdr>
        <w:spacing w:before="201" w:line="276" w:lineRule="auto"/>
        <w:ind w:left="460" w:right="442"/>
        <w:jc w:val="both"/>
        <w:rPr>
          <w:color w:val="000000"/>
          <w:sz w:val="24"/>
          <w:szCs w:val="24"/>
        </w:rPr>
      </w:pPr>
      <w:r w:rsidRPr="001006AF">
        <w:rPr>
          <w:color w:val="000000"/>
          <w:sz w:val="24"/>
          <w:szCs w:val="24"/>
        </w:rPr>
        <w:t>Special mention to Dr. Ganesan R, Dean, Dr. Parvathi R, Associate Dean Academics, Dr. Geetha S, Associate Dean Research, School of Computer Science and Engineering, Vellore Institute of Technology, Chennai for spending their valuable time and efforts in sharing their knowledge and for helping us in every aspect.</w:t>
      </w:r>
    </w:p>
    <w:p w14:paraId="7C4530E7" w14:textId="73B8DEA5" w:rsidR="001006AF" w:rsidRPr="001006AF" w:rsidRDefault="001006AF" w:rsidP="00730477">
      <w:pPr>
        <w:pBdr>
          <w:top w:val="nil"/>
          <w:left w:val="nil"/>
          <w:bottom w:val="nil"/>
          <w:right w:val="nil"/>
          <w:between w:val="nil"/>
        </w:pBdr>
        <w:spacing w:before="201" w:line="276" w:lineRule="auto"/>
        <w:ind w:left="460" w:right="442"/>
        <w:jc w:val="both"/>
        <w:rPr>
          <w:color w:val="000000"/>
          <w:sz w:val="24"/>
          <w:szCs w:val="24"/>
        </w:rPr>
      </w:pPr>
      <w:bookmarkStart w:id="5" w:name="_heading=h.gjdgxs" w:colFirst="0" w:colLast="0"/>
      <w:bookmarkEnd w:id="5"/>
      <w:r w:rsidRPr="001006AF">
        <w:rPr>
          <w:color w:val="000000"/>
          <w:sz w:val="24"/>
          <w:szCs w:val="24"/>
        </w:rPr>
        <w:t xml:space="preserve">In jubilant state, I express ingeniously my whole-hearted thanks to                                  </w:t>
      </w:r>
      <w:bookmarkStart w:id="6" w:name="_Hlk195067143"/>
      <w:r w:rsidRPr="001006AF">
        <w:rPr>
          <w:b/>
          <w:bCs/>
          <w:sz w:val="24"/>
          <w:szCs w:val="24"/>
        </w:rPr>
        <w:t xml:space="preserve">Dr. </w:t>
      </w:r>
      <w:r w:rsidRPr="001006AF">
        <w:rPr>
          <w:b/>
          <w:bCs/>
          <w:color w:val="000000"/>
          <w:sz w:val="24"/>
          <w:szCs w:val="24"/>
        </w:rPr>
        <w:t>Nithyanandam P</w:t>
      </w:r>
      <w:bookmarkEnd w:id="6"/>
      <w:r w:rsidRPr="001006AF">
        <w:rPr>
          <w:color w:val="000000"/>
          <w:sz w:val="24"/>
          <w:szCs w:val="24"/>
        </w:rPr>
        <w:t xml:space="preserve">, Head of the Department, B.Tech. </w:t>
      </w:r>
      <w:r w:rsidRPr="001006AF">
        <w:rPr>
          <w:b/>
          <w:bCs/>
          <w:color w:val="000000" w:themeColor="text1"/>
          <w:sz w:val="24"/>
          <w:szCs w:val="24"/>
        </w:rPr>
        <w:t>Computer Science and Engineering</w:t>
      </w:r>
      <w:r w:rsidRPr="001006AF">
        <w:rPr>
          <w:color w:val="000000" w:themeColor="text1"/>
          <w:sz w:val="24"/>
          <w:szCs w:val="24"/>
        </w:rPr>
        <w:t xml:space="preserve"> </w:t>
      </w:r>
      <w:r w:rsidRPr="001006AF">
        <w:rPr>
          <w:color w:val="000000"/>
          <w:sz w:val="24"/>
          <w:szCs w:val="24"/>
        </w:rPr>
        <w:t>and the Project Coordinators for their valuable support and encouragement to take up and complete the thesis.</w:t>
      </w:r>
    </w:p>
    <w:p w14:paraId="05720EE0" w14:textId="77777777" w:rsidR="001006AF" w:rsidRPr="001006AF" w:rsidRDefault="001006AF" w:rsidP="00730477">
      <w:pPr>
        <w:pBdr>
          <w:top w:val="nil"/>
          <w:left w:val="nil"/>
          <w:bottom w:val="nil"/>
          <w:right w:val="nil"/>
          <w:between w:val="nil"/>
        </w:pBdr>
        <w:spacing w:before="201" w:line="276" w:lineRule="auto"/>
        <w:ind w:left="460" w:right="442"/>
        <w:jc w:val="both"/>
        <w:rPr>
          <w:color w:val="000000"/>
          <w:sz w:val="24"/>
          <w:szCs w:val="24"/>
        </w:rPr>
      </w:pPr>
      <w:r w:rsidRPr="001006AF">
        <w:rPr>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03B14BB8" w14:textId="77777777" w:rsidR="001006AF" w:rsidRPr="001006AF" w:rsidRDefault="001006AF" w:rsidP="006663E9">
      <w:pPr>
        <w:pBdr>
          <w:top w:val="nil"/>
          <w:left w:val="nil"/>
          <w:bottom w:val="nil"/>
          <w:right w:val="nil"/>
          <w:between w:val="nil"/>
        </w:pBdr>
        <w:spacing w:before="200" w:line="360" w:lineRule="auto"/>
        <w:ind w:left="460"/>
        <w:jc w:val="both"/>
        <w:rPr>
          <w:color w:val="000000"/>
          <w:sz w:val="24"/>
          <w:szCs w:val="24"/>
        </w:rPr>
      </w:pPr>
      <w:r w:rsidRPr="001006AF">
        <w:rPr>
          <w:color w:val="000000"/>
          <w:sz w:val="24"/>
          <w:szCs w:val="24"/>
        </w:rPr>
        <w:t>Place: Chennai</w:t>
      </w:r>
    </w:p>
    <w:p w14:paraId="43B288FE" w14:textId="4881E1BF" w:rsidR="001006AF" w:rsidRDefault="001006AF" w:rsidP="006663E9">
      <w:pPr>
        <w:pBdr>
          <w:top w:val="nil"/>
          <w:left w:val="nil"/>
          <w:bottom w:val="nil"/>
          <w:right w:val="nil"/>
          <w:between w:val="nil"/>
        </w:pBdr>
        <w:tabs>
          <w:tab w:val="left" w:pos="6221"/>
        </w:tabs>
        <w:spacing w:before="250" w:line="360" w:lineRule="auto"/>
        <w:ind w:left="460"/>
        <w:jc w:val="both"/>
        <w:rPr>
          <w:b/>
          <w:bCs/>
          <w:color w:val="000000"/>
          <w:sz w:val="24"/>
          <w:szCs w:val="24"/>
        </w:rPr>
      </w:pPr>
      <w:r w:rsidRPr="001006AF">
        <w:rPr>
          <w:color w:val="000000"/>
          <w:sz w:val="24"/>
          <w:szCs w:val="24"/>
        </w:rPr>
        <w:t>Date:</w:t>
      </w:r>
      <w:r w:rsidR="00012721">
        <w:rPr>
          <w:color w:val="000000"/>
          <w:sz w:val="24"/>
          <w:szCs w:val="24"/>
        </w:rPr>
        <w:t xml:space="preserve">                                                                        </w:t>
      </w:r>
      <w:r w:rsidR="00012721">
        <w:rPr>
          <w:b/>
          <w:bCs/>
          <w:color w:val="000000"/>
          <w:sz w:val="24"/>
          <w:szCs w:val="24"/>
        </w:rPr>
        <w:t>NILANSH KUMAR SINGH</w:t>
      </w:r>
    </w:p>
    <w:p w14:paraId="15FC1387" w14:textId="77777777" w:rsidR="001006AF" w:rsidRDefault="001006AF" w:rsidP="006663E9">
      <w:pPr>
        <w:pBdr>
          <w:top w:val="nil"/>
          <w:left w:val="nil"/>
          <w:bottom w:val="nil"/>
          <w:right w:val="nil"/>
          <w:between w:val="nil"/>
        </w:pBdr>
        <w:tabs>
          <w:tab w:val="left" w:pos="6221"/>
        </w:tabs>
        <w:spacing w:before="250" w:line="360" w:lineRule="auto"/>
        <w:ind w:left="460"/>
        <w:jc w:val="both"/>
        <w:rPr>
          <w:b/>
          <w:bCs/>
          <w:color w:val="000000"/>
          <w:sz w:val="24"/>
          <w:szCs w:val="24"/>
        </w:rPr>
      </w:pPr>
    </w:p>
    <w:p w14:paraId="48ACB7FF" w14:textId="77777777" w:rsidR="001006AF" w:rsidRDefault="001006AF" w:rsidP="006663E9">
      <w:pPr>
        <w:pBdr>
          <w:top w:val="nil"/>
          <w:left w:val="nil"/>
          <w:bottom w:val="nil"/>
          <w:right w:val="nil"/>
          <w:between w:val="nil"/>
        </w:pBdr>
        <w:tabs>
          <w:tab w:val="left" w:pos="6221"/>
        </w:tabs>
        <w:spacing w:before="250" w:line="360" w:lineRule="auto"/>
        <w:ind w:left="460"/>
        <w:jc w:val="both"/>
        <w:rPr>
          <w:b/>
          <w:bCs/>
          <w:color w:val="000000"/>
          <w:sz w:val="24"/>
          <w:szCs w:val="24"/>
        </w:rPr>
      </w:pPr>
    </w:p>
    <w:p w14:paraId="245BE28F" w14:textId="77777777" w:rsidR="001006AF" w:rsidRPr="001006AF" w:rsidRDefault="001006AF" w:rsidP="00730477">
      <w:pPr>
        <w:pBdr>
          <w:top w:val="nil"/>
          <w:left w:val="nil"/>
          <w:bottom w:val="nil"/>
          <w:right w:val="nil"/>
          <w:between w:val="nil"/>
        </w:pBdr>
        <w:tabs>
          <w:tab w:val="left" w:pos="6221"/>
        </w:tabs>
        <w:spacing w:before="250" w:line="360" w:lineRule="auto"/>
        <w:jc w:val="both"/>
        <w:rPr>
          <w:color w:val="000000"/>
          <w:sz w:val="24"/>
          <w:szCs w:val="24"/>
        </w:rPr>
      </w:pPr>
    </w:p>
    <w:bookmarkEnd w:id="4"/>
    <w:p w14:paraId="09CA6053" w14:textId="54D6810B" w:rsidR="006C6B94" w:rsidRDefault="006C6B94" w:rsidP="006663E9">
      <w:pPr>
        <w:spacing w:line="360" w:lineRule="auto"/>
        <w:jc w:val="both"/>
        <w:rPr>
          <w:b/>
          <w:bCs/>
        </w:rPr>
      </w:pPr>
      <w:r w:rsidRPr="006C6B94">
        <w:rPr>
          <w:b/>
          <w:bCs/>
        </w:rPr>
        <w:lastRenderedPageBreak/>
        <w:t xml:space="preserve">CONTENTS </w:t>
      </w:r>
      <w:r>
        <w:t xml:space="preserve">                                                                                                             </w:t>
      </w:r>
      <w:r w:rsidRPr="006C6B94">
        <w:rPr>
          <w:b/>
          <w:bCs/>
        </w:rPr>
        <w:t>PAGE NO</w:t>
      </w:r>
    </w:p>
    <w:p w14:paraId="511296F9" w14:textId="77777777" w:rsidR="004A3816" w:rsidRDefault="004A3816" w:rsidP="006663E9">
      <w:pPr>
        <w:spacing w:line="360" w:lineRule="auto"/>
        <w:jc w:val="both"/>
        <w:rPr>
          <w:b/>
          <w:bCs/>
        </w:rPr>
      </w:pPr>
    </w:p>
    <w:p w14:paraId="3714721B" w14:textId="2D2287FC" w:rsidR="004A3816" w:rsidRDefault="009112E3" w:rsidP="00743D2D">
      <w:pPr>
        <w:tabs>
          <w:tab w:val="right" w:leader="dot" w:pos="8080"/>
          <w:tab w:val="left" w:pos="8148"/>
        </w:tabs>
        <w:spacing w:line="360" w:lineRule="auto"/>
        <w:jc w:val="both"/>
        <w:rPr>
          <w:b/>
          <w:bCs/>
        </w:rPr>
      </w:pPr>
      <w:r>
        <w:rPr>
          <w:b/>
          <w:bCs/>
        </w:rPr>
        <w:t>CONTENTS</w:t>
      </w:r>
      <w:r w:rsidR="004D782B">
        <w:rPr>
          <w:b/>
          <w:bCs/>
        </w:rPr>
        <w:t xml:space="preserve"> </w:t>
      </w:r>
      <w:r w:rsidR="00743D2D">
        <w:rPr>
          <w:b/>
          <w:bCs/>
        </w:rPr>
        <w:tab/>
      </w:r>
      <w:r w:rsidR="00273265">
        <w:rPr>
          <w:b/>
          <w:bCs/>
        </w:rPr>
        <w:t>iv</w:t>
      </w:r>
    </w:p>
    <w:p w14:paraId="5EE414C9" w14:textId="1B7D914A" w:rsidR="009112E3" w:rsidRDefault="009112E3" w:rsidP="00743D2D">
      <w:pPr>
        <w:tabs>
          <w:tab w:val="right" w:leader="dot" w:pos="8080"/>
          <w:tab w:val="left" w:pos="8148"/>
        </w:tabs>
        <w:spacing w:line="360" w:lineRule="auto"/>
        <w:jc w:val="both"/>
        <w:rPr>
          <w:b/>
          <w:bCs/>
        </w:rPr>
      </w:pPr>
      <w:r>
        <w:rPr>
          <w:b/>
          <w:bCs/>
        </w:rPr>
        <w:t>LIST OF FIGURES</w:t>
      </w:r>
      <w:r w:rsidR="00743D2D">
        <w:rPr>
          <w:b/>
          <w:bCs/>
        </w:rPr>
        <w:tab/>
      </w:r>
      <w:r w:rsidR="00273265">
        <w:rPr>
          <w:b/>
          <w:bCs/>
        </w:rPr>
        <w:t>ix</w:t>
      </w:r>
    </w:p>
    <w:p w14:paraId="39F85934" w14:textId="737E74AB" w:rsidR="009112E3" w:rsidRDefault="009112E3" w:rsidP="00743D2D">
      <w:pPr>
        <w:tabs>
          <w:tab w:val="right" w:leader="dot" w:pos="8080"/>
          <w:tab w:val="left" w:pos="8148"/>
        </w:tabs>
        <w:spacing w:line="360" w:lineRule="auto"/>
        <w:jc w:val="both"/>
        <w:rPr>
          <w:b/>
          <w:bCs/>
        </w:rPr>
      </w:pPr>
      <w:r>
        <w:rPr>
          <w:b/>
          <w:bCs/>
        </w:rPr>
        <w:t>LIST OF TABLES</w:t>
      </w:r>
      <w:r w:rsidR="00743D2D">
        <w:rPr>
          <w:b/>
          <w:bCs/>
        </w:rPr>
        <w:tab/>
      </w:r>
      <w:r w:rsidR="00273265">
        <w:rPr>
          <w:b/>
          <w:bCs/>
        </w:rPr>
        <w:t>xi</w:t>
      </w:r>
    </w:p>
    <w:p w14:paraId="7C84BC82" w14:textId="624CB201" w:rsidR="009112E3" w:rsidRDefault="009112E3" w:rsidP="00743D2D">
      <w:pPr>
        <w:tabs>
          <w:tab w:val="right" w:leader="dot" w:pos="8080"/>
          <w:tab w:val="left" w:pos="8148"/>
        </w:tabs>
        <w:spacing w:line="360" w:lineRule="auto"/>
        <w:jc w:val="both"/>
        <w:rPr>
          <w:b/>
          <w:bCs/>
        </w:rPr>
      </w:pPr>
      <w:r>
        <w:rPr>
          <w:b/>
          <w:bCs/>
        </w:rPr>
        <w:t>LIST OF ACRONYMS</w:t>
      </w:r>
      <w:r w:rsidR="00743D2D">
        <w:rPr>
          <w:b/>
          <w:bCs/>
        </w:rPr>
        <w:tab/>
      </w:r>
      <w:r w:rsidR="00273265">
        <w:rPr>
          <w:b/>
          <w:bCs/>
        </w:rPr>
        <w:t>xii</w:t>
      </w:r>
    </w:p>
    <w:p w14:paraId="5EE3F341" w14:textId="0498192F" w:rsidR="009112E3" w:rsidRDefault="009112E3" w:rsidP="006663E9">
      <w:pPr>
        <w:spacing w:line="360" w:lineRule="auto"/>
        <w:jc w:val="both"/>
        <w:rPr>
          <w:b/>
          <w:bCs/>
        </w:rPr>
      </w:pPr>
      <w:r>
        <w:rPr>
          <w:b/>
          <w:bCs/>
        </w:rPr>
        <w:t>CHAPTER 1</w:t>
      </w:r>
    </w:p>
    <w:p w14:paraId="12DABAF4" w14:textId="5F6C3DF1" w:rsidR="004D782B" w:rsidRPr="004D782B" w:rsidRDefault="004D782B" w:rsidP="00530EF0">
      <w:pPr>
        <w:tabs>
          <w:tab w:val="right" w:leader="dot" w:pos="8080"/>
          <w:tab w:val="left" w:pos="8148"/>
        </w:tabs>
        <w:spacing w:line="360" w:lineRule="auto"/>
        <w:ind w:right="226"/>
        <w:jc w:val="both"/>
        <w:rPr>
          <w:b/>
          <w:bCs/>
          <w:sz w:val="24"/>
          <w:szCs w:val="24"/>
        </w:rPr>
      </w:pPr>
      <w:r w:rsidRPr="004D782B">
        <w:rPr>
          <w:b/>
          <w:bCs/>
          <w:sz w:val="24"/>
          <w:szCs w:val="24"/>
        </w:rPr>
        <w:t>INTRODUCTION</w:t>
      </w:r>
    </w:p>
    <w:p w14:paraId="7399719F" w14:textId="7318F763" w:rsidR="00B21B33" w:rsidRDefault="00B21B33" w:rsidP="00530EF0">
      <w:pPr>
        <w:tabs>
          <w:tab w:val="right" w:leader="dot" w:pos="8080"/>
          <w:tab w:val="left" w:pos="8148"/>
        </w:tabs>
        <w:spacing w:line="360" w:lineRule="auto"/>
        <w:ind w:right="226"/>
      </w:pPr>
      <w:r>
        <w:t>1.1 OVERVIEW OF STUDENT PERFORMANCE ANALYSIS IN EDUCATION</w:t>
      </w:r>
      <w:r w:rsidR="00530EF0">
        <w:tab/>
      </w:r>
      <w:r>
        <w:t>1</w:t>
      </w:r>
    </w:p>
    <w:p w14:paraId="60A8E742" w14:textId="2AF1BB7E" w:rsidR="00B21B33" w:rsidRDefault="00B21B33" w:rsidP="00530EF0">
      <w:pPr>
        <w:tabs>
          <w:tab w:val="right" w:leader="dot" w:pos="8080"/>
          <w:tab w:val="left" w:pos="8148"/>
        </w:tabs>
        <w:spacing w:line="360" w:lineRule="auto"/>
        <w:ind w:right="226"/>
      </w:pPr>
      <w:r>
        <w:t>1.2 RISE OF DATA-DRIVEN PERSONALIZED LEARNING</w:t>
      </w:r>
      <w:r w:rsidR="00530EF0">
        <w:tab/>
      </w:r>
      <w:r>
        <w:t>2</w:t>
      </w:r>
    </w:p>
    <w:p w14:paraId="4ABCAA9D" w14:textId="7530F395" w:rsidR="00B21B33" w:rsidRDefault="00B21B33" w:rsidP="00530EF0">
      <w:pPr>
        <w:tabs>
          <w:tab w:val="right" w:leader="dot" w:pos="8080"/>
          <w:tab w:val="left" w:pos="8148"/>
        </w:tabs>
        <w:spacing w:line="360" w:lineRule="auto"/>
        <w:ind w:right="226"/>
      </w:pPr>
      <w:r>
        <w:t>1.3 UNDERSTANDING SPECIFIC LEARNING DISABILITIES (SLD)</w:t>
      </w:r>
      <w:r w:rsidR="00530EF0">
        <w:tab/>
        <w:t>2</w:t>
      </w:r>
    </w:p>
    <w:p w14:paraId="42EA287E" w14:textId="62D9A4BE" w:rsidR="00B21B33" w:rsidRDefault="00B21B33" w:rsidP="00530EF0">
      <w:pPr>
        <w:tabs>
          <w:tab w:val="right" w:leader="dot" w:pos="8080"/>
          <w:tab w:val="left" w:pos="8148"/>
        </w:tabs>
        <w:spacing w:line="360" w:lineRule="auto"/>
        <w:ind w:right="226"/>
      </w:pPr>
      <w:r>
        <w:t xml:space="preserve">1.4 </w:t>
      </w:r>
      <w:r w:rsidR="00530EF0" w:rsidRPr="00530EF0">
        <w:t>CENTRALIZED ML CHALLENGES</w:t>
      </w:r>
      <w:r w:rsidR="00530EF0">
        <w:tab/>
      </w:r>
      <w:r>
        <w:t xml:space="preserve"> 2</w:t>
      </w:r>
    </w:p>
    <w:p w14:paraId="2C205359" w14:textId="243B33C8" w:rsidR="00B21B33" w:rsidRDefault="00B21B33" w:rsidP="00530EF0">
      <w:pPr>
        <w:tabs>
          <w:tab w:val="right" w:leader="dot" w:pos="8080"/>
          <w:tab w:val="left" w:pos="8148"/>
        </w:tabs>
        <w:spacing w:line="360" w:lineRule="auto"/>
        <w:ind w:right="226"/>
      </w:pPr>
      <w:r>
        <w:t xml:space="preserve">1.5 EMERGENCE OF FEDERATED LEARNING (FL) AS A SOLUTION </w:t>
      </w:r>
      <w:r w:rsidR="00530EF0">
        <w:tab/>
      </w:r>
      <w:r>
        <w:t>3</w:t>
      </w:r>
    </w:p>
    <w:p w14:paraId="6F2A548C" w14:textId="06F39A01" w:rsidR="00B21B33" w:rsidRDefault="00B21B33" w:rsidP="00530EF0">
      <w:pPr>
        <w:tabs>
          <w:tab w:val="right" w:leader="dot" w:pos="8080"/>
          <w:tab w:val="left" w:pos="8148"/>
        </w:tabs>
        <w:spacing w:line="360" w:lineRule="auto"/>
        <w:ind w:right="226"/>
      </w:pPr>
      <w:r>
        <w:t xml:space="preserve">1.6 </w:t>
      </w:r>
      <w:r w:rsidR="00530EF0" w:rsidRPr="00530EF0">
        <w:rPr>
          <w:sz w:val="24"/>
          <w:szCs w:val="24"/>
        </w:rPr>
        <w:t xml:space="preserve">ADVANCES AND REAL-WORLD APPLICATIONS </w:t>
      </w:r>
      <w:r w:rsidR="00530EF0">
        <w:rPr>
          <w:sz w:val="24"/>
          <w:szCs w:val="24"/>
        </w:rPr>
        <w:tab/>
      </w:r>
      <w:r>
        <w:t>3</w:t>
      </w:r>
    </w:p>
    <w:p w14:paraId="45FA692F" w14:textId="75046546" w:rsidR="00B21B33" w:rsidRDefault="00B21B33" w:rsidP="00530EF0">
      <w:pPr>
        <w:tabs>
          <w:tab w:val="right" w:leader="dot" w:pos="8080"/>
          <w:tab w:val="left" w:pos="8148"/>
        </w:tabs>
        <w:spacing w:line="360" w:lineRule="auto"/>
        <w:ind w:right="226"/>
      </w:pPr>
      <w:r>
        <w:t xml:space="preserve">1.7 OBJECTIVES OF THE STUDY </w:t>
      </w:r>
      <w:r w:rsidR="00530EF0">
        <w:tab/>
      </w:r>
      <w:r>
        <w:t>3</w:t>
      </w:r>
    </w:p>
    <w:p w14:paraId="68CC2337" w14:textId="0A6DE464" w:rsidR="00B21B33" w:rsidRDefault="00B21B33" w:rsidP="00530EF0">
      <w:pPr>
        <w:tabs>
          <w:tab w:val="right" w:leader="dot" w:pos="8080"/>
          <w:tab w:val="left" w:pos="8148"/>
        </w:tabs>
        <w:spacing w:line="360" w:lineRule="auto"/>
        <w:ind w:right="226"/>
        <w:rPr>
          <w:b/>
          <w:bCs/>
        </w:rPr>
      </w:pPr>
      <w:r>
        <w:t>1.8 SCOPE AND STRUCTURE OF THE REPORT</w:t>
      </w:r>
      <w:r w:rsidR="00530EF0">
        <w:tab/>
      </w:r>
      <w:r>
        <w:t xml:space="preserve"> </w:t>
      </w:r>
      <w:r w:rsidR="008815FA">
        <w:t>3</w:t>
      </w:r>
    </w:p>
    <w:p w14:paraId="597F9316" w14:textId="0CC12599" w:rsidR="009112E3" w:rsidRPr="004D782B" w:rsidRDefault="009112E3" w:rsidP="00530EF0">
      <w:pPr>
        <w:tabs>
          <w:tab w:val="right" w:leader="dot" w:pos="8080"/>
          <w:tab w:val="left" w:pos="8148"/>
        </w:tabs>
        <w:spacing w:line="360" w:lineRule="auto"/>
        <w:ind w:right="226"/>
        <w:rPr>
          <w:b/>
          <w:bCs/>
          <w:sz w:val="24"/>
          <w:szCs w:val="24"/>
        </w:rPr>
      </w:pPr>
      <w:r>
        <w:rPr>
          <w:b/>
          <w:bCs/>
        </w:rPr>
        <w:t xml:space="preserve">CHAPTER </w:t>
      </w:r>
      <w:r w:rsidR="004D782B">
        <w:rPr>
          <w:b/>
          <w:bCs/>
        </w:rPr>
        <w:t>2</w:t>
      </w:r>
    </w:p>
    <w:p w14:paraId="78E96064" w14:textId="77777777" w:rsidR="004D782B" w:rsidRDefault="004D782B" w:rsidP="00530EF0">
      <w:pPr>
        <w:tabs>
          <w:tab w:val="right" w:leader="dot" w:pos="8080"/>
          <w:tab w:val="left" w:pos="8148"/>
        </w:tabs>
        <w:spacing w:line="360" w:lineRule="auto"/>
        <w:ind w:right="226"/>
        <w:rPr>
          <w:b/>
          <w:bCs/>
          <w:sz w:val="24"/>
          <w:szCs w:val="24"/>
        </w:rPr>
      </w:pPr>
      <w:r w:rsidRPr="004D782B">
        <w:rPr>
          <w:b/>
          <w:bCs/>
          <w:sz w:val="24"/>
          <w:szCs w:val="24"/>
        </w:rPr>
        <w:t>Literature Review</w:t>
      </w:r>
    </w:p>
    <w:p w14:paraId="0D07A7C5" w14:textId="5AEBF9AE" w:rsidR="00B21B33" w:rsidRPr="00B21B33" w:rsidRDefault="00B21B33" w:rsidP="00530EF0">
      <w:pPr>
        <w:tabs>
          <w:tab w:val="right" w:leader="dot" w:pos="8080"/>
          <w:tab w:val="left" w:pos="8148"/>
        </w:tabs>
        <w:spacing w:line="360" w:lineRule="auto"/>
        <w:ind w:right="226"/>
        <w:jc w:val="both"/>
        <w:rPr>
          <w:sz w:val="24"/>
          <w:szCs w:val="24"/>
        </w:rPr>
      </w:pPr>
      <w:r w:rsidRPr="00B21B33">
        <w:rPr>
          <w:sz w:val="24"/>
          <w:szCs w:val="24"/>
        </w:rPr>
        <w:t>2.1 CLASSICAL MACHINE LEARNING IN SLD ASSESSMENT</w:t>
      </w:r>
      <w:r w:rsidR="00530EF0">
        <w:rPr>
          <w:sz w:val="24"/>
          <w:szCs w:val="24"/>
        </w:rPr>
        <w:tab/>
      </w:r>
      <w:r w:rsidRPr="00B21B33">
        <w:rPr>
          <w:sz w:val="24"/>
          <w:szCs w:val="24"/>
        </w:rPr>
        <w:t xml:space="preserve"> 5</w:t>
      </w:r>
    </w:p>
    <w:p w14:paraId="79BBDD5F" w14:textId="29D6783B" w:rsidR="00B21B33" w:rsidRPr="00B21B33" w:rsidRDefault="00B21B33" w:rsidP="00530EF0">
      <w:pPr>
        <w:tabs>
          <w:tab w:val="right" w:leader="dot" w:pos="8080"/>
          <w:tab w:val="left" w:pos="8148"/>
        </w:tabs>
        <w:spacing w:line="360" w:lineRule="auto"/>
        <w:ind w:right="226"/>
        <w:jc w:val="both"/>
        <w:rPr>
          <w:sz w:val="24"/>
          <w:szCs w:val="24"/>
        </w:rPr>
      </w:pPr>
      <w:r w:rsidRPr="00B21B33">
        <w:rPr>
          <w:sz w:val="24"/>
          <w:szCs w:val="24"/>
        </w:rPr>
        <w:t xml:space="preserve">2.2 INTRODUCTION TO FEDERATED LEARNING </w:t>
      </w:r>
      <w:r w:rsidR="00530EF0">
        <w:rPr>
          <w:sz w:val="24"/>
          <w:szCs w:val="24"/>
        </w:rPr>
        <w:tab/>
      </w:r>
      <w:r w:rsidRPr="00B21B33">
        <w:rPr>
          <w:sz w:val="24"/>
          <w:szCs w:val="24"/>
        </w:rPr>
        <w:t>6</w:t>
      </w:r>
    </w:p>
    <w:p w14:paraId="3728772E" w14:textId="7D7998FD" w:rsidR="00B21B33" w:rsidRPr="00B21B33" w:rsidRDefault="00B21B33" w:rsidP="00530EF0">
      <w:pPr>
        <w:tabs>
          <w:tab w:val="right" w:leader="dot" w:pos="8080"/>
          <w:tab w:val="left" w:pos="8148"/>
        </w:tabs>
        <w:spacing w:line="360" w:lineRule="auto"/>
        <w:ind w:right="226"/>
        <w:jc w:val="both"/>
        <w:rPr>
          <w:sz w:val="24"/>
          <w:szCs w:val="24"/>
        </w:rPr>
      </w:pPr>
      <w:r w:rsidRPr="00B21B33">
        <w:rPr>
          <w:sz w:val="24"/>
          <w:szCs w:val="24"/>
        </w:rPr>
        <w:t xml:space="preserve">2.3 </w:t>
      </w:r>
      <w:r w:rsidR="00530EF0" w:rsidRPr="00530EF0">
        <w:rPr>
          <w:sz w:val="24"/>
          <w:szCs w:val="24"/>
        </w:rPr>
        <w:t xml:space="preserve">DATA PREPROCESSING IN EDU &amp; FL </w:t>
      </w:r>
      <w:r w:rsidR="00530EF0">
        <w:rPr>
          <w:sz w:val="24"/>
          <w:szCs w:val="24"/>
        </w:rPr>
        <w:tab/>
      </w:r>
      <w:r w:rsidRPr="00B21B33">
        <w:rPr>
          <w:sz w:val="24"/>
          <w:szCs w:val="24"/>
        </w:rPr>
        <w:t>6</w:t>
      </w:r>
    </w:p>
    <w:p w14:paraId="2670E851" w14:textId="63812DAE" w:rsidR="00B21B33" w:rsidRPr="00B21B33" w:rsidRDefault="00B21B33" w:rsidP="00530EF0">
      <w:pPr>
        <w:tabs>
          <w:tab w:val="right" w:leader="dot" w:pos="8080"/>
          <w:tab w:val="left" w:pos="8148"/>
        </w:tabs>
        <w:spacing w:line="360" w:lineRule="auto"/>
        <w:ind w:right="226"/>
        <w:jc w:val="both"/>
        <w:rPr>
          <w:sz w:val="24"/>
          <w:szCs w:val="24"/>
        </w:rPr>
      </w:pPr>
      <w:r w:rsidRPr="00B21B33">
        <w:rPr>
          <w:sz w:val="24"/>
          <w:szCs w:val="24"/>
        </w:rPr>
        <w:t xml:space="preserve">2.4 </w:t>
      </w:r>
      <w:r w:rsidR="00530EF0" w:rsidRPr="00530EF0">
        <w:rPr>
          <w:sz w:val="24"/>
          <w:szCs w:val="24"/>
        </w:rPr>
        <w:t xml:space="preserve">CLASSICAL VS FEDERATED MODELS </w:t>
      </w:r>
      <w:r w:rsidR="00530EF0">
        <w:rPr>
          <w:sz w:val="24"/>
          <w:szCs w:val="24"/>
        </w:rPr>
        <w:tab/>
      </w:r>
      <w:r w:rsidRPr="00B21B33">
        <w:rPr>
          <w:sz w:val="24"/>
          <w:szCs w:val="24"/>
        </w:rPr>
        <w:t>7</w:t>
      </w:r>
    </w:p>
    <w:p w14:paraId="329646F1" w14:textId="6DC26AEA" w:rsidR="00B21B33" w:rsidRDefault="00B21B33" w:rsidP="00530EF0">
      <w:pPr>
        <w:tabs>
          <w:tab w:val="right" w:leader="dot" w:pos="8080"/>
          <w:tab w:val="left" w:pos="8148"/>
        </w:tabs>
        <w:spacing w:line="360" w:lineRule="auto"/>
        <w:ind w:right="226"/>
        <w:jc w:val="both"/>
        <w:rPr>
          <w:b/>
          <w:bCs/>
          <w:sz w:val="24"/>
          <w:szCs w:val="24"/>
        </w:rPr>
      </w:pPr>
      <w:r w:rsidRPr="00B21B33">
        <w:rPr>
          <w:sz w:val="24"/>
          <w:szCs w:val="24"/>
        </w:rPr>
        <w:t xml:space="preserve">2.5 SUMMARY </w:t>
      </w:r>
      <w:r w:rsidR="00530EF0">
        <w:rPr>
          <w:sz w:val="24"/>
          <w:szCs w:val="24"/>
        </w:rPr>
        <w:tab/>
      </w:r>
      <w:r w:rsidRPr="00B21B33">
        <w:rPr>
          <w:sz w:val="24"/>
          <w:szCs w:val="24"/>
        </w:rPr>
        <w:t>7</w:t>
      </w:r>
      <w:r w:rsidRPr="00B21B33">
        <w:rPr>
          <w:b/>
          <w:bCs/>
          <w:sz w:val="24"/>
          <w:szCs w:val="24"/>
        </w:rPr>
        <w:t xml:space="preserve"> </w:t>
      </w:r>
    </w:p>
    <w:p w14:paraId="3914DDF0" w14:textId="2DFF34B8" w:rsidR="009112E3" w:rsidRDefault="009112E3" w:rsidP="00530EF0">
      <w:pPr>
        <w:tabs>
          <w:tab w:val="right" w:leader="dot" w:pos="8080"/>
          <w:tab w:val="left" w:pos="8148"/>
        </w:tabs>
        <w:spacing w:line="360" w:lineRule="auto"/>
        <w:ind w:right="226"/>
        <w:jc w:val="both"/>
        <w:rPr>
          <w:b/>
          <w:bCs/>
        </w:rPr>
      </w:pPr>
      <w:r>
        <w:rPr>
          <w:b/>
          <w:bCs/>
        </w:rPr>
        <w:t xml:space="preserve">CHAPTER </w:t>
      </w:r>
      <w:r w:rsidR="004D782B">
        <w:rPr>
          <w:b/>
          <w:bCs/>
        </w:rPr>
        <w:t>3</w:t>
      </w:r>
    </w:p>
    <w:p w14:paraId="674B7907" w14:textId="7526D2FF" w:rsidR="004D782B" w:rsidRPr="00662F1D" w:rsidRDefault="004D782B" w:rsidP="00530EF0">
      <w:pPr>
        <w:tabs>
          <w:tab w:val="right" w:leader="dot" w:pos="8080"/>
          <w:tab w:val="left" w:pos="8148"/>
        </w:tabs>
        <w:spacing w:line="360" w:lineRule="auto"/>
        <w:ind w:right="226"/>
        <w:rPr>
          <w:b/>
          <w:bCs/>
          <w:sz w:val="24"/>
          <w:szCs w:val="24"/>
        </w:rPr>
      </w:pPr>
      <w:r w:rsidRPr="00662F1D">
        <w:rPr>
          <w:b/>
          <w:bCs/>
          <w:sz w:val="24"/>
          <w:szCs w:val="24"/>
        </w:rPr>
        <w:t>Research Objectives</w:t>
      </w:r>
    </w:p>
    <w:p w14:paraId="129D1494" w14:textId="561B48BD" w:rsidR="00B21B33" w:rsidRDefault="00B21B33" w:rsidP="00530EF0">
      <w:pPr>
        <w:tabs>
          <w:tab w:val="right" w:leader="dot" w:pos="8080"/>
          <w:tab w:val="left" w:pos="8148"/>
        </w:tabs>
        <w:spacing w:line="360" w:lineRule="auto"/>
        <w:ind w:right="226"/>
        <w:jc w:val="both"/>
      </w:pPr>
      <w:r>
        <w:t>3.1</w:t>
      </w:r>
      <w:r w:rsidR="00530EF0" w:rsidRPr="00530EF0">
        <w:t xml:space="preserve"> COMPARATIVE ANALYSIS: CLASSICAL VS FEDERATED MODELS </w:t>
      </w:r>
      <w:r w:rsidR="00530EF0">
        <w:tab/>
      </w:r>
      <w:r>
        <w:t>9</w:t>
      </w:r>
    </w:p>
    <w:p w14:paraId="2F2B2C5C" w14:textId="6FC2540C" w:rsidR="00B21B33" w:rsidRDefault="00B21B33" w:rsidP="00530EF0">
      <w:pPr>
        <w:tabs>
          <w:tab w:val="right" w:leader="dot" w:pos="8080"/>
          <w:tab w:val="left" w:pos="8148"/>
        </w:tabs>
        <w:spacing w:line="360" w:lineRule="auto"/>
        <w:ind w:right="226"/>
        <w:jc w:val="both"/>
      </w:pPr>
      <w:r>
        <w:t xml:space="preserve">3.2 DATA PREPROCESSING AND FEATURE ENGINEERING </w:t>
      </w:r>
      <w:r w:rsidR="00530EF0">
        <w:tab/>
      </w:r>
      <w:r>
        <w:t>10</w:t>
      </w:r>
    </w:p>
    <w:p w14:paraId="2651A0E9" w14:textId="44278669" w:rsidR="00B21B33" w:rsidRDefault="00B21B33" w:rsidP="00530EF0">
      <w:pPr>
        <w:tabs>
          <w:tab w:val="right" w:leader="dot" w:pos="8080"/>
          <w:tab w:val="left" w:pos="8148"/>
        </w:tabs>
        <w:spacing w:line="360" w:lineRule="auto"/>
        <w:ind w:right="226"/>
        <w:jc w:val="both"/>
      </w:pPr>
      <w:r>
        <w:t>3.3 MODEL IMPLEMENTATION AND OPTIMIZATION</w:t>
      </w:r>
      <w:r w:rsidR="00530EF0">
        <w:t xml:space="preserve"> </w:t>
      </w:r>
      <w:r w:rsidR="00530EF0">
        <w:tab/>
      </w:r>
      <w:r>
        <w:t xml:space="preserve"> 10</w:t>
      </w:r>
    </w:p>
    <w:p w14:paraId="2496DC2B" w14:textId="3E6BA8CB" w:rsidR="00B21B33" w:rsidRDefault="00B21B33" w:rsidP="00530EF0">
      <w:pPr>
        <w:tabs>
          <w:tab w:val="right" w:leader="dot" w:pos="8080"/>
          <w:tab w:val="left" w:pos="8148"/>
        </w:tabs>
        <w:spacing w:line="360" w:lineRule="auto"/>
        <w:ind w:right="226"/>
        <w:jc w:val="both"/>
      </w:pPr>
      <w:r>
        <w:t>3.4 PERFORMANCE EVALUATION</w:t>
      </w:r>
      <w:r w:rsidR="00530EF0">
        <w:tab/>
      </w:r>
      <w:r>
        <w:t xml:space="preserve"> 11</w:t>
      </w:r>
    </w:p>
    <w:p w14:paraId="4A892913" w14:textId="396C3EE7" w:rsidR="00B21B33" w:rsidRDefault="00B21B33" w:rsidP="00530EF0">
      <w:pPr>
        <w:tabs>
          <w:tab w:val="right" w:leader="dot" w:pos="8080"/>
          <w:tab w:val="left" w:pos="8148"/>
        </w:tabs>
        <w:spacing w:line="360" w:lineRule="auto"/>
        <w:ind w:right="226"/>
        <w:jc w:val="both"/>
      </w:pPr>
      <w:r>
        <w:t xml:space="preserve">3.5 REAL-WORLD APPLICATION AND FUTURE SCOPE </w:t>
      </w:r>
      <w:r w:rsidR="00530EF0">
        <w:tab/>
      </w:r>
      <w:r>
        <w:t>11</w:t>
      </w:r>
    </w:p>
    <w:p w14:paraId="70C9892F" w14:textId="08B5E569" w:rsidR="00B21B33" w:rsidRDefault="00B21B33" w:rsidP="00530EF0">
      <w:pPr>
        <w:tabs>
          <w:tab w:val="right" w:leader="dot" w:pos="8080"/>
          <w:tab w:val="left" w:pos="8148"/>
        </w:tabs>
        <w:spacing w:line="360" w:lineRule="auto"/>
        <w:ind w:right="226"/>
        <w:jc w:val="both"/>
        <w:rPr>
          <w:b/>
          <w:bCs/>
        </w:rPr>
      </w:pPr>
      <w:r>
        <w:t>3.6 SUMMARY</w:t>
      </w:r>
      <w:r w:rsidR="00530EF0">
        <w:tab/>
      </w:r>
      <w:r>
        <w:t xml:space="preserve"> 12</w:t>
      </w:r>
      <w:r>
        <w:rPr>
          <w:b/>
          <w:bCs/>
        </w:rPr>
        <w:t xml:space="preserve"> </w:t>
      </w:r>
    </w:p>
    <w:p w14:paraId="3D69968B" w14:textId="433559F9" w:rsidR="009112E3" w:rsidRDefault="009112E3" w:rsidP="00530EF0">
      <w:pPr>
        <w:tabs>
          <w:tab w:val="right" w:leader="dot" w:pos="8080"/>
          <w:tab w:val="left" w:pos="8148"/>
        </w:tabs>
        <w:spacing w:line="360" w:lineRule="auto"/>
        <w:ind w:right="226"/>
        <w:jc w:val="both"/>
        <w:rPr>
          <w:b/>
          <w:bCs/>
        </w:rPr>
      </w:pPr>
      <w:r>
        <w:rPr>
          <w:b/>
          <w:bCs/>
        </w:rPr>
        <w:t xml:space="preserve">CHAPTER </w:t>
      </w:r>
      <w:r w:rsidR="004D782B">
        <w:rPr>
          <w:b/>
          <w:bCs/>
        </w:rPr>
        <w:t>4</w:t>
      </w:r>
    </w:p>
    <w:p w14:paraId="015336E4" w14:textId="77777777" w:rsidR="00B21B33" w:rsidRPr="00B21B33" w:rsidRDefault="00B21B33" w:rsidP="00530EF0">
      <w:pPr>
        <w:tabs>
          <w:tab w:val="right" w:leader="dot" w:pos="8080"/>
          <w:tab w:val="left" w:pos="8148"/>
        </w:tabs>
        <w:spacing w:line="360" w:lineRule="auto"/>
        <w:ind w:right="226"/>
        <w:jc w:val="both"/>
        <w:rPr>
          <w:b/>
          <w:bCs/>
        </w:rPr>
      </w:pPr>
      <w:r w:rsidRPr="00B21B33">
        <w:rPr>
          <w:b/>
          <w:bCs/>
        </w:rPr>
        <w:t>Methodology</w:t>
      </w:r>
    </w:p>
    <w:p w14:paraId="706D7781" w14:textId="3CA65EDA" w:rsidR="00B21B33" w:rsidRPr="00B21B33" w:rsidRDefault="00B21B33" w:rsidP="00530EF0">
      <w:pPr>
        <w:tabs>
          <w:tab w:val="right" w:leader="dot" w:pos="8080"/>
          <w:tab w:val="left" w:pos="8148"/>
        </w:tabs>
        <w:spacing w:line="360" w:lineRule="auto"/>
        <w:ind w:right="226"/>
        <w:jc w:val="both"/>
      </w:pPr>
      <w:r w:rsidRPr="00B21B33">
        <w:t>4.1 Data Collection</w:t>
      </w:r>
      <w:r w:rsidR="00530EF0">
        <w:t xml:space="preserve"> </w:t>
      </w:r>
      <w:r w:rsidR="00530EF0">
        <w:tab/>
      </w:r>
      <w:r w:rsidRPr="00B21B33">
        <w:t xml:space="preserve"> 1</w:t>
      </w:r>
      <w:r w:rsidR="008815FA">
        <w:t>3</w:t>
      </w:r>
    </w:p>
    <w:p w14:paraId="328E9649" w14:textId="6395B88C" w:rsidR="00B21B33" w:rsidRPr="00B21B33" w:rsidRDefault="00B21B33" w:rsidP="00530EF0">
      <w:pPr>
        <w:tabs>
          <w:tab w:val="right" w:leader="dot" w:pos="8080"/>
          <w:tab w:val="left" w:pos="8148"/>
        </w:tabs>
        <w:spacing w:line="360" w:lineRule="auto"/>
        <w:ind w:right="226"/>
        <w:jc w:val="both"/>
      </w:pPr>
      <w:r w:rsidRPr="00B21B33">
        <w:t>4.2 Data Analysis and Techniques Used</w:t>
      </w:r>
      <w:r w:rsidR="00530EF0">
        <w:t xml:space="preserve"> </w:t>
      </w:r>
      <w:r w:rsidR="00530EF0">
        <w:tab/>
      </w:r>
      <w:r w:rsidRPr="00B21B33">
        <w:t>14</w:t>
      </w:r>
    </w:p>
    <w:p w14:paraId="23284EA8" w14:textId="53E24BC9" w:rsidR="00B21B33" w:rsidRPr="00B21B33" w:rsidRDefault="00B21B33" w:rsidP="00530EF0">
      <w:pPr>
        <w:tabs>
          <w:tab w:val="right" w:leader="dot" w:pos="8080"/>
          <w:tab w:val="left" w:pos="8148"/>
        </w:tabs>
        <w:spacing w:line="360" w:lineRule="auto"/>
        <w:ind w:right="226"/>
        <w:jc w:val="both"/>
      </w:pPr>
      <w:r w:rsidRPr="00B21B33">
        <w:t>4.3 Data Preprocessing</w:t>
      </w:r>
      <w:r w:rsidR="00D21335">
        <w:tab/>
      </w:r>
      <w:r w:rsidRPr="00B21B33">
        <w:t>15</w:t>
      </w:r>
    </w:p>
    <w:p w14:paraId="5C5E383B" w14:textId="3526524B" w:rsidR="00B21B33" w:rsidRPr="00B21B33" w:rsidRDefault="00B21B33" w:rsidP="00530EF0">
      <w:pPr>
        <w:tabs>
          <w:tab w:val="right" w:leader="dot" w:pos="8080"/>
          <w:tab w:val="left" w:pos="8148"/>
        </w:tabs>
        <w:spacing w:line="360" w:lineRule="auto"/>
        <w:ind w:right="226"/>
        <w:jc w:val="both"/>
      </w:pPr>
      <w:r w:rsidRPr="00B21B33">
        <w:lastRenderedPageBreak/>
        <w:t>4.4 Model Implementation</w:t>
      </w:r>
      <w:r w:rsidR="00D21335">
        <w:t xml:space="preserve"> </w:t>
      </w:r>
      <w:r w:rsidR="00D21335">
        <w:tab/>
      </w:r>
      <w:r w:rsidRPr="00B21B33">
        <w:t>16</w:t>
      </w:r>
    </w:p>
    <w:p w14:paraId="25A007ED" w14:textId="64B1A48A" w:rsidR="00B21B33" w:rsidRPr="00B21B33" w:rsidRDefault="00B21B33" w:rsidP="00530EF0">
      <w:pPr>
        <w:tabs>
          <w:tab w:val="right" w:leader="dot" w:pos="8080"/>
          <w:tab w:val="left" w:pos="8148"/>
        </w:tabs>
        <w:spacing w:line="360" w:lineRule="auto"/>
        <w:ind w:right="226"/>
        <w:jc w:val="both"/>
      </w:pPr>
      <w:r w:rsidRPr="00B21B33">
        <w:t>4.5 Federated Model</w:t>
      </w:r>
      <w:r w:rsidR="00D21335">
        <w:t xml:space="preserve"> </w:t>
      </w:r>
      <w:r w:rsidR="00D21335">
        <w:tab/>
      </w:r>
      <w:r w:rsidRPr="00B21B33">
        <w:t>17</w:t>
      </w:r>
    </w:p>
    <w:p w14:paraId="075CD66F" w14:textId="46AED84C" w:rsidR="00B21B33" w:rsidRPr="00B21B33" w:rsidRDefault="00B21B33" w:rsidP="00530EF0">
      <w:pPr>
        <w:tabs>
          <w:tab w:val="right" w:leader="dot" w:pos="8080"/>
          <w:tab w:val="left" w:pos="8148"/>
        </w:tabs>
        <w:spacing w:line="360" w:lineRule="auto"/>
        <w:ind w:right="226"/>
        <w:jc w:val="both"/>
      </w:pPr>
      <w:r w:rsidRPr="00B21B33">
        <w:t>4.6 Model Training and Hyperparameter Tuning</w:t>
      </w:r>
      <w:r w:rsidR="00D21335">
        <w:t xml:space="preserve"> </w:t>
      </w:r>
      <w:r w:rsidR="00D21335">
        <w:tab/>
      </w:r>
      <w:r w:rsidRPr="00B21B33">
        <w:t>18</w:t>
      </w:r>
    </w:p>
    <w:p w14:paraId="0F9B10CE" w14:textId="50BA25AC" w:rsidR="00B21B33" w:rsidRPr="00B21B33" w:rsidRDefault="00B21B33" w:rsidP="00530EF0">
      <w:pPr>
        <w:tabs>
          <w:tab w:val="right" w:leader="dot" w:pos="8080"/>
          <w:tab w:val="left" w:pos="8148"/>
        </w:tabs>
        <w:spacing w:line="360" w:lineRule="auto"/>
        <w:ind w:right="226"/>
        <w:jc w:val="both"/>
      </w:pPr>
      <w:r w:rsidRPr="00B21B33">
        <w:t>4.7 Optimization and Hyperparameter Tuning</w:t>
      </w:r>
      <w:r w:rsidR="00D21335">
        <w:tab/>
      </w:r>
      <w:r w:rsidRPr="00B21B33">
        <w:t>1</w:t>
      </w:r>
      <w:r w:rsidR="008815FA">
        <w:t>8</w:t>
      </w:r>
    </w:p>
    <w:p w14:paraId="51E54D4D" w14:textId="46733888" w:rsidR="00B21B33" w:rsidRPr="00B21B33" w:rsidRDefault="00B21B33" w:rsidP="00530EF0">
      <w:pPr>
        <w:tabs>
          <w:tab w:val="right" w:leader="dot" w:pos="8080"/>
          <w:tab w:val="left" w:pos="8148"/>
        </w:tabs>
        <w:spacing w:line="360" w:lineRule="auto"/>
        <w:ind w:right="226"/>
        <w:jc w:val="both"/>
      </w:pPr>
      <w:r w:rsidRPr="00B21B33">
        <w:t>4.8 Summary</w:t>
      </w:r>
      <w:r w:rsidR="00D21335">
        <w:t xml:space="preserve"> </w:t>
      </w:r>
      <w:r w:rsidR="00D21335">
        <w:tab/>
      </w:r>
      <w:r w:rsidRPr="00B21B33">
        <w:t xml:space="preserve">19 </w:t>
      </w:r>
    </w:p>
    <w:p w14:paraId="66E60343" w14:textId="35B73E7F" w:rsidR="004D782B" w:rsidRDefault="004D782B" w:rsidP="00530EF0">
      <w:pPr>
        <w:tabs>
          <w:tab w:val="right" w:leader="dot" w:pos="8080"/>
          <w:tab w:val="left" w:pos="8148"/>
        </w:tabs>
        <w:spacing w:line="360" w:lineRule="auto"/>
        <w:ind w:right="226"/>
        <w:jc w:val="both"/>
        <w:rPr>
          <w:b/>
          <w:bCs/>
        </w:rPr>
      </w:pPr>
      <w:r>
        <w:rPr>
          <w:b/>
          <w:bCs/>
        </w:rPr>
        <w:t>CHAPTER 5</w:t>
      </w:r>
    </w:p>
    <w:p w14:paraId="13A456F1" w14:textId="7857BE95" w:rsidR="00B21B33" w:rsidRDefault="00B21B33" w:rsidP="00530EF0">
      <w:pPr>
        <w:tabs>
          <w:tab w:val="right" w:leader="dot" w:pos="8080"/>
          <w:tab w:val="left" w:pos="8148"/>
        </w:tabs>
        <w:spacing w:line="360" w:lineRule="auto"/>
        <w:ind w:right="226"/>
        <w:jc w:val="both"/>
        <w:rPr>
          <w:b/>
          <w:bCs/>
        </w:rPr>
      </w:pPr>
      <w:r w:rsidRPr="00B21B33">
        <w:rPr>
          <w:b/>
          <w:bCs/>
        </w:rPr>
        <w:t>Dataset Description</w:t>
      </w:r>
    </w:p>
    <w:p w14:paraId="737F7268" w14:textId="20E5F178" w:rsidR="00B21B33" w:rsidRDefault="00B21B33" w:rsidP="00530EF0">
      <w:pPr>
        <w:tabs>
          <w:tab w:val="right" w:leader="dot" w:pos="8080"/>
          <w:tab w:val="left" w:pos="8148"/>
        </w:tabs>
        <w:spacing w:line="360" w:lineRule="auto"/>
        <w:ind w:right="226"/>
        <w:jc w:val="both"/>
      </w:pPr>
      <w:r>
        <w:t>5.1 Dataset Overview</w:t>
      </w:r>
      <w:r w:rsidR="00D21335">
        <w:t xml:space="preserve"> </w:t>
      </w:r>
      <w:r w:rsidR="00D21335">
        <w:tab/>
      </w:r>
      <w:r>
        <w:t>2</w:t>
      </w:r>
      <w:r w:rsidR="008815FA">
        <w:t>0</w:t>
      </w:r>
    </w:p>
    <w:p w14:paraId="7B55005B" w14:textId="6D1E883F" w:rsidR="00B21B33" w:rsidRDefault="00B21B33" w:rsidP="00530EF0">
      <w:pPr>
        <w:tabs>
          <w:tab w:val="right" w:leader="dot" w:pos="8080"/>
          <w:tab w:val="left" w:pos="8148"/>
        </w:tabs>
        <w:spacing w:line="360" w:lineRule="auto"/>
        <w:ind w:right="226"/>
        <w:jc w:val="both"/>
      </w:pPr>
      <w:r>
        <w:t>5.2 Features and Class Labels</w:t>
      </w:r>
      <w:r w:rsidR="00D21335">
        <w:t xml:space="preserve"> </w:t>
      </w:r>
      <w:r w:rsidR="00D21335">
        <w:tab/>
      </w:r>
      <w:r>
        <w:t>2</w:t>
      </w:r>
      <w:r w:rsidR="008815FA">
        <w:t>0</w:t>
      </w:r>
    </w:p>
    <w:p w14:paraId="06FB9793" w14:textId="753046C1" w:rsidR="00B21B33" w:rsidRDefault="00B21B33" w:rsidP="00530EF0">
      <w:pPr>
        <w:tabs>
          <w:tab w:val="right" w:leader="dot" w:pos="8080"/>
          <w:tab w:val="left" w:pos="8148"/>
        </w:tabs>
        <w:spacing w:line="360" w:lineRule="auto"/>
        <w:ind w:right="226"/>
        <w:jc w:val="both"/>
      </w:pPr>
      <w:r>
        <w:t>5.3 Data Distribution and Class Imbalance</w:t>
      </w:r>
      <w:r w:rsidR="00D21335">
        <w:t xml:space="preserve"> </w:t>
      </w:r>
      <w:r w:rsidR="00D21335">
        <w:tab/>
      </w:r>
      <w:r>
        <w:t xml:space="preserve"> 2</w:t>
      </w:r>
      <w:r w:rsidR="008815FA">
        <w:t>1</w:t>
      </w:r>
    </w:p>
    <w:p w14:paraId="7CF2A742" w14:textId="10D15FB1" w:rsidR="00B21B33" w:rsidRDefault="00B21B33" w:rsidP="00530EF0">
      <w:pPr>
        <w:tabs>
          <w:tab w:val="right" w:leader="dot" w:pos="8080"/>
          <w:tab w:val="left" w:pos="8148"/>
        </w:tabs>
        <w:spacing w:line="360" w:lineRule="auto"/>
        <w:ind w:right="226"/>
        <w:jc w:val="both"/>
      </w:pPr>
      <w:r>
        <w:t>5.4 Data Quality and Missing Values</w:t>
      </w:r>
      <w:r w:rsidR="00D21335">
        <w:t xml:space="preserve"> </w:t>
      </w:r>
      <w:r w:rsidR="00D21335">
        <w:tab/>
      </w:r>
      <w:r>
        <w:t xml:space="preserve"> 2</w:t>
      </w:r>
      <w:r w:rsidR="008815FA">
        <w:t>1</w:t>
      </w:r>
    </w:p>
    <w:p w14:paraId="04078C69" w14:textId="7729E4A3" w:rsidR="00B21B33" w:rsidRDefault="00B21B33" w:rsidP="00530EF0">
      <w:pPr>
        <w:tabs>
          <w:tab w:val="right" w:leader="dot" w:pos="8080"/>
          <w:tab w:val="left" w:pos="8148"/>
        </w:tabs>
        <w:spacing w:line="360" w:lineRule="auto"/>
        <w:ind w:right="226"/>
        <w:jc w:val="both"/>
      </w:pPr>
      <w:r>
        <w:t>5.5 Data Normalization and Feature Scaling</w:t>
      </w:r>
      <w:r w:rsidR="00D21335">
        <w:tab/>
      </w:r>
      <w:r>
        <w:t xml:space="preserve"> 2</w:t>
      </w:r>
      <w:r w:rsidR="008815FA">
        <w:t>2</w:t>
      </w:r>
    </w:p>
    <w:p w14:paraId="30A24E52" w14:textId="1F1E576A" w:rsidR="00B21B33" w:rsidRDefault="00B21B33" w:rsidP="00530EF0">
      <w:pPr>
        <w:tabs>
          <w:tab w:val="right" w:leader="dot" w:pos="8080"/>
          <w:tab w:val="left" w:pos="8148"/>
        </w:tabs>
        <w:spacing w:line="360" w:lineRule="auto"/>
        <w:ind w:right="226"/>
        <w:jc w:val="both"/>
      </w:pPr>
      <w:r>
        <w:t>5.6 Data Correlation and Feature Selection</w:t>
      </w:r>
      <w:r w:rsidR="00D21335">
        <w:t xml:space="preserve"> </w:t>
      </w:r>
      <w:r w:rsidR="00D21335">
        <w:tab/>
      </w:r>
      <w:r>
        <w:t xml:space="preserve"> 2</w:t>
      </w:r>
      <w:r w:rsidR="008815FA">
        <w:t>2</w:t>
      </w:r>
    </w:p>
    <w:p w14:paraId="5DA35FC7" w14:textId="75D06AE4" w:rsidR="00B21B33" w:rsidRDefault="00B21B33" w:rsidP="00530EF0">
      <w:pPr>
        <w:tabs>
          <w:tab w:val="right" w:leader="dot" w:pos="8080"/>
          <w:tab w:val="left" w:pos="8148"/>
        </w:tabs>
        <w:spacing w:line="360" w:lineRule="auto"/>
        <w:ind w:right="226"/>
        <w:jc w:val="both"/>
      </w:pPr>
      <w:r>
        <w:t>5.7 Summary Statistics of the Dataset</w:t>
      </w:r>
      <w:r w:rsidR="00D21335">
        <w:t xml:space="preserve"> </w:t>
      </w:r>
      <w:r w:rsidR="00D21335">
        <w:tab/>
      </w:r>
      <w:r>
        <w:t>2</w:t>
      </w:r>
      <w:r w:rsidR="008815FA">
        <w:t>3</w:t>
      </w:r>
    </w:p>
    <w:p w14:paraId="069823D7" w14:textId="6DD45BF8" w:rsidR="00B21B33" w:rsidRDefault="00B21B33" w:rsidP="00530EF0">
      <w:pPr>
        <w:tabs>
          <w:tab w:val="right" w:leader="dot" w:pos="8080"/>
          <w:tab w:val="left" w:pos="8148"/>
        </w:tabs>
        <w:spacing w:line="360" w:lineRule="auto"/>
        <w:ind w:right="226"/>
        <w:jc w:val="both"/>
        <w:rPr>
          <w:b/>
          <w:bCs/>
        </w:rPr>
      </w:pPr>
      <w:r>
        <w:t>5.8 Summary</w:t>
      </w:r>
      <w:r w:rsidR="00D21335">
        <w:t xml:space="preserve"> </w:t>
      </w:r>
      <w:r w:rsidR="00D21335">
        <w:tab/>
      </w:r>
      <w:r>
        <w:t xml:space="preserve"> 2</w:t>
      </w:r>
      <w:r w:rsidR="008815FA">
        <w:t>3</w:t>
      </w:r>
      <w:r>
        <w:rPr>
          <w:b/>
          <w:bCs/>
        </w:rPr>
        <w:t xml:space="preserve"> </w:t>
      </w:r>
    </w:p>
    <w:p w14:paraId="028E91BA" w14:textId="3B3F4DCA" w:rsidR="004D782B" w:rsidRDefault="004D782B" w:rsidP="00530EF0">
      <w:pPr>
        <w:tabs>
          <w:tab w:val="right" w:leader="dot" w:pos="8080"/>
          <w:tab w:val="left" w:pos="8148"/>
        </w:tabs>
        <w:spacing w:line="360" w:lineRule="auto"/>
        <w:ind w:right="226"/>
        <w:jc w:val="both"/>
        <w:rPr>
          <w:b/>
          <w:bCs/>
        </w:rPr>
      </w:pPr>
      <w:r>
        <w:rPr>
          <w:b/>
          <w:bCs/>
        </w:rPr>
        <w:t>CHAPTER 6</w:t>
      </w:r>
    </w:p>
    <w:p w14:paraId="3ADD3096" w14:textId="77777777" w:rsidR="00B21B33" w:rsidRPr="00B21B33" w:rsidRDefault="00B21B33" w:rsidP="00530EF0">
      <w:pPr>
        <w:tabs>
          <w:tab w:val="right" w:leader="dot" w:pos="8080"/>
          <w:tab w:val="left" w:pos="8148"/>
        </w:tabs>
        <w:spacing w:line="360" w:lineRule="auto"/>
        <w:ind w:right="226"/>
        <w:jc w:val="both"/>
        <w:rPr>
          <w:b/>
          <w:bCs/>
        </w:rPr>
      </w:pPr>
      <w:r w:rsidRPr="00B21B33">
        <w:rPr>
          <w:b/>
          <w:bCs/>
        </w:rPr>
        <w:t>Proposed Framework</w:t>
      </w:r>
    </w:p>
    <w:p w14:paraId="529DC947" w14:textId="520E3D41" w:rsidR="00B21B33" w:rsidRPr="00B21B33" w:rsidRDefault="00B21B33" w:rsidP="00530EF0">
      <w:pPr>
        <w:tabs>
          <w:tab w:val="right" w:leader="dot" w:pos="8080"/>
          <w:tab w:val="left" w:pos="8148"/>
        </w:tabs>
        <w:spacing w:line="360" w:lineRule="auto"/>
        <w:ind w:right="226"/>
        <w:jc w:val="both"/>
      </w:pPr>
      <w:r w:rsidRPr="00B21B33">
        <w:t>6.1 OVERVIEW OF FEDERATED LEARNING IN SLD ASSESSMENT</w:t>
      </w:r>
      <w:r w:rsidR="00D21335">
        <w:t xml:space="preserve"> </w:t>
      </w:r>
      <w:r w:rsidR="00D21335">
        <w:tab/>
      </w:r>
      <w:r w:rsidRPr="00B21B33">
        <w:t>2</w:t>
      </w:r>
      <w:r w:rsidR="008815FA">
        <w:t>4</w:t>
      </w:r>
    </w:p>
    <w:p w14:paraId="0A3F9106" w14:textId="43386E2E" w:rsidR="00B21B33" w:rsidRPr="00B21B33" w:rsidRDefault="00B21B33" w:rsidP="00530EF0">
      <w:pPr>
        <w:tabs>
          <w:tab w:val="right" w:leader="dot" w:pos="8080"/>
          <w:tab w:val="left" w:pos="8148"/>
        </w:tabs>
        <w:spacing w:line="360" w:lineRule="auto"/>
        <w:ind w:right="226"/>
        <w:jc w:val="both"/>
      </w:pPr>
      <w:r w:rsidRPr="00B21B33">
        <w:t>6.2 FEDERATED LEARNING MODEL SELECTION</w:t>
      </w:r>
      <w:r w:rsidR="00D21335">
        <w:t xml:space="preserve"> </w:t>
      </w:r>
      <w:r w:rsidR="00D21335">
        <w:tab/>
      </w:r>
      <w:r w:rsidRPr="00B21B33">
        <w:t>2</w:t>
      </w:r>
      <w:r w:rsidR="008815FA">
        <w:t>4</w:t>
      </w:r>
    </w:p>
    <w:p w14:paraId="43AB39B1" w14:textId="6076C8DE" w:rsidR="00B21B33" w:rsidRPr="00B21B33" w:rsidRDefault="00B21B33" w:rsidP="00530EF0">
      <w:pPr>
        <w:tabs>
          <w:tab w:val="right" w:leader="dot" w:pos="8080"/>
          <w:tab w:val="left" w:pos="8148"/>
        </w:tabs>
        <w:spacing w:line="360" w:lineRule="auto"/>
        <w:ind w:right="226"/>
        <w:jc w:val="both"/>
      </w:pPr>
      <w:r w:rsidRPr="00B21B33">
        <w:t>6.3 SYSTEM ARCHITECTURE</w:t>
      </w:r>
      <w:r w:rsidR="00D21335">
        <w:t xml:space="preserve"> </w:t>
      </w:r>
      <w:r w:rsidR="00D21335">
        <w:tab/>
      </w:r>
      <w:r w:rsidRPr="00B21B33">
        <w:t xml:space="preserve"> 2</w:t>
      </w:r>
      <w:r w:rsidR="008815FA">
        <w:t>5</w:t>
      </w:r>
    </w:p>
    <w:p w14:paraId="1AD12314" w14:textId="7F895E2A" w:rsidR="00B21B33" w:rsidRPr="00B21B33" w:rsidRDefault="00B21B33" w:rsidP="00530EF0">
      <w:pPr>
        <w:tabs>
          <w:tab w:val="right" w:leader="dot" w:pos="8080"/>
          <w:tab w:val="left" w:pos="8148"/>
        </w:tabs>
        <w:spacing w:line="360" w:lineRule="auto"/>
        <w:ind w:right="226"/>
        <w:jc w:val="both"/>
      </w:pPr>
      <w:r w:rsidRPr="00B21B33">
        <w:t>6.4 ROLE OF INSTITUTIONS IN FL TRAINING</w:t>
      </w:r>
      <w:r w:rsidR="00D21335">
        <w:t xml:space="preserve"> </w:t>
      </w:r>
      <w:r w:rsidR="00D21335">
        <w:tab/>
      </w:r>
      <w:r w:rsidRPr="00B21B33">
        <w:t>2</w:t>
      </w:r>
      <w:r w:rsidR="008815FA">
        <w:t>7</w:t>
      </w:r>
    </w:p>
    <w:p w14:paraId="643B7FB2" w14:textId="7FC5538A" w:rsidR="00B21B33" w:rsidRPr="00B21B33" w:rsidRDefault="00B21B33" w:rsidP="00530EF0">
      <w:pPr>
        <w:tabs>
          <w:tab w:val="right" w:leader="dot" w:pos="8080"/>
          <w:tab w:val="left" w:pos="8148"/>
        </w:tabs>
        <w:spacing w:line="360" w:lineRule="auto"/>
        <w:ind w:right="226"/>
        <w:jc w:val="both"/>
      </w:pPr>
      <w:r w:rsidRPr="00B21B33">
        <w:t>6.5 DATA PREPROCESSING AND FEATURE ENGINEERING</w:t>
      </w:r>
      <w:r w:rsidR="00D21335">
        <w:t xml:space="preserve"> </w:t>
      </w:r>
      <w:r w:rsidR="00D21335">
        <w:tab/>
      </w:r>
      <w:r w:rsidRPr="00B21B33">
        <w:t>2</w:t>
      </w:r>
      <w:r w:rsidR="008815FA">
        <w:t>7</w:t>
      </w:r>
    </w:p>
    <w:p w14:paraId="593793EE" w14:textId="6ACBDA3F" w:rsidR="00B21B33" w:rsidRPr="00B21B33" w:rsidRDefault="00B21B33" w:rsidP="00530EF0">
      <w:pPr>
        <w:tabs>
          <w:tab w:val="right" w:leader="dot" w:pos="8080"/>
          <w:tab w:val="left" w:pos="8148"/>
        </w:tabs>
        <w:spacing w:line="360" w:lineRule="auto"/>
        <w:ind w:right="226"/>
        <w:jc w:val="both"/>
      </w:pPr>
      <w:r w:rsidRPr="00B21B33">
        <w:t>6.6 ADAPTIVE LEARNING STRATEGIES USING FL</w:t>
      </w:r>
      <w:r w:rsidR="00D21335">
        <w:t xml:space="preserve"> </w:t>
      </w:r>
      <w:r w:rsidR="00D21335">
        <w:tab/>
      </w:r>
      <w:r w:rsidRPr="00B21B33">
        <w:t xml:space="preserve">29 </w:t>
      </w:r>
    </w:p>
    <w:p w14:paraId="6BE37D4E" w14:textId="0BE487BA" w:rsidR="004D782B" w:rsidRDefault="004D782B" w:rsidP="00530EF0">
      <w:pPr>
        <w:tabs>
          <w:tab w:val="right" w:leader="dot" w:pos="8080"/>
          <w:tab w:val="left" w:pos="8148"/>
        </w:tabs>
        <w:spacing w:line="360" w:lineRule="auto"/>
        <w:ind w:right="226"/>
        <w:jc w:val="both"/>
        <w:rPr>
          <w:b/>
          <w:bCs/>
        </w:rPr>
      </w:pPr>
      <w:r>
        <w:rPr>
          <w:b/>
          <w:bCs/>
        </w:rPr>
        <w:t>CHAPTER 7</w:t>
      </w:r>
    </w:p>
    <w:p w14:paraId="24F25174" w14:textId="77777777" w:rsidR="00B21B33" w:rsidRPr="00B21B33" w:rsidRDefault="00B21B33" w:rsidP="00530EF0">
      <w:pPr>
        <w:tabs>
          <w:tab w:val="right" w:leader="dot" w:pos="8080"/>
          <w:tab w:val="left" w:pos="8148"/>
        </w:tabs>
        <w:spacing w:line="360" w:lineRule="auto"/>
        <w:ind w:right="226"/>
        <w:jc w:val="both"/>
        <w:rPr>
          <w:b/>
          <w:bCs/>
        </w:rPr>
      </w:pPr>
      <w:r w:rsidRPr="00B21B33">
        <w:rPr>
          <w:b/>
          <w:bCs/>
        </w:rPr>
        <w:t>Challenges and Considerations</w:t>
      </w:r>
    </w:p>
    <w:p w14:paraId="6F2BB71A" w14:textId="77C69F3D" w:rsidR="00D21335" w:rsidRDefault="00D21335" w:rsidP="00D21335">
      <w:pPr>
        <w:tabs>
          <w:tab w:val="right" w:leader="dot" w:pos="8080"/>
          <w:tab w:val="left" w:pos="8148"/>
        </w:tabs>
        <w:spacing w:line="360" w:lineRule="auto"/>
      </w:pPr>
      <w:r w:rsidRPr="00D21335">
        <w:t xml:space="preserve">7.1 </w:t>
      </w:r>
      <w:r w:rsidRPr="00D21335">
        <w:rPr>
          <w:rFonts w:eastAsiaTheme="majorEastAsia"/>
        </w:rPr>
        <w:t>PRIVACY &amp; SECURITY IN FEDERATED SLD</w:t>
      </w:r>
      <w:r>
        <w:t xml:space="preserve"> </w:t>
      </w:r>
      <w:r>
        <w:tab/>
      </w:r>
      <w:r w:rsidRPr="00D21335">
        <w:t>3</w:t>
      </w:r>
      <w:r w:rsidR="008815FA">
        <w:t>1</w:t>
      </w:r>
      <w:r w:rsidRPr="00D21335">
        <w:br/>
        <w:t xml:space="preserve">7.2 </w:t>
      </w:r>
      <w:r w:rsidRPr="00D21335">
        <w:rPr>
          <w:rFonts w:eastAsiaTheme="majorEastAsia"/>
        </w:rPr>
        <w:t>HANDLING NON-IID DATA IN EDUCATION</w:t>
      </w:r>
      <w:r w:rsidRPr="00D21335">
        <w:t xml:space="preserve"> </w:t>
      </w:r>
      <w:r>
        <w:tab/>
      </w:r>
      <w:r w:rsidRPr="00D21335">
        <w:t>3</w:t>
      </w:r>
      <w:r w:rsidR="008815FA">
        <w:t>3</w:t>
      </w:r>
      <w:r w:rsidRPr="00D21335">
        <w:br/>
        <w:t xml:space="preserve">7.3 </w:t>
      </w:r>
      <w:r w:rsidRPr="00D21335">
        <w:rPr>
          <w:rFonts w:eastAsiaTheme="majorEastAsia"/>
        </w:rPr>
        <w:t>COMMUNICATION &amp; COMPUTATION CHALLENGES</w:t>
      </w:r>
      <w:r>
        <w:t xml:space="preserve"> </w:t>
      </w:r>
      <w:r>
        <w:tab/>
      </w:r>
      <w:r w:rsidRPr="00D21335">
        <w:t>3</w:t>
      </w:r>
      <w:r w:rsidR="008815FA">
        <w:t>4</w:t>
      </w:r>
      <w:r w:rsidRPr="00D21335">
        <w:br/>
        <w:t xml:space="preserve">7.4 </w:t>
      </w:r>
      <w:r w:rsidRPr="00D21335">
        <w:rPr>
          <w:rFonts w:eastAsiaTheme="majorEastAsia"/>
        </w:rPr>
        <w:t>MODEL CONVERGENCE &amp; PERFORMANCE TUNING</w:t>
      </w:r>
      <w:r>
        <w:t xml:space="preserve"> </w:t>
      </w:r>
      <w:r>
        <w:tab/>
      </w:r>
      <w:r w:rsidRPr="00D21335">
        <w:t>3</w:t>
      </w:r>
      <w:r w:rsidR="008815FA">
        <w:t>6</w:t>
      </w:r>
      <w:r w:rsidRPr="00D21335">
        <w:br/>
        <w:t xml:space="preserve">7.5 </w:t>
      </w:r>
      <w:r w:rsidRPr="00D21335">
        <w:rPr>
          <w:rFonts w:eastAsiaTheme="majorEastAsia"/>
        </w:rPr>
        <w:t>ETHICS &amp; FAIRNESS IN FEDERATED AI</w:t>
      </w:r>
      <w:r w:rsidRPr="00D21335">
        <w:t xml:space="preserve"> </w:t>
      </w:r>
      <w:r>
        <w:tab/>
      </w:r>
      <w:r w:rsidRPr="00D21335">
        <w:t>3</w:t>
      </w:r>
      <w:r w:rsidR="008815FA">
        <w:t>7</w:t>
      </w:r>
      <w:r w:rsidRPr="00D21335">
        <w:br/>
        <w:t xml:space="preserve">7.6 </w:t>
      </w:r>
      <w:r w:rsidRPr="00D21335">
        <w:rPr>
          <w:rFonts w:eastAsiaTheme="majorEastAsia"/>
        </w:rPr>
        <w:t>MITIGATION STRATEGIES</w:t>
      </w:r>
      <w:r w:rsidRPr="00D21335">
        <w:t xml:space="preserve"> </w:t>
      </w:r>
      <w:r>
        <w:tab/>
      </w:r>
      <w:r w:rsidR="008815FA">
        <w:t>39</w:t>
      </w:r>
      <w:r w:rsidRPr="00D21335">
        <w:br/>
        <w:t xml:space="preserve">7.7 </w:t>
      </w:r>
      <w:r w:rsidRPr="00D21335">
        <w:rPr>
          <w:rFonts w:eastAsiaTheme="majorEastAsia"/>
        </w:rPr>
        <w:t>SCALABILITY &amp; DEPLOYMENT ISSUES</w:t>
      </w:r>
      <w:r>
        <w:t xml:space="preserve"> </w:t>
      </w:r>
      <w:r>
        <w:tab/>
      </w:r>
      <w:r w:rsidRPr="00D21335">
        <w:t>4</w:t>
      </w:r>
      <w:r w:rsidR="008815FA">
        <w:t>0</w:t>
      </w:r>
      <w:r w:rsidRPr="00D21335">
        <w:br/>
        <w:t xml:space="preserve">7.8 </w:t>
      </w:r>
      <w:r w:rsidRPr="00D21335">
        <w:rPr>
          <w:rFonts w:eastAsiaTheme="majorEastAsia"/>
        </w:rPr>
        <w:t>INTERPRETABILITY FOR STAKEHOLDERS</w:t>
      </w:r>
      <w:r>
        <w:tab/>
      </w:r>
      <w:r w:rsidRPr="00D21335">
        <w:t>4</w:t>
      </w:r>
      <w:r w:rsidR="008815FA">
        <w:t>1</w:t>
      </w:r>
      <w:r w:rsidRPr="00D21335">
        <w:br/>
        <w:t xml:space="preserve">7.9 </w:t>
      </w:r>
      <w:r w:rsidRPr="00D21335">
        <w:rPr>
          <w:rFonts w:eastAsiaTheme="majorEastAsia"/>
        </w:rPr>
        <w:t>REGULATORY &amp; POLICY COMPLIANCE</w:t>
      </w:r>
      <w:r>
        <w:t xml:space="preserve"> </w:t>
      </w:r>
      <w:r>
        <w:tab/>
      </w:r>
      <w:r w:rsidRPr="00D21335">
        <w:t>4</w:t>
      </w:r>
      <w:r w:rsidR="008815FA">
        <w:t>2</w:t>
      </w:r>
      <w:r w:rsidRPr="00D21335">
        <w:br/>
        <w:t xml:space="preserve">7.10 </w:t>
      </w:r>
      <w:r w:rsidRPr="00D21335">
        <w:rPr>
          <w:rFonts w:eastAsiaTheme="majorEastAsia"/>
        </w:rPr>
        <w:t>MAINTENANCE &amp; SUSTAINABILITY PLANNING</w:t>
      </w:r>
      <w:r>
        <w:rPr>
          <w:rFonts w:eastAsiaTheme="majorEastAsia"/>
        </w:rPr>
        <w:t xml:space="preserve"> </w:t>
      </w:r>
      <w:r>
        <w:rPr>
          <w:rFonts w:eastAsiaTheme="majorEastAsia"/>
        </w:rPr>
        <w:tab/>
      </w:r>
      <w:r w:rsidRPr="00D21335">
        <w:t>4</w:t>
      </w:r>
      <w:r w:rsidR="008815FA">
        <w:t>3</w:t>
      </w:r>
    </w:p>
    <w:p w14:paraId="171F18E1" w14:textId="77777777" w:rsidR="00BF0A0A" w:rsidRDefault="00BF0A0A" w:rsidP="00D21335">
      <w:pPr>
        <w:tabs>
          <w:tab w:val="right" w:leader="dot" w:pos="8080"/>
          <w:tab w:val="left" w:pos="8148"/>
        </w:tabs>
        <w:spacing w:line="360" w:lineRule="auto"/>
      </w:pPr>
    </w:p>
    <w:p w14:paraId="62EA472B" w14:textId="77777777" w:rsidR="00BF0A0A" w:rsidRPr="00D21335" w:rsidRDefault="00BF0A0A" w:rsidP="00D21335">
      <w:pPr>
        <w:tabs>
          <w:tab w:val="right" w:leader="dot" w:pos="8080"/>
          <w:tab w:val="left" w:pos="8148"/>
        </w:tabs>
        <w:spacing w:line="360" w:lineRule="auto"/>
      </w:pPr>
    </w:p>
    <w:p w14:paraId="0F35B307" w14:textId="57122BEB" w:rsidR="004D782B" w:rsidRDefault="004D782B" w:rsidP="00530EF0">
      <w:pPr>
        <w:tabs>
          <w:tab w:val="right" w:leader="dot" w:pos="8080"/>
          <w:tab w:val="left" w:pos="8148"/>
        </w:tabs>
        <w:spacing w:line="360" w:lineRule="auto"/>
        <w:ind w:right="226"/>
        <w:jc w:val="both"/>
        <w:rPr>
          <w:b/>
          <w:bCs/>
        </w:rPr>
      </w:pPr>
      <w:r>
        <w:rPr>
          <w:b/>
          <w:bCs/>
        </w:rPr>
        <w:lastRenderedPageBreak/>
        <w:t>CHAPTER 8</w:t>
      </w:r>
    </w:p>
    <w:p w14:paraId="3C7340B0" w14:textId="77777777" w:rsidR="00B21B33" w:rsidRPr="00B21B33" w:rsidRDefault="00B21B33" w:rsidP="00530EF0">
      <w:pPr>
        <w:tabs>
          <w:tab w:val="right" w:leader="dot" w:pos="8080"/>
          <w:tab w:val="left" w:pos="8148"/>
        </w:tabs>
        <w:spacing w:line="360" w:lineRule="auto"/>
        <w:ind w:right="226"/>
        <w:jc w:val="both"/>
        <w:rPr>
          <w:b/>
          <w:bCs/>
        </w:rPr>
      </w:pPr>
      <w:r w:rsidRPr="00B21B33">
        <w:rPr>
          <w:b/>
          <w:bCs/>
        </w:rPr>
        <w:t>Results &amp; Discussion</w:t>
      </w:r>
    </w:p>
    <w:p w14:paraId="2C858372" w14:textId="1DA5857E" w:rsidR="00B21B33" w:rsidRPr="00B21B33" w:rsidRDefault="00B21B33" w:rsidP="00530EF0">
      <w:pPr>
        <w:tabs>
          <w:tab w:val="right" w:leader="dot" w:pos="8080"/>
          <w:tab w:val="left" w:pos="8148"/>
        </w:tabs>
        <w:spacing w:line="360" w:lineRule="auto"/>
        <w:ind w:right="226"/>
        <w:jc w:val="both"/>
      </w:pPr>
      <w:r w:rsidRPr="00B21B33">
        <w:t>8.1 Result Analysis</w:t>
      </w:r>
      <w:r w:rsidR="00D21335">
        <w:t xml:space="preserve"> </w:t>
      </w:r>
      <w:r w:rsidR="00D21335">
        <w:tab/>
      </w:r>
      <w:r w:rsidRPr="00B21B33">
        <w:t>4</w:t>
      </w:r>
      <w:r w:rsidR="008815FA">
        <w:t>5</w:t>
      </w:r>
    </w:p>
    <w:p w14:paraId="1B8885C8" w14:textId="579A5FA4" w:rsidR="00662F1D" w:rsidRPr="00B21B33" w:rsidRDefault="00B21B33" w:rsidP="00530EF0">
      <w:pPr>
        <w:tabs>
          <w:tab w:val="right" w:leader="dot" w:pos="8080"/>
          <w:tab w:val="left" w:pos="8148"/>
        </w:tabs>
        <w:spacing w:line="360" w:lineRule="auto"/>
        <w:ind w:right="226"/>
        <w:jc w:val="both"/>
      </w:pPr>
      <w:r w:rsidRPr="00B21B33">
        <w:t>8.2 DISCUSSION</w:t>
      </w:r>
      <w:r w:rsidR="00D21335">
        <w:t xml:space="preserve"> </w:t>
      </w:r>
      <w:r w:rsidR="00D21335">
        <w:tab/>
      </w:r>
      <w:r w:rsidR="008815FA">
        <w:t>49</w:t>
      </w:r>
    </w:p>
    <w:p w14:paraId="75055101" w14:textId="1ED23A59" w:rsidR="004D782B" w:rsidRDefault="004D782B" w:rsidP="00530EF0">
      <w:pPr>
        <w:tabs>
          <w:tab w:val="right" w:leader="dot" w:pos="8080"/>
          <w:tab w:val="left" w:pos="8148"/>
        </w:tabs>
        <w:spacing w:line="360" w:lineRule="auto"/>
        <w:ind w:right="226"/>
        <w:jc w:val="both"/>
        <w:rPr>
          <w:b/>
          <w:bCs/>
        </w:rPr>
      </w:pPr>
      <w:r>
        <w:rPr>
          <w:b/>
          <w:bCs/>
        </w:rPr>
        <w:t>CHAPTER 9</w:t>
      </w:r>
    </w:p>
    <w:p w14:paraId="01F4E20D" w14:textId="0756574E" w:rsidR="00F069FF" w:rsidRDefault="00F069FF" w:rsidP="00530EF0">
      <w:pPr>
        <w:tabs>
          <w:tab w:val="right" w:leader="dot" w:pos="8080"/>
          <w:tab w:val="left" w:pos="8148"/>
        </w:tabs>
        <w:spacing w:line="360" w:lineRule="auto"/>
        <w:ind w:right="226"/>
        <w:jc w:val="both"/>
        <w:rPr>
          <w:b/>
          <w:bCs/>
        </w:rPr>
      </w:pPr>
      <w:r>
        <w:rPr>
          <w:b/>
          <w:bCs/>
        </w:rPr>
        <w:t>CONCLUSION</w:t>
      </w:r>
    </w:p>
    <w:p w14:paraId="461E5C62" w14:textId="66C2786B" w:rsidR="004D782B" w:rsidRPr="00F069FF" w:rsidRDefault="00F069FF" w:rsidP="00530EF0">
      <w:pPr>
        <w:tabs>
          <w:tab w:val="right" w:leader="dot" w:pos="8080"/>
          <w:tab w:val="left" w:pos="8148"/>
        </w:tabs>
        <w:spacing w:line="360" w:lineRule="auto"/>
        <w:ind w:right="226"/>
        <w:jc w:val="both"/>
      </w:pPr>
      <w:r w:rsidRPr="00F069FF">
        <w:t xml:space="preserve">9.1 </w:t>
      </w:r>
      <w:r w:rsidR="00662F1D" w:rsidRPr="00F069FF">
        <w:t>CONCLUSION</w:t>
      </w:r>
      <w:r w:rsidR="00D21335" w:rsidRPr="00F069FF">
        <w:t xml:space="preserve"> </w:t>
      </w:r>
      <w:r w:rsidR="00D21335" w:rsidRPr="00F069FF">
        <w:tab/>
      </w:r>
      <w:r w:rsidR="00B21B33" w:rsidRPr="00F069FF">
        <w:t>5</w:t>
      </w:r>
      <w:r>
        <w:t>2</w:t>
      </w:r>
    </w:p>
    <w:p w14:paraId="58EEA49D" w14:textId="0A407550" w:rsidR="004D782B" w:rsidRDefault="004D782B" w:rsidP="00530EF0">
      <w:pPr>
        <w:tabs>
          <w:tab w:val="right" w:leader="dot" w:pos="8080"/>
          <w:tab w:val="left" w:pos="8148"/>
        </w:tabs>
        <w:spacing w:line="360" w:lineRule="auto"/>
        <w:ind w:right="226"/>
        <w:jc w:val="both"/>
        <w:rPr>
          <w:b/>
          <w:bCs/>
        </w:rPr>
      </w:pPr>
      <w:r w:rsidRPr="004D782B">
        <w:rPr>
          <w:b/>
          <w:bCs/>
        </w:rPr>
        <w:t>REFERENCES</w:t>
      </w:r>
      <w:r w:rsidR="00D21335">
        <w:rPr>
          <w:b/>
          <w:bCs/>
        </w:rPr>
        <w:t xml:space="preserve"> </w:t>
      </w:r>
      <w:r w:rsidR="00D21335">
        <w:rPr>
          <w:b/>
          <w:bCs/>
        </w:rPr>
        <w:tab/>
      </w:r>
      <w:r w:rsidR="00B21B33">
        <w:rPr>
          <w:b/>
          <w:bCs/>
        </w:rPr>
        <w:t>5</w:t>
      </w:r>
      <w:r w:rsidR="00F069FF">
        <w:rPr>
          <w:b/>
          <w:bCs/>
        </w:rPr>
        <w:t>5</w:t>
      </w:r>
    </w:p>
    <w:p w14:paraId="1930351A" w14:textId="0CA07C83" w:rsidR="00BF7CFB" w:rsidRDefault="004D782B" w:rsidP="00BF0A0A">
      <w:pPr>
        <w:tabs>
          <w:tab w:val="right" w:leader="dot" w:pos="8080"/>
          <w:tab w:val="left" w:pos="8148"/>
        </w:tabs>
        <w:spacing w:line="360" w:lineRule="auto"/>
        <w:ind w:right="226"/>
        <w:jc w:val="both"/>
        <w:rPr>
          <w:b/>
          <w:bCs/>
        </w:rPr>
      </w:pPr>
      <w:r w:rsidRPr="004D782B">
        <w:rPr>
          <w:b/>
          <w:bCs/>
        </w:rPr>
        <w:t>APPENDICES</w:t>
      </w:r>
      <w:r w:rsidR="00D21335">
        <w:rPr>
          <w:b/>
          <w:bCs/>
        </w:rPr>
        <w:t xml:space="preserve"> </w:t>
      </w:r>
      <w:r w:rsidR="00D21335">
        <w:rPr>
          <w:b/>
          <w:bCs/>
        </w:rPr>
        <w:tab/>
      </w:r>
      <w:r w:rsidR="00B21B33">
        <w:rPr>
          <w:b/>
          <w:bCs/>
        </w:rPr>
        <w:t>5</w:t>
      </w:r>
      <w:r w:rsidR="00F069FF">
        <w:rPr>
          <w:b/>
          <w:bCs/>
        </w:rPr>
        <w:t>7</w:t>
      </w:r>
    </w:p>
    <w:p w14:paraId="127F8D36" w14:textId="77777777" w:rsidR="00BF0A0A" w:rsidRDefault="00BF0A0A" w:rsidP="00BF0A0A">
      <w:pPr>
        <w:tabs>
          <w:tab w:val="right" w:leader="dot" w:pos="8080"/>
          <w:tab w:val="left" w:pos="8148"/>
        </w:tabs>
        <w:spacing w:line="360" w:lineRule="auto"/>
        <w:ind w:right="226"/>
        <w:jc w:val="both"/>
        <w:rPr>
          <w:b/>
          <w:bCs/>
        </w:rPr>
      </w:pPr>
    </w:p>
    <w:p w14:paraId="6DE4A888" w14:textId="77777777" w:rsidR="00BF0A0A" w:rsidRDefault="00BF0A0A" w:rsidP="00BF0A0A">
      <w:pPr>
        <w:tabs>
          <w:tab w:val="right" w:leader="dot" w:pos="8080"/>
          <w:tab w:val="left" w:pos="8148"/>
        </w:tabs>
        <w:spacing w:line="360" w:lineRule="auto"/>
        <w:ind w:right="226"/>
        <w:jc w:val="both"/>
        <w:rPr>
          <w:b/>
          <w:bCs/>
        </w:rPr>
      </w:pPr>
    </w:p>
    <w:p w14:paraId="5A46027C" w14:textId="77777777" w:rsidR="00BF0A0A" w:rsidRDefault="00BF0A0A" w:rsidP="00BF0A0A">
      <w:pPr>
        <w:tabs>
          <w:tab w:val="right" w:leader="dot" w:pos="8080"/>
          <w:tab w:val="left" w:pos="8148"/>
        </w:tabs>
        <w:spacing w:line="360" w:lineRule="auto"/>
        <w:ind w:right="226"/>
        <w:jc w:val="both"/>
        <w:rPr>
          <w:b/>
          <w:bCs/>
        </w:rPr>
      </w:pPr>
    </w:p>
    <w:p w14:paraId="31283E11" w14:textId="77777777" w:rsidR="00BF0A0A" w:rsidRDefault="00BF0A0A" w:rsidP="00BF0A0A">
      <w:pPr>
        <w:tabs>
          <w:tab w:val="right" w:leader="dot" w:pos="8080"/>
          <w:tab w:val="left" w:pos="8148"/>
        </w:tabs>
        <w:spacing w:line="360" w:lineRule="auto"/>
        <w:ind w:right="226"/>
        <w:jc w:val="both"/>
        <w:rPr>
          <w:b/>
          <w:bCs/>
        </w:rPr>
      </w:pPr>
    </w:p>
    <w:p w14:paraId="45681252" w14:textId="77777777" w:rsidR="00BF0A0A" w:rsidRDefault="00BF0A0A" w:rsidP="00BF0A0A">
      <w:pPr>
        <w:tabs>
          <w:tab w:val="right" w:leader="dot" w:pos="8080"/>
          <w:tab w:val="left" w:pos="8148"/>
        </w:tabs>
        <w:spacing w:line="360" w:lineRule="auto"/>
        <w:ind w:right="226"/>
        <w:jc w:val="both"/>
        <w:rPr>
          <w:b/>
          <w:bCs/>
        </w:rPr>
      </w:pPr>
    </w:p>
    <w:p w14:paraId="6FB553F4" w14:textId="77777777" w:rsidR="00BF0A0A" w:rsidRDefault="00BF0A0A" w:rsidP="00BF0A0A">
      <w:pPr>
        <w:tabs>
          <w:tab w:val="right" w:leader="dot" w:pos="8080"/>
          <w:tab w:val="left" w:pos="8148"/>
        </w:tabs>
        <w:spacing w:line="360" w:lineRule="auto"/>
        <w:ind w:right="226"/>
        <w:jc w:val="both"/>
        <w:rPr>
          <w:b/>
          <w:bCs/>
        </w:rPr>
      </w:pPr>
    </w:p>
    <w:p w14:paraId="54231A08" w14:textId="77777777" w:rsidR="00BF0A0A" w:rsidRDefault="00BF0A0A" w:rsidP="00BF0A0A">
      <w:pPr>
        <w:tabs>
          <w:tab w:val="right" w:leader="dot" w:pos="8080"/>
          <w:tab w:val="left" w:pos="8148"/>
        </w:tabs>
        <w:spacing w:line="360" w:lineRule="auto"/>
        <w:ind w:right="226"/>
        <w:jc w:val="both"/>
        <w:rPr>
          <w:b/>
          <w:bCs/>
        </w:rPr>
      </w:pPr>
    </w:p>
    <w:p w14:paraId="6520934E" w14:textId="77777777" w:rsidR="00BF0A0A" w:rsidRDefault="00BF0A0A" w:rsidP="00BF0A0A">
      <w:pPr>
        <w:tabs>
          <w:tab w:val="right" w:leader="dot" w:pos="8080"/>
          <w:tab w:val="left" w:pos="8148"/>
        </w:tabs>
        <w:spacing w:line="360" w:lineRule="auto"/>
        <w:ind w:right="226"/>
        <w:jc w:val="both"/>
        <w:rPr>
          <w:b/>
          <w:bCs/>
        </w:rPr>
      </w:pPr>
    </w:p>
    <w:p w14:paraId="3C990336" w14:textId="77777777" w:rsidR="00BF0A0A" w:rsidRDefault="00BF0A0A" w:rsidP="00BF0A0A">
      <w:pPr>
        <w:tabs>
          <w:tab w:val="right" w:leader="dot" w:pos="8080"/>
          <w:tab w:val="left" w:pos="8148"/>
        </w:tabs>
        <w:spacing w:line="360" w:lineRule="auto"/>
        <w:ind w:right="226"/>
        <w:jc w:val="both"/>
        <w:rPr>
          <w:b/>
          <w:bCs/>
        </w:rPr>
      </w:pPr>
    </w:p>
    <w:p w14:paraId="55AF241D" w14:textId="77777777" w:rsidR="00BF0A0A" w:rsidRDefault="00BF0A0A" w:rsidP="00BF0A0A">
      <w:pPr>
        <w:tabs>
          <w:tab w:val="right" w:leader="dot" w:pos="8080"/>
          <w:tab w:val="left" w:pos="8148"/>
        </w:tabs>
        <w:spacing w:line="360" w:lineRule="auto"/>
        <w:ind w:right="226"/>
        <w:jc w:val="both"/>
        <w:rPr>
          <w:b/>
          <w:bCs/>
        </w:rPr>
      </w:pPr>
    </w:p>
    <w:p w14:paraId="71501AD7" w14:textId="77777777" w:rsidR="00BF0A0A" w:rsidRDefault="00BF0A0A" w:rsidP="00BF0A0A">
      <w:pPr>
        <w:tabs>
          <w:tab w:val="right" w:leader="dot" w:pos="8080"/>
          <w:tab w:val="left" w:pos="8148"/>
        </w:tabs>
        <w:spacing w:line="360" w:lineRule="auto"/>
        <w:ind w:right="226"/>
        <w:jc w:val="both"/>
        <w:rPr>
          <w:b/>
          <w:bCs/>
        </w:rPr>
      </w:pPr>
    </w:p>
    <w:p w14:paraId="31FAC9BA" w14:textId="77777777" w:rsidR="00BF0A0A" w:rsidRDefault="00BF0A0A" w:rsidP="00BF0A0A">
      <w:pPr>
        <w:tabs>
          <w:tab w:val="right" w:leader="dot" w:pos="8080"/>
          <w:tab w:val="left" w:pos="8148"/>
        </w:tabs>
        <w:spacing w:line="360" w:lineRule="auto"/>
        <w:ind w:right="226"/>
        <w:jc w:val="both"/>
        <w:rPr>
          <w:b/>
          <w:bCs/>
        </w:rPr>
      </w:pPr>
    </w:p>
    <w:p w14:paraId="5C82D828" w14:textId="77777777" w:rsidR="00BF0A0A" w:rsidRDefault="00BF0A0A" w:rsidP="00BF0A0A">
      <w:pPr>
        <w:tabs>
          <w:tab w:val="right" w:leader="dot" w:pos="8080"/>
          <w:tab w:val="left" w:pos="8148"/>
        </w:tabs>
        <w:spacing w:line="360" w:lineRule="auto"/>
        <w:ind w:right="226"/>
        <w:jc w:val="both"/>
        <w:rPr>
          <w:b/>
          <w:bCs/>
        </w:rPr>
      </w:pPr>
    </w:p>
    <w:p w14:paraId="2239D28C" w14:textId="77777777" w:rsidR="00BF0A0A" w:rsidRDefault="00BF0A0A" w:rsidP="00BF0A0A">
      <w:pPr>
        <w:tabs>
          <w:tab w:val="right" w:leader="dot" w:pos="8080"/>
          <w:tab w:val="left" w:pos="8148"/>
        </w:tabs>
        <w:spacing w:line="360" w:lineRule="auto"/>
        <w:ind w:right="226"/>
        <w:jc w:val="both"/>
        <w:rPr>
          <w:b/>
          <w:bCs/>
        </w:rPr>
      </w:pPr>
    </w:p>
    <w:p w14:paraId="357137B5" w14:textId="77777777" w:rsidR="00BF0A0A" w:rsidRDefault="00BF0A0A" w:rsidP="00BF0A0A">
      <w:pPr>
        <w:tabs>
          <w:tab w:val="right" w:leader="dot" w:pos="8080"/>
          <w:tab w:val="left" w:pos="8148"/>
        </w:tabs>
        <w:spacing w:line="360" w:lineRule="auto"/>
        <w:ind w:right="226"/>
        <w:jc w:val="both"/>
        <w:rPr>
          <w:b/>
          <w:bCs/>
        </w:rPr>
      </w:pPr>
    </w:p>
    <w:p w14:paraId="7880A688" w14:textId="77777777" w:rsidR="00BF0A0A" w:rsidRDefault="00BF0A0A" w:rsidP="00BF0A0A">
      <w:pPr>
        <w:tabs>
          <w:tab w:val="right" w:leader="dot" w:pos="8080"/>
          <w:tab w:val="left" w:pos="8148"/>
        </w:tabs>
        <w:spacing w:line="360" w:lineRule="auto"/>
        <w:ind w:right="226"/>
        <w:jc w:val="both"/>
        <w:rPr>
          <w:b/>
          <w:bCs/>
        </w:rPr>
      </w:pPr>
    </w:p>
    <w:p w14:paraId="59CDE15A" w14:textId="77777777" w:rsidR="00BF0A0A" w:rsidRDefault="00BF0A0A" w:rsidP="00BF0A0A">
      <w:pPr>
        <w:tabs>
          <w:tab w:val="right" w:leader="dot" w:pos="8080"/>
          <w:tab w:val="left" w:pos="8148"/>
        </w:tabs>
        <w:spacing w:line="360" w:lineRule="auto"/>
        <w:ind w:right="226"/>
        <w:jc w:val="both"/>
        <w:rPr>
          <w:b/>
          <w:bCs/>
        </w:rPr>
      </w:pPr>
    </w:p>
    <w:p w14:paraId="3F61279C" w14:textId="77777777" w:rsidR="00BF0A0A" w:rsidRDefault="00BF0A0A" w:rsidP="00BF0A0A">
      <w:pPr>
        <w:tabs>
          <w:tab w:val="right" w:leader="dot" w:pos="8080"/>
          <w:tab w:val="left" w:pos="8148"/>
        </w:tabs>
        <w:spacing w:line="360" w:lineRule="auto"/>
        <w:ind w:right="226"/>
        <w:jc w:val="both"/>
        <w:rPr>
          <w:b/>
          <w:bCs/>
        </w:rPr>
      </w:pPr>
    </w:p>
    <w:p w14:paraId="700ECC34" w14:textId="77777777" w:rsidR="00BF0A0A" w:rsidRDefault="00BF0A0A" w:rsidP="00BF0A0A">
      <w:pPr>
        <w:tabs>
          <w:tab w:val="right" w:leader="dot" w:pos="8080"/>
          <w:tab w:val="left" w:pos="8148"/>
        </w:tabs>
        <w:spacing w:line="360" w:lineRule="auto"/>
        <w:ind w:right="226"/>
        <w:jc w:val="both"/>
        <w:rPr>
          <w:b/>
          <w:bCs/>
        </w:rPr>
      </w:pPr>
    </w:p>
    <w:p w14:paraId="2405D4F3" w14:textId="77777777" w:rsidR="00BF0A0A" w:rsidRDefault="00BF0A0A" w:rsidP="00BF0A0A">
      <w:pPr>
        <w:tabs>
          <w:tab w:val="right" w:leader="dot" w:pos="8080"/>
          <w:tab w:val="left" w:pos="8148"/>
        </w:tabs>
        <w:spacing w:line="360" w:lineRule="auto"/>
        <w:ind w:right="226"/>
        <w:jc w:val="both"/>
        <w:rPr>
          <w:b/>
          <w:bCs/>
        </w:rPr>
      </w:pPr>
    </w:p>
    <w:p w14:paraId="0CA840C7" w14:textId="77777777" w:rsidR="00BF0A0A" w:rsidRDefault="00BF0A0A" w:rsidP="00BF0A0A">
      <w:pPr>
        <w:tabs>
          <w:tab w:val="right" w:leader="dot" w:pos="8080"/>
          <w:tab w:val="left" w:pos="8148"/>
        </w:tabs>
        <w:spacing w:line="360" w:lineRule="auto"/>
        <w:ind w:right="226"/>
        <w:jc w:val="both"/>
        <w:rPr>
          <w:b/>
          <w:bCs/>
        </w:rPr>
      </w:pPr>
    </w:p>
    <w:p w14:paraId="30EE65A7" w14:textId="77777777" w:rsidR="00BF0A0A" w:rsidRDefault="00BF0A0A" w:rsidP="00BF0A0A">
      <w:pPr>
        <w:tabs>
          <w:tab w:val="right" w:leader="dot" w:pos="8080"/>
          <w:tab w:val="left" w:pos="8148"/>
        </w:tabs>
        <w:spacing w:line="360" w:lineRule="auto"/>
        <w:ind w:right="226"/>
        <w:jc w:val="both"/>
        <w:rPr>
          <w:b/>
          <w:bCs/>
        </w:rPr>
      </w:pPr>
    </w:p>
    <w:p w14:paraId="5CF54480" w14:textId="77777777" w:rsidR="00BF0A0A" w:rsidRDefault="00BF0A0A" w:rsidP="00BF0A0A">
      <w:pPr>
        <w:tabs>
          <w:tab w:val="right" w:leader="dot" w:pos="8080"/>
          <w:tab w:val="left" w:pos="8148"/>
        </w:tabs>
        <w:spacing w:line="360" w:lineRule="auto"/>
        <w:ind w:right="226"/>
        <w:jc w:val="both"/>
        <w:rPr>
          <w:b/>
          <w:bCs/>
        </w:rPr>
      </w:pPr>
    </w:p>
    <w:p w14:paraId="0747F284" w14:textId="77777777" w:rsidR="00BF0A0A" w:rsidRDefault="00BF0A0A" w:rsidP="00BF0A0A">
      <w:pPr>
        <w:tabs>
          <w:tab w:val="right" w:leader="dot" w:pos="8080"/>
          <w:tab w:val="left" w:pos="8148"/>
        </w:tabs>
        <w:spacing w:line="360" w:lineRule="auto"/>
        <w:ind w:right="226"/>
        <w:jc w:val="both"/>
        <w:rPr>
          <w:b/>
          <w:bCs/>
        </w:rPr>
      </w:pPr>
    </w:p>
    <w:p w14:paraId="2C3EB408" w14:textId="77777777" w:rsidR="00BF0A0A" w:rsidRDefault="00BF0A0A" w:rsidP="00BF0A0A">
      <w:pPr>
        <w:tabs>
          <w:tab w:val="right" w:leader="dot" w:pos="8080"/>
          <w:tab w:val="left" w:pos="8148"/>
        </w:tabs>
        <w:spacing w:line="360" w:lineRule="auto"/>
        <w:ind w:right="226"/>
        <w:jc w:val="both"/>
        <w:rPr>
          <w:b/>
          <w:bCs/>
        </w:rPr>
      </w:pPr>
    </w:p>
    <w:p w14:paraId="5473D760" w14:textId="77777777" w:rsidR="00BF0A0A" w:rsidRDefault="00BF0A0A" w:rsidP="00BF0A0A">
      <w:pPr>
        <w:tabs>
          <w:tab w:val="right" w:leader="dot" w:pos="8080"/>
          <w:tab w:val="left" w:pos="8148"/>
        </w:tabs>
        <w:spacing w:line="360" w:lineRule="auto"/>
        <w:ind w:right="226"/>
        <w:jc w:val="both"/>
        <w:rPr>
          <w:b/>
          <w:bCs/>
        </w:rPr>
      </w:pPr>
    </w:p>
    <w:p w14:paraId="3D44D1E9" w14:textId="77777777" w:rsidR="00BF0A0A" w:rsidRDefault="00BF0A0A" w:rsidP="00BF0A0A">
      <w:pPr>
        <w:tabs>
          <w:tab w:val="right" w:leader="dot" w:pos="8080"/>
          <w:tab w:val="left" w:pos="8148"/>
        </w:tabs>
        <w:spacing w:line="360" w:lineRule="auto"/>
        <w:ind w:right="226"/>
        <w:jc w:val="both"/>
        <w:rPr>
          <w:b/>
          <w:bCs/>
        </w:rPr>
      </w:pPr>
    </w:p>
    <w:p w14:paraId="292B9BD1" w14:textId="77777777" w:rsidR="00BF0A0A" w:rsidRDefault="00BF0A0A" w:rsidP="00BF0A0A">
      <w:pPr>
        <w:tabs>
          <w:tab w:val="right" w:leader="dot" w:pos="8080"/>
          <w:tab w:val="left" w:pos="8148"/>
        </w:tabs>
        <w:spacing w:line="360" w:lineRule="auto"/>
        <w:ind w:right="226"/>
        <w:jc w:val="both"/>
        <w:rPr>
          <w:b/>
          <w:bCs/>
        </w:rPr>
      </w:pPr>
    </w:p>
    <w:p w14:paraId="30049CBE" w14:textId="77777777" w:rsidR="00BF0A0A" w:rsidRDefault="00BF0A0A" w:rsidP="00BF0A0A">
      <w:pPr>
        <w:tabs>
          <w:tab w:val="right" w:leader="dot" w:pos="8080"/>
          <w:tab w:val="left" w:pos="8148"/>
        </w:tabs>
        <w:spacing w:line="360" w:lineRule="auto"/>
        <w:ind w:right="226"/>
        <w:jc w:val="both"/>
        <w:rPr>
          <w:b/>
          <w:bCs/>
        </w:rPr>
      </w:pPr>
    </w:p>
    <w:p w14:paraId="5428D1B6" w14:textId="4CD6DFE4" w:rsidR="00BF7CFB" w:rsidRDefault="00BF7CFB" w:rsidP="006663E9">
      <w:pPr>
        <w:spacing w:line="360" w:lineRule="auto"/>
        <w:jc w:val="both"/>
        <w:rPr>
          <w:b/>
          <w:bCs/>
        </w:rPr>
      </w:pPr>
      <w:r>
        <w:rPr>
          <w:b/>
          <w:bCs/>
        </w:rPr>
        <w:t>LIST OF FIGURES</w:t>
      </w:r>
    </w:p>
    <w:p w14:paraId="6E0D5518" w14:textId="31C0874D" w:rsidR="009112E3" w:rsidRPr="009112E3" w:rsidRDefault="009112E3" w:rsidP="00743D2D">
      <w:pPr>
        <w:pStyle w:val="ListParagraph"/>
        <w:numPr>
          <w:ilvl w:val="0"/>
          <w:numId w:val="91"/>
        </w:numPr>
        <w:spacing w:line="360" w:lineRule="auto"/>
        <w:jc w:val="both"/>
        <w:rPr>
          <w:lang w:val="en-IN"/>
        </w:rPr>
      </w:pPr>
      <w:r w:rsidRPr="009112E3">
        <w:rPr>
          <w:lang w:val="en-IN"/>
        </w:rPr>
        <w:t>Federated Learning Architecture – Diagram showing the interaction between local institutional nodes and the central aggregator in FL.</w:t>
      </w:r>
    </w:p>
    <w:p w14:paraId="10867AD3" w14:textId="77FABF86" w:rsidR="009112E3" w:rsidRPr="009112E3" w:rsidRDefault="009112E3" w:rsidP="00743D2D">
      <w:pPr>
        <w:pStyle w:val="ListParagraph"/>
        <w:numPr>
          <w:ilvl w:val="0"/>
          <w:numId w:val="91"/>
        </w:numPr>
        <w:spacing w:line="360" w:lineRule="auto"/>
        <w:jc w:val="both"/>
        <w:rPr>
          <w:lang w:val="en-IN"/>
        </w:rPr>
      </w:pPr>
      <w:r w:rsidRPr="009112E3">
        <w:rPr>
          <w:lang w:val="en-IN"/>
        </w:rPr>
        <w:t>Global Accuracy: Federated Learning vs Centralised SGD – Line graph comparing the accuracy trends of federated and centralized models.</w:t>
      </w:r>
    </w:p>
    <w:p w14:paraId="1222A2EF" w14:textId="38297F7A" w:rsidR="009112E3" w:rsidRPr="009112E3" w:rsidRDefault="009112E3" w:rsidP="00743D2D">
      <w:pPr>
        <w:pStyle w:val="ListParagraph"/>
        <w:numPr>
          <w:ilvl w:val="0"/>
          <w:numId w:val="91"/>
        </w:numPr>
        <w:spacing w:line="360" w:lineRule="auto"/>
        <w:jc w:val="both"/>
        <w:rPr>
          <w:lang w:val="en-IN"/>
        </w:rPr>
      </w:pPr>
      <w:r w:rsidRPr="009112E3">
        <w:rPr>
          <w:lang w:val="en-IN"/>
        </w:rPr>
        <w:t>Global Loss: Federated Learning vs Centralised SGD – Plot showing the decline in model loss across communication rounds for both FL and centralized training.</w:t>
      </w:r>
    </w:p>
    <w:p w14:paraId="55D159BA" w14:textId="31FB7E06" w:rsidR="009112E3" w:rsidRPr="009112E3" w:rsidRDefault="009112E3" w:rsidP="00743D2D">
      <w:pPr>
        <w:pStyle w:val="ListParagraph"/>
        <w:numPr>
          <w:ilvl w:val="0"/>
          <w:numId w:val="91"/>
        </w:numPr>
        <w:spacing w:line="360" w:lineRule="auto"/>
        <w:jc w:val="both"/>
        <w:rPr>
          <w:lang w:val="en-IN"/>
        </w:rPr>
      </w:pPr>
      <w:r w:rsidRPr="009112E3">
        <w:rPr>
          <w:lang w:val="en-IN"/>
        </w:rPr>
        <w:t>Gradient Drift – Federated Learning – Graph visualizing changes in gradient directions across communication rounds.</w:t>
      </w:r>
    </w:p>
    <w:p w14:paraId="5B6C2988" w14:textId="585C2896" w:rsidR="009112E3" w:rsidRPr="009112E3" w:rsidRDefault="009112E3" w:rsidP="00743D2D">
      <w:pPr>
        <w:pStyle w:val="ListParagraph"/>
        <w:numPr>
          <w:ilvl w:val="0"/>
          <w:numId w:val="91"/>
        </w:numPr>
        <w:spacing w:line="360" w:lineRule="auto"/>
        <w:jc w:val="both"/>
        <w:rPr>
          <w:lang w:val="en-IN"/>
        </w:rPr>
      </w:pPr>
      <w:r w:rsidRPr="009112E3">
        <w:rPr>
          <w:lang w:val="en-IN"/>
        </w:rPr>
        <w:t>TSAR – Federated Learning – Plot illustrating Total Server Aggregated Residuals to track model convergence and stability.</w:t>
      </w:r>
    </w:p>
    <w:p w14:paraId="5F823500" w14:textId="35640D47" w:rsidR="009112E3" w:rsidRPr="009112E3" w:rsidRDefault="009112E3" w:rsidP="00743D2D">
      <w:pPr>
        <w:pStyle w:val="ListParagraph"/>
        <w:numPr>
          <w:ilvl w:val="0"/>
          <w:numId w:val="91"/>
        </w:numPr>
        <w:spacing w:line="360" w:lineRule="auto"/>
        <w:jc w:val="both"/>
        <w:rPr>
          <w:lang w:val="en-IN"/>
        </w:rPr>
      </w:pPr>
      <w:r w:rsidRPr="009112E3">
        <w:rPr>
          <w:lang w:val="en-IN"/>
        </w:rPr>
        <w:t>Code Output: Federated Learning vs Traditional Training Result – Side-by-side visual output comparison between federated and centralized training outcomes.</w:t>
      </w:r>
    </w:p>
    <w:p w14:paraId="6C286939" w14:textId="77777777" w:rsidR="009112E3" w:rsidRDefault="009112E3" w:rsidP="006663E9">
      <w:pPr>
        <w:spacing w:line="360" w:lineRule="auto"/>
        <w:jc w:val="both"/>
        <w:rPr>
          <w:b/>
          <w:bCs/>
        </w:rPr>
      </w:pPr>
    </w:p>
    <w:p w14:paraId="551014CF" w14:textId="77777777" w:rsidR="009112E3" w:rsidRDefault="009112E3" w:rsidP="006663E9">
      <w:pPr>
        <w:spacing w:line="360" w:lineRule="auto"/>
        <w:jc w:val="both"/>
        <w:rPr>
          <w:b/>
          <w:bCs/>
        </w:rPr>
      </w:pPr>
    </w:p>
    <w:p w14:paraId="15645B4D" w14:textId="77777777" w:rsidR="009112E3" w:rsidRDefault="009112E3" w:rsidP="006663E9">
      <w:pPr>
        <w:spacing w:line="360" w:lineRule="auto"/>
        <w:jc w:val="both"/>
        <w:rPr>
          <w:b/>
          <w:bCs/>
        </w:rPr>
      </w:pPr>
    </w:p>
    <w:p w14:paraId="576FC15B" w14:textId="77777777" w:rsidR="009112E3" w:rsidRDefault="009112E3" w:rsidP="006663E9">
      <w:pPr>
        <w:spacing w:line="360" w:lineRule="auto"/>
        <w:jc w:val="both"/>
        <w:rPr>
          <w:b/>
          <w:bCs/>
        </w:rPr>
      </w:pPr>
    </w:p>
    <w:p w14:paraId="0D65B0B5" w14:textId="77777777" w:rsidR="009112E3" w:rsidRDefault="009112E3" w:rsidP="006663E9">
      <w:pPr>
        <w:spacing w:line="360" w:lineRule="auto"/>
        <w:jc w:val="both"/>
        <w:rPr>
          <w:b/>
          <w:bCs/>
        </w:rPr>
      </w:pPr>
    </w:p>
    <w:p w14:paraId="4AAEF435" w14:textId="77777777" w:rsidR="009112E3" w:rsidRDefault="009112E3" w:rsidP="006663E9">
      <w:pPr>
        <w:spacing w:line="360" w:lineRule="auto"/>
        <w:jc w:val="both"/>
        <w:rPr>
          <w:b/>
          <w:bCs/>
        </w:rPr>
      </w:pPr>
    </w:p>
    <w:p w14:paraId="61DCF668" w14:textId="77777777" w:rsidR="009112E3" w:rsidRDefault="009112E3" w:rsidP="006663E9">
      <w:pPr>
        <w:spacing w:line="360" w:lineRule="auto"/>
        <w:jc w:val="both"/>
        <w:rPr>
          <w:b/>
          <w:bCs/>
        </w:rPr>
      </w:pPr>
    </w:p>
    <w:p w14:paraId="30221205" w14:textId="77777777" w:rsidR="009112E3" w:rsidRDefault="009112E3" w:rsidP="006663E9">
      <w:pPr>
        <w:spacing w:line="360" w:lineRule="auto"/>
        <w:jc w:val="both"/>
        <w:rPr>
          <w:b/>
          <w:bCs/>
        </w:rPr>
      </w:pPr>
    </w:p>
    <w:p w14:paraId="51FF4AE9" w14:textId="77777777" w:rsidR="009112E3" w:rsidRDefault="009112E3" w:rsidP="006663E9">
      <w:pPr>
        <w:spacing w:line="360" w:lineRule="auto"/>
        <w:jc w:val="both"/>
        <w:rPr>
          <w:b/>
          <w:bCs/>
        </w:rPr>
      </w:pPr>
    </w:p>
    <w:p w14:paraId="271FCCA1" w14:textId="77777777" w:rsidR="009112E3" w:rsidRDefault="009112E3" w:rsidP="006663E9">
      <w:pPr>
        <w:spacing w:line="360" w:lineRule="auto"/>
        <w:jc w:val="both"/>
        <w:rPr>
          <w:b/>
          <w:bCs/>
        </w:rPr>
      </w:pPr>
    </w:p>
    <w:p w14:paraId="586B7AE1" w14:textId="77777777" w:rsidR="009112E3" w:rsidRDefault="009112E3" w:rsidP="006663E9">
      <w:pPr>
        <w:spacing w:line="360" w:lineRule="auto"/>
        <w:jc w:val="both"/>
        <w:rPr>
          <w:b/>
          <w:bCs/>
        </w:rPr>
      </w:pPr>
    </w:p>
    <w:p w14:paraId="310B2ACD" w14:textId="77777777" w:rsidR="009112E3" w:rsidRDefault="009112E3" w:rsidP="006663E9">
      <w:pPr>
        <w:spacing w:line="360" w:lineRule="auto"/>
        <w:jc w:val="both"/>
        <w:rPr>
          <w:b/>
          <w:bCs/>
        </w:rPr>
      </w:pPr>
    </w:p>
    <w:p w14:paraId="03767FBE" w14:textId="77777777" w:rsidR="009112E3" w:rsidRDefault="009112E3" w:rsidP="006663E9">
      <w:pPr>
        <w:spacing w:line="360" w:lineRule="auto"/>
        <w:jc w:val="both"/>
        <w:rPr>
          <w:b/>
          <w:bCs/>
        </w:rPr>
      </w:pPr>
    </w:p>
    <w:p w14:paraId="0C8BDA9A" w14:textId="77777777" w:rsidR="009112E3" w:rsidRDefault="009112E3" w:rsidP="006663E9">
      <w:pPr>
        <w:spacing w:line="360" w:lineRule="auto"/>
        <w:jc w:val="both"/>
        <w:rPr>
          <w:b/>
          <w:bCs/>
        </w:rPr>
      </w:pPr>
    </w:p>
    <w:p w14:paraId="09B94FA1" w14:textId="77777777" w:rsidR="009112E3" w:rsidRDefault="009112E3" w:rsidP="006663E9">
      <w:pPr>
        <w:spacing w:line="360" w:lineRule="auto"/>
        <w:jc w:val="both"/>
        <w:rPr>
          <w:b/>
          <w:bCs/>
        </w:rPr>
      </w:pPr>
    </w:p>
    <w:p w14:paraId="52D5F678" w14:textId="77777777" w:rsidR="009112E3" w:rsidRDefault="009112E3" w:rsidP="006663E9">
      <w:pPr>
        <w:spacing w:line="360" w:lineRule="auto"/>
        <w:jc w:val="both"/>
        <w:rPr>
          <w:b/>
          <w:bCs/>
        </w:rPr>
      </w:pPr>
    </w:p>
    <w:p w14:paraId="14F52AB4" w14:textId="77777777" w:rsidR="009112E3" w:rsidRDefault="009112E3" w:rsidP="006663E9">
      <w:pPr>
        <w:spacing w:line="360" w:lineRule="auto"/>
        <w:jc w:val="both"/>
        <w:rPr>
          <w:b/>
          <w:bCs/>
        </w:rPr>
      </w:pPr>
    </w:p>
    <w:p w14:paraId="293A6E52" w14:textId="77777777" w:rsidR="009112E3" w:rsidRDefault="009112E3" w:rsidP="006663E9">
      <w:pPr>
        <w:spacing w:line="360" w:lineRule="auto"/>
        <w:jc w:val="both"/>
        <w:rPr>
          <w:b/>
          <w:bCs/>
        </w:rPr>
      </w:pPr>
    </w:p>
    <w:p w14:paraId="3D3104FA" w14:textId="77777777" w:rsidR="009112E3" w:rsidRDefault="009112E3" w:rsidP="006663E9">
      <w:pPr>
        <w:spacing w:line="360" w:lineRule="auto"/>
        <w:jc w:val="both"/>
        <w:rPr>
          <w:b/>
          <w:bCs/>
        </w:rPr>
      </w:pPr>
    </w:p>
    <w:p w14:paraId="2DABC2D3" w14:textId="77777777" w:rsidR="009112E3" w:rsidRDefault="009112E3" w:rsidP="006663E9">
      <w:pPr>
        <w:spacing w:line="360" w:lineRule="auto"/>
        <w:jc w:val="both"/>
        <w:rPr>
          <w:b/>
          <w:bCs/>
        </w:rPr>
      </w:pPr>
    </w:p>
    <w:p w14:paraId="7A48453C" w14:textId="77777777" w:rsidR="00D75126" w:rsidRDefault="00D75126" w:rsidP="006663E9">
      <w:pPr>
        <w:spacing w:line="360" w:lineRule="auto"/>
        <w:jc w:val="both"/>
        <w:rPr>
          <w:b/>
          <w:bCs/>
        </w:rPr>
      </w:pPr>
    </w:p>
    <w:p w14:paraId="795DFDC6" w14:textId="77777777" w:rsidR="009112E3" w:rsidRDefault="009112E3" w:rsidP="006663E9">
      <w:pPr>
        <w:spacing w:line="360" w:lineRule="auto"/>
        <w:jc w:val="both"/>
        <w:rPr>
          <w:b/>
          <w:bCs/>
        </w:rPr>
      </w:pPr>
    </w:p>
    <w:p w14:paraId="0C195F54" w14:textId="77777777" w:rsidR="009112E3" w:rsidRDefault="009112E3" w:rsidP="006663E9">
      <w:pPr>
        <w:spacing w:line="360" w:lineRule="auto"/>
        <w:jc w:val="both"/>
        <w:rPr>
          <w:b/>
          <w:bCs/>
        </w:rPr>
      </w:pPr>
    </w:p>
    <w:p w14:paraId="1B59FD7C" w14:textId="4821C474" w:rsidR="00BF7CFB" w:rsidRDefault="00BF7CFB" w:rsidP="006663E9">
      <w:pPr>
        <w:spacing w:line="360" w:lineRule="auto"/>
        <w:jc w:val="both"/>
        <w:rPr>
          <w:b/>
          <w:bCs/>
        </w:rPr>
      </w:pPr>
      <w:r>
        <w:rPr>
          <w:b/>
          <w:bCs/>
        </w:rPr>
        <w:lastRenderedPageBreak/>
        <w:t>LIST OF TABLES</w:t>
      </w:r>
    </w:p>
    <w:p w14:paraId="3D9D915E" w14:textId="36BA4AD5" w:rsidR="009112E3" w:rsidRPr="009112E3" w:rsidRDefault="009112E3" w:rsidP="00743D2D">
      <w:pPr>
        <w:pStyle w:val="ListParagraph"/>
        <w:numPr>
          <w:ilvl w:val="0"/>
          <w:numId w:val="88"/>
        </w:numPr>
        <w:spacing w:line="360" w:lineRule="auto"/>
        <w:jc w:val="both"/>
        <w:rPr>
          <w:lang w:val="en-IN"/>
        </w:rPr>
      </w:pPr>
      <w:r w:rsidRPr="009112E3">
        <w:rPr>
          <w:lang w:val="en-IN"/>
        </w:rPr>
        <w:t>Descriptive Statistics of the Dataset- This accurately reflects that the table shows mean, standard deviation, min, and max, which are descriptive statistics.</w:t>
      </w:r>
    </w:p>
    <w:p w14:paraId="60DE8FA6" w14:textId="33B062A4" w:rsidR="009112E3" w:rsidRPr="009112E3" w:rsidRDefault="009112E3" w:rsidP="00743D2D">
      <w:pPr>
        <w:pStyle w:val="ListParagraph"/>
        <w:numPr>
          <w:ilvl w:val="0"/>
          <w:numId w:val="88"/>
        </w:numPr>
        <w:spacing w:line="360" w:lineRule="auto"/>
        <w:jc w:val="both"/>
        <w:rPr>
          <w:lang w:val="en-IN"/>
        </w:rPr>
      </w:pPr>
      <w:r w:rsidRPr="009112E3">
        <w:rPr>
          <w:lang w:val="en-IN"/>
        </w:rPr>
        <w:t>Performance Comparison of Centralized and Federated Learning Models- This is a more concise way of saying "Comparative Performance.</w:t>
      </w:r>
    </w:p>
    <w:p w14:paraId="5539BE9A" w14:textId="2E02749E" w:rsidR="009112E3" w:rsidRPr="009112E3" w:rsidRDefault="009112E3" w:rsidP="00743D2D">
      <w:pPr>
        <w:pStyle w:val="ListParagraph"/>
        <w:numPr>
          <w:ilvl w:val="0"/>
          <w:numId w:val="88"/>
        </w:numPr>
        <w:spacing w:line="360" w:lineRule="auto"/>
        <w:jc w:val="both"/>
        <w:rPr>
          <w:lang w:val="en-IN"/>
        </w:rPr>
      </w:pPr>
      <w:r w:rsidRPr="009112E3">
        <w:rPr>
          <w:lang w:val="en-IN"/>
        </w:rPr>
        <w:t>Detailed Performance Metrics for Centralized and Federated Learning- This suggests that Table C.1 gives a more in-depth look at the performance than Performance Comparison of Centralized and Federated Learning Models</w:t>
      </w:r>
    </w:p>
    <w:p w14:paraId="2351F7FB" w14:textId="503CC01A" w:rsidR="009112E3" w:rsidRPr="009112E3" w:rsidRDefault="009112E3" w:rsidP="00743D2D">
      <w:pPr>
        <w:pStyle w:val="ListParagraph"/>
        <w:numPr>
          <w:ilvl w:val="0"/>
          <w:numId w:val="88"/>
        </w:numPr>
        <w:spacing w:line="360" w:lineRule="auto"/>
        <w:jc w:val="both"/>
        <w:rPr>
          <w:lang w:val="en-IN"/>
        </w:rPr>
      </w:pPr>
      <w:r w:rsidRPr="009112E3">
        <w:rPr>
          <w:lang w:val="en-IN"/>
        </w:rPr>
        <w:t>Comparison of Federated Learning and Centralized Stochastic Gradient Descent (SGD)- This is a more complete title, specifying the optimization algorithm used in the comparison.</w:t>
      </w:r>
    </w:p>
    <w:p w14:paraId="6BC50BED" w14:textId="77777777" w:rsidR="009112E3" w:rsidRDefault="009112E3" w:rsidP="006663E9">
      <w:pPr>
        <w:spacing w:line="360" w:lineRule="auto"/>
        <w:jc w:val="both"/>
        <w:rPr>
          <w:b/>
          <w:bCs/>
        </w:rPr>
      </w:pPr>
    </w:p>
    <w:p w14:paraId="34374E80" w14:textId="77777777" w:rsidR="007E0803" w:rsidRDefault="007E0803" w:rsidP="006663E9">
      <w:pPr>
        <w:spacing w:line="360" w:lineRule="auto"/>
        <w:jc w:val="both"/>
        <w:rPr>
          <w:b/>
          <w:bCs/>
        </w:rPr>
      </w:pPr>
    </w:p>
    <w:p w14:paraId="3CAFDB20" w14:textId="77777777" w:rsidR="007E0803" w:rsidRDefault="007E0803" w:rsidP="006663E9">
      <w:pPr>
        <w:spacing w:line="360" w:lineRule="auto"/>
        <w:jc w:val="both"/>
        <w:rPr>
          <w:b/>
          <w:bCs/>
        </w:rPr>
      </w:pPr>
    </w:p>
    <w:p w14:paraId="6F712345" w14:textId="77777777" w:rsidR="007E0803" w:rsidRDefault="007E0803" w:rsidP="006663E9">
      <w:pPr>
        <w:spacing w:line="360" w:lineRule="auto"/>
        <w:jc w:val="both"/>
        <w:rPr>
          <w:b/>
          <w:bCs/>
        </w:rPr>
      </w:pPr>
    </w:p>
    <w:p w14:paraId="0B24B5E4" w14:textId="77777777" w:rsidR="007E0803" w:rsidRDefault="007E0803" w:rsidP="006663E9">
      <w:pPr>
        <w:spacing w:line="360" w:lineRule="auto"/>
        <w:jc w:val="both"/>
        <w:rPr>
          <w:b/>
          <w:bCs/>
        </w:rPr>
      </w:pPr>
    </w:p>
    <w:p w14:paraId="55C556A7" w14:textId="77777777" w:rsidR="007E0803" w:rsidRDefault="007E0803" w:rsidP="006663E9">
      <w:pPr>
        <w:spacing w:line="360" w:lineRule="auto"/>
        <w:jc w:val="both"/>
        <w:rPr>
          <w:b/>
          <w:bCs/>
        </w:rPr>
      </w:pPr>
    </w:p>
    <w:p w14:paraId="49F00EA1" w14:textId="77777777" w:rsidR="007E0803" w:rsidRDefault="007E0803" w:rsidP="006663E9">
      <w:pPr>
        <w:spacing w:line="360" w:lineRule="auto"/>
        <w:jc w:val="both"/>
        <w:rPr>
          <w:b/>
          <w:bCs/>
        </w:rPr>
      </w:pPr>
    </w:p>
    <w:p w14:paraId="3101BAD5" w14:textId="77777777" w:rsidR="007E0803" w:rsidRDefault="007E0803" w:rsidP="006663E9">
      <w:pPr>
        <w:spacing w:line="360" w:lineRule="auto"/>
        <w:jc w:val="both"/>
        <w:rPr>
          <w:b/>
          <w:bCs/>
        </w:rPr>
      </w:pPr>
    </w:p>
    <w:p w14:paraId="23FC4B45" w14:textId="77777777" w:rsidR="007E0803" w:rsidRDefault="007E0803" w:rsidP="006663E9">
      <w:pPr>
        <w:spacing w:line="360" w:lineRule="auto"/>
        <w:jc w:val="both"/>
        <w:rPr>
          <w:b/>
          <w:bCs/>
        </w:rPr>
      </w:pPr>
    </w:p>
    <w:p w14:paraId="5C041688" w14:textId="77777777" w:rsidR="007E0803" w:rsidRDefault="007E0803" w:rsidP="006663E9">
      <w:pPr>
        <w:spacing w:line="360" w:lineRule="auto"/>
        <w:jc w:val="both"/>
        <w:rPr>
          <w:b/>
          <w:bCs/>
        </w:rPr>
      </w:pPr>
    </w:p>
    <w:p w14:paraId="13E7C5D8" w14:textId="77777777" w:rsidR="007E0803" w:rsidRDefault="007E0803" w:rsidP="006663E9">
      <w:pPr>
        <w:spacing w:line="360" w:lineRule="auto"/>
        <w:jc w:val="both"/>
        <w:rPr>
          <w:b/>
          <w:bCs/>
        </w:rPr>
      </w:pPr>
    </w:p>
    <w:p w14:paraId="65107D9C" w14:textId="77777777" w:rsidR="007E0803" w:rsidRDefault="007E0803" w:rsidP="006663E9">
      <w:pPr>
        <w:spacing w:line="360" w:lineRule="auto"/>
        <w:jc w:val="both"/>
        <w:rPr>
          <w:b/>
          <w:bCs/>
        </w:rPr>
      </w:pPr>
    </w:p>
    <w:p w14:paraId="21740683" w14:textId="77777777" w:rsidR="007E0803" w:rsidRDefault="007E0803" w:rsidP="006663E9">
      <w:pPr>
        <w:spacing w:line="360" w:lineRule="auto"/>
        <w:jc w:val="both"/>
        <w:rPr>
          <w:b/>
          <w:bCs/>
        </w:rPr>
      </w:pPr>
    </w:p>
    <w:p w14:paraId="2DF7DB0A" w14:textId="77777777" w:rsidR="007E0803" w:rsidRDefault="007E0803" w:rsidP="006663E9">
      <w:pPr>
        <w:spacing w:line="360" w:lineRule="auto"/>
        <w:jc w:val="both"/>
        <w:rPr>
          <w:b/>
          <w:bCs/>
        </w:rPr>
      </w:pPr>
    </w:p>
    <w:p w14:paraId="09ACFD71" w14:textId="77777777" w:rsidR="007E0803" w:rsidRDefault="007E0803" w:rsidP="006663E9">
      <w:pPr>
        <w:spacing w:line="360" w:lineRule="auto"/>
        <w:jc w:val="both"/>
        <w:rPr>
          <w:b/>
          <w:bCs/>
        </w:rPr>
      </w:pPr>
    </w:p>
    <w:p w14:paraId="7060EB1F" w14:textId="77777777" w:rsidR="007E0803" w:rsidRDefault="007E0803" w:rsidP="006663E9">
      <w:pPr>
        <w:spacing w:line="360" w:lineRule="auto"/>
        <w:jc w:val="both"/>
        <w:rPr>
          <w:b/>
          <w:bCs/>
        </w:rPr>
      </w:pPr>
    </w:p>
    <w:p w14:paraId="2D246069" w14:textId="77777777" w:rsidR="007E0803" w:rsidRDefault="007E0803" w:rsidP="006663E9">
      <w:pPr>
        <w:spacing w:line="360" w:lineRule="auto"/>
        <w:jc w:val="both"/>
        <w:rPr>
          <w:b/>
          <w:bCs/>
        </w:rPr>
      </w:pPr>
    </w:p>
    <w:p w14:paraId="1D4D8B4D" w14:textId="77777777" w:rsidR="007E0803" w:rsidRDefault="007E0803" w:rsidP="006663E9">
      <w:pPr>
        <w:spacing w:line="360" w:lineRule="auto"/>
        <w:jc w:val="both"/>
        <w:rPr>
          <w:b/>
          <w:bCs/>
        </w:rPr>
      </w:pPr>
    </w:p>
    <w:p w14:paraId="0558587A" w14:textId="77777777" w:rsidR="007E0803" w:rsidRDefault="007E0803" w:rsidP="006663E9">
      <w:pPr>
        <w:spacing w:line="360" w:lineRule="auto"/>
        <w:jc w:val="both"/>
        <w:rPr>
          <w:b/>
          <w:bCs/>
        </w:rPr>
      </w:pPr>
    </w:p>
    <w:p w14:paraId="1FB0A58E" w14:textId="77777777" w:rsidR="007E0803" w:rsidRDefault="007E0803" w:rsidP="006663E9">
      <w:pPr>
        <w:spacing w:line="360" w:lineRule="auto"/>
        <w:jc w:val="both"/>
        <w:rPr>
          <w:b/>
          <w:bCs/>
        </w:rPr>
      </w:pPr>
    </w:p>
    <w:p w14:paraId="6976849C" w14:textId="77777777" w:rsidR="007E0803" w:rsidRDefault="007E0803" w:rsidP="006663E9">
      <w:pPr>
        <w:spacing w:line="360" w:lineRule="auto"/>
        <w:jc w:val="both"/>
        <w:rPr>
          <w:b/>
          <w:bCs/>
        </w:rPr>
      </w:pPr>
    </w:p>
    <w:p w14:paraId="250D5F3C" w14:textId="77777777" w:rsidR="007E0803" w:rsidRDefault="007E0803" w:rsidP="006663E9">
      <w:pPr>
        <w:spacing w:line="360" w:lineRule="auto"/>
        <w:jc w:val="both"/>
        <w:rPr>
          <w:b/>
          <w:bCs/>
        </w:rPr>
      </w:pPr>
    </w:p>
    <w:p w14:paraId="02516511" w14:textId="77777777" w:rsidR="007E0803" w:rsidRDefault="007E0803" w:rsidP="006663E9">
      <w:pPr>
        <w:spacing w:line="360" w:lineRule="auto"/>
        <w:jc w:val="both"/>
        <w:rPr>
          <w:b/>
          <w:bCs/>
        </w:rPr>
      </w:pPr>
    </w:p>
    <w:p w14:paraId="74FF254F" w14:textId="77777777" w:rsidR="007E0803" w:rsidRDefault="007E0803" w:rsidP="006663E9">
      <w:pPr>
        <w:spacing w:line="360" w:lineRule="auto"/>
        <w:jc w:val="both"/>
        <w:rPr>
          <w:b/>
          <w:bCs/>
        </w:rPr>
      </w:pPr>
    </w:p>
    <w:p w14:paraId="769B55E0" w14:textId="77777777" w:rsidR="007E0803" w:rsidRDefault="007E0803" w:rsidP="006663E9">
      <w:pPr>
        <w:spacing w:line="360" w:lineRule="auto"/>
        <w:jc w:val="both"/>
        <w:rPr>
          <w:b/>
          <w:bCs/>
        </w:rPr>
      </w:pPr>
    </w:p>
    <w:p w14:paraId="0CEE7B0F" w14:textId="77777777" w:rsidR="007E0803" w:rsidRDefault="007E0803" w:rsidP="006663E9">
      <w:pPr>
        <w:spacing w:line="360" w:lineRule="auto"/>
        <w:jc w:val="both"/>
        <w:rPr>
          <w:b/>
          <w:bCs/>
        </w:rPr>
      </w:pPr>
    </w:p>
    <w:p w14:paraId="564BE7AF" w14:textId="4A6708E7" w:rsidR="00BF7CFB" w:rsidRDefault="00BF7CFB" w:rsidP="006663E9">
      <w:pPr>
        <w:spacing w:line="360" w:lineRule="auto"/>
        <w:jc w:val="both"/>
        <w:rPr>
          <w:b/>
          <w:bCs/>
        </w:rPr>
      </w:pPr>
      <w:r>
        <w:rPr>
          <w:b/>
          <w:bCs/>
        </w:rPr>
        <w:lastRenderedPageBreak/>
        <w:t>LIST OF ACRONYMS</w:t>
      </w:r>
    </w:p>
    <w:p w14:paraId="7DA77B3B" w14:textId="3D52F14D" w:rsidR="007E0803" w:rsidRPr="007E0803" w:rsidRDefault="007E0803" w:rsidP="007E0803">
      <w:pPr>
        <w:spacing w:line="360" w:lineRule="auto"/>
        <w:ind w:left="360"/>
        <w:jc w:val="both"/>
        <w:rPr>
          <w:sz w:val="24"/>
          <w:szCs w:val="24"/>
          <w:lang w:val="en-IN"/>
        </w:rPr>
      </w:pPr>
      <w:r w:rsidRPr="007E0803">
        <w:rPr>
          <w:b/>
          <w:bCs/>
          <w:sz w:val="24"/>
          <w:szCs w:val="24"/>
          <w:lang w:val="en-IN"/>
        </w:rPr>
        <w:t>SLD</w:t>
      </w:r>
      <w:r w:rsidRPr="007E0803">
        <w:rPr>
          <w:sz w:val="24"/>
          <w:szCs w:val="24"/>
          <w:lang w:val="en-IN"/>
        </w:rPr>
        <w:t xml:space="preserve">: Specific Learning Disabilities </w:t>
      </w:r>
    </w:p>
    <w:p w14:paraId="1D2F763B" w14:textId="446CBA39" w:rsidR="007E0803" w:rsidRPr="007E0803" w:rsidRDefault="007E0803" w:rsidP="007E0803">
      <w:pPr>
        <w:spacing w:line="360" w:lineRule="auto"/>
        <w:ind w:left="360"/>
        <w:jc w:val="both"/>
        <w:rPr>
          <w:sz w:val="24"/>
          <w:szCs w:val="24"/>
          <w:lang w:val="en-IN"/>
        </w:rPr>
      </w:pPr>
      <w:r w:rsidRPr="007E0803">
        <w:rPr>
          <w:b/>
          <w:bCs/>
          <w:sz w:val="24"/>
          <w:szCs w:val="24"/>
          <w:lang w:val="en-IN"/>
        </w:rPr>
        <w:t>FL</w:t>
      </w:r>
      <w:r w:rsidRPr="007E0803">
        <w:rPr>
          <w:sz w:val="24"/>
          <w:szCs w:val="24"/>
          <w:lang w:val="en-IN"/>
        </w:rPr>
        <w:t xml:space="preserve">: Federated Learning   </w:t>
      </w:r>
    </w:p>
    <w:p w14:paraId="40D76936" w14:textId="1A30FE1E" w:rsidR="007E0803" w:rsidRPr="007E0803" w:rsidRDefault="007E0803" w:rsidP="007E0803">
      <w:pPr>
        <w:spacing w:line="360" w:lineRule="auto"/>
        <w:ind w:left="360"/>
        <w:jc w:val="both"/>
        <w:rPr>
          <w:sz w:val="24"/>
          <w:szCs w:val="24"/>
          <w:lang w:val="en-IN"/>
        </w:rPr>
      </w:pPr>
      <w:r w:rsidRPr="007E0803">
        <w:rPr>
          <w:b/>
          <w:bCs/>
          <w:sz w:val="24"/>
          <w:szCs w:val="24"/>
          <w:lang w:val="en-IN"/>
        </w:rPr>
        <w:t>MLP</w:t>
      </w:r>
      <w:r w:rsidRPr="007E0803">
        <w:rPr>
          <w:sz w:val="24"/>
          <w:szCs w:val="24"/>
          <w:lang w:val="en-IN"/>
        </w:rPr>
        <w:t xml:space="preserve">: Multi-Layer Perceptron </w:t>
      </w:r>
    </w:p>
    <w:p w14:paraId="22EC03CD" w14:textId="64917D78" w:rsidR="007E0803" w:rsidRPr="007E0803" w:rsidRDefault="007E0803" w:rsidP="007E0803">
      <w:pPr>
        <w:spacing w:line="360" w:lineRule="auto"/>
        <w:ind w:left="360"/>
        <w:jc w:val="both"/>
        <w:rPr>
          <w:sz w:val="24"/>
          <w:szCs w:val="24"/>
          <w:lang w:val="en-IN"/>
        </w:rPr>
      </w:pPr>
      <w:r w:rsidRPr="007E0803">
        <w:rPr>
          <w:b/>
          <w:bCs/>
          <w:sz w:val="24"/>
          <w:szCs w:val="24"/>
          <w:lang w:val="en-IN"/>
        </w:rPr>
        <w:t>TSAR</w:t>
      </w:r>
      <w:r w:rsidRPr="007E0803">
        <w:rPr>
          <w:sz w:val="24"/>
          <w:szCs w:val="24"/>
          <w:lang w:val="en-IN"/>
        </w:rPr>
        <w:t xml:space="preserve">: Total Server Aggregated Residuals </w:t>
      </w:r>
    </w:p>
    <w:p w14:paraId="535A9861" w14:textId="3C8743C1" w:rsidR="007E0803" w:rsidRPr="007E0803" w:rsidRDefault="007E0803" w:rsidP="007E0803">
      <w:pPr>
        <w:spacing w:line="360" w:lineRule="auto"/>
        <w:ind w:left="360"/>
        <w:jc w:val="both"/>
        <w:rPr>
          <w:sz w:val="24"/>
          <w:szCs w:val="24"/>
          <w:lang w:val="en-IN"/>
        </w:rPr>
      </w:pPr>
      <w:r w:rsidRPr="007E0803">
        <w:rPr>
          <w:b/>
          <w:bCs/>
          <w:sz w:val="24"/>
          <w:szCs w:val="24"/>
          <w:lang w:val="en-IN"/>
        </w:rPr>
        <w:t>EDA</w:t>
      </w:r>
      <w:r w:rsidRPr="007E0803">
        <w:rPr>
          <w:sz w:val="24"/>
          <w:szCs w:val="24"/>
          <w:lang w:val="en-IN"/>
        </w:rPr>
        <w:t xml:space="preserve">: Exploratory Data Analysis </w:t>
      </w:r>
    </w:p>
    <w:p w14:paraId="559490F6" w14:textId="2C3F10D1" w:rsidR="007E0803" w:rsidRPr="007E0803" w:rsidRDefault="007E0803" w:rsidP="007E0803">
      <w:pPr>
        <w:spacing w:line="360" w:lineRule="auto"/>
        <w:ind w:left="360"/>
        <w:jc w:val="both"/>
        <w:rPr>
          <w:sz w:val="24"/>
          <w:szCs w:val="24"/>
          <w:lang w:val="en-IN"/>
        </w:rPr>
      </w:pPr>
      <w:r w:rsidRPr="007E0803">
        <w:rPr>
          <w:b/>
          <w:bCs/>
          <w:sz w:val="24"/>
          <w:szCs w:val="24"/>
          <w:lang w:val="en-IN"/>
        </w:rPr>
        <w:t>IID</w:t>
      </w:r>
      <w:r w:rsidRPr="007E0803">
        <w:rPr>
          <w:sz w:val="24"/>
          <w:szCs w:val="24"/>
          <w:lang w:val="en-IN"/>
        </w:rPr>
        <w:t xml:space="preserve">: Independent and Identically Distributed.   </w:t>
      </w:r>
    </w:p>
    <w:p w14:paraId="3F8A1166" w14:textId="0A74E344" w:rsidR="007E0803" w:rsidRPr="007E0803" w:rsidRDefault="007E0803" w:rsidP="007E0803">
      <w:pPr>
        <w:spacing w:line="360" w:lineRule="auto"/>
        <w:ind w:left="360"/>
        <w:jc w:val="both"/>
        <w:rPr>
          <w:sz w:val="24"/>
          <w:szCs w:val="24"/>
          <w:lang w:val="en-IN"/>
        </w:rPr>
      </w:pPr>
      <w:r w:rsidRPr="007E0803">
        <w:rPr>
          <w:b/>
          <w:bCs/>
          <w:sz w:val="24"/>
          <w:szCs w:val="24"/>
          <w:lang w:val="en-IN"/>
        </w:rPr>
        <w:t>Non-IID</w:t>
      </w:r>
      <w:r w:rsidRPr="007E0803">
        <w:rPr>
          <w:sz w:val="24"/>
          <w:szCs w:val="24"/>
          <w:lang w:val="en-IN"/>
        </w:rPr>
        <w:t xml:space="preserve">: Non-Independent and Identically Distributed </w:t>
      </w:r>
    </w:p>
    <w:p w14:paraId="2ECA3C57" w14:textId="413F6A2A" w:rsidR="007E0803" w:rsidRPr="007E0803" w:rsidRDefault="007E0803" w:rsidP="007E0803">
      <w:pPr>
        <w:spacing w:line="360" w:lineRule="auto"/>
        <w:ind w:left="360"/>
        <w:jc w:val="both"/>
        <w:rPr>
          <w:sz w:val="24"/>
          <w:szCs w:val="24"/>
          <w:lang w:val="en-IN"/>
        </w:rPr>
      </w:pPr>
      <w:r w:rsidRPr="007E0803">
        <w:rPr>
          <w:b/>
          <w:bCs/>
          <w:sz w:val="24"/>
          <w:szCs w:val="24"/>
          <w:lang w:val="en-IN"/>
        </w:rPr>
        <w:t>PCA</w:t>
      </w:r>
      <w:r w:rsidRPr="007E0803">
        <w:rPr>
          <w:sz w:val="24"/>
          <w:szCs w:val="24"/>
          <w:lang w:val="en-IN"/>
        </w:rPr>
        <w:t xml:space="preserve">: Principal Component Analysis </w:t>
      </w:r>
    </w:p>
    <w:p w14:paraId="1F79979F" w14:textId="6B38D41F" w:rsidR="007E0803" w:rsidRPr="007E0803" w:rsidRDefault="007E0803" w:rsidP="007E0803">
      <w:pPr>
        <w:spacing w:line="360" w:lineRule="auto"/>
        <w:ind w:left="360"/>
        <w:jc w:val="both"/>
        <w:rPr>
          <w:sz w:val="24"/>
          <w:szCs w:val="24"/>
          <w:lang w:val="en-IN"/>
        </w:rPr>
      </w:pPr>
      <w:r w:rsidRPr="007E0803">
        <w:rPr>
          <w:b/>
          <w:bCs/>
          <w:sz w:val="24"/>
          <w:szCs w:val="24"/>
          <w:lang w:val="en-IN"/>
        </w:rPr>
        <w:t>IQR</w:t>
      </w:r>
      <w:r w:rsidRPr="007E0803">
        <w:rPr>
          <w:sz w:val="24"/>
          <w:szCs w:val="24"/>
          <w:lang w:val="en-IN"/>
        </w:rPr>
        <w:t xml:space="preserve">: Interquartile Range   </w:t>
      </w:r>
    </w:p>
    <w:p w14:paraId="16BA6337" w14:textId="7E2E9C0C" w:rsidR="007E0803" w:rsidRPr="007E0803" w:rsidRDefault="007E0803" w:rsidP="007E0803">
      <w:pPr>
        <w:spacing w:line="360" w:lineRule="auto"/>
        <w:ind w:left="360"/>
        <w:jc w:val="both"/>
        <w:rPr>
          <w:sz w:val="24"/>
          <w:szCs w:val="24"/>
          <w:lang w:val="en-IN"/>
        </w:rPr>
      </w:pPr>
      <w:r w:rsidRPr="007E0803">
        <w:rPr>
          <w:b/>
          <w:bCs/>
          <w:sz w:val="24"/>
          <w:szCs w:val="24"/>
          <w:lang w:val="en-IN"/>
        </w:rPr>
        <w:t>SGD</w:t>
      </w:r>
      <w:r w:rsidRPr="007E0803">
        <w:rPr>
          <w:sz w:val="24"/>
          <w:szCs w:val="24"/>
          <w:lang w:val="en-IN"/>
        </w:rPr>
        <w:t xml:space="preserve">: Stochastic Gradient Descent </w:t>
      </w:r>
    </w:p>
    <w:p w14:paraId="077CEE28" w14:textId="5D25830D" w:rsidR="007E0803" w:rsidRDefault="007E0803" w:rsidP="007E0803">
      <w:pPr>
        <w:spacing w:line="360" w:lineRule="auto"/>
        <w:ind w:left="360"/>
        <w:jc w:val="both"/>
        <w:rPr>
          <w:sz w:val="24"/>
          <w:szCs w:val="24"/>
          <w:lang w:val="en-IN"/>
        </w:rPr>
      </w:pPr>
      <w:r w:rsidRPr="007E0803">
        <w:rPr>
          <w:b/>
          <w:bCs/>
          <w:sz w:val="24"/>
          <w:szCs w:val="24"/>
          <w:lang w:val="en-IN"/>
        </w:rPr>
        <w:t>API</w:t>
      </w:r>
      <w:r w:rsidRPr="007E0803">
        <w:rPr>
          <w:sz w:val="24"/>
          <w:szCs w:val="24"/>
          <w:lang w:val="en-IN"/>
        </w:rPr>
        <w:t xml:space="preserve">: Application Programming Interface </w:t>
      </w:r>
    </w:p>
    <w:p w14:paraId="61E6ED1D" w14:textId="5DEC0389" w:rsidR="00530EF0" w:rsidRPr="007E0803" w:rsidRDefault="00530EF0" w:rsidP="007E0803">
      <w:pPr>
        <w:spacing w:line="360" w:lineRule="auto"/>
        <w:ind w:left="360"/>
        <w:jc w:val="both"/>
        <w:rPr>
          <w:sz w:val="24"/>
          <w:szCs w:val="24"/>
          <w:lang w:val="en-IN"/>
        </w:rPr>
      </w:pPr>
      <w:r>
        <w:rPr>
          <w:b/>
          <w:bCs/>
          <w:sz w:val="24"/>
          <w:szCs w:val="24"/>
          <w:lang w:val="en-IN"/>
        </w:rPr>
        <w:t>EDU</w:t>
      </w:r>
      <w:r w:rsidRPr="00530EF0">
        <w:rPr>
          <w:sz w:val="24"/>
          <w:szCs w:val="24"/>
          <w:lang w:val="en-IN"/>
        </w:rPr>
        <w:t>:</w:t>
      </w:r>
      <w:r>
        <w:rPr>
          <w:sz w:val="24"/>
          <w:szCs w:val="24"/>
          <w:lang w:val="en-IN"/>
        </w:rPr>
        <w:t xml:space="preserve"> Education</w:t>
      </w:r>
    </w:p>
    <w:p w14:paraId="74DDAC51" w14:textId="77777777" w:rsidR="007E0803" w:rsidRPr="007E0803" w:rsidRDefault="007E0803" w:rsidP="006663E9">
      <w:pPr>
        <w:spacing w:line="360" w:lineRule="auto"/>
        <w:jc w:val="both"/>
        <w:rPr>
          <w:sz w:val="24"/>
          <w:szCs w:val="24"/>
        </w:rPr>
      </w:pPr>
    </w:p>
    <w:p w14:paraId="535F7470" w14:textId="77777777" w:rsidR="004A3816" w:rsidRDefault="004A3816" w:rsidP="006663E9">
      <w:pPr>
        <w:spacing w:line="360" w:lineRule="auto"/>
        <w:jc w:val="both"/>
        <w:rPr>
          <w:b/>
          <w:bCs/>
        </w:rPr>
      </w:pPr>
    </w:p>
    <w:p w14:paraId="57E57F6D" w14:textId="77777777" w:rsidR="004A3816" w:rsidRDefault="004A3816" w:rsidP="006663E9">
      <w:pPr>
        <w:spacing w:line="360" w:lineRule="auto"/>
        <w:jc w:val="both"/>
        <w:rPr>
          <w:b/>
          <w:bCs/>
        </w:rPr>
      </w:pPr>
    </w:p>
    <w:p w14:paraId="7E7FAF04" w14:textId="77777777" w:rsidR="004A3816" w:rsidRDefault="004A3816" w:rsidP="006663E9">
      <w:pPr>
        <w:spacing w:line="360" w:lineRule="auto"/>
        <w:jc w:val="both"/>
        <w:rPr>
          <w:b/>
          <w:bCs/>
        </w:rPr>
      </w:pPr>
    </w:p>
    <w:p w14:paraId="1CC40965" w14:textId="77777777" w:rsidR="004A3816" w:rsidRDefault="004A3816" w:rsidP="006663E9">
      <w:pPr>
        <w:spacing w:line="360" w:lineRule="auto"/>
        <w:jc w:val="both"/>
        <w:rPr>
          <w:b/>
          <w:bCs/>
        </w:rPr>
      </w:pPr>
    </w:p>
    <w:p w14:paraId="22667A0A" w14:textId="77777777" w:rsidR="004A3816" w:rsidRDefault="004A3816" w:rsidP="006663E9">
      <w:pPr>
        <w:spacing w:line="360" w:lineRule="auto"/>
        <w:jc w:val="both"/>
        <w:rPr>
          <w:b/>
          <w:bCs/>
        </w:rPr>
      </w:pPr>
    </w:p>
    <w:p w14:paraId="3CD1A3A5" w14:textId="77777777" w:rsidR="004A3816" w:rsidRDefault="004A3816" w:rsidP="006663E9">
      <w:pPr>
        <w:spacing w:line="360" w:lineRule="auto"/>
        <w:jc w:val="both"/>
        <w:rPr>
          <w:b/>
          <w:bCs/>
        </w:rPr>
      </w:pPr>
    </w:p>
    <w:p w14:paraId="2CDB601E" w14:textId="77777777" w:rsidR="004A3816" w:rsidRDefault="004A3816" w:rsidP="006663E9">
      <w:pPr>
        <w:spacing w:line="360" w:lineRule="auto"/>
        <w:jc w:val="both"/>
        <w:rPr>
          <w:b/>
          <w:bCs/>
        </w:rPr>
      </w:pPr>
    </w:p>
    <w:p w14:paraId="4E54827C" w14:textId="77777777" w:rsidR="004A3816" w:rsidRDefault="004A3816" w:rsidP="006663E9">
      <w:pPr>
        <w:spacing w:line="360" w:lineRule="auto"/>
        <w:jc w:val="both"/>
        <w:rPr>
          <w:b/>
          <w:bCs/>
        </w:rPr>
      </w:pPr>
    </w:p>
    <w:p w14:paraId="006A735A" w14:textId="77777777" w:rsidR="004A3816" w:rsidRDefault="004A3816" w:rsidP="006663E9">
      <w:pPr>
        <w:spacing w:line="360" w:lineRule="auto"/>
        <w:jc w:val="both"/>
        <w:rPr>
          <w:b/>
          <w:bCs/>
        </w:rPr>
      </w:pPr>
    </w:p>
    <w:p w14:paraId="0BED7EC9" w14:textId="77777777" w:rsidR="004A3816" w:rsidRDefault="004A3816" w:rsidP="006663E9">
      <w:pPr>
        <w:spacing w:line="360" w:lineRule="auto"/>
        <w:jc w:val="both"/>
        <w:rPr>
          <w:b/>
          <w:bCs/>
        </w:rPr>
      </w:pPr>
    </w:p>
    <w:p w14:paraId="0A4562A7" w14:textId="77777777" w:rsidR="004A3816" w:rsidRDefault="004A3816" w:rsidP="006663E9">
      <w:pPr>
        <w:spacing w:line="360" w:lineRule="auto"/>
        <w:jc w:val="both"/>
        <w:rPr>
          <w:b/>
          <w:bCs/>
        </w:rPr>
      </w:pPr>
    </w:p>
    <w:p w14:paraId="7A4964C2" w14:textId="77777777" w:rsidR="004A3816" w:rsidRDefault="004A3816" w:rsidP="006663E9">
      <w:pPr>
        <w:spacing w:line="360" w:lineRule="auto"/>
        <w:jc w:val="both"/>
        <w:rPr>
          <w:b/>
          <w:bCs/>
        </w:rPr>
      </w:pPr>
    </w:p>
    <w:p w14:paraId="07E0B3CE" w14:textId="77777777" w:rsidR="004A3816" w:rsidRDefault="004A3816" w:rsidP="006663E9">
      <w:pPr>
        <w:spacing w:line="360" w:lineRule="auto"/>
        <w:jc w:val="both"/>
        <w:rPr>
          <w:b/>
          <w:bCs/>
        </w:rPr>
      </w:pPr>
    </w:p>
    <w:p w14:paraId="101B7B89" w14:textId="77777777" w:rsidR="004A3816" w:rsidRDefault="004A3816" w:rsidP="006663E9">
      <w:pPr>
        <w:spacing w:line="360" w:lineRule="auto"/>
        <w:jc w:val="both"/>
        <w:rPr>
          <w:b/>
          <w:bCs/>
        </w:rPr>
      </w:pPr>
    </w:p>
    <w:p w14:paraId="17E314DB" w14:textId="77777777" w:rsidR="004A3816" w:rsidRDefault="004A3816" w:rsidP="006663E9">
      <w:pPr>
        <w:spacing w:line="360" w:lineRule="auto"/>
        <w:jc w:val="both"/>
        <w:rPr>
          <w:b/>
          <w:bCs/>
        </w:rPr>
      </w:pPr>
    </w:p>
    <w:p w14:paraId="12668D49" w14:textId="77777777" w:rsidR="004A3816" w:rsidRDefault="004A3816" w:rsidP="006663E9">
      <w:pPr>
        <w:spacing w:line="360" w:lineRule="auto"/>
        <w:jc w:val="both"/>
        <w:rPr>
          <w:b/>
          <w:bCs/>
        </w:rPr>
      </w:pPr>
    </w:p>
    <w:p w14:paraId="51C3E6DC" w14:textId="77777777" w:rsidR="004A3816" w:rsidRDefault="004A3816" w:rsidP="006663E9">
      <w:pPr>
        <w:spacing w:line="360" w:lineRule="auto"/>
        <w:jc w:val="both"/>
        <w:rPr>
          <w:b/>
          <w:bCs/>
        </w:rPr>
      </w:pPr>
    </w:p>
    <w:p w14:paraId="7FCCE157" w14:textId="77777777" w:rsidR="0018421A" w:rsidRDefault="0018421A" w:rsidP="006663E9">
      <w:pPr>
        <w:spacing w:line="360" w:lineRule="auto"/>
        <w:jc w:val="both"/>
        <w:rPr>
          <w:b/>
          <w:bCs/>
        </w:rPr>
        <w:sectPr w:rsidR="0018421A" w:rsidSect="00FC30A6">
          <w:footerReference w:type="default" r:id="rId9"/>
          <w:pgSz w:w="11906" w:h="16838"/>
          <w:pgMar w:top="1440" w:right="1440" w:bottom="1440" w:left="2160" w:header="709" w:footer="709" w:gutter="0"/>
          <w:pgNumType w:start="1"/>
          <w:cols w:space="708"/>
          <w:docGrid w:linePitch="360"/>
        </w:sectPr>
      </w:pPr>
    </w:p>
    <w:p w14:paraId="29A9919C" w14:textId="77777777" w:rsidR="004A3816" w:rsidRDefault="004A3816" w:rsidP="006663E9">
      <w:pPr>
        <w:spacing w:line="360" w:lineRule="auto"/>
        <w:jc w:val="both"/>
        <w:rPr>
          <w:b/>
          <w:bCs/>
        </w:rPr>
      </w:pPr>
    </w:p>
    <w:p w14:paraId="008BDD6D" w14:textId="10BA60FD" w:rsidR="00F96AC6" w:rsidRPr="00F96AC6" w:rsidRDefault="004A3816" w:rsidP="00730477">
      <w:pPr>
        <w:spacing w:line="360" w:lineRule="auto"/>
        <w:jc w:val="center"/>
        <w:rPr>
          <w:b/>
          <w:bCs/>
          <w:sz w:val="24"/>
          <w:szCs w:val="24"/>
        </w:rPr>
      </w:pPr>
      <w:r w:rsidRPr="00F96AC6">
        <w:rPr>
          <w:b/>
          <w:bCs/>
          <w:sz w:val="24"/>
          <w:szCs w:val="24"/>
        </w:rPr>
        <w:t>Chapter 1</w:t>
      </w:r>
    </w:p>
    <w:p w14:paraId="09451889" w14:textId="04BAB3CF" w:rsidR="004A3816" w:rsidRDefault="004A3816" w:rsidP="00730477">
      <w:pPr>
        <w:spacing w:line="360" w:lineRule="auto"/>
        <w:jc w:val="center"/>
        <w:rPr>
          <w:b/>
          <w:bCs/>
          <w:sz w:val="32"/>
          <w:szCs w:val="32"/>
        </w:rPr>
      </w:pPr>
      <w:r w:rsidRPr="00F96AC6">
        <w:rPr>
          <w:b/>
          <w:bCs/>
          <w:sz w:val="32"/>
          <w:szCs w:val="32"/>
        </w:rPr>
        <w:t>Introduction</w:t>
      </w:r>
    </w:p>
    <w:p w14:paraId="0829DFDB" w14:textId="77777777" w:rsidR="00B1275E" w:rsidRDefault="00B1275E" w:rsidP="006663E9">
      <w:pPr>
        <w:spacing w:line="360" w:lineRule="auto"/>
        <w:jc w:val="both"/>
        <w:rPr>
          <w:b/>
          <w:bCs/>
          <w:sz w:val="32"/>
          <w:szCs w:val="32"/>
        </w:rPr>
      </w:pPr>
    </w:p>
    <w:p w14:paraId="5C7C15AE" w14:textId="46E1E79E" w:rsidR="00B1275E" w:rsidRPr="00B1275E" w:rsidRDefault="00B1275E" w:rsidP="006663E9">
      <w:pPr>
        <w:spacing w:line="360" w:lineRule="auto"/>
        <w:jc w:val="both"/>
        <w:rPr>
          <w:sz w:val="24"/>
          <w:szCs w:val="24"/>
        </w:rPr>
      </w:pPr>
      <w:r w:rsidRPr="00B1275E">
        <w:rPr>
          <w:sz w:val="24"/>
          <w:szCs w:val="24"/>
        </w:rPr>
        <w:t>Students with Specific Learning Disabilities (SLD) require immediate and accurate case selection, as well as the implementation of individualized education plans, to achieve their maximum academic potential.23 Yet, applying standard, centralized machine learning algorithms to this domain presents daunting challenges. Some of these include limited generalizability owing to the broad spectrum of learning difficulties SLD students present, and special concerns of privacy and security of the oftentimes sensitive data required to train such models.1 Federated Learning (FL) is proposed as a potential solution to such challenges by enabling educational institutions to maintain local control of their students' data while still enabling them to collaborate to construct robust diagnostic and predictive models.1 This paper proposes a real-world application of FL in schools serving SLD learners, i.e., in processing assessment data to improve the accuracy of early diagnosis and to facilitate the creation of effective, customized learning strategies.23 By enabling privacy preservation, encouraging cross-institutional collaboration, and addressing the heterogeneity of learning behaviors of SLD students effectively, FL has the potential to revolutionize the identification and support of such learners.4 This report will cover the SLD education challenges, limitations of traditional machine learning, federated learning principles and technicalities, the proposed framework for its application in SLD assessment, and the accompanying challenges and issues of ethics.</w:t>
      </w:r>
    </w:p>
    <w:p w14:paraId="5AA06089" w14:textId="77777777" w:rsidR="00F96AC6" w:rsidRDefault="00F96AC6" w:rsidP="006663E9">
      <w:pPr>
        <w:spacing w:line="360" w:lineRule="auto"/>
        <w:jc w:val="both"/>
        <w:rPr>
          <w:b/>
          <w:bCs/>
          <w:sz w:val="32"/>
          <w:szCs w:val="32"/>
        </w:rPr>
      </w:pPr>
    </w:p>
    <w:p w14:paraId="064A27F1" w14:textId="54C47FB7" w:rsidR="0001346F" w:rsidRPr="00BC2B1F" w:rsidRDefault="00F96AC6" w:rsidP="006663E9">
      <w:pPr>
        <w:spacing w:line="360" w:lineRule="auto"/>
        <w:jc w:val="both"/>
        <w:rPr>
          <w:b/>
          <w:bCs/>
          <w:sz w:val="28"/>
          <w:szCs w:val="28"/>
          <w:lang w:val="en-IN"/>
        </w:rPr>
      </w:pPr>
      <w:r w:rsidRPr="00B1275E">
        <w:rPr>
          <w:b/>
          <w:bCs/>
          <w:sz w:val="28"/>
          <w:szCs w:val="28"/>
        </w:rPr>
        <w:t xml:space="preserve">1.1 </w:t>
      </w:r>
      <w:r w:rsidR="00B1275E" w:rsidRPr="00B1275E">
        <w:rPr>
          <w:b/>
          <w:bCs/>
          <w:sz w:val="28"/>
          <w:szCs w:val="28"/>
          <w:lang w:val="en-IN"/>
        </w:rPr>
        <w:t>OVERVIEW OF STUDENT PERFORMANCE ANALYSIS IN EDUCATION</w:t>
      </w:r>
    </w:p>
    <w:p w14:paraId="033AE590" w14:textId="6FE99763" w:rsidR="0001346F" w:rsidRDefault="00B1275E" w:rsidP="006663E9">
      <w:pPr>
        <w:spacing w:line="360" w:lineRule="auto"/>
        <w:jc w:val="both"/>
        <w:rPr>
          <w:sz w:val="24"/>
          <w:szCs w:val="24"/>
        </w:rPr>
      </w:pPr>
      <w:r w:rsidRPr="00B1275E">
        <w:rPr>
          <w:sz w:val="24"/>
          <w:szCs w:val="24"/>
        </w:rPr>
        <w:t xml:space="preserve">In the age of digital transformation, the education sector has embraced data analytics to better understand and support student learning outcomes. Student performance analysis, which includes tracking academic results, behavioral patterns, and engagement metrics, has become an essential tool for teachers, administrators, and policymakers. Through predictive models and analytical insights, institutions can identify at-risk students, tailor interventions, and ultimately enhance the quality of </w:t>
      </w:r>
      <w:r w:rsidRPr="00B1275E">
        <w:rPr>
          <w:sz w:val="24"/>
          <w:szCs w:val="24"/>
        </w:rPr>
        <w:lastRenderedPageBreak/>
        <w:t>education. This area of research continues to grow, especially as more schools digitize their operations and student records.</w:t>
      </w:r>
    </w:p>
    <w:p w14:paraId="5DF4CA8E" w14:textId="77777777" w:rsidR="00B1275E" w:rsidRDefault="00B1275E" w:rsidP="006663E9">
      <w:pPr>
        <w:spacing w:line="360" w:lineRule="auto"/>
        <w:jc w:val="both"/>
        <w:rPr>
          <w:sz w:val="24"/>
          <w:szCs w:val="24"/>
        </w:rPr>
      </w:pPr>
    </w:p>
    <w:p w14:paraId="21284216" w14:textId="1164784F" w:rsidR="00B1275E" w:rsidRPr="00BC2B1F" w:rsidRDefault="00B1275E" w:rsidP="006663E9">
      <w:pPr>
        <w:spacing w:line="360" w:lineRule="auto"/>
        <w:jc w:val="both"/>
        <w:rPr>
          <w:b/>
          <w:bCs/>
          <w:sz w:val="28"/>
          <w:szCs w:val="28"/>
        </w:rPr>
      </w:pPr>
      <w:r w:rsidRPr="00B1275E">
        <w:rPr>
          <w:b/>
          <w:bCs/>
          <w:sz w:val="28"/>
          <w:szCs w:val="28"/>
        </w:rPr>
        <w:t>1.2 RISE OF DATA-DRIVEN PERSONALIZED LEARNING</w:t>
      </w:r>
    </w:p>
    <w:p w14:paraId="25B04AE5" w14:textId="63F3217B" w:rsidR="00B1275E" w:rsidRDefault="00B1275E" w:rsidP="006663E9">
      <w:pPr>
        <w:spacing w:line="360" w:lineRule="auto"/>
        <w:jc w:val="both"/>
        <w:rPr>
          <w:sz w:val="24"/>
          <w:szCs w:val="24"/>
        </w:rPr>
      </w:pPr>
      <w:r w:rsidRPr="00B1275E">
        <w:rPr>
          <w:sz w:val="24"/>
          <w:szCs w:val="24"/>
        </w:rPr>
        <w:t>Traditional teaching methods often apply uniform strategies to all students, ignoring the wide spectrum of individual learning needs. With the advent of artificial intelligence and machine learning, personalized learning has emerged as a promising approach. By analyzing diverse data—such as learning habits, assessment patterns, and classroom behavior—educators can deliver customized learning experiences that adapt to each student's pace and ability. This is particularly transformative for students with learning challenges, enabling more inclusive and effective education systems.</w:t>
      </w:r>
    </w:p>
    <w:p w14:paraId="4FDDB8F9" w14:textId="77777777" w:rsidR="00B1275E" w:rsidRDefault="00B1275E" w:rsidP="006663E9">
      <w:pPr>
        <w:spacing w:line="360" w:lineRule="auto"/>
        <w:jc w:val="both"/>
        <w:rPr>
          <w:sz w:val="24"/>
          <w:szCs w:val="24"/>
        </w:rPr>
      </w:pPr>
    </w:p>
    <w:p w14:paraId="1CF3A9DA" w14:textId="59A002C1" w:rsidR="00B1275E" w:rsidRPr="00BC2B1F" w:rsidRDefault="00B1275E" w:rsidP="006663E9">
      <w:pPr>
        <w:spacing w:line="360" w:lineRule="auto"/>
        <w:jc w:val="both"/>
        <w:rPr>
          <w:b/>
          <w:bCs/>
          <w:sz w:val="28"/>
          <w:szCs w:val="28"/>
          <w:lang w:val="en-IN"/>
        </w:rPr>
      </w:pPr>
      <w:r w:rsidRPr="00B1275E">
        <w:rPr>
          <w:b/>
          <w:bCs/>
          <w:sz w:val="28"/>
          <w:szCs w:val="28"/>
        </w:rPr>
        <w:t xml:space="preserve">1.3 </w:t>
      </w:r>
      <w:r w:rsidRPr="00B1275E">
        <w:rPr>
          <w:b/>
          <w:bCs/>
          <w:sz w:val="28"/>
          <w:szCs w:val="28"/>
          <w:lang w:val="en-IN"/>
        </w:rPr>
        <w:t>UNDERSTANDING SPECIFIC LEARNING DISABILITIES (SLD)</w:t>
      </w:r>
    </w:p>
    <w:p w14:paraId="7F86E91C" w14:textId="039AEE1A" w:rsidR="00B1275E" w:rsidRDefault="00B1275E" w:rsidP="006663E9">
      <w:pPr>
        <w:spacing w:line="360" w:lineRule="auto"/>
        <w:jc w:val="both"/>
        <w:rPr>
          <w:sz w:val="24"/>
          <w:szCs w:val="24"/>
        </w:rPr>
      </w:pPr>
      <w:r w:rsidRPr="00B1275E">
        <w:rPr>
          <w:sz w:val="24"/>
          <w:szCs w:val="24"/>
        </w:rPr>
        <w:t>Specific Learning Disabilities (SLD) refer to neurologically-based processing disorders that affect a student’s ability to learn skills such as reading, writing, or mathematics. Students with SLD often perform below their potential due to challenges in processing information, even when provided with appropriate instruction. Identifying these students early and offering personalized support is critical. Diagnostic data—covering cognitive assessments, behavioral surveys, and academic performance—is central to this process. However, the sensitivity of such data calls for secure and ethical handling, especially when used in large-scale predictive models.</w:t>
      </w:r>
    </w:p>
    <w:p w14:paraId="2E480D03" w14:textId="77777777" w:rsidR="00410EA2" w:rsidRDefault="00410EA2" w:rsidP="006663E9">
      <w:pPr>
        <w:spacing w:line="360" w:lineRule="auto"/>
        <w:jc w:val="both"/>
        <w:rPr>
          <w:sz w:val="24"/>
          <w:szCs w:val="24"/>
        </w:rPr>
      </w:pPr>
    </w:p>
    <w:p w14:paraId="5872DF82" w14:textId="6A968A71" w:rsidR="00B1275E" w:rsidRPr="00BC2B1F" w:rsidRDefault="00B1275E" w:rsidP="006663E9">
      <w:pPr>
        <w:spacing w:line="360" w:lineRule="auto"/>
        <w:jc w:val="both"/>
        <w:rPr>
          <w:b/>
          <w:bCs/>
          <w:sz w:val="28"/>
          <w:szCs w:val="28"/>
          <w:lang w:val="en-IN"/>
        </w:rPr>
      </w:pPr>
      <w:r w:rsidRPr="00B1275E">
        <w:rPr>
          <w:b/>
          <w:bCs/>
          <w:sz w:val="28"/>
          <w:szCs w:val="28"/>
        </w:rPr>
        <w:t xml:space="preserve">1.4 </w:t>
      </w:r>
      <w:r w:rsidR="00530EF0" w:rsidRPr="00530EF0">
        <w:rPr>
          <w:b/>
          <w:bCs/>
          <w:sz w:val="28"/>
          <w:szCs w:val="28"/>
        </w:rPr>
        <w:t>CENTRALIZED ML CHALLENGES</w:t>
      </w:r>
    </w:p>
    <w:p w14:paraId="148B58A8" w14:textId="74BDC885" w:rsidR="00B1275E" w:rsidRDefault="00B1275E" w:rsidP="006663E9">
      <w:pPr>
        <w:spacing w:line="360" w:lineRule="auto"/>
        <w:jc w:val="both"/>
        <w:rPr>
          <w:sz w:val="24"/>
          <w:szCs w:val="24"/>
        </w:rPr>
      </w:pPr>
      <w:r w:rsidRPr="00B1275E">
        <w:rPr>
          <w:sz w:val="24"/>
          <w:szCs w:val="24"/>
        </w:rPr>
        <w:t>While machine learning has shown immense promise in education, most existing systems rely on centralized data collection, where student data is aggregated into a central server for model training. This poses several challenges. First, centralization increases the risk of data breaches and privacy violations, particularly when dealing with sensitive populations like students with SLD. Second, institutions may be unwilling or legally unable to share raw data due to ethical concerns or regulations like GDPR or FERPA. Lastly, centralized models may not generalize well across diverse educational contexts, leading to biased or less effective outcome</w:t>
      </w:r>
      <w:r>
        <w:rPr>
          <w:sz w:val="24"/>
          <w:szCs w:val="24"/>
        </w:rPr>
        <w:t>s.</w:t>
      </w:r>
    </w:p>
    <w:p w14:paraId="66A77A2B" w14:textId="77777777" w:rsidR="00B1275E" w:rsidRDefault="00B1275E" w:rsidP="006663E9">
      <w:pPr>
        <w:spacing w:line="360" w:lineRule="auto"/>
        <w:jc w:val="both"/>
        <w:rPr>
          <w:sz w:val="24"/>
          <w:szCs w:val="24"/>
        </w:rPr>
      </w:pPr>
    </w:p>
    <w:p w14:paraId="18934754" w14:textId="2C49F335" w:rsidR="00B1275E" w:rsidRPr="00BC2B1F" w:rsidRDefault="00B1275E" w:rsidP="006663E9">
      <w:pPr>
        <w:spacing w:line="360" w:lineRule="auto"/>
        <w:jc w:val="both"/>
        <w:rPr>
          <w:b/>
          <w:bCs/>
          <w:sz w:val="28"/>
          <w:szCs w:val="28"/>
          <w:lang w:val="en-IN"/>
        </w:rPr>
      </w:pPr>
      <w:r w:rsidRPr="00B1275E">
        <w:rPr>
          <w:b/>
          <w:bCs/>
          <w:sz w:val="28"/>
          <w:szCs w:val="28"/>
        </w:rPr>
        <w:lastRenderedPageBreak/>
        <w:t xml:space="preserve">1.5 </w:t>
      </w:r>
      <w:r w:rsidRPr="00B1275E">
        <w:rPr>
          <w:b/>
          <w:bCs/>
          <w:sz w:val="28"/>
          <w:szCs w:val="28"/>
          <w:lang w:val="en-IN"/>
        </w:rPr>
        <w:t>EMERGENCE OF FEDERATED LEARNING (FL) AS A SOLUTION</w:t>
      </w:r>
    </w:p>
    <w:p w14:paraId="1423B9AA" w14:textId="7E58F48B" w:rsidR="00B1275E" w:rsidRDefault="00B1275E" w:rsidP="006663E9">
      <w:pPr>
        <w:spacing w:line="360" w:lineRule="auto"/>
        <w:jc w:val="both"/>
        <w:rPr>
          <w:sz w:val="24"/>
          <w:szCs w:val="24"/>
        </w:rPr>
      </w:pPr>
      <w:r w:rsidRPr="00B1275E">
        <w:rPr>
          <w:sz w:val="24"/>
          <w:szCs w:val="24"/>
        </w:rPr>
        <w:t>Federated Learning offers a paradigm shift by enabling collaborative model training across multiple institutions without requiring direct access to raw data. In an FL setup, each client (e.g., a school) trains a local model on its own data. Only the updated model weights or gradients are shared with a central server, which aggregates them to form a global model. This approach ensures that sensitive student data remains within the local environment, aligning with both ethical and legal expectations. It is especially relevant in educational settings, where privacy and data ownership are top priorities.</w:t>
      </w:r>
    </w:p>
    <w:p w14:paraId="22009F10" w14:textId="77777777" w:rsidR="00B1275E" w:rsidRDefault="00B1275E" w:rsidP="006663E9">
      <w:pPr>
        <w:spacing w:line="360" w:lineRule="auto"/>
        <w:jc w:val="both"/>
        <w:rPr>
          <w:sz w:val="24"/>
          <w:szCs w:val="24"/>
        </w:rPr>
      </w:pPr>
    </w:p>
    <w:p w14:paraId="21D83359" w14:textId="2C041025" w:rsidR="00B1275E" w:rsidRPr="00BC2B1F" w:rsidRDefault="00B1275E" w:rsidP="006663E9">
      <w:pPr>
        <w:spacing w:line="360" w:lineRule="auto"/>
        <w:jc w:val="both"/>
        <w:rPr>
          <w:b/>
          <w:bCs/>
          <w:sz w:val="28"/>
          <w:szCs w:val="28"/>
          <w:lang w:val="en-IN"/>
        </w:rPr>
      </w:pPr>
      <w:r w:rsidRPr="00B1275E">
        <w:rPr>
          <w:b/>
          <w:bCs/>
          <w:sz w:val="28"/>
          <w:szCs w:val="28"/>
        </w:rPr>
        <w:t>1.</w:t>
      </w:r>
      <w:r w:rsidRPr="00530EF0">
        <w:rPr>
          <w:b/>
          <w:bCs/>
          <w:sz w:val="28"/>
          <w:szCs w:val="28"/>
        </w:rPr>
        <w:t xml:space="preserve">6 </w:t>
      </w:r>
      <w:r w:rsidR="00530EF0" w:rsidRPr="00530EF0">
        <w:rPr>
          <w:b/>
          <w:bCs/>
          <w:sz w:val="28"/>
          <w:szCs w:val="28"/>
        </w:rPr>
        <w:t>ADVANCES AND REAL-WORLD APPLICATIONS</w:t>
      </w:r>
    </w:p>
    <w:p w14:paraId="62C33E3B" w14:textId="0CE2F0E6" w:rsidR="00B1275E" w:rsidRDefault="00B1275E" w:rsidP="006663E9">
      <w:pPr>
        <w:spacing w:line="360" w:lineRule="auto"/>
        <w:jc w:val="both"/>
      </w:pPr>
      <w:r w:rsidRPr="00B1275E">
        <w:t>Federated Learning is gaining traction across multiple domains that require data confidentiality, such as healthcare, finance, and smart devices. For example, Google has used FL in mobile devices for next-word prediction without accessing users’ personal messages. In healthcare, FL has enabled hospitals to train diagnostic models across decentralized patient data. As the education sector becomes more digital, FL is emerging as a powerful solution for building intelligent, privacy-respecting systems. It supports collaboration between institutions, accommodates non-uniform data, and enables scalable model training without compromising security.</w:t>
      </w:r>
    </w:p>
    <w:p w14:paraId="0F721A76" w14:textId="77777777" w:rsidR="00B1275E" w:rsidRDefault="00B1275E" w:rsidP="006663E9">
      <w:pPr>
        <w:spacing w:line="360" w:lineRule="auto"/>
        <w:jc w:val="both"/>
      </w:pPr>
    </w:p>
    <w:p w14:paraId="39A09ADA" w14:textId="32EC37C1" w:rsidR="00B1275E" w:rsidRPr="00BC2B1F" w:rsidRDefault="00B1275E" w:rsidP="006663E9">
      <w:pPr>
        <w:spacing w:line="360" w:lineRule="auto"/>
        <w:jc w:val="both"/>
        <w:rPr>
          <w:b/>
          <w:bCs/>
          <w:sz w:val="28"/>
          <w:szCs w:val="28"/>
          <w:lang w:val="en-IN"/>
        </w:rPr>
      </w:pPr>
      <w:r w:rsidRPr="00B1275E">
        <w:rPr>
          <w:b/>
          <w:bCs/>
          <w:sz w:val="28"/>
          <w:szCs w:val="28"/>
        </w:rPr>
        <w:t xml:space="preserve">1.7 </w:t>
      </w:r>
      <w:r w:rsidRPr="00B1275E">
        <w:rPr>
          <w:b/>
          <w:bCs/>
          <w:sz w:val="28"/>
          <w:szCs w:val="28"/>
          <w:lang w:val="en-IN"/>
        </w:rPr>
        <w:t>OBJECTIVES OF THE STUDY</w:t>
      </w:r>
    </w:p>
    <w:p w14:paraId="54A56CCE" w14:textId="77777777" w:rsidR="00B1275E" w:rsidRPr="00B1275E" w:rsidRDefault="00B1275E" w:rsidP="00743D2D">
      <w:pPr>
        <w:spacing w:line="360" w:lineRule="auto"/>
        <w:jc w:val="both"/>
        <w:rPr>
          <w:lang w:val="en-IN"/>
        </w:rPr>
      </w:pPr>
      <w:r w:rsidRPr="00B1275E">
        <w:rPr>
          <w:lang w:val="en-IN"/>
        </w:rPr>
        <w:t>This study aims to explore the use of Federated Learning for classifying student performance, focusing on students with Specific Learning Disabilities. The primary objectives are:</w:t>
      </w:r>
    </w:p>
    <w:p w14:paraId="694C0F0C" w14:textId="77777777" w:rsidR="00B1275E" w:rsidRPr="00B1275E" w:rsidRDefault="00B1275E" w:rsidP="00743D2D">
      <w:pPr>
        <w:numPr>
          <w:ilvl w:val="0"/>
          <w:numId w:val="2"/>
        </w:numPr>
        <w:spacing w:line="360" w:lineRule="auto"/>
        <w:jc w:val="both"/>
        <w:rPr>
          <w:lang w:val="en-IN"/>
        </w:rPr>
      </w:pPr>
      <w:r w:rsidRPr="00B1275E">
        <w:rPr>
          <w:lang w:val="en-IN"/>
        </w:rPr>
        <w:t>To build a privacy-preserving predictive model using Federated Learning.</w:t>
      </w:r>
    </w:p>
    <w:p w14:paraId="25EA3500" w14:textId="7E6D208A" w:rsidR="00B1275E" w:rsidRPr="00B1275E" w:rsidRDefault="00B1275E" w:rsidP="00743D2D">
      <w:pPr>
        <w:numPr>
          <w:ilvl w:val="0"/>
          <w:numId w:val="2"/>
        </w:numPr>
        <w:spacing w:line="360" w:lineRule="auto"/>
        <w:jc w:val="both"/>
        <w:rPr>
          <w:lang w:val="en-IN"/>
        </w:rPr>
      </w:pPr>
      <w:r w:rsidRPr="00B1275E">
        <w:rPr>
          <w:lang w:val="en-IN"/>
        </w:rPr>
        <w:t>To utilize diagnostic and behavioural data for identifying final grade outcomes.</w:t>
      </w:r>
    </w:p>
    <w:p w14:paraId="24FFFB39" w14:textId="77777777" w:rsidR="00B1275E" w:rsidRPr="00B1275E" w:rsidRDefault="00B1275E" w:rsidP="00743D2D">
      <w:pPr>
        <w:numPr>
          <w:ilvl w:val="0"/>
          <w:numId w:val="2"/>
        </w:numPr>
        <w:spacing w:line="360" w:lineRule="auto"/>
        <w:jc w:val="both"/>
        <w:rPr>
          <w:lang w:val="en-IN"/>
        </w:rPr>
      </w:pPr>
      <w:r w:rsidRPr="00B1275E">
        <w:rPr>
          <w:lang w:val="en-IN"/>
        </w:rPr>
        <w:t>To compare the performance of federated and centralized learning approaches.</w:t>
      </w:r>
    </w:p>
    <w:p w14:paraId="0B55725B" w14:textId="77777777" w:rsidR="00B1275E" w:rsidRPr="00B1275E" w:rsidRDefault="00B1275E" w:rsidP="00743D2D">
      <w:pPr>
        <w:numPr>
          <w:ilvl w:val="0"/>
          <w:numId w:val="2"/>
        </w:numPr>
        <w:spacing w:line="360" w:lineRule="auto"/>
        <w:jc w:val="both"/>
        <w:rPr>
          <w:lang w:val="en-IN"/>
        </w:rPr>
      </w:pPr>
      <w:r w:rsidRPr="00B1275E">
        <w:rPr>
          <w:lang w:val="en-IN"/>
        </w:rPr>
        <w:t>To evaluate model robustness in the presence of heterogeneous, non-IID data.</w:t>
      </w:r>
    </w:p>
    <w:p w14:paraId="6810CCD2" w14:textId="55C64E50" w:rsidR="00B1275E" w:rsidRPr="00B1275E" w:rsidRDefault="00B1275E" w:rsidP="00743D2D">
      <w:pPr>
        <w:numPr>
          <w:ilvl w:val="0"/>
          <w:numId w:val="2"/>
        </w:numPr>
        <w:spacing w:line="360" w:lineRule="auto"/>
        <w:jc w:val="both"/>
        <w:rPr>
          <w:lang w:val="en-IN"/>
        </w:rPr>
      </w:pPr>
      <w:r w:rsidRPr="00B1275E">
        <w:rPr>
          <w:lang w:val="en-IN"/>
        </w:rPr>
        <w:t>To analyse learning dynamics using advanced metrics like TSAR and gradient drift.</w:t>
      </w:r>
    </w:p>
    <w:p w14:paraId="678E843B" w14:textId="77777777" w:rsidR="00B1275E" w:rsidRDefault="00B1275E" w:rsidP="00743D2D">
      <w:pPr>
        <w:spacing w:line="360" w:lineRule="auto"/>
        <w:jc w:val="both"/>
        <w:rPr>
          <w:lang w:val="en-IN"/>
        </w:rPr>
      </w:pPr>
      <w:r w:rsidRPr="00B1275E">
        <w:rPr>
          <w:lang w:val="en-IN"/>
        </w:rPr>
        <w:t>By achieving these goals, the study seeks to contribute a practical and ethical approach to data-driven personalized learning in education.</w:t>
      </w:r>
    </w:p>
    <w:p w14:paraId="1E333461" w14:textId="77777777" w:rsidR="00B1275E" w:rsidRPr="00B1275E" w:rsidRDefault="00B1275E" w:rsidP="006663E9">
      <w:pPr>
        <w:spacing w:line="360" w:lineRule="auto"/>
        <w:jc w:val="both"/>
        <w:rPr>
          <w:lang w:val="en-IN"/>
        </w:rPr>
      </w:pPr>
    </w:p>
    <w:p w14:paraId="4E3C61C6" w14:textId="2B23B890" w:rsidR="00B1275E" w:rsidRPr="00BC2B1F" w:rsidRDefault="00B1275E" w:rsidP="006663E9">
      <w:pPr>
        <w:spacing w:line="360" w:lineRule="auto"/>
        <w:jc w:val="both"/>
        <w:rPr>
          <w:b/>
          <w:bCs/>
          <w:sz w:val="28"/>
          <w:szCs w:val="28"/>
          <w:lang w:val="en-IN"/>
        </w:rPr>
      </w:pPr>
      <w:r w:rsidRPr="00B1275E">
        <w:rPr>
          <w:b/>
          <w:bCs/>
          <w:sz w:val="28"/>
          <w:szCs w:val="28"/>
        </w:rPr>
        <w:t xml:space="preserve">1.8 </w:t>
      </w:r>
      <w:r w:rsidRPr="00B1275E">
        <w:rPr>
          <w:b/>
          <w:bCs/>
          <w:sz w:val="28"/>
          <w:szCs w:val="28"/>
          <w:lang w:val="en-IN"/>
        </w:rPr>
        <w:t>SCOPE AND STRUCTURE OF THE REPORT</w:t>
      </w:r>
    </w:p>
    <w:p w14:paraId="7E05F5F7" w14:textId="1DD45812" w:rsidR="00B1275E" w:rsidRPr="00B1275E" w:rsidRDefault="00B1275E" w:rsidP="006663E9">
      <w:pPr>
        <w:spacing w:line="360" w:lineRule="auto"/>
        <w:jc w:val="both"/>
      </w:pPr>
      <w:r w:rsidRPr="00B1275E">
        <w:t xml:space="preserve">The report begins with a discussion on data preprocessing, including normalization and encoding of features related to student performance. It then details the architecture of the federated learning model, specifically a multi-layer perceptron (MLP), and the way data is </w:t>
      </w:r>
      <w:r w:rsidRPr="00B1275E">
        <w:lastRenderedPageBreak/>
        <w:t>distributed across clients to simulate different institutions. The training procedure, communication rounds, and aggregation method are outlined, followed by a performance evaluation comparing federated learning with traditional centralized models. Finally, the report presents an analysis of model behavior over time and discusses how FL can reshape privacy-respecting educational data science.</w:t>
      </w:r>
    </w:p>
    <w:p w14:paraId="6D29E709" w14:textId="77777777" w:rsidR="0001346F" w:rsidRDefault="0001346F" w:rsidP="006663E9">
      <w:pPr>
        <w:spacing w:line="360" w:lineRule="auto"/>
        <w:jc w:val="both"/>
        <w:rPr>
          <w:sz w:val="24"/>
          <w:szCs w:val="24"/>
        </w:rPr>
      </w:pPr>
    </w:p>
    <w:p w14:paraId="0E91F08E" w14:textId="77777777" w:rsidR="0001346F" w:rsidRDefault="0001346F" w:rsidP="006663E9">
      <w:pPr>
        <w:spacing w:line="360" w:lineRule="auto"/>
        <w:jc w:val="both"/>
        <w:rPr>
          <w:sz w:val="24"/>
          <w:szCs w:val="24"/>
        </w:rPr>
      </w:pPr>
    </w:p>
    <w:p w14:paraId="42014461" w14:textId="77777777" w:rsidR="0001346F" w:rsidRDefault="0001346F" w:rsidP="006663E9">
      <w:pPr>
        <w:spacing w:line="360" w:lineRule="auto"/>
        <w:jc w:val="both"/>
        <w:rPr>
          <w:sz w:val="24"/>
          <w:szCs w:val="24"/>
        </w:rPr>
      </w:pPr>
    </w:p>
    <w:p w14:paraId="029C6F4E" w14:textId="77777777" w:rsidR="0001346F" w:rsidRDefault="0001346F" w:rsidP="006663E9">
      <w:pPr>
        <w:spacing w:line="360" w:lineRule="auto"/>
        <w:jc w:val="both"/>
        <w:rPr>
          <w:sz w:val="24"/>
          <w:szCs w:val="24"/>
        </w:rPr>
      </w:pPr>
    </w:p>
    <w:p w14:paraId="6C3E29B8" w14:textId="77777777" w:rsidR="0001346F" w:rsidRDefault="0001346F" w:rsidP="006663E9">
      <w:pPr>
        <w:spacing w:line="360" w:lineRule="auto"/>
        <w:jc w:val="both"/>
        <w:rPr>
          <w:sz w:val="24"/>
          <w:szCs w:val="24"/>
        </w:rPr>
      </w:pPr>
    </w:p>
    <w:p w14:paraId="7480AF3F" w14:textId="77777777" w:rsidR="0001346F" w:rsidRDefault="0001346F" w:rsidP="006663E9">
      <w:pPr>
        <w:spacing w:line="360" w:lineRule="auto"/>
        <w:jc w:val="both"/>
        <w:rPr>
          <w:sz w:val="24"/>
          <w:szCs w:val="24"/>
        </w:rPr>
      </w:pPr>
    </w:p>
    <w:p w14:paraId="51DADC72" w14:textId="77777777" w:rsidR="0001346F" w:rsidRDefault="0001346F" w:rsidP="006663E9">
      <w:pPr>
        <w:spacing w:line="360" w:lineRule="auto"/>
        <w:jc w:val="both"/>
        <w:rPr>
          <w:sz w:val="24"/>
          <w:szCs w:val="24"/>
        </w:rPr>
      </w:pPr>
    </w:p>
    <w:p w14:paraId="631AC523" w14:textId="77777777" w:rsidR="0001346F" w:rsidRDefault="0001346F" w:rsidP="006663E9">
      <w:pPr>
        <w:spacing w:line="360" w:lineRule="auto"/>
        <w:jc w:val="both"/>
        <w:rPr>
          <w:sz w:val="24"/>
          <w:szCs w:val="24"/>
        </w:rPr>
      </w:pPr>
    </w:p>
    <w:p w14:paraId="32A5B120" w14:textId="77777777" w:rsidR="0001346F" w:rsidRDefault="0001346F" w:rsidP="006663E9">
      <w:pPr>
        <w:spacing w:line="360" w:lineRule="auto"/>
        <w:jc w:val="both"/>
        <w:rPr>
          <w:sz w:val="24"/>
          <w:szCs w:val="24"/>
        </w:rPr>
      </w:pPr>
    </w:p>
    <w:p w14:paraId="32E7D224" w14:textId="77777777" w:rsidR="0001346F" w:rsidRDefault="0001346F" w:rsidP="006663E9">
      <w:pPr>
        <w:spacing w:line="360" w:lineRule="auto"/>
        <w:jc w:val="both"/>
        <w:rPr>
          <w:sz w:val="24"/>
          <w:szCs w:val="24"/>
        </w:rPr>
      </w:pPr>
    </w:p>
    <w:p w14:paraId="4914575F" w14:textId="77777777" w:rsidR="0001346F" w:rsidRDefault="0001346F" w:rsidP="006663E9">
      <w:pPr>
        <w:spacing w:line="360" w:lineRule="auto"/>
        <w:jc w:val="both"/>
        <w:rPr>
          <w:sz w:val="24"/>
          <w:szCs w:val="24"/>
        </w:rPr>
      </w:pPr>
    </w:p>
    <w:p w14:paraId="0B80A45D" w14:textId="77777777" w:rsidR="0001346F" w:rsidRDefault="0001346F" w:rsidP="006663E9">
      <w:pPr>
        <w:spacing w:line="360" w:lineRule="auto"/>
        <w:jc w:val="both"/>
        <w:rPr>
          <w:sz w:val="24"/>
          <w:szCs w:val="24"/>
        </w:rPr>
      </w:pPr>
    </w:p>
    <w:p w14:paraId="1F1A1F71" w14:textId="77777777" w:rsidR="00410EA2" w:rsidRDefault="00410EA2" w:rsidP="006663E9">
      <w:pPr>
        <w:spacing w:line="360" w:lineRule="auto"/>
        <w:jc w:val="both"/>
        <w:rPr>
          <w:sz w:val="24"/>
          <w:szCs w:val="24"/>
        </w:rPr>
      </w:pPr>
    </w:p>
    <w:p w14:paraId="34CB6A60" w14:textId="77777777" w:rsidR="00410EA2" w:rsidRDefault="00410EA2" w:rsidP="006663E9">
      <w:pPr>
        <w:spacing w:line="360" w:lineRule="auto"/>
        <w:jc w:val="both"/>
        <w:rPr>
          <w:sz w:val="24"/>
          <w:szCs w:val="24"/>
        </w:rPr>
      </w:pPr>
    </w:p>
    <w:p w14:paraId="32248FBC" w14:textId="77777777" w:rsidR="00410EA2" w:rsidRDefault="00410EA2" w:rsidP="006663E9">
      <w:pPr>
        <w:spacing w:line="360" w:lineRule="auto"/>
        <w:jc w:val="both"/>
        <w:rPr>
          <w:sz w:val="24"/>
          <w:szCs w:val="24"/>
        </w:rPr>
      </w:pPr>
    </w:p>
    <w:p w14:paraId="1E3E38B7" w14:textId="77777777" w:rsidR="00410EA2" w:rsidRDefault="00410EA2" w:rsidP="006663E9">
      <w:pPr>
        <w:spacing w:line="360" w:lineRule="auto"/>
        <w:jc w:val="both"/>
        <w:rPr>
          <w:sz w:val="24"/>
          <w:szCs w:val="24"/>
        </w:rPr>
      </w:pPr>
    </w:p>
    <w:p w14:paraId="66372527" w14:textId="77777777" w:rsidR="00410EA2" w:rsidRDefault="00410EA2" w:rsidP="006663E9">
      <w:pPr>
        <w:spacing w:line="360" w:lineRule="auto"/>
        <w:jc w:val="both"/>
        <w:rPr>
          <w:sz w:val="24"/>
          <w:szCs w:val="24"/>
        </w:rPr>
      </w:pPr>
    </w:p>
    <w:p w14:paraId="4D89EB3D" w14:textId="77777777" w:rsidR="00410EA2" w:rsidRDefault="00410EA2" w:rsidP="006663E9">
      <w:pPr>
        <w:spacing w:line="360" w:lineRule="auto"/>
        <w:jc w:val="both"/>
        <w:rPr>
          <w:sz w:val="24"/>
          <w:szCs w:val="24"/>
        </w:rPr>
      </w:pPr>
    </w:p>
    <w:p w14:paraId="2FAB38AA" w14:textId="77777777" w:rsidR="00BC2B1F" w:rsidRDefault="00BC2B1F" w:rsidP="006663E9">
      <w:pPr>
        <w:spacing w:line="360" w:lineRule="auto"/>
        <w:jc w:val="both"/>
        <w:rPr>
          <w:sz w:val="24"/>
          <w:szCs w:val="24"/>
        </w:rPr>
      </w:pPr>
    </w:p>
    <w:p w14:paraId="3E589CBE" w14:textId="77777777" w:rsidR="00410EA2" w:rsidRDefault="00410EA2" w:rsidP="006663E9">
      <w:pPr>
        <w:spacing w:line="360" w:lineRule="auto"/>
        <w:jc w:val="both"/>
        <w:rPr>
          <w:sz w:val="24"/>
          <w:szCs w:val="24"/>
        </w:rPr>
      </w:pPr>
    </w:p>
    <w:p w14:paraId="1598DCB3" w14:textId="77777777" w:rsidR="00BC2B1F" w:rsidRDefault="00BC2B1F" w:rsidP="006663E9">
      <w:pPr>
        <w:spacing w:line="360" w:lineRule="auto"/>
        <w:jc w:val="both"/>
        <w:rPr>
          <w:sz w:val="24"/>
          <w:szCs w:val="24"/>
        </w:rPr>
      </w:pPr>
    </w:p>
    <w:p w14:paraId="4D48C893" w14:textId="77777777" w:rsidR="00BC2B1F" w:rsidRDefault="00BC2B1F" w:rsidP="006663E9">
      <w:pPr>
        <w:spacing w:line="360" w:lineRule="auto"/>
        <w:jc w:val="both"/>
        <w:rPr>
          <w:sz w:val="24"/>
          <w:szCs w:val="24"/>
        </w:rPr>
      </w:pPr>
    </w:p>
    <w:p w14:paraId="44C70EC6" w14:textId="77777777" w:rsidR="00BC2B1F" w:rsidRDefault="00BC2B1F" w:rsidP="006663E9">
      <w:pPr>
        <w:spacing w:line="360" w:lineRule="auto"/>
        <w:jc w:val="both"/>
        <w:rPr>
          <w:sz w:val="24"/>
          <w:szCs w:val="24"/>
        </w:rPr>
      </w:pPr>
    </w:p>
    <w:p w14:paraId="32875464" w14:textId="77777777" w:rsidR="00BC2B1F" w:rsidRDefault="00BC2B1F" w:rsidP="006663E9">
      <w:pPr>
        <w:spacing w:line="360" w:lineRule="auto"/>
        <w:jc w:val="both"/>
        <w:rPr>
          <w:sz w:val="24"/>
          <w:szCs w:val="24"/>
        </w:rPr>
      </w:pPr>
    </w:p>
    <w:p w14:paraId="582A6A6E" w14:textId="77777777" w:rsidR="00BC2B1F" w:rsidRDefault="00BC2B1F" w:rsidP="006663E9">
      <w:pPr>
        <w:spacing w:line="360" w:lineRule="auto"/>
        <w:jc w:val="both"/>
        <w:rPr>
          <w:sz w:val="24"/>
          <w:szCs w:val="24"/>
        </w:rPr>
      </w:pPr>
    </w:p>
    <w:p w14:paraId="6ECCE778" w14:textId="77777777" w:rsidR="00BC2B1F" w:rsidRDefault="00BC2B1F" w:rsidP="006663E9">
      <w:pPr>
        <w:spacing w:line="360" w:lineRule="auto"/>
        <w:jc w:val="both"/>
        <w:rPr>
          <w:sz w:val="24"/>
          <w:szCs w:val="24"/>
        </w:rPr>
      </w:pPr>
    </w:p>
    <w:p w14:paraId="31F5D2FA" w14:textId="77777777" w:rsidR="00BC2B1F" w:rsidRDefault="00BC2B1F" w:rsidP="006663E9">
      <w:pPr>
        <w:spacing w:line="360" w:lineRule="auto"/>
        <w:jc w:val="both"/>
        <w:rPr>
          <w:sz w:val="24"/>
          <w:szCs w:val="24"/>
        </w:rPr>
      </w:pPr>
    </w:p>
    <w:p w14:paraId="1EB4CE06" w14:textId="77777777" w:rsidR="00743D2D" w:rsidRDefault="00743D2D" w:rsidP="006663E9">
      <w:pPr>
        <w:spacing w:line="360" w:lineRule="auto"/>
        <w:jc w:val="both"/>
        <w:rPr>
          <w:sz w:val="24"/>
          <w:szCs w:val="24"/>
        </w:rPr>
      </w:pPr>
    </w:p>
    <w:p w14:paraId="5695CB5F" w14:textId="77777777" w:rsidR="00BC2B1F" w:rsidRDefault="00BC2B1F" w:rsidP="006663E9">
      <w:pPr>
        <w:spacing w:line="360" w:lineRule="auto"/>
        <w:jc w:val="both"/>
        <w:rPr>
          <w:sz w:val="24"/>
          <w:szCs w:val="24"/>
        </w:rPr>
      </w:pPr>
    </w:p>
    <w:p w14:paraId="484991A3" w14:textId="0CCC0918" w:rsidR="0001346F" w:rsidRPr="00E002CB" w:rsidRDefault="0001346F" w:rsidP="00730477">
      <w:pPr>
        <w:spacing w:line="360" w:lineRule="auto"/>
        <w:jc w:val="center"/>
        <w:rPr>
          <w:b/>
          <w:bCs/>
          <w:sz w:val="24"/>
          <w:szCs w:val="24"/>
        </w:rPr>
      </w:pPr>
      <w:r w:rsidRPr="00E002CB">
        <w:rPr>
          <w:b/>
          <w:bCs/>
          <w:sz w:val="24"/>
          <w:szCs w:val="24"/>
        </w:rPr>
        <w:lastRenderedPageBreak/>
        <w:t>Chapter 2</w:t>
      </w:r>
    </w:p>
    <w:p w14:paraId="44339967" w14:textId="7CF6D03E" w:rsidR="0001346F" w:rsidRDefault="0001346F" w:rsidP="00730477">
      <w:pPr>
        <w:spacing w:line="360" w:lineRule="auto"/>
        <w:jc w:val="center"/>
        <w:rPr>
          <w:b/>
          <w:bCs/>
          <w:sz w:val="32"/>
          <w:szCs w:val="32"/>
        </w:rPr>
      </w:pPr>
      <w:r w:rsidRPr="00E002CB">
        <w:rPr>
          <w:b/>
          <w:bCs/>
          <w:sz w:val="32"/>
          <w:szCs w:val="32"/>
        </w:rPr>
        <w:t>Literature Review</w:t>
      </w:r>
    </w:p>
    <w:p w14:paraId="4B5622BB" w14:textId="77777777" w:rsidR="00EF651A" w:rsidRDefault="00EF651A" w:rsidP="006663E9">
      <w:pPr>
        <w:spacing w:line="360" w:lineRule="auto"/>
        <w:jc w:val="both"/>
        <w:rPr>
          <w:b/>
          <w:bCs/>
          <w:sz w:val="32"/>
          <w:szCs w:val="32"/>
        </w:rPr>
      </w:pPr>
    </w:p>
    <w:p w14:paraId="2514BB66" w14:textId="565F980D" w:rsidR="00EF651A" w:rsidRPr="00EF651A" w:rsidRDefault="00EF651A" w:rsidP="006663E9">
      <w:pPr>
        <w:spacing w:line="360" w:lineRule="auto"/>
        <w:jc w:val="both"/>
        <w:rPr>
          <w:sz w:val="24"/>
          <w:szCs w:val="24"/>
        </w:rPr>
      </w:pPr>
      <w:r w:rsidRPr="00EF651A">
        <w:rPr>
          <w:sz w:val="24"/>
          <w:szCs w:val="24"/>
        </w:rPr>
        <w:t>The increasing integration of machine learning in sensitive domains such as healthcare and education has raised critical concerns around data privacy, ethical data handling, and model scalability. To better understand the landscape in which Federated Learning (FL) operates and its significance in student performance analysis, this section reviews the relevant literature. It begins by examining traditional machine learning methods in healthcare, explores the emergence of FL, and outlines key data preprocessing techniques. Finally, it compares centralized and federated approaches and summarizes key insights from prior research.</w:t>
      </w:r>
    </w:p>
    <w:p w14:paraId="4F74F410" w14:textId="77777777" w:rsidR="00EF651A" w:rsidRDefault="00EF651A" w:rsidP="006663E9">
      <w:pPr>
        <w:spacing w:line="360" w:lineRule="auto"/>
        <w:jc w:val="both"/>
        <w:rPr>
          <w:sz w:val="24"/>
          <w:szCs w:val="24"/>
        </w:rPr>
      </w:pPr>
    </w:p>
    <w:p w14:paraId="41F2EEC0" w14:textId="502B2695" w:rsidR="00BC2B1F" w:rsidRPr="0052757D" w:rsidRDefault="0052757D" w:rsidP="0052757D">
      <w:pPr>
        <w:spacing w:line="360" w:lineRule="auto"/>
        <w:jc w:val="both"/>
        <w:rPr>
          <w:b/>
          <w:bCs/>
          <w:sz w:val="28"/>
          <w:szCs w:val="28"/>
          <w:lang w:val="en-IN"/>
        </w:rPr>
      </w:pPr>
      <w:r w:rsidRPr="0052757D">
        <w:rPr>
          <w:b/>
          <w:bCs/>
          <w:sz w:val="28"/>
          <w:szCs w:val="28"/>
          <w:lang w:val="en-IN"/>
        </w:rPr>
        <w:t>2.1 CLASSICAL MACHINE LEARNING IN SLD ASSESSMENT</w:t>
      </w:r>
    </w:p>
    <w:p w14:paraId="5987337F" w14:textId="77777777" w:rsidR="0052757D" w:rsidRPr="0052757D" w:rsidRDefault="0052757D" w:rsidP="0052757D">
      <w:pPr>
        <w:spacing w:line="360" w:lineRule="auto"/>
        <w:jc w:val="both"/>
        <w:rPr>
          <w:sz w:val="24"/>
          <w:szCs w:val="24"/>
          <w:lang w:val="en-IN"/>
        </w:rPr>
      </w:pPr>
      <w:r w:rsidRPr="0052757D">
        <w:rPr>
          <w:sz w:val="24"/>
          <w:szCs w:val="24"/>
          <w:lang w:val="en-IN"/>
        </w:rPr>
        <w:t>Machine learning has increasingly been explored in the field of education for early diagnosis and intervention planning, particularly in the context of Specific Learning Disabilities (SLD). Classical machine learning methods have served as a foundation for predictive models aimed at identifying students at risk of conditions such as dyslexia, dyscalculia, and dysgraphia. Traditional approaches typically employ algorithms such as logistic regression, decision trees, k-nearest neighbours, support vector machines, and random forests. These models are usually trained on centralized educational datasets incorporating cognitive, behavioral, and academic features like test scores, attendance rates, reading fluency, and writing speed.</w:t>
      </w:r>
    </w:p>
    <w:p w14:paraId="3A506E9A" w14:textId="168C3AF8" w:rsidR="00530EF0" w:rsidRDefault="0052757D" w:rsidP="006663E9">
      <w:pPr>
        <w:spacing w:line="360" w:lineRule="auto"/>
        <w:jc w:val="both"/>
        <w:rPr>
          <w:sz w:val="24"/>
          <w:szCs w:val="24"/>
          <w:lang w:val="en-IN"/>
        </w:rPr>
      </w:pPr>
      <w:r w:rsidRPr="0052757D">
        <w:rPr>
          <w:sz w:val="24"/>
          <w:szCs w:val="24"/>
          <w:lang w:val="en-IN"/>
        </w:rPr>
        <w:t>Numerous studies have shown that with effective feature engineering and hyperparameter optimization, classical models can achieve competitive accuracy in detecting SLD. Nevertheless, the centralized nature of these models raises concerns around data privacy, limited data accessibility, and underrepresentation of diverse student populations. Many existing datasets lack demographic variability, which can lead to biased models that fail to generalize across institutions. Furthermore, overfitting remains a key issue when models are validated on homogenous datasets without accounting for educational diversity. These limitations emphasize the need for privacy-preserving and collaborative approaches like Federated Learning to improve inclusivity and fairness in SLD assessment systems.</w:t>
      </w:r>
    </w:p>
    <w:p w14:paraId="6671E942" w14:textId="77777777" w:rsidR="00BC2B1F" w:rsidRPr="00BC2B1F" w:rsidRDefault="00BC2B1F" w:rsidP="006663E9">
      <w:pPr>
        <w:spacing w:line="360" w:lineRule="auto"/>
        <w:jc w:val="both"/>
        <w:rPr>
          <w:sz w:val="24"/>
          <w:szCs w:val="24"/>
          <w:lang w:val="en-IN"/>
        </w:rPr>
      </w:pPr>
    </w:p>
    <w:p w14:paraId="49E80533" w14:textId="2273EFD5" w:rsidR="00EF651A" w:rsidRPr="00BC2B1F" w:rsidRDefault="00EF651A" w:rsidP="006663E9">
      <w:pPr>
        <w:spacing w:line="360" w:lineRule="auto"/>
        <w:jc w:val="both"/>
        <w:rPr>
          <w:b/>
          <w:bCs/>
          <w:sz w:val="28"/>
          <w:szCs w:val="28"/>
          <w:lang w:val="en-IN"/>
        </w:rPr>
      </w:pPr>
      <w:r w:rsidRPr="00EF651A">
        <w:rPr>
          <w:b/>
          <w:bCs/>
          <w:sz w:val="28"/>
          <w:szCs w:val="28"/>
          <w:lang w:val="en-IN"/>
        </w:rPr>
        <w:lastRenderedPageBreak/>
        <w:t>2.2 INTRODUCTION TO FEDERATED LEARNING</w:t>
      </w:r>
    </w:p>
    <w:p w14:paraId="19D6158C" w14:textId="77777777" w:rsidR="00EF651A" w:rsidRPr="00EF651A" w:rsidRDefault="00EF651A" w:rsidP="006663E9">
      <w:pPr>
        <w:spacing w:line="360" w:lineRule="auto"/>
        <w:jc w:val="both"/>
        <w:rPr>
          <w:sz w:val="24"/>
          <w:szCs w:val="24"/>
          <w:lang w:val="en-IN"/>
        </w:rPr>
      </w:pPr>
      <w:r w:rsidRPr="00EF651A">
        <w:rPr>
          <w:sz w:val="24"/>
          <w:szCs w:val="24"/>
          <w:lang w:val="en-IN"/>
        </w:rPr>
        <w:t>As privacy regulations become stricter and the demand for collaborative AI increases, Federated Learning has emerged as a solution that respects data ownership while enabling distributed model training.</w:t>
      </w:r>
    </w:p>
    <w:p w14:paraId="4505606B" w14:textId="77777777" w:rsidR="00EF651A" w:rsidRPr="00EF651A" w:rsidRDefault="00EF651A" w:rsidP="006663E9">
      <w:pPr>
        <w:spacing w:line="360" w:lineRule="auto"/>
        <w:jc w:val="both"/>
        <w:rPr>
          <w:sz w:val="24"/>
          <w:szCs w:val="24"/>
          <w:lang w:val="en-IN"/>
        </w:rPr>
      </w:pPr>
      <w:r w:rsidRPr="00EF651A">
        <w:rPr>
          <w:sz w:val="24"/>
          <w:szCs w:val="24"/>
          <w:lang w:val="en-IN"/>
        </w:rPr>
        <w:t>Federated Learning (FL) represents a paradigm shift from traditional centralized machine learning models by enabling decentralized training without the need to share raw data. In FL, multiple clients—such as hospitals, schools, or mobile devices—train local models independently on their private data and then share only the model updates with a central server. The server aggregates these updates to generate a global model while keeping the original data securely on-site. This approach addresses many privacy and regulatory concerns, especially in fields handling sensitive data like healthcare and education. Recent literature shows that FL not only preserves user privacy but also ensures that the resulting models benefit from diverse data sources, increasing their generalizability and robustness. Moreover, advancements in secure aggregation techniques and differential privacy are continuously improving FL, making it a highly attractive approach for modern, data-intensive applications.</w:t>
      </w:r>
    </w:p>
    <w:p w14:paraId="7A50CA6D" w14:textId="60246C11" w:rsidR="00EF651A" w:rsidRPr="00EF651A" w:rsidRDefault="00EF651A" w:rsidP="006663E9">
      <w:pPr>
        <w:spacing w:line="360" w:lineRule="auto"/>
        <w:jc w:val="both"/>
        <w:rPr>
          <w:sz w:val="24"/>
          <w:szCs w:val="24"/>
          <w:lang w:val="en-IN"/>
        </w:rPr>
      </w:pPr>
    </w:p>
    <w:p w14:paraId="5BDEA18D" w14:textId="4BA7CFBB" w:rsidR="00BC2B1F" w:rsidRPr="00BC2B1F" w:rsidRDefault="00EF651A" w:rsidP="006663E9">
      <w:pPr>
        <w:spacing w:line="360" w:lineRule="auto"/>
        <w:jc w:val="both"/>
        <w:rPr>
          <w:b/>
          <w:bCs/>
          <w:sz w:val="28"/>
          <w:szCs w:val="28"/>
        </w:rPr>
      </w:pPr>
      <w:r w:rsidRPr="00EF651A">
        <w:rPr>
          <w:b/>
          <w:bCs/>
          <w:sz w:val="28"/>
          <w:szCs w:val="28"/>
          <w:lang w:val="en-IN"/>
        </w:rPr>
        <w:t xml:space="preserve">2.3 </w:t>
      </w:r>
      <w:r w:rsidR="00530EF0" w:rsidRPr="00530EF0">
        <w:rPr>
          <w:b/>
          <w:bCs/>
          <w:sz w:val="28"/>
          <w:szCs w:val="28"/>
        </w:rPr>
        <w:t>DATA PREPROCESSING IN EDU &amp; FL</w:t>
      </w:r>
    </w:p>
    <w:p w14:paraId="311C6696" w14:textId="77777777" w:rsidR="00EF651A" w:rsidRPr="00EF651A" w:rsidRDefault="00EF651A" w:rsidP="006663E9">
      <w:pPr>
        <w:spacing w:line="360" w:lineRule="auto"/>
        <w:jc w:val="both"/>
        <w:rPr>
          <w:sz w:val="24"/>
          <w:szCs w:val="24"/>
          <w:lang w:val="en-IN"/>
        </w:rPr>
      </w:pPr>
      <w:r w:rsidRPr="00EF651A">
        <w:rPr>
          <w:sz w:val="24"/>
          <w:szCs w:val="24"/>
          <w:lang w:val="en-IN"/>
        </w:rPr>
        <w:t>For any machine learning model, preprocessing plays a pivotal role in shaping the quality of the input data. This importance is even greater in federated learning due to the variability and sensitivity of distributed datasets.</w:t>
      </w:r>
    </w:p>
    <w:p w14:paraId="29985DEA" w14:textId="77777777" w:rsidR="00EF651A" w:rsidRPr="00EF651A" w:rsidRDefault="00EF651A" w:rsidP="006663E9">
      <w:pPr>
        <w:spacing w:line="360" w:lineRule="auto"/>
        <w:jc w:val="both"/>
        <w:rPr>
          <w:sz w:val="24"/>
          <w:szCs w:val="24"/>
          <w:lang w:val="en-IN"/>
        </w:rPr>
      </w:pPr>
      <w:r w:rsidRPr="00EF651A">
        <w:rPr>
          <w:sz w:val="24"/>
          <w:szCs w:val="24"/>
          <w:lang w:val="en-IN"/>
        </w:rPr>
        <w:t>Effective data preprocessing is critical for both traditional educational data analytics and federated learning applications. In the context of education, preprocessing often involves handling missing data, normalizing numerical features, and encoding categorical variables. Techniques such as one-hot encoding for categorical attributes (e.g., gender, learning style) and normalization strategies (scaling continuous features) ensure that models can learn effectively from varied data types. In federated learning, additional considerations include data partitioning strategies that simulate non-independent and identically distributed (non-IID) data across different clients. These preprocessing steps are vital to mitigate discrepancies across data sources, facilitate model convergence, and ensure that privacy is maintained. Moreover, the design of preprocessing pipelines must account for local computational constraints, as federated settings often involve heterogeneous hardware and software environments.</w:t>
      </w:r>
    </w:p>
    <w:p w14:paraId="5557902E" w14:textId="715EE281" w:rsidR="00EF651A" w:rsidRPr="00EF651A" w:rsidRDefault="00EF651A" w:rsidP="006663E9">
      <w:pPr>
        <w:spacing w:line="360" w:lineRule="auto"/>
        <w:jc w:val="both"/>
        <w:rPr>
          <w:sz w:val="24"/>
          <w:szCs w:val="24"/>
          <w:lang w:val="en-IN"/>
        </w:rPr>
      </w:pPr>
    </w:p>
    <w:p w14:paraId="1FA62BBC" w14:textId="7FD91910" w:rsidR="00BC2B1F" w:rsidRPr="00BC2B1F" w:rsidRDefault="00EF651A" w:rsidP="006663E9">
      <w:pPr>
        <w:spacing w:line="360" w:lineRule="auto"/>
        <w:jc w:val="both"/>
        <w:rPr>
          <w:b/>
          <w:bCs/>
          <w:sz w:val="28"/>
          <w:szCs w:val="28"/>
        </w:rPr>
      </w:pPr>
      <w:r w:rsidRPr="00EF651A">
        <w:rPr>
          <w:b/>
          <w:bCs/>
          <w:sz w:val="28"/>
          <w:szCs w:val="28"/>
          <w:lang w:val="en-IN"/>
        </w:rPr>
        <w:t xml:space="preserve">2.4 </w:t>
      </w:r>
      <w:r w:rsidR="00530EF0" w:rsidRPr="00530EF0">
        <w:rPr>
          <w:b/>
          <w:bCs/>
          <w:sz w:val="28"/>
          <w:szCs w:val="28"/>
        </w:rPr>
        <w:t>CLASSICAL VS FEDERATED MODELS</w:t>
      </w:r>
    </w:p>
    <w:p w14:paraId="4B5B2652" w14:textId="19507E92" w:rsidR="00EF651A" w:rsidRPr="00EF651A" w:rsidRDefault="00EF651A" w:rsidP="006663E9">
      <w:pPr>
        <w:spacing w:line="360" w:lineRule="auto"/>
        <w:jc w:val="both"/>
        <w:rPr>
          <w:sz w:val="24"/>
          <w:szCs w:val="24"/>
          <w:lang w:val="en-IN"/>
        </w:rPr>
      </w:pPr>
      <w:r w:rsidRPr="00EF651A">
        <w:rPr>
          <w:sz w:val="24"/>
          <w:szCs w:val="24"/>
          <w:lang w:val="en-IN"/>
        </w:rPr>
        <w:t xml:space="preserve">To determine the trade-offs between privacy and performance, researchers have conducted comparative studies on centralized and federated learning. These comparisons provide valuable insights into model </w:t>
      </w:r>
      <w:r w:rsidR="006663E9" w:rsidRPr="00EF651A">
        <w:rPr>
          <w:sz w:val="24"/>
          <w:szCs w:val="24"/>
          <w:lang w:val="en-IN"/>
        </w:rPr>
        <w:t>behaviour</w:t>
      </w:r>
      <w:r w:rsidRPr="00EF651A">
        <w:rPr>
          <w:sz w:val="24"/>
          <w:szCs w:val="24"/>
          <w:lang w:val="en-IN"/>
        </w:rPr>
        <w:t xml:space="preserve"> under different data access </w:t>
      </w:r>
      <w:proofErr w:type="spellStart"/>
      <w:r w:rsidRPr="00EF651A">
        <w:rPr>
          <w:sz w:val="24"/>
          <w:szCs w:val="24"/>
          <w:lang w:val="en-IN"/>
        </w:rPr>
        <w:t>strategies.A</w:t>
      </w:r>
      <w:proofErr w:type="spellEnd"/>
      <w:r w:rsidRPr="00EF651A">
        <w:rPr>
          <w:sz w:val="24"/>
          <w:szCs w:val="24"/>
          <w:lang w:val="en-IN"/>
        </w:rPr>
        <w:t xml:space="preserve"> growing body of literature has addressed the comparative performance and scalability of classical centralized models versus federated models. Classical machine learning methods benefit from full access to comprehensive datasets, which can result in models with high predictive accuracy. However, these models often struggle with privacy concerns and data silos, which limit their deployment in sensitive environments such as healthcare and education. Federated models, on the other hand, emphasize data privacy and decentralization, allowing multiple institutions to contribute to global learning while retaining local data control. Although federated models may face challenges in terms of communication overhead and non-IID data distributions, recent studies have shown that with proper aggregation techniques and local model tuning, their performance can be comparable to centralized counterparts. The trade-offs between accuracy, efficiency, and data privacy continue to drive innovation in federated learning architectures and aggregation methodologies.</w:t>
      </w:r>
    </w:p>
    <w:p w14:paraId="02D9FE38" w14:textId="591F4AAB" w:rsidR="00EF651A" w:rsidRPr="00EF651A" w:rsidRDefault="00EF651A" w:rsidP="006663E9">
      <w:pPr>
        <w:spacing w:line="360" w:lineRule="auto"/>
        <w:jc w:val="both"/>
        <w:rPr>
          <w:sz w:val="24"/>
          <w:szCs w:val="24"/>
          <w:lang w:val="en-IN"/>
        </w:rPr>
      </w:pPr>
    </w:p>
    <w:p w14:paraId="2B5929CB" w14:textId="46A37CBD" w:rsidR="00BC2B1F" w:rsidRPr="00EF651A" w:rsidRDefault="00EF651A" w:rsidP="006663E9">
      <w:pPr>
        <w:spacing w:line="360" w:lineRule="auto"/>
        <w:jc w:val="both"/>
        <w:rPr>
          <w:b/>
          <w:bCs/>
          <w:sz w:val="28"/>
          <w:szCs w:val="28"/>
          <w:lang w:val="en-IN"/>
        </w:rPr>
      </w:pPr>
      <w:r w:rsidRPr="00EF651A">
        <w:rPr>
          <w:b/>
          <w:bCs/>
          <w:sz w:val="28"/>
          <w:szCs w:val="28"/>
          <w:lang w:val="en-IN"/>
        </w:rPr>
        <w:t>2.5 SUMMARY</w:t>
      </w:r>
    </w:p>
    <w:p w14:paraId="44AB9EEB" w14:textId="77777777" w:rsidR="00EF651A" w:rsidRPr="00EF651A" w:rsidRDefault="00EF651A" w:rsidP="006663E9">
      <w:pPr>
        <w:spacing w:line="360" w:lineRule="auto"/>
        <w:jc w:val="both"/>
        <w:rPr>
          <w:sz w:val="24"/>
          <w:szCs w:val="24"/>
          <w:lang w:val="en-IN"/>
        </w:rPr>
      </w:pPr>
      <w:r w:rsidRPr="00EF651A">
        <w:rPr>
          <w:sz w:val="24"/>
          <w:szCs w:val="24"/>
          <w:lang w:val="en-IN"/>
        </w:rPr>
        <w:t>This review highlights how both classical and federated learning models contribute to advancing predictive analytics in domains requiring strict privacy protocols.</w:t>
      </w:r>
    </w:p>
    <w:p w14:paraId="5934701A" w14:textId="7FBE82A0" w:rsidR="00BC2B1F" w:rsidRPr="00743D2D" w:rsidRDefault="00EF651A" w:rsidP="006663E9">
      <w:pPr>
        <w:spacing w:line="360" w:lineRule="auto"/>
        <w:jc w:val="both"/>
        <w:rPr>
          <w:sz w:val="24"/>
          <w:szCs w:val="24"/>
          <w:lang w:val="en-IN"/>
        </w:rPr>
      </w:pPr>
      <w:r w:rsidRPr="00EF651A">
        <w:rPr>
          <w:sz w:val="24"/>
          <w:szCs w:val="24"/>
          <w:lang w:val="en-IN"/>
        </w:rPr>
        <w:t>The literature reveals a dynamic evolution of machine learning paradigms aimed at addressing modern challenges in data privacy and scalability. While classical machine learning in diabetes prediction has set a strong foundation through robust, centralized models, privacy concerns and data heterogeneity have led researchers to explore decentralized approaches. Federated Learning emerges as a compelling alternative that not only preserves data privacy but also leverages distributed data to enhance model generalizability. Effective data preprocessing remains the linchpin for both approaches, ensuring that models can handle diverse and non-IID data from real-world applications. Overall, the comparative analysis underscores the potential of federated models to revolutionize data-driven strategies in sensitive domains, paving the way for future innovations that combine high performance with stringent privacy protections</w:t>
      </w:r>
    </w:p>
    <w:p w14:paraId="433B69E9" w14:textId="47EA71A8" w:rsidR="0001346F" w:rsidRPr="00E002CB" w:rsidRDefault="0001346F" w:rsidP="00730477">
      <w:pPr>
        <w:spacing w:line="360" w:lineRule="auto"/>
        <w:jc w:val="center"/>
        <w:rPr>
          <w:b/>
          <w:bCs/>
          <w:sz w:val="24"/>
          <w:szCs w:val="24"/>
        </w:rPr>
      </w:pPr>
      <w:r w:rsidRPr="00E002CB">
        <w:rPr>
          <w:b/>
          <w:bCs/>
          <w:sz w:val="24"/>
          <w:szCs w:val="24"/>
        </w:rPr>
        <w:lastRenderedPageBreak/>
        <w:t>Chapter 3</w:t>
      </w:r>
    </w:p>
    <w:p w14:paraId="7B4D820E" w14:textId="11A92882" w:rsidR="0001346F" w:rsidRDefault="0001346F" w:rsidP="00730477">
      <w:pPr>
        <w:spacing w:line="360" w:lineRule="auto"/>
        <w:jc w:val="center"/>
        <w:rPr>
          <w:b/>
          <w:bCs/>
          <w:sz w:val="32"/>
          <w:szCs w:val="32"/>
        </w:rPr>
      </w:pPr>
      <w:r w:rsidRPr="00E002CB">
        <w:rPr>
          <w:b/>
          <w:bCs/>
          <w:sz w:val="32"/>
          <w:szCs w:val="32"/>
        </w:rPr>
        <w:t>Research Objectives</w:t>
      </w:r>
    </w:p>
    <w:p w14:paraId="3FC8F96A" w14:textId="77777777" w:rsidR="00BC2B1F" w:rsidRDefault="00BC2B1F" w:rsidP="00730477">
      <w:pPr>
        <w:spacing w:line="360" w:lineRule="auto"/>
        <w:jc w:val="center"/>
        <w:rPr>
          <w:b/>
          <w:bCs/>
          <w:sz w:val="32"/>
          <w:szCs w:val="32"/>
        </w:rPr>
      </w:pPr>
    </w:p>
    <w:p w14:paraId="32AB2055" w14:textId="77777777" w:rsidR="00DC43AD" w:rsidRPr="00DC43AD" w:rsidRDefault="00DC43AD" w:rsidP="00743D2D">
      <w:pPr>
        <w:spacing w:line="360" w:lineRule="auto"/>
        <w:jc w:val="both"/>
        <w:rPr>
          <w:sz w:val="24"/>
          <w:szCs w:val="24"/>
          <w:lang w:val="en-IN"/>
        </w:rPr>
      </w:pPr>
      <w:r w:rsidRPr="00DC43AD">
        <w:rPr>
          <w:sz w:val="24"/>
          <w:szCs w:val="24"/>
          <w:lang w:val="en-IN"/>
        </w:rPr>
        <w:t>This study aims to develop a comprehensive framework for implementing Federated Learning (FL) in the context of educational data analytics, with a focus on personalized learning for students with Specific Learning Disabilities (SLD). The research is structured around several core objectives that address critical aspects such as model comparison, data handling, system optimization, and real-world application. Each section below outlines specific goals and approaches adopted in the study, providing a roadmap for evaluating both the technical performance and practical viability of FL compared to traditional centralized models.</w:t>
      </w:r>
    </w:p>
    <w:p w14:paraId="6A043165" w14:textId="56434AB9" w:rsidR="00DC43AD" w:rsidRPr="00DC43AD" w:rsidRDefault="00DC43AD" w:rsidP="00743D2D">
      <w:pPr>
        <w:spacing w:line="360" w:lineRule="auto"/>
        <w:jc w:val="both"/>
        <w:rPr>
          <w:sz w:val="24"/>
          <w:szCs w:val="24"/>
          <w:lang w:val="en-IN"/>
        </w:rPr>
      </w:pPr>
    </w:p>
    <w:p w14:paraId="40D58D7D" w14:textId="1C15279C" w:rsidR="00BC2B1F" w:rsidRPr="00BC2B1F" w:rsidRDefault="00DC43AD" w:rsidP="00743D2D">
      <w:pPr>
        <w:spacing w:line="360" w:lineRule="auto"/>
        <w:jc w:val="both"/>
        <w:rPr>
          <w:b/>
          <w:bCs/>
          <w:sz w:val="28"/>
          <w:szCs w:val="28"/>
        </w:rPr>
      </w:pPr>
      <w:r w:rsidRPr="00DC43AD">
        <w:rPr>
          <w:b/>
          <w:bCs/>
          <w:sz w:val="28"/>
          <w:szCs w:val="28"/>
          <w:lang w:val="en-IN"/>
        </w:rPr>
        <w:t>3.1</w:t>
      </w:r>
      <w:r w:rsidRPr="00D21335">
        <w:rPr>
          <w:b/>
          <w:bCs/>
          <w:sz w:val="28"/>
          <w:szCs w:val="28"/>
          <w:lang w:val="en-IN"/>
        </w:rPr>
        <w:t xml:space="preserve"> </w:t>
      </w:r>
      <w:r w:rsidR="00D21335" w:rsidRPr="00D21335">
        <w:rPr>
          <w:b/>
          <w:bCs/>
          <w:sz w:val="28"/>
          <w:szCs w:val="28"/>
        </w:rPr>
        <w:t>COMPARATIVE ANALYSIS: CLASSICAL VS FEDERATED MODELS</w:t>
      </w:r>
    </w:p>
    <w:p w14:paraId="0549FD1C" w14:textId="77777777" w:rsidR="00DC43AD" w:rsidRPr="00DC43AD" w:rsidRDefault="00DC43AD" w:rsidP="00743D2D">
      <w:pPr>
        <w:spacing w:line="360" w:lineRule="auto"/>
        <w:jc w:val="both"/>
        <w:rPr>
          <w:sz w:val="24"/>
          <w:szCs w:val="24"/>
          <w:lang w:val="en-IN"/>
        </w:rPr>
      </w:pPr>
      <w:r w:rsidRPr="00DC43AD">
        <w:rPr>
          <w:b/>
          <w:bCs/>
          <w:sz w:val="24"/>
          <w:szCs w:val="24"/>
          <w:lang w:val="en-IN"/>
        </w:rPr>
        <w:t>Objective:</w:t>
      </w:r>
      <w:r w:rsidRPr="00DC43AD">
        <w:rPr>
          <w:sz w:val="24"/>
          <w:szCs w:val="24"/>
          <w:lang w:val="en-IN"/>
        </w:rPr>
        <w:t xml:space="preserve"> Evaluate and contrast the performance, scalability, and privacy aspects of traditional centralized machine learning models with Federated Learning systems.</w:t>
      </w:r>
    </w:p>
    <w:p w14:paraId="027FCECD" w14:textId="77777777" w:rsidR="00DC43AD" w:rsidRPr="00DC43AD" w:rsidRDefault="00DC43AD" w:rsidP="00743D2D">
      <w:pPr>
        <w:numPr>
          <w:ilvl w:val="0"/>
          <w:numId w:val="3"/>
        </w:numPr>
        <w:spacing w:line="360" w:lineRule="auto"/>
        <w:jc w:val="both"/>
        <w:rPr>
          <w:sz w:val="24"/>
          <w:szCs w:val="24"/>
          <w:lang w:val="en-IN"/>
        </w:rPr>
      </w:pPr>
      <w:r w:rsidRPr="00DC43AD">
        <w:rPr>
          <w:b/>
          <w:bCs/>
          <w:sz w:val="24"/>
          <w:szCs w:val="24"/>
          <w:lang w:val="en-IN"/>
        </w:rPr>
        <w:t>Rationale:</w:t>
      </w:r>
      <w:r w:rsidRPr="00DC43AD">
        <w:rPr>
          <w:sz w:val="24"/>
          <w:szCs w:val="24"/>
          <w:lang w:val="en-IN"/>
        </w:rPr>
        <w:br/>
        <w:t>Centralized models benefit from complete data access but raise significant privacy concerns, whereas federated models offer data decentralization and improved privacy at the cost of potential communication overhead and non-IID challenges.</w:t>
      </w:r>
    </w:p>
    <w:p w14:paraId="7C2D47B7" w14:textId="77777777" w:rsidR="00DC43AD" w:rsidRPr="00DC43AD" w:rsidRDefault="00DC43AD" w:rsidP="00743D2D">
      <w:pPr>
        <w:numPr>
          <w:ilvl w:val="0"/>
          <w:numId w:val="3"/>
        </w:numPr>
        <w:spacing w:line="360" w:lineRule="auto"/>
        <w:jc w:val="both"/>
        <w:rPr>
          <w:sz w:val="24"/>
          <w:szCs w:val="24"/>
          <w:lang w:val="en-IN"/>
        </w:rPr>
      </w:pPr>
      <w:r w:rsidRPr="00DC43AD">
        <w:rPr>
          <w:b/>
          <w:bCs/>
          <w:sz w:val="24"/>
          <w:szCs w:val="24"/>
          <w:lang w:val="en-IN"/>
        </w:rPr>
        <w:t>Research Goals:</w:t>
      </w:r>
    </w:p>
    <w:p w14:paraId="70252EFE" w14:textId="77777777" w:rsidR="00DC43AD" w:rsidRPr="00DC43AD" w:rsidRDefault="00DC43AD" w:rsidP="00743D2D">
      <w:pPr>
        <w:numPr>
          <w:ilvl w:val="1"/>
          <w:numId w:val="10"/>
        </w:numPr>
        <w:spacing w:line="360" w:lineRule="auto"/>
        <w:jc w:val="both"/>
        <w:rPr>
          <w:sz w:val="24"/>
          <w:szCs w:val="24"/>
          <w:lang w:val="en-IN"/>
        </w:rPr>
      </w:pPr>
      <w:r w:rsidRPr="00DC43AD">
        <w:rPr>
          <w:sz w:val="24"/>
          <w:szCs w:val="24"/>
          <w:lang w:val="en-IN"/>
        </w:rPr>
        <w:t>Compare predictive accuracy and loss metrics between classical and federated approaches.</w:t>
      </w:r>
    </w:p>
    <w:p w14:paraId="5D88AC40" w14:textId="7DDA6721" w:rsidR="00DC43AD" w:rsidRPr="00DC43AD" w:rsidRDefault="00DC43AD" w:rsidP="00743D2D">
      <w:pPr>
        <w:numPr>
          <w:ilvl w:val="1"/>
          <w:numId w:val="10"/>
        </w:numPr>
        <w:spacing w:line="360" w:lineRule="auto"/>
        <w:jc w:val="both"/>
        <w:rPr>
          <w:sz w:val="24"/>
          <w:szCs w:val="24"/>
          <w:lang w:val="en-IN"/>
        </w:rPr>
      </w:pPr>
      <w:r w:rsidRPr="00DC43AD">
        <w:rPr>
          <w:sz w:val="24"/>
          <w:szCs w:val="24"/>
          <w:lang w:val="en-IN"/>
        </w:rPr>
        <w:t>Analyse how data distribution (IID vs. non-IID) affects model convergence and generalization.</w:t>
      </w:r>
    </w:p>
    <w:p w14:paraId="7C0B6153" w14:textId="13D98113" w:rsidR="00DC43AD" w:rsidRDefault="00DC43AD" w:rsidP="00743D2D">
      <w:pPr>
        <w:numPr>
          <w:ilvl w:val="1"/>
          <w:numId w:val="10"/>
        </w:numPr>
        <w:spacing w:line="360" w:lineRule="auto"/>
        <w:jc w:val="both"/>
        <w:rPr>
          <w:sz w:val="24"/>
          <w:szCs w:val="24"/>
          <w:lang w:val="en-IN"/>
        </w:rPr>
      </w:pPr>
      <w:r w:rsidRPr="00DC43AD">
        <w:rPr>
          <w:sz w:val="24"/>
          <w:szCs w:val="24"/>
          <w:lang w:val="en-IN"/>
        </w:rPr>
        <w:t>Assess trade-offs in terms of computational efficiency, training time, and communication costs.</w:t>
      </w:r>
    </w:p>
    <w:p w14:paraId="0C7994E8" w14:textId="77777777" w:rsidR="0091691D" w:rsidRPr="00DC43AD" w:rsidRDefault="0091691D" w:rsidP="00743D2D">
      <w:pPr>
        <w:spacing w:line="360" w:lineRule="auto"/>
        <w:jc w:val="both"/>
        <w:rPr>
          <w:sz w:val="24"/>
          <w:szCs w:val="24"/>
          <w:lang w:val="en-IN"/>
        </w:rPr>
      </w:pPr>
    </w:p>
    <w:p w14:paraId="69809E46" w14:textId="729D45D0" w:rsidR="00BC2B1F" w:rsidRPr="00DC43AD" w:rsidRDefault="00DC43AD" w:rsidP="00743D2D">
      <w:pPr>
        <w:spacing w:line="360" w:lineRule="auto"/>
        <w:jc w:val="both"/>
        <w:rPr>
          <w:b/>
          <w:bCs/>
          <w:sz w:val="28"/>
          <w:szCs w:val="28"/>
          <w:lang w:val="en-IN"/>
        </w:rPr>
      </w:pPr>
      <w:r w:rsidRPr="00DC43AD">
        <w:rPr>
          <w:b/>
          <w:bCs/>
          <w:sz w:val="28"/>
          <w:szCs w:val="28"/>
          <w:lang w:val="en-IN"/>
        </w:rPr>
        <w:t>3.2 DATA PREPROCESSING AND FEATURE ENGINEERING</w:t>
      </w:r>
    </w:p>
    <w:p w14:paraId="747F4B6D" w14:textId="77777777" w:rsidR="00DC43AD" w:rsidRDefault="00DC43AD" w:rsidP="00743D2D">
      <w:pPr>
        <w:spacing w:line="360" w:lineRule="auto"/>
        <w:jc w:val="both"/>
        <w:rPr>
          <w:sz w:val="24"/>
          <w:szCs w:val="24"/>
          <w:lang w:val="en-IN"/>
        </w:rPr>
      </w:pPr>
      <w:r w:rsidRPr="00DC43AD">
        <w:rPr>
          <w:b/>
          <w:bCs/>
          <w:sz w:val="24"/>
          <w:szCs w:val="24"/>
          <w:lang w:val="en-IN"/>
        </w:rPr>
        <w:t>Objective:</w:t>
      </w:r>
      <w:r w:rsidRPr="00DC43AD">
        <w:rPr>
          <w:sz w:val="24"/>
          <w:szCs w:val="24"/>
          <w:lang w:val="en-IN"/>
        </w:rPr>
        <w:t xml:space="preserve"> Develop robust data preprocessing pipelines and feature engineering techniques tailored for educational data and FL environments.</w:t>
      </w:r>
    </w:p>
    <w:p w14:paraId="33FCE610" w14:textId="77777777" w:rsidR="00BC2B1F" w:rsidRPr="00DC43AD" w:rsidRDefault="00BC2B1F" w:rsidP="00743D2D">
      <w:pPr>
        <w:spacing w:line="360" w:lineRule="auto"/>
        <w:jc w:val="both"/>
        <w:rPr>
          <w:sz w:val="24"/>
          <w:szCs w:val="24"/>
          <w:lang w:val="en-IN"/>
        </w:rPr>
      </w:pPr>
    </w:p>
    <w:p w14:paraId="527D89EF" w14:textId="77777777" w:rsidR="00DC43AD" w:rsidRPr="00DC43AD" w:rsidRDefault="00DC43AD" w:rsidP="00743D2D">
      <w:pPr>
        <w:numPr>
          <w:ilvl w:val="0"/>
          <w:numId w:val="4"/>
        </w:numPr>
        <w:spacing w:line="360" w:lineRule="auto"/>
        <w:jc w:val="both"/>
        <w:rPr>
          <w:sz w:val="24"/>
          <w:szCs w:val="24"/>
          <w:lang w:val="en-IN"/>
        </w:rPr>
      </w:pPr>
      <w:r w:rsidRPr="00DC43AD">
        <w:rPr>
          <w:b/>
          <w:bCs/>
          <w:sz w:val="24"/>
          <w:szCs w:val="24"/>
          <w:lang w:val="en-IN"/>
        </w:rPr>
        <w:t>Rationale:</w:t>
      </w:r>
      <w:r w:rsidRPr="00DC43AD">
        <w:rPr>
          <w:sz w:val="24"/>
          <w:szCs w:val="24"/>
          <w:lang w:val="en-IN"/>
        </w:rPr>
        <w:br/>
        <w:t>The quality of input data is critical in both centralized and federated settings. For educational datasets, it is essential to handle missing values, normalize features, and encode categorical variables appropriately to ensure that the models learn effectively.</w:t>
      </w:r>
    </w:p>
    <w:p w14:paraId="3521810C" w14:textId="77777777" w:rsidR="00DC43AD" w:rsidRPr="00DC43AD" w:rsidRDefault="00DC43AD" w:rsidP="00743D2D">
      <w:pPr>
        <w:numPr>
          <w:ilvl w:val="0"/>
          <w:numId w:val="4"/>
        </w:numPr>
        <w:spacing w:line="360" w:lineRule="auto"/>
        <w:jc w:val="both"/>
        <w:rPr>
          <w:sz w:val="24"/>
          <w:szCs w:val="24"/>
          <w:lang w:val="en-IN"/>
        </w:rPr>
      </w:pPr>
      <w:r w:rsidRPr="00DC43AD">
        <w:rPr>
          <w:b/>
          <w:bCs/>
          <w:sz w:val="24"/>
          <w:szCs w:val="24"/>
          <w:lang w:val="en-IN"/>
        </w:rPr>
        <w:t>Research Goals:</w:t>
      </w:r>
    </w:p>
    <w:p w14:paraId="6160806D" w14:textId="77777777" w:rsidR="00DC43AD" w:rsidRPr="00DC43AD" w:rsidRDefault="00DC43AD" w:rsidP="00743D2D">
      <w:pPr>
        <w:numPr>
          <w:ilvl w:val="1"/>
          <w:numId w:val="11"/>
        </w:numPr>
        <w:spacing w:line="360" w:lineRule="auto"/>
        <w:jc w:val="both"/>
        <w:rPr>
          <w:sz w:val="24"/>
          <w:szCs w:val="24"/>
          <w:lang w:val="en-IN"/>
        </w:rPr>
      </w:pPr>
      <w:r w:rsidRPr="00DC43AD">
        <w:rPr>
          <w:sz w:val="24"/>
          <w:szCs w:val="24"/>
          <w:lang w:val="en-IN"/>
        </w:rPr>
        <w:t>Design preprocessing steps to handle heterogeneous data from different institutions.</w:t>
      </w:r>
    </w:p>
    <w:p w14:paraId="4E2BB1FC" w14:textId="77777777" w:rsidR="00DC43AD" w:rsidRPr="00DC43AD" w:rsidRDefault="00DC43AD" w:rsidP="00743D2D">
      <w:pPr>
        <w:numPr>
          <w:ilvl w:val="1"/>
          <w:numId w:val="11"/>
        </w:numPr>
        <w:spacing w:line="360" w:lineRule="auto"/>
        <w:jc w:val="both"/>
        <w:rPr>
          <w:sz w:val="24"/>
          <w:szCs w:val="24"/>
          <w:lang w:val="en-IN"/>
        </w:rPr>
      </w:pPr>
      <w:r w:rsidRPr="00DC43AD">
        <w:rPr>
          <w:sz w:val="24"/>
          <w:szCs w:val="24"/>
          <w:lang w:val="en-IN"/>
        </w:rPr>
        <w:t>Implement techniques such as one-hot encoding for categorical variables and normalization for continuous features.</w:t>
      </w:r>
    </w:p>
    <w:p w14:paraId="7D57E8F5" w14:textId="77777777" w:rsidR="00DC43AD" w:rsidRPr="00DC43AD" w:rsidRDefault="00DC43AD" w:rsidP="00743D2D">
      <w:pPr>
        <w:numPr>
          <w:ilvl w:val="1"/>
          <w:numId w:val="11"/>
        </w:numPr>
        <w:spacing w:line="360" w:lineRule="auto"/>
        <w:jc w:val="both"/>
        <w:rPr>
          <w:sz w:val="24"/>
          <w:szCs w:val="24"/>
          <w:lang w:val="en-IN"/>
        </w:rPr>
      </w:pPr>
      <w:r w:rsidRPr="00DC43AD">
        <w:rPr>
          <w:sz w:val="24"/>
          <w:szCs w:val="24"/>
          <w:lang w:val="en-IN"/>
        </w:rPr>
        <w:t>Explore feature selection and extraction methods to identify the most predictive attributes for student performance, ensuring consistency across diverse datasets in a federated framework.</w:t>
      </w:r>
    </w:p>
    <w:p w14:paraId="30910C18" w14:textId="4BF2B4F0" w:rsidR="00DC43AD" w:rsidRPr="00DC43AD" w:rsidRDefault="00DC43AD" w:rsidP="00743D2D">
      <w:pPr>
        <w:spacing w:line="360" w:lineRule="auto"/>
        <w:jc w:val="both"/>
        <w:rPr>
          <w:sz w:val="24"/>
          <w:szCs w:val="24"/>
          <w:lang w:val="en-IN"/>
        </w:rPr>
      </w:pPr>
    </w:p>
    <w:p w14:paraId="18B5D3DE" w14:textId="0812B813" w:rsidR="00BC2B1F" w:rsidRPr="00DC43AD" w:rsidRDefault="00DC43AD" w:rsidP="00743D2D">
      <w:pPr>
        <w:spacing w:line="360" w:lineRule="auto"/>
        <w:jc w:val="both"/>
        <w:rPr>
          <w:b/>
          <w:bCs/>
          <w:sz w:val="28"/>
          <w:szCs w:val="28"/>
          <w:lang w:val="en-IN"/>
        </w:rPr>
      </w:pPr>
      <w:r w:rsidRPr="00DC43AD">
        <w:rPr>
          <w:b/>
          <w:bCs/>
          <w:sz w:val="28"/>
          <w:szCs w:val="28"/>
          <w:lang w:val="en-IN"/>
        </w:rPr>
        <w:t>3.3 MODEL IMPLEMENTATION AND OPTIMIZATION</w:t>
      </w:r>
    </w:p>
    <w:p w14:paraId="0CF4138E" w14:textId="77777777" w:rsidR="00DC43AD" w:rsidRPr="00DC43AD" w:rsidRDefault="00DC43AD" w:rsidP="00743D2D">
      <w:pPr>
        <w:spacing w:line="360" w:lineRule="auto"/>
        <w:jc w:val="both"/>
        <w:rPr>
          <w:sz w:val="24"/>
          <w:szCs w:val="24"/>
          <w:lang w:val="en-IN"/>
        </w:rPr>
      </w:pPr>
      <w:r w:rsidRPr="00DC43AD">
        <w:rPr>
          <w:b/>
          <w:bCs/>
          <w:sz w:val="24"/>
          <w:szCs w:val="24"/>
          <w:lang w:val="en-IN"/>
        </w:rPr>
        <w:t>Objective:</w:t>
      </w:r>
      <w:r w:rsidRPr="00DC43AD">
        <w:rPr>
          <w:sz w:val="24"/>
          <w:szCs w:val="24"/>
          <w:lang w:val="en-IN"/>
        </w:rPr>
        <w:t xml:space="preserve"> Construct and optimize a predictive model using Multi-Layer Perceptron (MLP) architecture within a federated learning setup.</w:t>
      </w:r>
    </w:p>
    <w:p w14:paraId="0A9EEC68" w14:textId="77777777" w:rsidR="00DC43AD" w:rsidRPr="00DC43AD" w:rsidRDefault="00DC43AD" w:rsidP="00743D2D">
      <w:pPr>
        <w:numPr>
          <w:ilvl w:val="0"/>
          <w:numId w:val="5"/>
        </w:numPr>
        <w:spacing w:line="360" w:lineRule="auto"/>
        <w:jc w:val="both"/>
        <w:rPr>
          <w:sz w:val="24"/>
          <w:szCs w:val="24"/>
          <w:lang w:val="en-IN"/>
        </w:rPr>
      </w:pPr>
      <w:r w:rsidRPr="00DC43AD">
        <w:rPr>
          <w:b/>
          <w:bCs/>
          <w:sz w:val="24"/>
          <w:szCs w:val="24"/>
          <w:lang w:val="en-IN"/>
        </w:rPr>
        <w:t>Rationale:</w:t>
      </w:r>
      <w:r w:rsidRPr="00DC43AD">
        <w:rPr>
          <w:sz w:val="24"/>
          <w:szCs w:val="24"/>
          <w:lang w:val="en-IN"/>
        </w:rPr>
        <w:br/>
        <w:t>An efficient and robust model architecture is necessary to handle decentralized data while ensuring high prediction quality. The chosen single-head MLP model must be optimized for both local training on clients and global aggregation.</w:t>
      </w:r>
    </w:p>
    <w:p w14:paraId="0DDFFFA4" w14:textId="77777777" w:rsidR="00DC43AD" w:rsidRPr="00DC43AD" w:rsidRDefault="00DC43AD" w:rsidP="00743D2D">
      <w:pPr>
        <w:numPr>
          <w:ilvl w:val="0"/>
          <w:numId w:val="5"/>
        </w:numPr>
        <w:spacing w:line="360" w:lineRule="auto"/>
        <w:jc w:val="both"/>
        <w:rPr>
          <w:sz w:val="24"/>
          <w:szCs w:val="24"/>
          <w:lang w:val="en-IN"/>
        </w:rPr>
      </w:pPr>
      <w:r w:rsidRPr="00DC43AD">
        <w:rPr>
          <w:b/>
          <w:bCs/>
          <w:sz w:val="24"/>
          <w:szCs w:val="24"/>
          <w:lang w:val="en-IN"/>
        </w:rPr>
        <w:t>Research Goals:</w:t>
      </w:r>
    </w:p>
    <w:p w14:paraId="655EF059" w14:textId="77777777" w:rsidR="00DC43AD" w:rsidRPr="00DC43AD" w:rsidRDefault="00DC43AD" w:rsidP="00743D2D">
      <w:pPr>
        <w:numPr>
          <w:ilvl w:val="1"/>
          <w:numId w:val="12"/>
        </w:numPr>
        <w:spacing w:line="360" w:lineRule="auto"/>
        <w:jc w:val="both"/>
        <w:rPr>
          <w:sz w:val="24"/>
          <w:szCs w:val="24"/>
          <w:lang w:val="en-IN"/>
        </w:rPr>
      </w:pPr>
      <w:r w:rsidRPr="00DC43AD">
        <w:rPr>
          <w:sz w:val="24"/>
          <w:szCs w:val="24"/>
          <w:lang w:val="en-IN"/>
        </w:rPr>
        <w:t>Develop a detailed MLP architecture including regularization (dropout, L2 regularization) and normalization techniques.</w:t>
      </w:r>
    </w:p>
    <w:p w14:paraId="063761E6" w14:textId="77777777" w:rsidR="00DC43AD" w:rsidRPr="00DC43AD" w:rsidRDefault="00DC43AD" w:rsidP="00743D2D">
      <w:pPr>
        <w:numPr>
          <w:ilvl w:val="1"/>
          <w:numId w:val="12"/>
        </w:numPr>
        <w:spacing w:line="360" w:lineRule="auto"/>
        <w:jc w:val="both"/>
        <w:rPr>
          <w:sz w:val="24"/>
          <w:szCs w:val="24"/>
          <w:lang w:val="en-IN"/>
        </w:rPr>
      </w:pPr>
      <w:r w:rsidRPr="00DC43AD">
        <w:rPr>
          <w:sz w:val="24"/>
          <w:szCs w:val="24"/>
          <w:lang w:val="en-IN"/>
        </w:rPr>
        <w:t>Implement local training routines and design an aggregation method (e.g., weighted averaging based on data volume) to update the global model.</w:t>
      </w:r>
    </w:p>
    <w:p w14:paraId="1E770EE9" w14:textId="013E399D" w:rsidR="00DC43AD" w:rsidRDefault="00DC43AD" w:rsidP="00743D2D">
      <w:pPr>
        <w:numPr>
          <w:ilvl w:val="1"/>
          <w:numId w:val="12"/>
        </w:numPr>
        <w:spacing w:line="360" w:lineRule="auto"/>
        <w:jc w:val="both"/>
        <w:rPr>
          <w:sz w:val="24"/>
          <w:szCs w:val="24"/>
          <w:lang w:val="en-IN"/>
        </w:rPr>
      </w:pPr>
      <w:r w:rsidRPr="00DC43AD">
        <w:rPr>
          <w:sz w:val="24"/>
          <w:szCs w:val="24"/>
          <w:lang w:val="en-IN"/>
        </w:rPr>
        <w:t>Optimize hyperparameters such as learning rate, number of epochs, and batch size to achieve stable convergence and minimize overfitting.</w:t>
      </w:r>
    </w:p>
    <w:p w14:paraId="5F1E34C9" w14:textId="77777777" w:rsidR="00BC2B1F" w:rsidRDefault="00BC2B1F" w:rsidP="00743D2D">
      <w:pPr>
        <w:spacing w:line="360" w:lineRule="auto"/>
        <w:ind w:left="1440"/>
        <w:jc w:val="both"/>
        <w:rPr>
          <w:sz w:val="24"/>
          <w:szCs w:val="24"/>
          <w:lang w:val="en-IN"/>
        </w:rPr>
      </w:pPr>
    </w:p>
    <w:p w14:paraId="31CE2F7C" w14:textId="77777777" w:rsidR="00BC2B1F" w:rsidRDefault="00BC2B1F" w:rsidP="00743D2D">
      <w:pPr>
        <w:spacing w:line="360" w:lineRule="auto"/>
        <w:ind w:left="1440"/>
        <w:jc w:val="both"/>
        <w:rPr>
          <w:sz w:val="24"/>
          <w:szCs w:val="24"/>
          <w:lang w:val="en-IN"/>
        </w:rPr>
      </w:pPr>
    </w:p>
    <w:p w14:paraId="03DA1AC5" w14:textId="77777777" w:rsidR="00BC2B1F" w:rsidRPr="00DC43AD" w:rsidRDefault="00BC2B1F" w:rsidP="00743D2D">
      <w:pPr>
        <w:spacing w:line="360" w:lineRule="auto"/>
        <w:ind w:left="1440"/>
        <w:jc w:val="both"/>
        <w:rPr>
          <w:sz w:val="24"/>
          <w:szCs w:val="24"/>
          <w:lang w:val="en-IN"/>
        </w:rPr>
      </w:pPr>
    </w:p>
    <w:p w14:paraId="78321CC4" w14:textId="6141B78E" w:rsidR="00BC2B1F" w:rsidRPr="00BC2B1F" w:rsidRDefault="00DC43AD" w:rsidP="00743D2D">
      <w:pPr>
        <w:spacing w:line="360" w:lineRule="auto"/>
        <w:jc w:val="both"/>
        <w:rPr>
          <w:b/>
          <w:bCs/>
          <w:sz w:val="28"/>
          <w:szCs w:val="28"/>
          <w:lang w:val="en-IN"/>
        </w:rPr>
      </w:pPr>
      <w:r w:rsidRPr="00DC43AD">
        <w:rPr>
          <w:b/>
          <w:bCs/>
          <w:sz w:val="28"/>
          <w:szCs w:val="28"/>
          <w:lang w:val="en-IN"/>
        </w:rPr>
        <w:lastRenderedPageBreak/>
        <w:t>3.4 PERFORMANCE EVALUATION</w:t>
      </w:r>
    </w:p>
    <w:p w14:paraId="4F2EE01B" w14:textId="77777777" w:rsidR="00DC43AD" w:rsidRPr="00DC43AD" w:rsidRDefault="00DC43AD" w:rsidP="00743D2D">
      <w:pPr>
        <w:spacing w:line="360" w:lineRule="auto"/>
        <w:jc w:val="both"/>
        <w:rPr>
          <w:sz w:val="24"/>
          <w:szCs w:val="24"/>
          <w:lang w:val="en-IN"/>
        </w:rPr>
      </w:pPr>
      <w:r w:rsidRPr="00DC43AD">
        <w:rPr>
          <w:b/>
          <w:bCs/>
          <w:sz w:val="24"/>
          <w:szCs w:val="24"/>
          <w:lang w:val="en-IN"/>
        </w:rPr>
        <w:t>Objective:</w:t>
      </w:r>
      <w:r w:rsidRPr="00DC43AD">
        <w:rPr>
          <w:sz w:val="24"/>
          <w:szCs w:val="24"/>
          <w:lang w:val="en-IN"/>
        </w:rPr>
        <w:t xml:space="preserve"> Assess the performance of both federated and centralized models through comprehensive quantitative and qualitative evaluation metrics.</w:t>
      </w:r>
    </w:p>
    <w:p w14:paraId="54585096" w14:textId="77777777" w:rsidR="00DC43AD" w:rsidRPr="00DC43AD" w:rsidRDefault="00DC43AD" w:rsidP="00743D2D">
      <w:pPr>
        <w:numPr>
          <w:ilvl w:val="0"/>
          <w:numId w:val="6"/>
        </w:numPr>
        <w:spacing w:line="360" w:lineRule="auto"/>
        <w:jc w:val="both"/>
        <w:rPr>
          <w:sz w:val="24"/>
          <w:szCs w:val="24"/>
          <w:lang w:val="en-IN"/>
        </w:rPr>
      </w:pPr>
      <w:r w:rsidRPr="00DC43AD">
        <w:rPr>
          <w:b/>
          <w:bCs/>
          <w:sz w:val="24"/>
          <w:szCs w:val="24"/>
          <w:lang w:val="en-IN"/>
        </w:rPr>
        <w:t>Rationale:</w:t>
      </w:r>
      <w:r w:rsidRPr="00DC43AD">
        <w:rPr>
          <w:sz w:val="24"/>
          <w:szCs w:val="24"/>
          <w:lang w:val="en-IN"/>
        </w:rPr>
        <w:br/>
        <w:t>Evaluating the system’s performance is critical to understanding the trade-offs between data privacy and predictive accuracy. This evaluation must cover both traditional performance metrics and advanced indicators of learning dynamics.</w:t>
      </w:r>
    </w:p>
    <w:p w14:paraId="5B187018" w14:textId="77777777" w:rsidR="00DC43AD" w:rsidRPr="00DC43AD" w:rsidRDefault="00DC43AD" w:rsidP="00743D2D">
      <w:pPr>
        <w:numPr>
          <w:ilvl w:val="0"/>
          <w:numId w:val="6"/>
        </w:numPr>
        <w:spacing w:line="360" w:lineRule="auto"/>
        <w:jc w:val="both"/>
        <w:rPr>
          <w:sz w:val="24"/>
          <w:szCs w:val="24"/>
          <w:lang w:val="en-IN"/>
        </w:rPr>
      </w:pPr>
      <w:r w:rsidRPr="00DC43AD">
        <w:rPr>
          <w:b/>
          <w:bCs/>
          <w:sz w:val="24"/>
          <w:szCs w:val="24"/>
          <w:lang w:val="en-IN"/>
        </w:rPr>
        <w:t>Research Goals:</w:t>
      </w:r>
    </w:p>
    <w:p w14:paraId="53912E3F" w14:textId="77777777" w:rsidR="00DC43AD" w:rsidRPr="00DC43AD" w:rsidRDefault="00DC43AD" w:rsidP="00743D2D">
      <w:pPr>
        <w:numPr>
          <w:ilvl w:val="1"/>
          <w:numId w:val="13"/>
        </w:numPr>
        <w:spacing w:line="360" w:lineRule="auto"/>
        <w:jc w:val="both"/>
        <w:rPr>
          <w:sz w:val="24"/>
          <w:szCs w:val="24"/>
          <w:lang w:val="en-IN"/>
        </w:rPr>
      </w:pPr>
      <w:r w:rsidRPr="00DC43AD">
        <w:rPr>
          <w:sz w:val="24"/>
          <w:szCs w:val="24"/>
          <w:lang w:val="en-IN"/>
        </w:rPr>
        <w:t>Measure performance metrics such as accuracy, precision, recall, and loss across multiple communication rounds for the FL model.</w:t>
      </w:r>
    </w:p>
    <w:p w14:paraId="03A80573" w14:textId="7BE84EFF" w:rsidR="00DC43AD" w:rsidRPr="00DC43AD" w:rsidRDefault="00DC43AD" w:rsidP="00743D2D">
      <w:pPr>
        <w:numPr>
          <w:ilvl w:val="1"/>
          <w:numId w:val="13"/>
        </w:numPr>
        <w:spacing w:line="360" w:lineRule="auto"/>
        <w:jc w:val="both"/>
        <w:rPr>
          <w:sz w:val="24"/>
          <w:szCs w:val="24"/>
          <w:lang w:val="en-IN"/>
        </w:rPr>
      </w:pPr>
      <w:r w:rsidRPr="00DC43AD">
        <w:rPr>
          <w:sz w:val="24"/>
          <w:szCs w:val="24"/>
          <w:lang w:val="en-IN"/>
        </w:rPr>
        <w:t>Analyse learning behaviour using advanced metrics like Total Server Aggregated Residuals (TSAR) and gradient drift.</w:t>
      </w:r>
    </w:p>
    <w:p w14:paraId="0D608007" w14:textId="1472DB17" w:rsidR="00DC43AD" w:rsidRDefault="00DC43AD" w:rsidP="00743D2D">
      <w:pPr>
        <w:numPr>
          <w:ilvl w:val="1"/>
          <w:numId w:val="13"/>
        </w:numPr>
        <w:spacing w:line="360" w:lineRule="auto"/>
        <w:jc w:val="both"/>
        <w:rPr>
          <w:sz w:val="24"/>
          <w:szCs w:val="24"/>
          <w:lang w:val="en-IN"/>
        </w:rPr>
      </w:pPr>
      <w:r w:rsidRPr="00DC43AD">
        <w:rPr>
          <w:sz w:val="24"/>
          <w:szCs w:val="24"/>
          <w:lang w:val="en-IN"/>
        </w:rPr>
        <w:t>Compare the performance of FL models with centralized models to determine the effectiveness and limitations of each approach.</w:t>
      </w:r>
    </w:p>
    <w:p w14:paraId="13BB88AF" w14:textId="77777777" w:rsidR="00DC43AD" w:rsidRPr="00DC43AD" w:rsidRDefault="00DC43AD" w:rsidP="00743D2D">
      <w:pPr>
        <w:spacing w:line="360" w:lineRule="auto"/>
        <w:ind w:left="1440"/>
        <w:jc w:val="both"/>
        <w:rPr>
          <w:sz w:val="24"/>
          <w:szCs w:val="24"/>
          <w:lang w:val="en-IN"/>
        </w:rPr>
      </w:pPr>
    </w:p>
    <w:p w14:paraId="028B49F8" w14:textId="312BA112" w:rsidR="00BC2B1F" w:rsidRPr="00DC43AD" w:rsidRDefault="00DC43AD" w:rsidP="00743D2D">
      <w:pPr>
        <w:spacing w:line="360" w:lineRule="auto"/>
        <w:jc w:val="both"/>
        <w:rPr>
          <w:b/>
          <w:bCs/>
          <w:sz w:val="28"/>
          <w:szCs w:val="28"/>
          <w:lang w:val="en-IN"/>
        </w:rPr>
      </w:pPr>
      <w:r w:rsidRPr="00DC43AD">
        <w:rPr>
          <w:b/>
          <w:bCs/>
          <w:sz w:val="28"/>
          <w:szCs w:val="28"/>
          <w:lang w:val="en-IN"/>
        </w:rPr>
        <w:t>3.5 REAL-WORLD APPLICATION AND FUTURE SCOPE</w:t>
      </w:r>
    </w:p>
    <w:p w14:paraId="3A9CBCCC" w14:textId="77777777" w:rsidR="00DC43AD" w:rsidRPr="00DC43AD" w:rsidRDefault="00DC43AD" w:rsidP="00743D2D">
      <w:pPr>
        <w:spacing w:line="360" w:lineRule="auto"/>
        <w:jc w:val="both"/>
        <w:rPr>
          <w:sz w:val="24"/>
          <w:szCs w:val="24"/>
          <w:lang w:val="en-IN"/>
        </w:rPr>
      </w:pPr>
      <w:r w:rsidRPr="00DC43AD">
        <w:rPr>
          <w:b/>
          <w:bCs/>
          <w:sz w:val="24"/>
          <w:szCs w:val="24"/>
          <w:lang w:val="en-IN"/>
        </w:rPr>
        <w:t>Objective:</w:t>
      </w:r>
      <w:r w:rsidRPr="00DC43AD">
        <w:rPr>
          <w:sz w:val="24"/>
          <w:szCs w:val="24"/>
          <w:lang w:val="en-IN"/>
        </w:rPr>
        <w:t xml:space="preserve"> Explore practical deployment scenarios, potential challenges, and future enhancements for federated learning in educational environments.</w:t>
      </w:r>
    </w:p>
    <w:p w14:paraId="2A03B04F" w14:textId="77777777" w:rsidR="00DC43AD" w:rsidRPr="00DC43AD" w:rsidRDefault="00DC43AD" w:rsidP="00743D2D">
      <w:pPr>
        <w:numPr>
          <w:ilvl w:val="0"/>
          <w:numId w:val="7"/>
        </w:numPr>
        <w:spacing w:line="360" w:lineRule="auto"/>
        <w:jc w:val="both"/>
        <w:rPr>
          <w:sz w:val="24"/>
          <w:szCs w:val="24"/>
          <w:lang w:val="en-IN"/>
        </w:rPr>
      </w:pPr>
      <w:r w:rsidRPr="00DC43AD">
        <w:rPr>
          <w:b/>
          <w:bCs/>
          <w:sz w:val="24"/>
          <w:szCs w:val="24"/>
          <w:lang w:val="en-IN"/>
        </w:rPr>
        <w:t>Rationale:</w:t>
      </w:r>
      <w:r w:rsidRPr="00DC43AD">
        <w:rPr>
          <w:sz w:val="24"/>
          <w:szCs w:val="24"/>
          <w:lang w:val="en-IN"/>
        </w:rPr>
        <w:br/>
        <w:t>Beyond technical evaluation, it is essential to assess how the proposed FL framework can be applied in real-world settings. This involves considering scalability, compliance with privacy regulations, and adaptability to changing educational needs.</w:t>
      </w:r>
    </w:p>
    <w:p w14:paraId="6A8F8423" w14:textId="77777777" w:rsidR="00DC43AD" w:rsidRPr="00DC43AD" w:rsidRDefault="00DC43AD" w:rsidP="00743D2D">
      <w:pPr>
        <w:numPr>
          <w:ilvl w:val="0"/>
          <w:numId w:val="7"/>
        </w:numPr>
        <w:spacing w:line="360" w:lineRule="auto"/>
        <w:jc w:val="both"/>
        <w:rPr>
          <w:sz w:val="24"/>
          <w:szCs w:val="24"/>
          <w:lang w:val="en-IN"/>
        </w:rPr>
      </w:pPr>
      <w:r w:rsidRPr="00DC43AD">
        <w:rPr>
          <w:b/>
          <w:bCs/>
          <w:sz w:val="24"/>
          <w:szCs w:val="24"/>
          <w:lang w:val="en-IN"/>
        </w:rPr>
        <w:t>Research Goals:</w:t>
      </w:r>
    </w:p>
    <w:p w14:paraId="1ECD30D2" w14:textId="77777777" w:rsidR="00DC43AD" w:rsidRPr="00DC43AD" w:rsidRDefault="00DC43AD" w:rsidP="00743D2D">
      <w:pPr>
        <w:numPr>
          <w:ilvl w:val="1"/>
          <w:numId w:val="14"/>
        </w:numPr>
        <w:spacing w:line="360" w:lineRule="auto"/>
        <w:jc w:val="both"/>
        <w:rPr>
          <w:sz w:val="24"/>
          <w:szCs w:val="24"/>
          <w:lang w:val="en-IN"/>
        </w:rPr>
      </w:pPr>
      <w:r w:rsidRPr="00DC43AD">
        <w:rPr>
          <w:sz w:val="24"/>
          <w:szCs w:val="24"/>
          <w:lang w:val="en-IN"/>
        </w:rPr>
        <w:t>Identify potential real-world use cases where federated learning can improve personalized learning, particularly for students with SLD.</w:t>
      </w:r>
    </w:p>
    <w:p w14:paraId="40D6B6AA" w14:textId="77777777" w:rsidR="00DC43AD" w:rsidRPr="00DC43AD" w:rsidRDefault="00DC43AD" w:rsidP="00743D2D">
      <w:pPr>
        <w:numPr>
          <w:ilvl w:val="1"/>
          <w:numId w:val="14"/>
        </w:numPr>
        <w:spacing w:line="360" w:lineRule="auto"/>
        <w:jc w:val="both"/>
        <w:rPr>
          <w:sz w:val="24"/>
          <w:szCs w:val="24"/>
          <w:lang w:val="en-IN"/>
        </w:rPr>
      </w:pPr>
      <w:r w:rsidRPr="00DC43AD">
        <w:rPr>
          <w:sz w:val="24"/>
          <w:szCs w:val="24"/>
          <w:lang w:val="en-IN"/>
        </w:rPr>
        <w:t>Discuss challenges related to deployment such as device heterogeneity, network constraints, and privacy policies.</w:t>
      </w:r>
    </w:p>
    <w:p w14:paraId="7FB2B9AA" w14:textId="56F70F4D" w:rsidR="00D21335" w:rsidRDefault="00DC43AD" w:rsidP="00743D2D">
      <w:pPr>
        <w:numPr>
          <w:ilvl w:val="1"/>
          <w:numId w:val="14"/>
        </w:numPr>
        <w:spacing w:line="360" w:lineRule="auto"/>
        <w:jc w:val="both"/>
        <w:rPr>
          <w:sz w:val="24"/>
          <w:szCs w:val="24"/>
          <w:lang w:val="en-IN"/>
        </w:rPr>
      </w:pPr>
      <w:r w:rsidRPr="00DC43AD">
        <w:rPr>
          <w:sz w:val="24"/>
          <w:szCs w:val="24"/>
          <w:lang w:val="en-IN"/>
        </w:rPr>
        <w:t>Propose future research directions, including integration with other privacy-preserving techniques, broader data types, or advanced aggregation schemes to further enhance the FL framework.</w:t>
      </w:r>
    </w:p>
    <w:p w14:paraId="6C6828DC" w14:textId="77777777" w:rsidR="00726818" w:rsidRDefault="00726818" w:rsidP="00726818">
      <w:pPr>
        <w:spacing w:line="360" w:lineRule="auto"/>
        <w:ind w:left="1440"/>
        <w:jc w:val="both"/>
        <w:rPr>
          <w:sz w:val="24"/>
          <w:szCs w:val="24"/>
          <w:lang w:val="en-IN"/>
        </w:rPr>
      </w:pPr>
    </w:p>
    <w:p w14:paraId="70FB78E7" w14:textId="77777777" w:rsidR="00BC2B1F" w:rsidRPr="00BC2B1F" w:rsidRDefault="00BC2B1F" w:rsidP="00743D2D">
      <w:pPr>
        <w:spacing w:line="360" w:lineRule="auto"/>
        <w:ind w:left="1440"/>
        <w:jc w:val="both"/>
        <w:rPr>
          <w:sz w:val="24"/>
          <w:szCs w:val="24"/>
          <w:lang w:val="en-IN"/>
        </w:rPr>
      </w:pPr>
    </w:p>
    <w:p w14:paraId="722B9162" w14:textId="71CF0B40" w:rsidR="00BC2B1F" w:rsidRPr="006E78CA" w:rsidRDefault="00DC43AD" w:rsidP="00743D2D">
      <w:pPr>
        <w:spacing w:line="360" w:lineRule="auto"/>
        <w:jc w:val="both"/>
        <w:rPr>
          <w:b/>
          <w:bCs/>
          <w:sz w:val="28"/>
          <w:szCs w:val="28"/>
          <w:lang w:val="en-IN"/>
        </w:rPr>
      </w:pPr>
      <w:r w:rsidRPr="006E78CA">
        <w:rPr>
          <w:b/>
          <w:bCs/>
          <w:sz w:val="28"/>
          <w:szCs w:val="28"/>
          <w:lang w:val="en-IN"/>
        </w:rPr>
        <w:lastRenderedPageBreak/>
        <w:t>3.6 SUMMARY</w:t>
      </w:r>
    </w:p>
    <w:p w14:paraId="6E435B2E" w14:textId="77777777" w:rsidR="00DC43AD" w:rsidRPr="00DC43AD" w:rsidRDefault="00DC43AD" w:rsidP="00743D2D">
      <w:pPr>
        <w:spacing w:line="360" w:lineRule="auto"/>
        <w:jc w:val="both"/>
        <w:rPr>
          <w:sz w:val="24"/>
          <w:szCs w:val="24"/>
          <w:lang w:val="en-IN"/>
        </w:rPr>
      </w:pPr>
      <w:r w:rsidRPr="00DC43AD">
        <w:rPr>
          <w:b/>
          <w:bCs/>
          <w:sz w:val="24"/>
          <w:szCs w:val="24"/>
          <w:lang w:val="en-IN"/>
        </w:rPr>
        <w:t>Objective:</w:t>
      </w:r>
      <w:r w:rsidRPr="00DC43AD">
        <w:rPr>
          <w:sz w:val="24"/>
          <w:szCs w:val="24"/>
          <w:lang w:val="en-IN"/>
        </w:rPr>
        <w:t xml:space="preserve"> Synthesize the research findings, highlight key insights, and outline the overall contribution of the study.</w:t>
      </w:r>
    </w:p>
    <w:p w14:paraId="290DED06" w14:textId="77777777" w:rsidR="00DC43AD" w:rsidRPr="00DC43AD" w:rsidRDefault="00DC43AD" w:rsidP="00743D2D">
      <w:pPr>
        <w:numPr>
          <w:ilvl w:val="0"/>
          <w:numId w:val="8"/>
        </w:numPr>
        <w:spacing w:line="360" w:lineRule="auto"/>
        <w:jc w:val="both"/>
        <w:rPr>
          <w:sz w:val="24"/>
          <w:szCs w:val="24"/>
          <w:lang w:val="en-IN"/>
        </w:rPr>
      </w:pPr>
      <w:r w:rsidRPr="00DC43AD">
        <w:rPr>
          <w:b/>
          <w:bCs/>
          <w:sz w:val="24"/>
          <w:szCs w:val="24"/>
          <w:lang w:val="en-IN"/>
        </w:rPr>
        <w:t>Rationale:</w:t>
      </w:r>
      <w:r w:rsidRPr="00DC43AD">
        <w:rPr>
          <w:sz w:val="24"/>
          <w:szCs w:val="24"/>
          <w:lang w:val="en-IN"/>
        </w:rPr>
        <w:br/>
        <w:t>A concise summary is essential to capture the essence of the research and provide clear conclusions and recommendations.</w:t>
      </w:r>
    </w:p>
    <w:p w14:paraId="164AB5A8" w14:textId="77777777" w:rsidR="00DC43AD" w:rsidRPr="00DC43AD" w:rsidRDefault="00DC43AD" w:rsidP="00743D2D">
      <w:pPr>
        <w:numPr>
          <w:ilvl w:val="0"/>
          <w:numId w:val="8"/>
        </w:numPr>
        <w:spacing w:line="360" w:lineRule="auto"/>
        <w:jc w:val="both"/>
        <w:rPr>
          <w:sz w:val="24"/>
          <w:szCs w:val="24"/>
          <w:lang w:val="en-IN"/>
        </w:rPr>
      </w:pPr>
      <w:r w:rsidRPr="00DC43AD">
        <w:rPr>
          <w:b/>
          <w:bCs/>
          <w:sz w:val="24"/>
          <w:szCs w:val="24"/>
          <w:lang w:val="en-IN"/>
        </w:rPr>
        <w:t>Research Goals:</w:t>
      </w:r>
    </w:p>
    <w:p w14:paraId="4B27A388" w14:textId="77777777" w:rsidR="00DC43AD" w:rsidRPr="00DC43AD" w:rsidRDefault="00DC43AD" w:rsidP="00743D2D">
      <w:pPr>
        <w:numPr>
          <w:ilvl w:val="1"/>
          <w:numId w:val="9"/>
        </w:numPr>
        <w:spacing w:line="360" w:lineRule="auto"/>
        <w:jc w:val="both"/>
        <w:rPr>
          <w:sz w:val="24"/>
          <w:szCs w:val="24"/>
          <w:lang w:val="en-IN"/>
        </w:rPr>
      </w:pPr>
      <w:r w:rsidRPr="00DC43AD">
        <w:rPr>
          <w:sz w:val="24"/>
          <w:szCs w:val="24"/>
          <w:lang w:val="en-IN"/>
        </w:rPr>
        <w:t>Recapitulate the comparative performance of classical versus federated models in the context of privacy preservation and scalability.</w:t>
      </w:r>
    </w:p>
    <w:p w14:paraId="4AB96668" w14:textId="77777777" w:rsidR="00DC43AD" w:rsidRPr="00DC43AD" w:rsidRDefault="00DC43AD" w:rsidP="00743D2D">
      <w:pPr>
        <w:numPr>
          <w:ilvl w:val="1"/>
          <w:numId w:val="9"/>
        </w:numPr>
        <w:spacing w:line="360" w:lineRule="auto"/>
        <w:jc w:val="both"/>
        <w:rPr>
          <w:sz w:val="24"/>
          <w:szCs w:val="24"/>
          <w:lang w:val="en-IN"/>
        </w:rPr>
      </w:pPr>
      <w:r w:rsidRPr="00DC43AD">
        <w:rPr>
          <w:sz w:val="24"/>
          <w:szCs w:val="24"/>
          <w:lang w:val="en-IN"/>
        </w:rPr>
        <w:t>Summarize the effectiveness of the data preprocessing and feature engineering strategies in enhancing model performance.</w:t>
      </w:r>
    </w:p>
    <w:p w14:paraId="459A80FE" w14:textId="77777777" w:rsidR="00DC43AD" w:rsidRPr="00DC43AD" w:rsidRDefault="00DC43AD" w:rsidP="00743D2D">
      <w:pPr>
        <w:numPr>
          <w:ilvl w:val="1"/>
          <w:numId w:val="9"/>
        </w:numPr>
        <w:spacing w:line="360" w:lineRule="auto"/>
        <w:jc w:val="both"/>
        <w:rPr>
          <w:sz w:val="24"/>
          <w:szCs w:val="24"/>
          <w:lang w:val="en-IN"/>
        </w:rPr>
      </w:pPr>
      <w:r w:rsidRPr="00DC43AD">
        <w:rPr>
          <w:sz w:val="24"/>
          <w:szCs w:val="24"/>
          <w:lang w:val="en-IN"/>
        </w:rPr>
        <w:t>Outline practical implications and suggest future enhancements that could further bridge the gap between theory and application in federated learning for educational environments.</w:t>
      </w:r>
    </w:p>
    <w:p w14:paraId="068ECABE" w14:textId="77777777" w:rsidR="00730477" w:rsidRPr="00DC43AD" w:rsidRDefault="00730477" w:rsidP="00743D2D">
      <w:pPr>
        <w:spacing w:line="360" w:lineRule="auto"/>
        <w:jc w:val="both"/>
        <w:rPr>
          <w:sz w:val="24"/>
          <w:szCs w:val="24"/>
        </w:rPr>
      </w:pPr>
    </w:p>
    <w:p w14:paraId="73C11B25" w14:textId="77777777" w:rsidR="00E002CB" w:rsidRDefault="00E002CB" w:rsidP="00743D2D">
      <w:pPr>
        <w:spacing w:line="360" w:lineRule="auto"/>
        <w:jc w:val="both"/>
        <w:rPr>
          <w:b/>
          <w:bCs/>
          <w:sz w:val="32"/>
          <w:szCs w:val="32"/>
        </w:rPr>
      </w:pPr>
    </w:p>
    <w:p w14:paraId="46346A2D" w14:textId="77777777" w:rsidR="00E002CB" w:rsidRDefault="00E002CB" w:rsidP="00743D2D">
      <w:pPr>
        <w:spacing w:line="360" w:lineRule="auto"/>
        <w:jc w:val="both"/>
        <w:rPr>
          <w:b/>
          <w:bCs/>
          <w:sz w:val="32"/>
          <w:szCs w:val="32"/>
        </w:rPr>
      </w:pPr>
    </w:p>
    <w:p w14:paraId="41E08CF6" w14:textId="77777777" w:rsidR="00E002CB" w:rsidRDefault="00E002CB" w:rsidP="00743D2D">
      <w:pPr>
        <w:spacing w:line="360" w:lineRule="auto"/>
        <w:jc w:val="both"/>
        <w:rPr>
          <w:b/>
          <w:bCs/>
          <w:sz w:val="32"/>
          <w:szCs w:val="32"/>
        </w:rPr>
      </w:pPr>
    </w:p>
    <w:p w14:paraId="533CFB50" w14:textId="77777777" w:rsidR="00E002CB" w:rsidRDefault="00E002CB" w:rsidP="00743D2D">
      <w:pPr>
        <w:spacing w:line="360" w:lineRule="auto"/>
        <w:jc w:val="both"/>
        <w:rPr>
          <w:b/>
          <w:bCs/>
          <w:sz w:val="32"/>
          <w:szCs w:val="32"/>
        </w:rPr>
      </w:pPr>
    </w:p>
    <w:p w14:paraId="62262D63" w14:textId="77777777" w:rsidR="00E002CB" w:rsidRDefault="00E002CB" w:rsidP="00743D2D">
      <w:pPr>
        <w:spacing w:line="360" w:lineRule="auto"/>
        <w:jc w:val="both"/>
        <w:rPr>
          <w:b/>
          <w:bCs/>
          <w:sz w:val="32"/>
          <w:szCs w:val="32"/>
        </w:rPr>
      </w:pPr>
    </w:p>
    <w:p w14:paraId="0E6791B9" w14:textId="77777777" w:rsidR="00BC2B1F" w:rsidRDefault="00BC2B1F" w:rsidP="00743D2D">
      <w:pPr>
        <w:spacing w:line="360" w:lineRule="auto"/>
        <w:jc w:val="both"/>
        <w:rPr>
          <w:b/>
          <w:bCs/>
          <w:sz w:val="32"/>
          <w:szCs w:val="32"/>
        </w:rPr>
      </w:pPr>
    </w:p>
    <w:p w14:paraId="0388BF19" w14:textId="77777777" w:rsidR="0091691D" w:rsidRDefault="0091691D" w:rsidP="00743D2D">
      <w:pPr>
        <w:spacing w:line="360" w:lineRule="auto"/>
        <w:jc w:val="both"/>
        <w:rPr>
          <w:b/>
          <w:bCs/>
          <w:sz w:val="32"/>
          <w:szCs w:val="32"/>
        </w:rPr>
      </w:pPr>
    </w:p>
    <w:p w14:paraId="348EDE60" w14:textId="77777777" w:rsidR="00BC2B1F" w:rsidRDefault="00BC2B1F" w:rsidP="00743D2D">
      <w:pPr>
        <w:spacing w:line="360" w:lineRule="auto"/>
        <w:jc w:val="both"/>
        <w:rPr>
          <w:b/>
          <w:bCs/>
          <w:sz w:val="32"/>
          <w:szCs w:val="32"/>
        </w:rPr>
      </w:pPr>
    </w:p>
    <w:p w14:paraId="5FBC7001" w14:textId="77777777" w:rsidR="00BC2B1F" w:rsidRDefault="00BC2B1F" w:rsidP="00743D2D">
      <w:pPr>
        <w:spacing w:line="360" w:lineRule="auto"/>
        <w:jc w:val="both"/>
        <w:rPr>
          <w:b/>
          <w:bCs/>
          <w:sz w:val="32"/>
          <w:szCs w:val="32"/>
        </w:rPr>
      </w:pPr>
    </w:p>
    <w:p w14:paraId="37B65DF3" w14:textId="77777777" w:rsidR="00BC2B1F" w:rsidRDefault="00BC2B1F" w:rsidP="00743D2D">
      <w:pPr>
        <w:spacing w:line="360" w:lineRule="auto"/>
        <w:jc w:val="both"/>
        <w:rPr>
          <w:b/>
          <w:bCs/>
          <w:sz w:val="32"/>
          <w:szCs w:val="32"/>
        </w:rPr>
      </w:pPr>
    </w:p>
    <w:p w14:paraId="0F09B388" w14:textId="77777777" w:rsidR="00BC2B1F" w:rsidRDefault="00BC2B1F" w:rsidP="00743D2D">
      <w:pPr>
        <w:spacing w:line="360" w:lineRule="auto"/>
        <w:jc w:val="both"/>
        <w:rPr>
          <w:b/>
          <w:bCs/>
          <w:sz w:val="32"/>
          <w:szCs w:val="32"/>
        </w:rPr>
      </w:pPr>
    </w:p>
    <w:p w14:paraId="0DE27C3A" w14:textId="77777777" w:rsidR="00BC2B1F" w:rsidRDefault="00BC2B1F" w:rsidP="00743D2D">
      <w:pPr>
        <w:spacing w:line="360" w:lineRule="auto"/>
        <w:jc w:val="both"/>
        <w:rPr>
          <w:b/>
          <w:bCs/>
          <w:sz w:val="32"/>
          <w:szCs w:val="32"/>
        </w:rPr>
      </w:pPr>
    </w:p>
    <w:p w14:paraId="7614A90E" w14:textId="77777777" w:rsidR="008815FA" w:rsidRDefault="008815FA" w:rsidP="00743D2D">
      <w:pPr>
        <w:spacing w:line="360" w:lineRule="auto"/>
        <w:jc w:val="both"/>
        <w:rPr>
          <w:b/>
          <w:bCs/>
          <w:sz w:val="32"/>
          <w:szCs w:val="32"/>
        </w:rPr>
      </w:pPr>
    </w:p>
    <w:p w14:paraId="28EF9CDB" w14:textId="77777777" w:rsidR="00726818" w:rsidRPr="00E002CB" w:rsidRDefault="00726818" w:rsidP="00743D2D">
      <w:pPr>
        <w:spacing w:line="360" w:lineRule="auto"/>
        <w:jc w:val="both"/>
        <w:rPr>
          <w:b/>
          <w:bCs/>
          <w:sz w:val="32"/>
          <w:szCs w:val="32"/>
        </w:rPr>
      </w:pPr>
    </w:p>
    <w:p w14:paraId="74128232" w14:textId="4E5D6ECD" w:rsidR="0001346F" w:rsidRPr="00E002CB" w:rsidRDefault="0001346F" w:rsidP="00726818">
      <w:pPr>
        <w:spacing w:line="360" w:lineRule="auto"/>
        <w:jc w:val="center"/>
        <w:rPr>
          <w:b/>
          <w:bCs/>
          <w:sz w:val="24"/>
          <w:szCs w:val="24"/>
        </w:rPr>
      </w:pPr>
      <w:r w:rsidRPr="00E002CB">
        <w:rPr>
          <w:b/>
          <w:bCs/>
          <w:sz w:val="24"/>
          <w:szCs w:val="24"/>
        </w:rPr>
        <w:lastRenderedPageBreak/>
        <w:t xml:space="preserve">Chapter </w:t>
      </w:r>
      <w:r w:rsidR="0091691D">
        <w:rPr>
          <w:b/>
          <w:bCs/>
          <w:sz w:val="24"/>
          <w:szCs w:val="24"/>
        </w:rPr>
        <w:t>4</w:t>
      </w:r>
    </w:p>
    <w:p w14:paraId="605DA224" w14:textId="0FF726A4" w:rsidR="0001346F" w:rsidRDefault="0001346F" w:rsidP="00726818">
      <w:pPr>
        <w:spacing w:line="360" w:lineRule="auto"/>
        <w:jc w:val="center"/>
        <w:rPr>
          <w:b/>
          <w:bCs/>
          <w:sz w:val="32"/>
          <w:szCs w:val="32"/>
        </w:rPr>
      </w:pPr>
      <w:r w:rsidRPr="00E002CB">
        <w:rPr>
          <w:b/>
          <w:bCs/>
          <w:sz w:val="32"/>
          <w:szCs w:val="32"/>
        </w:rPr>
        <w:t>Methodology</w:t>
      </w:r>
    </w:p>
    <w:p w14:paraId="1A6BBC24" w14:textId="77777777" w:rsidR="0080789B" w:rsidRPr="0080789B" w:rsidRDefault="0080789B" w:rsidP="00743D2D">
      <w:pPr>
        <w:spacing w:line="360" w:lineRule="auto"/>
        <w:jc w:val="both"/>
        <w:rPr>
          <w:sz w:val="24"/>
          <w:szCs w:val="24"/>
          <w:lang w:val="en-IN"/>
        </w:rPr>
      </w:pPr>
      <w:r w:rsidRPr="0080789B">
        <w:rPr>
          <w:sz w:val="24"/>
          <w:szCs w:val="24"/>
          <w:lang w:val="en-IN"/>
        </w:rPr>
        <w:t>This project employs a systematic methodology for assessing Specific Learning Disabilities (SLD) through both classical and federated machine learning approaches. The strategy is designed to ensure data privacy and robust model performance while managing the heterogeneity inherent in educational datasets. The methodology is organized into several key phases:</w:t>
      </w:r>
    </w:p>
    <w:p w14:paraId="321D60F5" w14:textId="77777777" w:rsidR="0080789B" w:rsidRPr="0080789B" w:rsidRDefault="0080789B" w:rsidP="00743D2D">
      <w:pPr>
        <w:numPr>
          <w:ilvl w:val="0"/>
          <w:numId w:val="32"/>
        </w:numPr>
        <w:spacing w:line="360" w:lineRule="auto"/>
        <w:jc w:val="both"/>
        <w:rPr>
          <w:sz w:val="24"/>
          <w:szCs w:val="24"/>
          <w:lang w:val="en-IN"/>
        </w:rPr>
      </w:pPr>
      <w:r w:rsidRPr="0080789B">
        <w:rPr>
          <w:b/>
          <w:bCs/>
          <w:sz w:val="24"/>
          <w:szCs w:val="24"/>
          <w:lang w:val="en-IN"/>
        </w:rPr>
        <w:t>Data Collection:</w:t>
      </w:r>
      <w:r w:rsidRPr="0080789B">
        <w:rPr>
          <w:sz w:val="24"/>
          <w:szCs w:val="24"/>
          <w:lang w:val="en-IN"/>
        </w:rPr>
        <w:t xml:space="preserve"> Gathering diverse student performance and behavioral data from multiple institutions using secure data acquisition methods.</w:t>
      </w:r>
    </w:p>
    <w:p w14:paraId="2C1D7378" w14:textId="77777777" w:rsidR="0080789B" w:rsidRPr="0080789B" w:rsidRDefault="0080789B" w:rsidP="00743D2D">
      <w:pPr>
        <w:numPr>
          <w:ilvl w:val="0"/>
          <w:numId w:val="32"/>
        </w:numPr>
        <w:spacing w:line="360" w:lineRule="auto"/>
        <w:jc w:val="both"/>
        <w:rPr>
          <w:sz w:val="24"/>
          <w:szCs w:val="24"/>
          <w:lang w:val="en-IN"/>
        </w:rPr>
      </w:pPr>
      <w:r w:rsidRPr="0080789B">
        <w:rPr>
          <w:b/>
          <w:bCs/>
          <w:sz w:val="24"/>
          <w:szCs w:val="24"/>
          <w:lang w:val="en-IN"/>
        </w:rPr>
        <w:t>Data Analysis and Techniques:</w:t>
      </w:r>
      <w:r w:rsidRPr="0080789B">
        <w:rPr>
          <w:sz w:val="24"/>
          <w:szCs w:val="24"/>
          <w:lang w:val="en-IN"/>
        </w:rPr>
        <w:t xml:space="preserve"> Conducting exploratory data analysis (EDA) to understand feature distributions, detect outliers, and determine relevant statistical relationships, ensuring the selection of significant predictors.</w:t>
      </w:r>
    </w:p>
    <w:p w14:paraId="00E37B9E" w14:textId="77777777" w:rsidR="0080789B" w:rsidRPr="0080789B" w:rsidRDefault="0080789B" w:rsidP="00743D2D">
      <w:pPr>
        <w:numPr>
          <w:ilvl w:val="0"/>
          <w:numId w:val="32"/>
        </w:numPr>
        <w:spacing w:line="360" w:lineRule="auto"/>
        <w:jc w:val="both"/>
        <w:rPr>
          <w:sz w:val="24"/>
          <w:szCs w:val="24"/>
          <w:lang w:val="en-IN"/>
        </w:rPr>
      </w:pPr>
      <w:r w:rsidRPr="0080789B">
        <w:rPr>
          <w:b/>
          <w:bCs/>
          <w:sz w:val="24"/>
          <w:szCs w:val="24"/>
          <w:lang w:val="en-IN"/>
        </w:rPr>
        <w:t>Data Preprocessing:</w:t>
      </w:r>
      <w:r w:rsidRPr="0080789B">
        <w:rPr>
          <w:sz w:val="24"/>
          <w:szCs w:val="24"/>
          <w:lang w:val="en-IN"/>
        </w:rPr>
        <w:t xml:space="preserve"> Cleaning the raw data, performing normalization, encoding categorical variables, and engineering features to prepare consistent input for the learning algorithms.</w:t>
      </w:r>
    </w:p>
    <w:p w14:paraId="320A18A4" w14:textId="77777777" w:rsidR="0080789B" w:rsidRPr="0080789B" w:rsidRDefault="0080789B" w:rsidP="00743D2D">
      <w:pPr>
        <w:numPr>
          <w:ilvl w:val="0"/>
          <w:numId w:val="32"/>
        </w:numPr>
        <w:spacing w:line="360" w:lineRule="auto"/>
        <w:jc w:val="both"/>
        <w:rPr>
          <w:sz w:val="24"/>
          <w:szCs w:val="24"/>
          <w:lang w:val="en-IN"/>
        </w:rPr>
      </w:pPr>
      <w:r w:rsidRPr="0080789B">
        <w:rPr>
          <w:b/>
          <w:bCs/>
          <w:sz w:val="24"/>
          <w:szCs w:val="24"/>
          <w:lang w:val="en-IN"/>
        </w:rPr>
        <w:t>Model Implementation:</w:t>
      </w:r>
      <w:r w:rsidRPr="0080789B">
        <w:rPr>
          <w:sz w:val="24"/>
          <w:szCs w:val="24"/>
          <w:lang w:val="en-IN"/>
        </w:rPr>
        <w:t xml:space="preserve"> Building and comparing two primary models—a classical centralized machine learning model, and a federated learning (FL) model—using a multi-layer perceptron (MLP) architecture, supported by rigorous mathematical formulations.</w:t>
      </w:r>
    </w:p>
    <w:p w14:paraId="486026EB" w14:textId="77777777" w:rsidR="0080789B" w:rsidRPr="0080789B" w:rsidRDefault="0080789B" w:rsidP="00743D2D">
      <w:pPr>
        <w:numPr>
          <w:ilvl w:val="0"/>
          <w:numId w:val="32"/>
        </w:numPr>
        <w:spacing w:line="360" w:lineRule="auto"/>
        <w:jc w:val="both"/>
        <w:rPr>
          <w:sz w:val="24"/>
          <w:szCs w:val="24"/>
          <w:lang w:val="en-IN"/>
        </w:rPr>
      </w:pPr>
      <w:r w:rsidRPr="0080789B">
        <w:rPr>
          <w:b/>
          <w:bCs/>
          <w:sz w:val="24"/>
          <w:szCs w:val="24"/>
          <w:lang w:val="en-IN"/>
        </w:rPr>
        <w:t>Model Training and Hyperparameter Tuning:</w:t>
      </w:r>
      <w:r w:rsidRPr="0080789B">
        <w:rPr>
          <w:sz w:val="24"/>
          <w:szCs w:val="24"/>
          <w:lang w:val="en-IN"/>
        </w:rPr>
        <w:t xml:space="preserve"> Training the models with carefully tuned hyperparameters using strategies such as exponential decay learning rate scheduling, and comparing model performance through evaluation metrics like accuracy and loss.</w:t>
      </w:r>
    </w:p>
    <w:p w14:paraId="648DFF13" w14:textId="3D4711BE" w:rsidR="0080789B" w:rsidRDefault="0080789B" w:rsidP="00743D2D">
      <w:pPr>
        <w:spacing w:line="360" w:lineRule="auto"/>
        <w:jc w:val="both"/>
        <w:rPr>
          <w:sz w:val="24"/>
          <w:szCs w:val="24"/>
          <w:lang w:val="en-IN"/>
        </w:rPr>
      </w:pPr>
      <w:r w:rsidRPr="0080789B">
        <w:rPr>
          <w:sz w:val="24"/>
          <w:szCs w:val="24"/>
          <w:lang w:val="en-IN"/>
        </w:rPr>
        <w:t>By following this structured approach, the project aims to demonstrate how innovative FL techniques can enhance SLD diagnostics by addressing challenges related to data privacy, distributed data heterogeneity, and model generalizability.</w:t>
      </w:r>
    </w:p>
    <w:p w14:paraId="5C716D14" w14:textId="77777777" w:rsidR="00BC2B1F" w:rsidRPr="00BC2B1F" w:rsidRDefault="00BC2B1F" w:rsidP="00743D2D">
      <w:pPr>
        <w:spacing w:line="360" w:lineRule="auto"/>
        <w:jc w:val="both"/>
        <w:rPr>
          <w:sz w:val="24"/>
          <w:szCs w:val="24"/>
          <w:lang w:val="en-IN"/>
        </w:rPr>
      </w:pPr>
    </w:p>
    <w:p w14:paraId="6E13B68B" w14:textId="44C46442" w:rsidR="00BC2B1F" w:rsidRPr="0007253C" w:rsidRDefault="0080789B" w:rsidP="00743D2D">
      <w:pPr>
        <w:spacing w:line="360" w:lineRule="auto"/>
        <w:jc w:val="both"/>
        <w:rPr>
          <w:b/>
          <w:bCs/>
          <w:sz w:val="28"/>
          <w:szCs w:val="28"/>
          <w:lang w:val="en-IN"/>
        </w:rPr>
      </w:pPr>
      <w:r w:rsidRPr="0007253C">
        <w:rPr>
          <w:b/>
          <w:bCs/>
          <w:sz w:val="28"/>
          <w:szCs w:val="28"/>
          <w:lang w:val="en-IN"/>
        </w:rPr>
        <w:t>4.1 Data Collection</w:t>
      </w:r>
    </w:p>
    <w:p w14:paraId="7E2F738E" w14:textId="33B58B36" w:rsidR="0080789B" w:rsidRPr="0080789B" w:rsidRDefault="0080789B" w:rsidP="00743D2D">
      <w:pPr>
        <w:spacing w:line="360" w:lineRule="auto"/>
        <w:jc w:val="both"/>
        <w:rPr>
          <w:b/>
          <w:bCs/>
          <w:sz w:val="24"/>
          <w:szCs w:val="24"/>
          <w:lang w:val="en-IN"/>
        </w:rPr>
      </w:pPr>
      <w:r>
        <w:rPr>
          <w:b/>
          <w:bCs/>
          <w:sz w:val="24"/>
          <w:szCs w:val="24"/>
          <w:lang w:val="en-IN"/>
        </w:rPr>
        <w:t>4.1.1</w:t>
      </w:r>
      <w:r w:rsidRPr="0080789B">
        <w:rPr>
          <w:b/>
          <w:bCs/>
          <w:sz w:val="24"/>
          <w:szCs w:val="24"/>
          <w:lang w:val="en-IN"/>
        </w:rPr>
        <w:t xml:space="preserve"> Data Sources</w:t>
      </w:r>
    </w:p>
    <w:p w14:paraId="7D711155" w14:textId="3355AA0E" w:rsidR="0080789B" w:rsidRPr="0080789B" w:rsidRDefault="0080789B" w:rsidP="00726818">
      <w:pPr>
        <w:numPr>
          <w:ilvl w:val="0"/>
          <w:numId w:val="15"/>
        </w:numPr>
        <w:spacing w:line="360" w:lineRule="auto"/>
        <w:jc w:val="both"/>
        <w:rPr>
          <w:sz w:val="24"/>
          <w:szCs w:val="24"/>
          <w:lang w:val="en-IN"/>
        </w:rPr>
      </w:pPr>
      <w:r w:rsidRPr="0080789B">
        <w:rPr>
          <w:b/>
          <w:bCs/>
          <w:sz w:val="24"/>
          <w:szCs w:val="24"/>
          <w:lang w:val="en-IN"/>
        </w:rPr>
        <w:t>Primary Dataset:</w:t>
      </w:r>
      <w:r w:rsidR="00273265">
        <w:rPr>
          <w:b/>
          <w:bCs/>
          <w:sz w:val="24"/>
          <w:szCs w:val="24"/>
          <w:lang w:val="en-IN"/>
        </w:rPr>
        <w:tab/>
      </w:r>
      <w:r w:rsidRPr="0080789B">
        <w:rPr>
          <w:sz w:val="24"/>
          <w:szCs w:val="24"/>
          <w:lang w:val="en-IN"/>
        </w:rPr>
        <w:br/>
        <w:t xml:space="preserve">The project uses a comprehensive student performance dataset, which comprises clinical, academic, and behavioral attributes. Examples of features include test scores, reading fluency, writing speed, attendance records, and </w:t>
      </w:r>
      <w:r w:rsidRPr="0080789B">
        <w:rPr>
          <w:sz w:val="24"/>
          <w:szCs w:val="24"/>
          <w:lang w:val="en-IN"/>
        </w:rPr>
        <w:lastRenderedPageBreak/>
        <w:t>standardized assessment metrics.</w:t>
      </w:r>
    </w:p>
    <w:p w14:paraId="75B2E8BB" w14:textId="77777777" w:rsidR="0080789B" w:rsidRPr="0080789B" w:rsidRDefault="0080789B" w:rsidP="00743D2D">
      <w:pPr>
        <w:numPr>
          <w:ilvl w:val="0"/>
          <w:numId w:val="15"/>
        </w:numPr>
        <w:spacing w:line="360" w:lineRule="auto"/>
        <w:jc w:val="both"/>
        <w:rPr>
          <w:sz w:val="24"/>
          <w:szCs w:val="24"/>
          <w:lang w:val="en-IN"/>
        </w:rPr>
      </w:pPr>
      <w:r w:rsidRPr="0080789B">
        <w:rPr>
          <w:b/>
          <w:bCs/>
          <w:sz w:val="24"/>
          <w:szCs w:val="24"/>
          <w:lang w:val="en-IN"/>
        </w:rPr>
        <w:t>Data Attributes:</w:t>
      </w:r>
    </w:p>
    <w:p w14:paraId="6B973BB4" w14:textId="77777777" w:rsidR="0080789B" w:rsidRPr="0080789B" w:rsidRDefault="0080789B" w:rsidP="00743D2D">
      <w:pPr>
        <w:numPr>
          <w:ilvl w:val="1"/>
          <w:numId w:val="15"/>
        </w:numPr>
        <w:spacing w:line="360" w:lineRule="auto"/>
        <w:jc w:val="both"/>
        <w:rPr>
          <w:sz w:val="24"/>
          <w:szCs w:val="24"/>
          <w:lang w:val="en-IN"/>
        </w:rPr>
      </w:pPr>
      <w:r w:rsidRPr="0080789B">
        <w:rPr>
          <w:b/>
          <w:bCs/>
          <w:sz w:val="24"/>
          <w:szCs w:val="24"/>
          <w:lang w:val="en-IN"/>
        </w:rPr>
        <w:t>Demographic Information:</w:t>
      </w:r>
      <w:r w:rsidRPr="0080789B">
        <w:rPr>
          <w:sz w:val="24"/>
          <w:szCs w:val="24"/>
          <w:lang w:val="en-IN"/>
        </w:rPr>
        <w:t xml:space="preserve"> Age, gender, socioeconomic status.</w:t>
      </w:r>
    </w:p>
    <w:p w14:paraId="23DA4647" w14:textId="77777777" w:rsidR="0080789B" w:rsidRPr="0080789B" w:rsidRDefault="0080789B" w:rsidP="00743D2D">
      <w:pPr>
        <w:numPr>
          <w:ilvl w:val="1"/>
          <w:numId w:val="15"/>
        </w:numPr>
        <w:spacing w:line="360" w:lineRule="auto"/>
        <w:jc w:val="both"/>
        <w:rPr>
          <w:sz w:val="24"/>
          <w:szCs w:val="24"/>
          <w:lang w:val="en-IN"/>
        </w:rPr>
      </w:pPr>
      <w:r w:rsidRPr="0080789B">
        <w:rPr>
          <w:b/>
          <w:bCs/>
          <w:sz w:val="24"/>
          <w:szCs w:val="24"/>
          <w:lang w:val="en-IN"/>
        </w:rPr>
        <w:t>Cognitive Measurements:</w:t>
      </w:r>
      <w:r w:rsidRPr="0080789B">
        <w:rPr>
          <w:sz w:val="24"/>
          <w:szCs w:val="24"/>
          <w:lang w:val="en-IN"/>
        </w:rPr>
        <w:t xml:space="preserve"> Reading ability, phonemic awareness scores, and learning speed.</w:t>
      </w:r>
    </w:p>
    <w:p w14:paraId="07C6DC33" w14:textId="77777777" w:rsidR="0080789B" w:rsidRDefault="0080789B" w:rsidP="00743D2D">
      <w:pPr>
        <w:numPr>
          <w:ilvl w:val="1"/>
          <w:numId w:val="15"/>
        </w:numPr>
        <w:spacing w:line="360" w:lineRule="auto"/>
        <w:jc w:val="both"/>
        <w:rPr>
          <w:sz w:val="24"/>
          <w:szCs w:val="24"/>
          <w:lang w:val="en-IN"/>
        </w:rPr>
      </w:pPr>
      <w:r w:rsidRPr="0080789B">
        <w:rPr>
          <w:b/>
          <w:bCs/>
          <w:sz w:val="24"/>
          <w:szCs w:val="24"/>
          <w:lang w:val="en-IN"/>
        </w:rPr>
        <w:t>Behavioral Data:</w:t>
      </w:r>
      <w:r w:rsidRPr="0080789B">
        <w:rPr>
          <w:sz w:val="24"/>
          <w:szCs w:val="24"/>
          <w:lang w:val="en-IN"/>
        </w:rPr>
        <w:t xml:space="preserve"> Attendance, participation in discussions, and self-reported stress levels.</w:t>
      </w:r>
    </w:p>
    <w:p w14:paraId="60A6ACD5" w14:textId="77777777" w:rsidR="00BC2B1F" w:rsidRPr="0080789B" w:rsidRDefault="00BC2B1F" w:rsidP="00743D2D">
      <w:pPr>
        <w:spacing w:line="360" w:lineRule="auto"/>
        <w:ind w:left="1440"/>
        <w:jc w:val="both"/>
        <w:rPr>
          <w:sz w:val="24"/>
          <w:szCs w:val="24"/>
          <w:lang w:val="en-IN"/>
        </w:rPr>
      </w:pPr>
    </w:p>
    <w:p w14:paraId="72FA5229" w14:textId="0E09292D" w:rsidR="0080789B" w:rsidRPr="0080789B" w:rsidRDefault="0080789B" w:rsidP="00743D2D">
      <w:pPr>
        <w:spacing w:line="360" w:lineRule="auto"/>
        <w:jc w:val="both"/>
        <w:rPr>
          <w:b/>
          <w:bCs/>
          <w:sz w:val="24"/>
          <w:szCs w:val="24"/>
          <w:lang w:val="en-IN"/>
        </w:rPr>
      </w:pPr>
      <w:r>
        <w:rPr>
          <w:b/>
          <w:bCs/>
          <w:sz w:val="24"/>
          <w:szCs w:val="24"/>
          <w:lang w:val="en-IN"/>
        </w:rPr>
        <w:t>4.1.2</w:t>
      </w:r>
      <w:r w:rsidRPr="0080789B">
        <w:rPr>
          <w:b/>
          <w:bCs/>
          <w:sz w:val="24"/>
          <w:szCs w:val="24"/>
          <w:lang w:val="en-IN"/>
        </w:rPr>
        <w:t xml:space="preserve"> Data Acquisition Techniques</w:t>
      </w:r>
    </w:p>
    <w:p w14:paraId="082EF399" w14:textId="61D66A2A" w:rsidR="0080789B" w:rsidRPr="0080789B" w:rsidRDefault="0080789B" w:rsidP="00743D2D">
      <w:pPr>
        <w:numPr>
          <w:ilvl w:val="0"/>
          <w:numId w:val="16"/>
        </w:numPr>
        <w:spacing w:line="360" w:lineRule="auto"/>
        <w:jc w:val="both"/>
        <w:rPr>
          <w:sz w:val="24"/>
          <w:szCs w:val="24"/>
          <w:lang w:val="en-IN"/>
        </w:rPr>
      </w:pPr>
      <w:r w:rsidRPr="0080789B">
        <w:rPr>
          <w:b/>
          <w:bCs/>
          <w:sz w:val="24"/>
          <w:szCs w:val="24"/>
          <w:lang w:val="en-IN"/>
        </w:rPr>
        <w:t>Direct Institutional Data:</w:t>
      </w:r>
      <w:r w:rsidR="00273265">
        <w:rPr>
          <w:b/>
          <w:bCs/>
          <w:sz w:val="24"/>
          <w:szCs w:val="24"/>
          <w:lang w:val="en-IN"/>
        </w:rPr>
        <w:tab/>
      </w:r>
      <w:r w:rsidR="00273265">
        <w:rPr>
          <w:b/>
          <w:bCs/>
          <w:sz w:val="24"/>
          <w:szCs w:val="24"/>
          <w:lang w:val="en-IN"/>
        </w:rPr>
        <w:tab/>
      </w:r>
      <w:r w:rsidRPr="0080789B">
        <w:rPr>
          <w:sz w:val="24"/>
          <w:szCs w:val="24"/>
          <w:lang w:val="en-IN"/>
        </w:rPr>
        <w:br/>
        <w:t>Raw data is gathered from participating schools while respecting privacy policies.</w:t>
      </w:r>
    </w:p>
    <w:p w14:paraId="0C43DC13" w14:textId="79B3B2B5" w:rsidR="0080789B" w:rsidRPr="0080789B" w:rsidRDefault="0080789B" w:rsidP="00743D2D">
      <w:pPr>
        <w:numPr>
          <w:ilvl w:val="0"/>
          <w:numId w:val="16"/>
        </w:numPr>
        <w:spacing w:line="360" w:lineRule="auto"/>
        <w:jc w:val="both"/>
        <w:rPr>
          <w:sz w:val="24"/>
          <w:szCs w:val="24"/>
          <w:lang w:val="en-IN"/>
        </w:rPr>
      </w:pPr>
      <w:r w:rsidRPr="0080789B">
        <w:rPr>
          <w:b/>
          <w:bCs/>
          <w:sz w:val="24"/>
          <w:szCs w:val="24"/>
          <w:lang w:val="en-IN"/>
        </w:rPr>
        <w:t>Surveys and Questionnaires:</w:t>
      </w:r>
      <w:r w:rsidR="00273265">
        <w:rPr>
          <w:b/>
          <w:bCs/>
          <w:sz w:val="24"/>
          <w:szCs w:val="24"/>
          <w:lang w:val="en-IN"/>
        </w:rPr>
        <w:tab/>
      </w:r>
      <w:r w:rsidRPr="0080789B">
        <w:rPr>
          <w:sz w:val="24"/>
          <w:szCs w:val="24"/>
          <w:lang w:val="en-IN"/>
        </w:rPr>
        <w:br/>
        <w:t>Supplementary assessments are collected through standardized surveys.</w:t>
      </w:r>
    </w:p>
    <w:p w14:paraId="225E6DD1" w14:textId="7DDBC7B4" w:rsidR="0080789B" w:rsidRPr="0080789B" w:rsidRDefault="0080789B" w:rsidP="00743D2D">
      <w:pPr>
        <w:numPr>
          <w:ilvl w:val="0"/>
          <w:numId w:val="16"/>
        </w:numPr>
        <w:spacing w:line="360" w:lineRule="auto"/>
        <w:jc w:val="both"/>
        <w:rPr>
          <w:sz w:val="24"/>
          <w:szCs w:val="24"/>
          <w:lang w:val="en-IN"/>
        </w:rPr>
      </w:pPr>
      <w:r w:rsidRPr="0080789B">
        <w:rPr>
          <w:b/>
          <w:bCs/>
          <w:sz w:val="24"/>
          <w:szCs w:val="24"/>
          <w:lang w:val="en-IN"/>
        </w:rPr>
        <w:t>APIs and Data Warehouses:</w:t>
      </w:r>
      <w:r w:rsidR="00273265">
        <w:rPr>
          <w:b/>
          <w:bCs/>
          <w:sz w:val="24"/>
          <w:szCs w:val="24"/>
          <w:lang w:val="en-IN"/>
        </w:rPr>
        <w:tab/>
      </w:r>
      <w:r w:rsidRPr="0080789B">
        <w:rPr>
          <w:sz w:val="24"/>
          <w:szCs w:val="24"/>
          <w:lang w:val="en-IN"/>
        </w:rPr>
        <w:br/>
        <w:t>Where available, data is extracted via secure interfaces ensuring adherence to data protection standards.</w:t>
      </w:r>
    </w:p>
    <w:p w14:paraId="1BA7A526" w14:textId="107D5C4C" w:rsidR="0080789B" w:rsidRPr="0080789B" w:rsidRDefault="0080789B" w:rsidP="00743D2D">
      <w:pPr>
        <w:spacing w:line="360" w:lineRule="auto"/>
        <w:jc w:val="both"/>
        <w:rPr>
          <w:sz w:val="24"/>
          <w:szCs w:val="24"/>
          <w:lang w:val="en-IN"/>
        </w:rPr>
      </w:pPr>
    </w:p>
    <w:p w14:paraId="67E7DF8B" w14:textId="06728C7C" w:rsidR="00BC2B1F" w:rsidRPr="0007253C" w:rsidRDefault="0080789B" w:rsidP="00743D2D">
      <w:pPr>
        <w:spacing w:line="360" w:lineRule="auto"/>
        <w:jc w:val="both"/>
        <w:rPr>
          <w:b/>
          <w:bCs/>
          <w:sz w:val="28"/>
          <w:szCs w:val="28"/>
          <w:lang w:val="en-IN"/>
        </w:rPr>
      </w:pPr>
      <w:r w:rsidRPr="0007253C">
        <w:rPr>
          <w:b/>
          <w:bCs/>
          <w:sz w:val="28"/>
          <w:szCs w:val="28"/>
          <w:lang w:val="en-IN"/>
        </w:rPr>
        <w:t>4.2 Data Analysis and Techniques Used</w:t>
      </w:r>
    </w:p>
    <w:p w14:paraId="42FC30E8" w14:textId="0C931CDA" w:rsidR="0080789B" w:rsidRPr="0080789B" w:rsidRDefault="0080789B" w:rsidP="00743D2D">
      <w:pPr>
        <w:spacing w:line="360" w:lineRule="auto"/>
        <w:jc w:val="both"/>
        <w:rPr>
          <w:b/>
          <w:bCs/>
          <w:sz w:val="24"/>
          <w:szCs w:val="24"/>
          <w:lang w:val="en-IN"/>
        </w:rPr>
      </w:pPr>
      <w:r>
        <w:rPr>
          <w:b/>
          <w:bCs/>
          <w:sz w:val="24"/>
          <w:szCs w:val="24"/>
          <w:lang w:val="en-IN"/>
        </w:rPr>
        <w:t>4.2.1</w:t>
      </w:r>
      <w:r w:rsidRPr="0080789B">
        <w:rPr>
          <w:b/>
          <w:bCs/>
          <w:sz w:val="24"/>
          <w:szCs w:val="24"/>
          <w:lang w:val="en-IN"/>
        </w:rPr>
        <w:t xml:space="preserve"> Exploratory Data Analysis (EDA)</w:t>
      </w:r>
    </w:p>
    <w:p w14:paraId="5FECFDDC" w14:textId="77777777" w:rsidR="0080789B" w:rsidRPr="0080789B" w:rsidRDefault="0080789B" w:rsidP="00743D2D">
      <w:pPr>
        <w:numPr>
          <w:ilvl w:val="0"/>
          <w:numId w:val="17"/>
        </w:numPr>
        <w:spacing w:line="360" w:lineRule="auto"/>
        <w:jc w:val="both"/>
        <w:rPr>
          <w:sz w:val="24"/>
          <w:szCs w:val="24"/>
          <w:lang w:val="en-IN"/>
        </w:rPr>
      </w:pPr>
      <w:r w:rsidRPr="0080789B">
        <w:rPr>
          <w:b/>
          <w:bCs/>
          <w:sz w:val="24"/>
          <w:szCs w:val="24"/>
          <w:lang w:val="en-IN"/>
        </w:rPr>
        <w:t>Objective:</w:t>
      </w:r>
      <w:r w:rsidRPr="0080789B">
        <w:rPr>
          <w:sz w:val="24"/>
          <w:szCs w:val="24"/>
          <w:lang w:val="en-IN"/>
        </w:rPr>
        <w:br/>
        <w:t>To understand feature distributions, identify outliers, and assess relationships among variables.</w:t>
      </w:r>
    </w:p>
    <w:p w14:paraId="21D3C900" w14:textId="77777777" w:rsidR="0080789B" w:rsidRPr="0080789B" w:rsidRDefault="0080789B" w:rsidP="00743D2D">
      <w:pPr>
        <w:numPr>
          <w:ilvl w:val="0"/>
          <w:numId w:val="17"/>
        </w:numPr>
        <w:spacing w:line="360" w:lineRule="auto"/>
        <w:jc w:val="both"/>
        <w:rPr>
          <w:sz w:val="24"/>
          <w:szCs w:val="24"/>
          <w:lang w:val="en-IN"/>
        </w:rPr>
      </w:pPr>
      <w:r w:rsidRPr="0080789B">
        <w:rPr>
          <w:b/>
          <w:bCs/>
          <w:sz w:val="24"/>
          <w:szCs w:val="24"/>
          <w:lang w:val="en-IN"/>
        </w:rPr>
        <w:t>Techniques:</w:t>
      </w:r>
    </w:p>
    <w:p w14:paraId="54D2C3F0" w14:textId="738951A1" w:rsidR="0080789B" w:rsidRPr="0080789B" w:rsidRDefault="0080789B" w:rsidP="00743D2D">
      <w:pPr>
        <w:numPr>
          <w:ilvl w:val="1"/>
          <w:numId w:val="17"/>
        </w:numPr>
        <w:spacing w:line="360" w:lineRule="auto"/>
        <w:jc w:val="both"/>
        <w:rPr>
          <w:sz w:val="24"/>
          <w:szCs w:val="24"/>
          <w:lang w:val="en-IN"/>
        </w:rPr>
      </w:pPr>
      <w:r w:rsidRPr="0080789B">
        <w:rPr>
          <w:b/>
          <w:bCs/>
          <w:sz w:val="24"/>
          <w:szCs w:val="24"/>
          <w:lang w:val="en-IN"/>
        </w:rPr>
        <w:t>Descriptive Statistics:</w:t>
      </w:r>
      <w:r w:rsidR="00273265">
        <w:rPr>
          <w:b/>
          <w:bCs/>
          <w:sz w:val="24"/>
          <w:szCs w:val="24"/>
          <w:lang w:val="en-IN"/>
        </w:rPr>
        <w:tab/>
      </w:r>
      <w:r w:rsidRPr="0080789B">
        <w:rPr>
          <w:sz w:val="24"/>
          <w:szCs w:val="24"/>
          <w:lang w:val="en-IN"/>
        </w:rPr>
        <w:br/>
        <w:t>Calculate means, medians, standard deviations, and quartiles for numerical features.</w:t>
      </w:r>
    </w:p>
    <w:p w14:paraId="34B3BE35" w14:textId="77777777" w:rsidR="0080789B" w:rsidRPr="0080789B" w:rsidRDefault="0080789B" w:rsidP="00743D2D">
      <w:pPr>
        <w:numPr>
          <w:ilvl w:val="1"/>
          <w:numId w:val="17"/>
        </w:numPr>
        <w:spacing w:line="360" w:lineRule="auto"/>
        <w:jc w:val="both"/>
        <w:rPr>
          <w:sz w:val="24"/>
          <w:szCs w:val="24"/>
          <w:lang w:val="en-IN"/>
        </w:rPr>
      </w:pPr>
      <w:r w:rsidRPr="0080789B">
        <w:rPr>
          <w:b/>
          <w:bCs/>
          <w:sz w:val="24"/>
          <w:szCs w:val="24"/>
          <w:lang w:val="en-IN"/>
        </w:rPr>
        <w:t>Visualization:</w:t>
      </w:r>
      <w:r w:rsidRPr="0080789B">
        <w:rPr>
          <w:sz w:val="24"/>
          <w:szCs w:val="24"/>
          <w:lang w:val="en-IN"/>
        </w:rPr>
        <w:br/>
        <w:t>Use histograms, box plots, and scatter plots to visualize data distributions.</w:t>
      </w:r>
    </w:p>
    <w:p w14:paraId="6E94BFEF" w14:textId="760D7676" w:rsidR="0080789B" w:rsidRPr="0080789B" w:rsidRDefault="0080789B" w:rsidP="00743D2D">
      <w:pPr>
        <w:numPr>
          <w:ilvl w:val="1"/>
          <w:numId w:val="17"/>
        </w:numPr>
        <w:spacing w:line="360" w:lineRule="auto"/>
        <w:jc w:val="both"/>
        <w:rPr>
          <w:sz w:val="24"/>
          <w:szCs w:val="24"/>
          <w:lang w:val="en-IN"/>
        </w:rPr>
      </w:pPr>
      <w:r w:rsidRPr="0080789B">
        <w:rPr>
          <w:b/>
          <w:bCs/>
          <w:sz w:val="24"/>
          <w:szCs w:val="24"/>
          <w:lang w:val="en-IN"/>
        </w:rPr>
        <w:t>Correlation Analysis:</w:t>
      </w:r>
      <w:r w:rsidR="00273265">
        <w:rPr>
          <w:b/>
          <w:bCs/>
          <w:sz w:val="24"/>
          <w:szCs w:val="24"/>
          <w:lang w:val="en-IN"/>
        </w:rPr>
        <w:tab/>
      </w:r>
      <w:r w:rsidRPr="0080789B">
        <w:rPr>
          <w:sz w:val="24"/>
          <w:szCs w:val="24"/>
          <w:lang w:val="en-IN"/>
        </w:rPr>
        <w:br/>
        <w:t>Compute Pearson or Spearman correlation coefficients to detect multicollinearity or redundant features.</w:t>
      </w:r>
    </w:p>
    <w:p w14:paraId="5B941501" w14:textId="77777777" w:rsidR="0080789B" w:rsidRDefault="0080789B" w:rsidP="00743D2D">
      <w:pPr>
        <w:numPr>
          <w:ilvl w:val="0"/>
          <w:numId w:val="17"/>
        </w:numPr>
        <w:spacing w:line="360" w:lineRule="auto"/>
        <w:jc w:val="both"/>
        <w:rPr>
          <w:sz w:val="24"/>
          <w:szCs w:val="24"/>
          <w:lang w:val="en-IN"/>
        </w:rPr>
      </w:pPr>
      <w:r w:rsidRPr="0080789B">
        <w:rPr>
          <w:b/>
          <w:bCs/>
          <w:sz w:val="24"/>
          <w:szCs w:val="24"/>
          <w:lang w:val="en-IN"/>
        </w:rPr>
        <w:lastRenderedPageBreak/>
        <w:t>Outcome:</w:t>
      </w:r>
      <w:r w:rsidRPr="0080789B">
        <w:rPr>
          <w:sz w:val="24"/>
          <w:szCs w:val="24"/>
          <w:lang w:val="en-IN"/>
        </w:rPr>
        <w:br/>
        <w:t>EDA informs the selection of predictive features for both classical and federated model implementations.</w:t>
      </w:r>
    </w:p>
    <w:p w14:paraId="33D257F2" w14:textId="77777777" w:rsidR="00BC2B1F" w:rsidRPr="0080789B" w:rsidRDefault="00BC2B1F" w:rsidP="00743D2D">
      <w:pPr>
        <w:spacing w:line="360" w:lineRule="auto"/>
        <w:ind w:left="720"/>
        <w:jc w:val="both"/>
        <w:rPr>
          <w:sz w:val="24"/>
          <w:szCs w:val="24"/>
          <w:lang w:val="en-IN"/>
        </w:rPr>
      </w:pPr>
    </w:p>
    <w:p w14:paraId="5AF6B7D4" w14:textId="06A609C1" w:rsidR="0080789B" w:rsidRPr="0080789B" w:rsidRDefault="0080789B" w:rsidP="00743D2D">
      <w:pPr>
        <w:spacing w:line="360" w:lineRule="auto"/>
        <w:jc w:val="both"/>
        <w:rPr>
          <w:b/>
          <w:bCs/>
          <w:sz w:val="24"/>
          <w:szCs w:val="24"/>
          <w:lang w:val="en-IN"/>
        </w:rPr>
      </w:pPr>
      <w:r>
        <w:rPr>
          <w:b/>
          <w:bCs/>
          <w:sz w:val="24"/>
          <w:szCs w:val="24"/>
          <w:lang w:val="en-IN"/>
        </w:rPr>
        <w:t>4.2.2</w:t>
      </w:r>
      <w:r w:rsidRPr="0080789B">
        <w:rPr>
          <w:b/>
          <w:bCs/>
          <w:sz w:val="24"/>
          <w:szCs w:val="24"/>
          <w:lang w:val="en-IN"/>
        </w:rPr>
        <w:t xml:space="preserve"> Data Analysis Techniques</w:t>
      </w:r>
    </w:p>
    <w:p w14:paraId="45F73282" w14:textId="7D867923" w:rsidR="0080789B" w:rsidRPr="0080789B" w:rsidRDefault="0080789B" w:rsidP="00743D2D">
      <w:pPr>
        <w:numPr>
          <w:ilvl w:val="0"/>
          <w:numId w:val="18"/>
        </w:numPr>
        <w:spacing w:line="360" w:lineRule="auto"/>
        <w:jc w:val="both"/>
        <w:rPr>
          <w:sz w:val="24"/>
          <w:szCs w:val="24"/>
          <w:lang w:val="en-IN"/>
        </w:rPr>
      </w:pPr>
      <w:r w:rsidRPr="0080789B">
        <w:rPr>
          <w:b/>
          <w:bCs/>
          <w:sz w:val="24"/>
          <w:szCs w:val="24"/>
          <w:lang w:val="en-IN"/>
        </w:rPr>
        <w:t>Statistical Tests:</w:t>
      </w:r>
      <w:r w:rsidR="00273265">
        <w:rPr>
          <w:b/>
          <w:bCs/>
          <w:sz w:val="24"/>
          <w:szCs w:val="24"/>
          <w:lang w:val="en-IN"/>
        </w:rPr>
        <w:tab/>
      </w:r>
      <w:r w:rsidRPr="0080789B">
        <w:rPr>
          <w:sz w:val="24"/>
          <w:szCs w:val="24"/>
          <w:lang w:val="en-IN"/>
        </w:rPr>
        <w:br/>
        <w:t>Hypothesis testing (t-tests, ANOVA) is used to validate if key features differ significantly across student groups.</w:t>
      </w:r>
    </w:p>
    <w:p w14:paraId="37596DAF" w14:textId="3FE67309" w:rsidR="0080789B" w:rsidRPr="0080789B" w:rsidRDefault="0080789B" w:rsidP="00743D2D">
      <w:pPr>
        <w:numPr>
          <w:ilvl w:val="0"/>
          <w:numId w:val="18"/>
        </w:numPr>
        <w:spacing w:line="360" w:lineRule="auto"/>
        <w:jc w:val="both"/>
        <w:rPr>
          <w:sz w:val="24"/>
          <w:szCs w:val="24"/>
          <w:lang w:val="en-IN"/>
        </w:rPr>
      </w:pPr>
      <w:r w:rsidRPr="0080789B">
        <w:rPr>
          <w:b/>
          <w:bCs/>
          <w:sz w:val="24"/>
          <w:szCs w:val="24"/>
          <w:lang w:val="en-IN"/>
        </w:rPr>
        <w:t>Dimensionality Reduction:</w:t>
      </w:r>
      <w:r w:rsidR="00273265">
        <w:rPr>
          <w:b/>
          <w:bCs/>
          <w:sz w:val="24"/>
          <w:szCs w:val="24"/>
          <w:lang w:val="en-IN"/>
        </w:rPr>
        <w:tab/>
      </w:r>
      <w:r w:rsidR="00273265">
        <w:rPr>
          <w:b/>
          <w:bCs/>
          <w:sz w:val="24"/>
          <w:szCs w:val="24"/>
          <w:lang w:val="en-IN"/>
        </w:rPr>
        <w:tab/>
      </w:r>
      <w:r w:rsidRPr="0080789B">
        <w:rPr>
          <w:sz w:val="24"/>
          <w:szCs w:val="24"/>
          <w:lang w:val="en-IN"/>
        </w:rPr>
        <w:br/>
        <w:t>Methods such as Principal Component Analysis (PCA) may be applied to reduce feature space if necessary.</w:t>
      </w:r>
    </w:p>
    <w:p w14:paraId="7CD19ED9" w14:textId="2AD0E51D" w:rsidR="0080789B" w:rsidRPr="0080789B" w:rsidRDefault="0080789B" w:rsidP="00743D2D">
      <w:pPr>
        <w:spacing w:line="360" w:lineRule="auto"/>
        <w:jc w:val="both"/>
        <w:rPr>
          <w:sz w:val="24"/>
          <w:szCs w:val="24"/>
          <w:lang w:val="en-IN"/>
        </w:rPr>
      </w:pPr>
    </w:p>
    <w:p w14:paraId="2909DD4A" w14:textId="738419F4" w:rsidR="00BC2B1F" w:rsidRPr="0067582A" w:rsidRDefault="0080789B" w:rsidP="00743D2D">
      <w:pPr>
        <w:spacing w:line="360" w:lineRule="auto"/>
        <w:jc w:val="both"/>
        <w:rPr>
          <w:b/>
          <w:bCs/>
          <w:sz w:val="28"/>
          <w:szCs w:val="28"/>
          <w:lang w:val="en-IN"/>
        </w:rPr>
      </w:pPr>
      <w:r w:rsidRPr="0067582A">
        <w:rPr>
          <w:b/>
          <w:bCs/>
          <w:sz w:val="28"/>
          <w:szCs w:val="28"/>
          <w:lang w:val="en-IN"/>
        </w:rPr>
        <w:t>4.3 Data Preprocessing</w:t>
      </w:r>
    </w:p>
    <w:p w14:paraId="600C4FF7" w14:textId="5764EBF2" w:rsidR="0080789B" w:rsidRPr="0080789B" w:rsidRDefault="0080789B" w:rsidP="00743D2D">
      <w:pPr>
        <w:spacing w:line="360" w:lineRule="auto"/>
        <w:jc w:val="both"/>
        <w:rPr>
          <w:b/>
          <w:bCs/>
          <w:sz w:val="24"/>
          <w:szCs w:val="24"/>
          <w:lang w:val="en-IN"/>
        </w:rPr>
      </w:pPr>
      <w:r>
        <w:rPr>
          <w:b/>
          <w:bCs/>
          <w:sz w:val="24"/>
          <w:szCs w:val="24"/>
          <w:lang w:val="en-IN"/>
        </w:rPr>
        <w:t>4.3.1</w:t>
      </w:r>
      <w:r w:rsidRPr="0080789B">
        <w:rPr>
          <w:b/>
          <w:bCs/>
          <w:sz w:val="24"/>
          <w:szCs w:val="24"/>
          <w:lang w:val="en-IN"/>
        </w:rPr>
        <w:t xml:space="preserve"> Cleaning and Quality Assurance</w:t>
      </w:r>
    </w:p>
    <w:p w14:paraId="536494D7" w14:textId="06D800C8" w:rsidR="0080789B" w:rsidRPr="0080789B" w:rsidRDefault="0080789B" w:rsidP="00743D2D">
      <w:pPr>
        <w:numPr>
          <w:ilvl w:val="0"/>
          <w:numId w:val="19"/>
        </w:numPr>
        <w:spacing w:line="360" w:lineRule="auto"/>
        <w:jc w:val="both"/>
        <w:rPr>
          <w:sz w:val="24"/>
          <w:szCs w:val="24"/>
          <w:lang w:val="en-IN"/>
        </w:rPr>
      </w:pPr>
      <w:r w:rsidRPr="0080789B">
        <w:rPr>
          <w:b/>
          <w:bCs/>
          <w:sz w:val="24"/>
          <w:szCs w:val="24"/>
          <w:lang w:val="en-IN"/>
        </w:rPr>
        <w:t>Missing Value Imputation:</w:t>
      </w:r>
      <w:r w:rsidR="00273265">
        <w:rPr>
          <w:b/>
          <w:bCs/>
          <w:sz w:val="24"/>
          <w:szCs w:val="24"/>
          <w:lang w:val="en-IN"/>
        </w:rPr>
        <w:tab/>
      </w:r>
      <w:r w:rsidRPr="0080789B">
        <w:rPr>
          <w:sz w:val="24"/>
          <w:szCs w:val="24"/>
          <w:lang w:val="en-IN"/>
        </w:rPr>
        <w:br/>
        <w:t>Replace or remove data points where values are missing. Techniques include mean/median imputation or model-based imputation.</w:t>
      </w:r>
    </w:p>
    <w:p w14:paraId="54AEDB57" w14:textId="266D6921" w:rsidR="0080789B" w:rsidRPr="0080789B" w:rsidRDefault="0080789B" w:rsidP="00743D2D">
      <w:pPr>
        <w:numPr>
          <w:ilvl w:val="0"/>
          <w:numId w:val="19"/>
        </w:numPr>
        <w:spacing w:line="360" w:lineRule="auto"/>
        <w:jc w:val="both"/>
        <w:rPr>
          <w:sz w:val="24"/>
          <w:szCs w:val="24"/>
          <w:lang w:val="en-IN"/>
        </w:rPr>
      </w:pPr>
      <w:r w:rsidRPr="0080789B">
        <w:rPr>
          <w:b/>
          <w:bCs/>
          <w:sz w:val="24"/>
          <w:szCs w:val="24"/>
          <w:lang w:val="en-IN"/>
        </w:rPr>
        <w:t>Outlier Detection:</w:t>
      </w:r>
      <w:r w:rsidR="00273265">
        <w:rPr>
          <w:b/>
          <w:bCs/>
          <w:sz w:val="24"/>
          <w:szCs w:val="24"/>
          <w:lang w:val="en-IN"/>
        </w:rPr>
        <w:tab/>
      </w:r>
      <w:r w:rsidR="00273265">
        <w:rPr>
          <w:b/>
          <w:bCs/>
          <w:sz w:val="24"/>
          <w:szCs w:val="24"/>
          <w:lang w:val="en-IN"/>
        </w:rPr>
        <w:tab/>
      </w:r>
      <w:r w:rsidRPr="0080789B">
        <w:rPr>
          <w:sz w:val="24"/>
          <w:szCs w:val="24"/>
          <w:lang w:val="en-IN"/>
        </w:rPr>
        <w:br/>
        <w:t>Identify and mitigate outliers using interquartile ranges (IQR) or z-score methods.</w:t>
      </w:r>
    </w:p>
    <w:p w14:paraId="53216D46" w14:textId="262000E7" w:rsidR="0080789B" w:rsidRPr="0080789B" w:rsidRDefault="0080789B" w:rsidP="00743D2D">
      <w:pPr>
        <w:spacing w:line="360" w:lineRule="auto"/>
        <w:jc w:val="both"/>
        <w:rPr>
          <w:b/>
          <w:bCs/>
          <w:sz w:val="24"/>
          <w:szCs w:val="24"/>
          <w:lang w:val="en-IN"/>
        </w:rPr>
      </w:pPr>
      <w:r>
        <w:rPr>
          <w:b/>
          <w:bCs/>
          <w:sz w:val="24"/>
          <w:szCs w:val="24"/>
          <w:lang w:val="en-IN"/>
        </w:rPr>
        <w:t>4.3.2</w:t>
      </w:r>
      <w:r w:rsidRPr="0080789B">
        <w:rPr>
          <w:b/>
          <w:bCs/>
          <w:sz w:val="24"/>
          <w:szCs w:val="24"/>
          <w:lang w:val="en-IN"/>
        </w:rPr>
        <w:t xml:space="preserve"> Feature Engineering and Transformation</w:t>
      </w:r>
    </w:p>
    <w:p w14:paraId="4469FA02" w14:textId="4E66E031" w:rsidR="0080789B" w:rsidRPr="0080789B" w:rsidRDefault="0080789B" w:rsidP="00743D2D">
      <w:pPr>
        <w:numPr>
          <w:ilvl w:val="0"/>
          <w:numId w:val="20"/>
        </w:numPr>
        <w:spacing w:line="360" w:lineRule="auto"/>
        <w:jc w:val="both"/>
        <w:rPr>
          <w:sz w:val="24"/>
          <w:szCs w:val="24"/>
          <w:lang w:val="en-IN"/>
        </w:rPr>
      </w:pPr>
      <w:r w:rsidRPr="0080789B">
        <w:rPr>
          <w:b/>
          <w:bCs/>
          <w:sz w:val="24"/>
          <w:szCs w:val="24"/>
          <w:lang w:val="en-IN"/>
        </w:rPr>
        <w:t>Feature Selection:</w:t>
      </w:r>
      <w:r w:rsidR="00273265">
        <w:rPr>
          <w:b/>
          <w:bCs/>
          <w:sz w:val="24"/>
          <w:szCs w:val="24"/>
          <w:lang w:val="en-IN"/>
        </w:rPr>
        <w:tab/>
      </w:r>
      <w:r w:rsidRPr="0080789B">
        <w:rPr>
          <w:sz w:val="24"/>
          <w:szCs w:val="24"/>
          <w:lang w:val="en-IN"/>
        </w:rPr>
        <w:br/>
        <w:t>Identify and retain the most predictive features for SLD assessment.</w:t>
      </w:r>
    </w:p>
    <w:p w14:paraId="30A907ED" w14:textId="5BB3A365" w:rsidR="0080789B" w:rsidRPr="00D16041" w:rsidRDefault="0080789B" w:rsidP="00743D2D">
      <w:pPr>
        <w:numPr>
          <w:ilvl w:val="0"/>
          <w:numId w:val="20"/>
        </w:numPr>
        <w:spacing w:line="360" w:lineRule="auto"/>
        <w:jc w:val="both"/>
        <w:rPr>
          <w:sz w:val="24"/>
          <w:szCs w:val="24"/>
          <w:lang w:val="en-IN"/>
        </w:rPr>
      </w:pPr>
      <w:r w:rsidRPr="0080789B">
        <w:rPr>
          <w:b/>
          <w:bCs/>
          <w:sz w:val="24"/>
          <w:szCs w:val="24"/>
          <w:lang w:val="en-IN"/>
        </w:rPr>
        <w:t>Normalization and Standardization:</w:t>
      </w:r>
      <w:r w:rsidR="00273265">
        <w:rPr>
          <w:b/>
          <w:bCs/>
          <w:sz w:val="24"/>
          <w:szCs w:val="24"/>
          <w:lang w:val="en-IN"/>
        </w:rPr>
        <w:tab/>
      </w:r>
      <w:r w:rsidRPr="0080789B">
        <w:rPr>
          <w:sz w:val="24"/>
          <w:szCs w:val="24"/>
          <w:lang w:val="en-IN"/>
        </w:rPr>
        <w:br/>
        <w:t xml:space="preserve">Scale numerical features to a standard range. For example, for feature </w:t>
      </w:r>
      <m:oMath>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ij</m:t>
            </m:r>
          </m:sub>
        </m:sSub>
      </m:oMath>
      <w:r w:rsidRPr="00D16041">
        <w:rPr>
          <w:sz w:val="24"/>
          <w:szCs w:val="24"/>
          <w:lang w:val="en-IN"/>
        </w:rPr>
        <w:t xml:space="preserve">​ (student </w:t>
      </w:r>
      <w:r w:rsidRPr="0007253C">
        <w:rPr>
          <w:i/>
          <w:iCs/>
          <w:sz w:val="24"/>
          <w:szCs w:val="24"/>
          <w:lang w:val="en-IN"/>
        </w:rPr>
        <w:t>j</w:t>
      </w:r>
      <w:r w:rsidRPr="00D16041">
        <w:rPr>
          <w:sz w:val="24"/>
          <w:szCs w:val="24"/>
          <w:lang w:val="en-IN"/>
        </w:rPr>
        <w:t xml:space="preserve">’s score in institution </w:t>
      </w:r>
      <w:proofErr w:type="spellStart"/>
      <w:r w:rsidRPr="0007253C">
        <w:rPr>
          <w:i/>
          <w:iCs/>
          <w:sz w:val="24"/>
          <w:szCs w:val="24"/>
          <w:lang w:val="en-IN"/>
        </w:rPr>
        <w:t>i</w:t>
      </w:r>
      <w:proofErr w:type="spellEnd"/>
      <w:r w:rsidRPr="00D16041">
        <w:rPr>
          <w:sz w:val="24"/>
          <w:szCs w:val="24"/>
          <w:lang w:val="en-IN"/>
        </w:rPr>
        <w:t>):</w:t>
      </w:r>
    </w:p>
    <w:p w14:paraId="4690D4C5" w14:textId="2DE4AC97" w:rsidR="0007253C" w:rsidRPr="0080789B" w:rsidRDefault="00000000" w:rsidP="00743D2D">
      <w:pPr>
        <w:spacing w:line="360" w:lineRule="auto"/>
        <w:ind w:left="720"/>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S</m:t>
              </m:r>
            </m:e>
            <m:sub>
              <m:r>
                <w:rPr>
                  <w:rFonts w:ascii="Cambria Math" w:hAnsi="Cambria Math"/>
                  <w:sz w:val="24"/>
                  <w:szCs w:val="24"/>
                  <w:lang w:val="en-IN"/>
                </w:rPr>
                <m:t>ij</m:t>
              </m:r>
            </m:sub>
          </m:sSub>
          <m: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ij</m:t>
                  </m:r>
                </m:sub>
              </m:sSub>
              <m:r>
                <w:rPr>
                  <w:rFonts w:ascii="Cambria Math" w:hAnsi="Cambria Math"/>
                  <w:sz w:val="24"/>
                  <w:szCs w:val="24"/>
                  <w:lang w:val="en-IN"/>
                </w:rPr>
                <m:t>-</m:t>
              </m:r>
              <m:sSub>
                <m:sSubPr>
                  <m:ctrlPr>
                    <w:rPr>
                      <w:rFonts w:ascii="Cambria Math" w:hAnsi="Cambria Math"/>
                      <w:i/>
                      <w:sz w:val="24"/>
                      <w:szCs w:val="24"/>
                      <w:lang w:val="en-IN"/>
                    </w:rPr>
                  </m:ctrlPr>
                </m:sSubPr>
                <m:e>
                  <m:r>
                    <m:rPr>
                      <m:sty m:val="p"/>
                    </m:rPr>
                    <w:rPr>
                      <w:rFonts w:ascii="Cambria Math" w:hAnsi="Cambria Math"/>
                      <w:sz w:val="24"/>
                      <w:szCs w:val="24"/>
                      <w:lang w:val="en-IN"/>
                    </w:rPr>
                    <m:t>μ</m:t>
                  </m:r>
                </m:e>
                <m:sub>
                  <m:r>
                    <w:rPr>
                      <w:rFonts w:ascii="Cambria Math" w:hAnsi="Cambria Math"/>
                      <w:sz w:val="24"/>
                      <w:szCs w:val="24"/>
                      <w:lang w:val="en-IN"/>
                    </w:rPr>
                    <m:t>i</m:t>
                  </m:r>
                </m:sub>
              </m:sSub>
              <m:ctrlPr>
                <w:rPr>
                  <w:rFonts w:ascii="Cambria Math" w:hAnsi="Cambria Math"/>
                  <w:i/>
                  <w:sz w:val="24"/>
                  <w:szCs w:val="24"/>
                  <w:lang w:val="en-IN"/>
                </w:rPr>
              </m:ctrlPr>
            </m:num>
            <m:den>
              <m:sSub>
                <m:sSubPr>
                  <m:ctrlPr>
                    <w:rPr>
                      <w:rFonts w:ascii="Cambria Math" w:hAnsi="Cambria Math"/>
                      <w:i/>
                      <w:sz w:val="24"/>
                      <w:szCs w:val="24"/>
                      <w:lang w:val="en-IN"/>
                    </w:rPr>
                  </m:ctrlPr>
                </m:sSubPr>
                <m:e>
                  <m:r>
                    <m:rPr>
                      <m:sty m:val="p"/>
                    </m:rPr>
                    <w:rPr>
                      <w:rFonts w:ascii="Cambria Math" w:hAnsi="Cambria Math"/>
                      <w:sz w:val="24"/>
                      <w:szCs w:val="24"/>
                      <w:lang w:val="en-IN"/>
                    </w:rPr>
                    <m:t>σ</m:t>
                  </m:r>
                </m:e>
                <m:sub>
                  <m:r>
                    <w:rPr>
                      <w:rFonts w:ascii="Cambria Math" w:hAnsi="Cambria Math"/>
                      <w:sz w:val="24"/>
                      <w:szCs w:val="24"/>
                      <w:lang w:val="en-IN"/>
                    </w:rPr>
                    <m:t>i</m:t>
                  </m:r>
                </m:sub>
              </m:sSub>
              <m:ctrlPr>
                <w:rPr>
                  <w:rFonts w:ascii="Cambria Math" w:hAnsi="Cambria Math"/>
                  <w:i/>
                  <w:sz w:val="24"/>
                  <w:szCs w:val="24"/>
                  <w:lang w:val="en-IN"/>
                </w:rPr>
              </m:ctrlPr>
            </m:den>
          </m:f>
        </m:oMath>
      </m:oMathPara>
    </w:p>
    <w:p w14:paraId="61948F4E" w14:textId="77777777" w:rsidR="0080789B" w:rsidRPr="0080789B" w:rsidRDefault="0080789B" w:rsidP="00743D2D">
      <w:pPr>
        <w:spacing w:line="360" w:lineRule="auto"/>
        <w:jc w:val="both"/>
        <w:rPr>
          <w:sz w:val="24"/>
          <w:szCs w:val="24"/>
          <w:lang w:val="en-IN"/>
        </w:rPr>
      </w:pPr>
      <w:r w:rsidRPr="0080789B">
        <w:rPr>
          <w:b/>
          <w:bCs/>
          <w:sz w:val="24"/>
          <w:szCs w:val="24"/>
          <w:lang w:val="en-IN"/>
        </w:rPr>
        <w:t>Variable Explanations:</w:t>
      </w:r>
    </w:p>
    <w:p w14:paraId="1B4A9800" w14:textId="3AFC87CE" w:rsidR="0080789B" w:rsidRPr="00D16041" w:rsidRDefault="00000000" w:rsidP="00743D2D">
      <w:pPr>
        <w:numPr>
          <w:ilvl w:val="1"/>
          <w:numId w:val="69"/>
        </w:numPr>
        <w:spacing w:line="360" w:lineRule="auto"/>
        <w:jc w:val="both"/>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x</m:t>
            </m:r>
          </m:e>
          <m:sub>
            <m:r>
              <m:rPr>
                <m:sty m:val="bi"/>
              </m:rPr>
              <w:rPr>
                <w:rFonts w:ascii="Cambria Math" w:hAnsi="Cambria Math"/>
                <w:sz w:val="24"/>
                <w:szCs w:val="24"/>
                <w:lang w:val="en-IN"/>
              </w:rPr>
              <m:t>ij</m:t>
            </m:r>
          </m:sub>
        </m:sSub>
      </m:oMath>
      <w:r w:rsidR="0080789B" w:rsidRPr="00D16041">
        <w:rPr>
          <w:b/>
          <w:bCs/>
          <w:sz w:val="24"/>
          <w:szCs w:val="24"/>
          <w:lang w:val="en-IN"/>
        </w:rPr>
        <w:t>​:</w:t>
      </w:r>
      <w:r w:rsidR="0080789B" w:rsidRPr="00D16041">
        <w:rPr>
          <w:sz w:val="24"/>
          <w:szCs w:val="24"/>
          <w:lang w:val="en-IN"/>
        </w:rPr>
        <w:t xml:space="preserve"> Raw student score.</w:t>
      </w:r>
    </w:p>
    <w:p w14:paraId="17B60AB9" w14:textId="2BA15715" w:rsidR="0080789B" w:rsidRPr="00D16041" w:rsidRDefault="00000000" w:rsidP="00743D2D">
      <w:pPr>
        <w:numPr>
          <w:ilvl w:val="1"/>
          <w:numId w:val="69"/>
        </w:numPr>
        <w:spacing w:line="360" w:lineRule="auto"/>
        <w:jc w:val="both"/>
        <w:rPr>
          <w:sz w:val="24"/>
          <w:szCs w:val="24"/>
          <w:lang w:val="en-IN"/>
        </w:rPr>
      </w:pPr>
      <m:oMath>
        <m:sSub>
          <m:sSubPr>
            <m:ctrlPr>
              <w:rPr>
                <w:rFonts w:ascii="Cambria Math" w:hAnsi="Cambria Math"/>
                <w:b/>
                <w:bCs/>
                <w:i/>
                <w:sz w:val="24"/>
                <w:szCs w:val="24"/>
                <w:lang w:val="en-IN"/>
              </w:rPr>
            </m:ctrlPr>
          </m:sSubPr>
          <m:e>
            <m:r>
              <m:rPr>
                <m:sty m:val="b"/>
              </m:rPr>
              <w:rPr>
                <w:rFonts w:ascii="Cambria Math" w:hAnsi="Cambria Math"/>
                <w:sz w:val="24"/>
                <w:szCs w:val="24"/>
                <w:lang w:val="en-IN"/>
              </w:rPr>
              <m:t>μ</m:t>
            </m:r>
            <m:ctrlPr>
              <w:rPr>
                <w:rFonts w:ascii="Cambria Math" w:hAnsi="Cambria Math"/>
                <w:b/>
                <w:bCs/>
                <w:sz w:val="24"/>
                <w:szCs w:val="24"/>
                <w:lang w:val="en-IN"/>
              </w:rPr>
            </m:ctrlPr>
          </m:e>
          <m:sub>
            <m:r>
              <m:rPr>
                <m:sty m:val="bi"/>
              </m:rPr>
              <w:rPr>
                <w:rFonts w:ascii="Cambria Math" w:hAnsi="Cambria Math"/>
                <w:sz w:val="24"/>
                <w:szCs w:val="24"/>
                <w:lang w:val="en-IN"/>
              </w:rPr>
              <m:t>i</m:t>
            </m:r>
          </m:sub>
        </m:sSub>
      </m:oMath>
      <w:r w:rsidR="0080789B" w:rsidRPr="00D16041">
        <w:rPr>
          <w:b/>
          <w:bCs/>
          <w:sz w:val="24"/>
          <w:szCs w:val="24"/>
          <w:lang w:val="en-IN"/>
        </w:rPr>
        <w:t>​:</w:t>
      </w:r>
      <w:r w:rsidR="0080789B" w:rsidRPr="00D16041">
        <w:rPr>
          <w:sz w:val="24"/>
          <w:szCs w:val="24"/>
          <w:lang w:val="en-IN"/>
        </w:rPr>
        <w:t xml:space="preserve"> Mean score at institution iii.</w:t>
      </w:r>
    </w:p>
    <w:p w14:paraId="3DC62310" w14:textId="3E681E3D" w:rsidR="0080789B" w:rsidRPr="00D16041" w:rsidRDefault="00000000" w:rsidP="00743D2D">
      <w:pPr>
        <w:numPr>
          <w:ilvl w:val="1"/>
          <w:numId w:val="69"/>
        </w:numPr>
        <w:spacing w:line="360" w:lineRule="auto"/>
        <w:jc w:val="both"/>
        <w:rPr>
          <w:sz w:val="24"/>
          <w:szCs w:val="24"/>
          <w:lang w:val="en-IN"/>
        </w:rPr>
      </w:pPr>
      <m:oMath>
        <m:sSub>
          <m:sSubPr>
            <m:ctrlPr>
              <w:rPr>
                <w:rFonts w:ascii="Cambria Math" w:hAnsi="Cambria Math"/>
                <w:b/>
                <w:bCs/>
                <w:i/>
                <w:sz w:val="24"/>
                <w:szCs w:val="24"/>
                <w:lang w:val="en-IN"/>
              </w:rPr>
            </m:ctrlPr>
          </m:sSubPr>
          <m:e>
            <m:r>
              <m:rPr>
                <m:sty m:val="b"/>
              </m:rPr>
              <w:rPr>
                <w:rFonts w:ascii="Cambria Math" w:hAnsi="Cambria Math"/>
                <w:sz w:val="24"/>
                <w:szCs w:val="24"/>
                <w:lang w:val="en-IN"/>
              </w:rPr>
              <m:t>σ</m:t>
            </m:r>
            <m:ctrlPr>
              <w:rPr>
                <w:rFonts w:ascii="Cambria Math" w:hAnsi="Cambria Math"/>
                <w:b/>
                <w:bCs/>
                <w:sz w:val="24"/>
                <w:szCs w:val="24"/>
                <w:lang w:val="en-IN"/>
              </w:rPr>
            </m:ctrlPr>
          </m:e>
          <m:sub>
            <m:r>
              <m:rPr>
                <m:sty m:val="bi"/>
              </m:rPr>
              <w:rPr>
                <w:rFonts w:ascii="Cambria Math" w:hAnsi="Cambria Math"/>
                <w:sz w:val="24"/>
                <w:szCs w:val="24"/>
                <w:lang w:val="en-IN"/>
              </w:rPr>
              <m:t>i</m:t>
            </m:r>
          </m:sub>
        </m:sSub>
      </m:oMath>
      <w:r w:rsidR="0080789B" w:rsidRPr="00D16041">
        <w:rPr>
          <w:b/>
          <w:bCs/>
          <w:sz w:val="24"/>
          <w:szCs w:val="24"/>
          <w:lang w:val="en-IN"/>
        </w:rPr>
        <w:t>:</w:t>
      </w:r>
      <w:r w:rsidR="0080789B" w:rsidRPr="00D16041">
        <w:rPr>
          <w:sz w:val="24"/>
          <w:szCs w:val="24"/>
          <w:lang w:val="en-IN"/>
        </w:rPr>
        <w:t xml:space="preserve"> Standard deviation at institution iii.</w:t>
      </w:r>
    </w:p>
    <w:p w14:paraId="753BFE11" w14:textId="53216ED0" w:rsidR="0080789B" w:rsidRPr="00D16041" w:rsidRDefault="00000000" w:rsidP="00743D2D">
      <w:pPr>
        <w:numPr>
          <w:ilvl w:val="1"/>
          <w:numId w:val="69"/>
        </w:numPr>
        <w:spacing w:line="360" w:lineRule="auto"/>
        <w:jc w:val="both"/>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S</m:t>
            </m:r>
          </m:e>
          <m:sub>
            <m:r>
              <m:rPr>
                <m:sty m:val="bi"/>
              </m:rPr>
              <w:rPr>
                <w:rFonts w:ascii="Cambria Math" w:hAnsi="Cambria Math"/>
                <w:sz w:val="24"/>
                <w:szCs w:val="24"/>
                <w:lang w:val="en-IN"/>
              </w:rPr>
              <m:t>ij</m:t>
            </m:r>
          </m:sub>
        </m:sSub>
      </m:oMath>
      <w:r w:rsidR="0080789B" w:rsidRPr="00D16041">
        <w:rPr>
          <w:b/>
          <w:bCs/>
          <w:sz w:val="24"/>
          <w:szCs w:val="24"/>
          <w:lang w:val="en-IN"/>
        </w:rPr>
        <w:t>​:</w:t>
      </w:r>
      <w:r w:rsidR="0080789B" w:rsidRPr="00D16041">
        <w:rPr>
          <w:sz w:val="24"/>
          <w:szCs w:val="24"/>
          <w:lang w:val="en-IN"/>
        </w:rPr>
        <w:t xml:space="preserve"> Normalized score.</w:t>
      </w:r>
    </w:p>
    <w:p w14:paraId="198EC98A" w14:textId="77777777" w:rsidR="0080789B" w:rsidRPr="0080789B" w:rsidRDefault="0080789B" w:rsidP="00743D2D">
      <w:pPr>
        <w:numPr>
          <w:ilvl w:val="0"/>
          <w:numId w:val="20"/>
        </w:numPr>
        <w:spacing w:line="360" w:lineRule="auto"/>
        <w:jc w:val="both"/>
        <w:rPr>
          <w:sz w:val="24"/>
          <w:szCs w:val="24"/>
          <w:lang w:val="en-IN"/>
        </w:rPr>
      </w:pPr>
      <w:r w:rsidRPr="0080789B">
        <w:rPr>
          <w:b/>
          <w:bCs/>
          <w:sz w:val="24"/>
          <w:szCs w:val="24"/>
          <w:lang w:val="en-IN"/>
        </w:rPr>
        <w:lastRenderedPageBreak/>
        <w:t>Encoding:</w:t>
      </w:r>
      <w:r w:rsidRPr="0080789B">
        <w:rPr>
          <w:sz w:val="24"/>
          <w:szCs w:val="24"/>
          <w:lang w:val="en-IN"/>
        </w:rPr>
        <w:br/>
        <w:t>Categorical features are one-hot encoded to be usable by machine learning algorithms.</w:t>
      </w:r>
    </w:p>
    <w:p w14:paraId="15D67440" w14:textId="34CF5FA2" w:rsidR="0080789B" w:rsidRDefault="0080789B" w:rsidP="00743D2D">
      <w:pPr>
        <w:spacing w:line="360" w:lineRule="auto"/>
        <w:jc w:val="both"/>
        <w:rPr>
          <w:sz w:val="24"/>
          <w:szCs w:val="24"/>
          <w:lang w:val="en-IN"/>
        </w:rPr>
      </w:pPr>
    </w:p>
    <w:p w14:paraId="67509D66" w14:textId="77777777" w:rsidR="0080789B" w:rsidRPr="0080789B" w:rsidRDefault="0080789B" w:rsidP="00743D2D">
      <w:pPr>
        <w:spacing w:line="360" w:lineRule="auto"/>
        <w:jc w:val="both"/>
        <w:rPr>
          <w:sz w:val="24"/>
          <w:szCs w:val="24"/>
          <w:lang w:val="en-IN"/>
        </w:rPr>
      </w:pPr>
    </w:p>
    <w:p w14:paraId="58FE1E91" w14:textId="38BDD594" w:rsidR="00BC2B1F" w:rsidRPr="0007253C" w:rsidRDefault="0080789B" w:rsidP="00743D2D">
      <w:pPr>
        <w:spacing w:line="360" w:lineRule="auto"/>
        <w:jc w:val="both"/>
        <w:rPr>
          <w:b/>
          <w:bCs/>
          <w:sz w:val="28"/>
          <w:szCs w:val="28"/>
          <w:lang w:val="en-IN"/>
        </w:rPr>
      </w:pPr>
      <w:r w:rsidRPr="0007253C">
        <w:rPr>
          <w:b/>
          <w:bCs/>
          <w:sz w:val="28"/>
          <w:szCs w:val="28"/>
          <w:lang w:val="en-IN"/>
        </w:rPr>
        <w:t>4.4 Model Implementation</w:t>
      </w:r>
    </w:p>
    <w:p w14:paraId="455F9175" w14:textId="77777777" w:rsidR="0080789B" w:rsidRPr="0080789B" w:rsidRDefault="0080789B" w:rsidP="00743D2D">
      <w:pPr>
        <w:spacing w:line="360" w:lineRule="auto"/>
        <w:jc w:val="both"/>
        <w:rPr>
          <w:sz w:val="24"/>
          <w:szCs w:val="24"/>
          <w:lang w:val="en-IN"/>
        </w:rPr>
      </w:pPr>
      <w:r w:rsidRPr="0080789B">
        <w:rPr>
          <w:sz w:val="24"/>
          <w:szCs w:val="24"/>
          <w:lang w:val="en-IN"/>
        </w:rPr>
        <w:t>This project compares two approaches: classical centralized machine learning models and a federated learning model. Both utilize a Multi-Layer Perceptron (MLP) architecture to predict SLD outcomes.</w:t>
      </w:r>
    </w:p>
    <w:p w14:paraId="7E5C218C" w14:textId="05AE122D" w:rsidR="0080789B" w:rsidRPr="0080789B" w:rsidRDefault="0007253C" w:rsidP="00743D2D">
      <w:pPr>
        <w:spacing w:line="360" w:lineRule="auto"/>
        <w:jc w:val="both"/>
        <w:rPr>
          <w:b/>
          <w:bCs/>
          <w:sz w:val="24"/>
          <w:szCs w:val="24"/>
          <w:lang w:val="en-IN"/>
        </w:rPr>
      </w:pPr>
      <w:r>
        <w:rPr>
          <w:b/>
          <w:bCs/>
          <w:sz w:val="24"/>
          <w:szCs w:val="24"/>
          <w:lang w:val="en-IN"/>
        </w:rPr>
        <w:t>4.4.1</w:t>
      </w:r>
      <w:r w:rsidR="0080789B" w:rsidRPr="0080789B">
        <w:rPr>
          <w:b/>
          <w:bCs/>
          <w:sz w:val="24"/>
          <w:szCs w:val="24"/>
          <w:lang w:val="en-IN"/>
        </w:rPr>
        <w:t xml:space="preserve"> Classical Models</w:t>
      </w:r>
    </w:p>
    <w:p w14:paraId="2F7FF537" w14:textId="77777777" w:rsidR="0080789B" w:rsidRPr="0080789B" w:rsidRDefault="0080789B" w:rsidP="00743D2D">
      <w:pPr>
        <w:spacing w:line="360" w:lineRule="auto"/>
        <w:jc w:val="both"/>
        <w:rPr>
          <w:b/>
          <w:bCs/>
          <w:sz w:val="24"/>
          <w:szCs w:val="24"/>
          <w:lang w:val="en-IN"/>
        </w:rPr>
      </w:pPr>
      <w:r w:rsidRPr="0080789B">
        <w:rPr>
          <w:b/>
          <w:bCs/>
          <w:sz w:val="24"/>
          <w:szCs w:val="24"/>
          <w:lang w:val="en-IN"/>
        </w:rPr>
        <w:t>i. Model Architecture</w:t>
      </w:r>
    </w:p>
    <w:p w14:paraId="5AEF1479" w14:textId="77777777" w:rsidR="0080789B" w:rsidRPr="0080789B" w:rsidRDefault="0080789B" w:rsidP="00743D2D">
      <w:pPr>
        <w:numPr>
          <w:ilvl w:val="0"/>
          <w:numId w:val="21"/>
        </w:numPr>
        <w:spacing w:line="360" w:lineRule="auto"/>
        <w:jc w:val="both"/>
        <w:rPr>
          <w:sz w:val="24"/>
          <w:szCs w:val="24"/>
          <w:lang w:val="en-IN"/>
        </w:rPr>
      </w:pPr>
      <w:r w:rsidRPr="0080789B">
        <w:rPr>
          <w:b/>
          <w:bCs/>
          <w:sz w:val="24"/>
          <w:szCs w:val="24"/>
          <w:lang w:val="en-IN"/>
        </w:rPr>
        <w:t>MLP Structure:</w:t>
      </w:r>
    </w:p>
    <w:p w14:paraId="20F14977" w14:textId="77777777" w:rsidR="0080789B" w:rsidRPr="0080789B" w:rsidRDefault="0080789B" w:rsidP="00743D2D">
      <w:pPr>
        <w:numPr>
          <w:ilvl w:val="1"/>
          <w:numId w:val="21"/>
        </w:numPr>
        <w:spacing w:line="360" w:lineRule="auto"/>
        <w:jc w:val="both"/>
        <w:rPr>
          <w:sz w:val="24"/>
          <w:szCs w:val="24"/>
          <w:lang w:val="en-IN"/>
        </w:rPr>
      </w:pPr>
      <w:r w:rsidRPr="0080789B">
        <w:rPr>
          <w:b/>
          <w:bCs/>
          <w:sz w:val="24"/>
          <w:szCs w:val="24"/>
          <w:lang w:val="en-IN"/>
        </w:rPr>
        <w:t>Input Layer:</w:t>
      </w:r>
      <w:r w:rsidRPr="0080789B">
        <w:rPr>
          <w:sz w:val="24"/>
          <w:szCs w:val="24"/>
          <w:lang w:val="en-IN"/>
        </w:rPr>
        <w:t xml:space="preserve"> Accepts normalized feature vectors.</w:t>
      </w:r>
    </w:p>
    <w:p w14:paraId="639C1619" w14:textId="77777777" w:rsidR="0080789B" w:rsidRPr="0080789B" w:rsidRDefault="0080789B" w:rsidP="00743D2D">
      <w:pPr>
        <w:numPr>
          <w:ilvl w:val="1"/>
          <w:numId w:val="21"/>
        </w:numPr>
        <w:spacing w:line="360" w:lineRule="auto"/>
        <w:jc w:val="both"/>
        <w:rPr>
          <w:sz w:val="24"/>
          <w:szCs w:val="24"/>
          <w:lang w:val="en-IN"/>
        </w:rPr>
      </w:pPr>
      <w:r w:rsidRPr="0080789B">
        <w:rPr>
          <w:b/>
          <w:bCs/>
          <w:sz w:val="24"/>
          <w:szCs w:val="24"/>
          <w:lang w:val="en-IN"/>
        </w:rPr>
        <w:t>Hidden Layers:</w:t>
      </w:r>
      <w:r w:rsidRPr="0080789B">
        <w:rPr>
          <w:sz w:val="24"/>
          <w:szCs w:val="24"/>
          <w:lang w:val="en-IN"/>
        </w:rPr>
        <w:t xml:space="preserve"> Consists of three dense layers with neurons (e.g., 512, 256, 128), using LeakyReLU activations, Batch Normalization, and Dropout regularization.</w:t>
      </w:r>
    </w:p>
    <w:p w14:paraId="76089BF0" w14:textId="77777777" w:rsidR="0080789B" w:rsidRPr="0080789B" w:rsidRDefault="0080789B" w:rsidP="00743D2D">
      <w:pPr>
        <w:numPr>
          <w:ilvl w:val="1"/>
          <w:numId w:val="21"/>
        </w:numPr>
        <w:spacing w:line="360" w:lineRule="auto"/>
        <w:jc w:val="both"/>
        <w:rPr>
          <w:sz w:val="24"/>
          <w:szCs w:val="24"/>
          <w:lang w:val="en-IN"/>
        </w:rPr>
      </w:pPr>
      <w:r w:rsidRPr="0080789B">
        <w:rPr>
          <w:b/>
          <w:bCs/>
          <w:sz w:val="24"/>
          <w:szCs w:val="24"/>
          <w:lang w:val="en-IN"/>
        </w:rPr>
        <w:t>Output Layer:</w:t>
      </w:r>
      <w:r w:rsidRPr="0080789B">
        <w:rPr>
          <w:sz w:val="24"/>
          <w:szCs w:val="24"/>
          <w:lang w:val="en-IN"/>
        </w:rPr>
        <w:t xml:space="preserve"> A SoftMax layer for multi-class classification.</w:t>
      </w:r>
    </w:p>
    <w:p w14:paraId="435344BE" w14:textId="131187DA" w:rsidR="0080789B" w:rsidRPr="0080789B" w:rsidRDefault="0007253C" w:rsidP="00743D2D">
      <w:pPr>
        <w:spacing w:line="360" w:lineRule="auto"/>
        <w:jc w:val="both"/>
        <w:rPr>
          <w:b/>
          <w:bCs/>
          <w:sz w:val="24"/>
          <w:szCs w:val="24"/>
          <w:lang w:val="en-IN"/>
        </w:rPr>
      </w:pPr>
      <w:r>
        <w:rPr>
          <w:b/>
          <w:bCs/>
          <w:sz w:val="24"/>
          <w:szCs w:val="24"/>
          <w:lang w:val="en-IN"/>
        </w:rPr>
        <w:t>4.4.2</w:t>
      </w:r>
      <w:r w:rsidR="0080789B" w:rsidRPr="0080789B">
        <w:rPr>
          <w:b/>
          <w:bCs/>
          <w:sz w:val="24"/>
          <w:szCs w:val="24"/>
          <w:lang w:val="en-IN"/>
        </w:rPr>
        <w:t xml:space="preserve"> Loss Function and Metrics</w:t>
      </w:r>
    </w:p>
    <w:p w14:paraId="6C80FEEB" w14:textId="5CE402BA" w:rsidR="0080789B" w:rsidRDefault="0080789B" w:rsidP="00743D2D">
      <w:pPr>
        <w:numPr>
          <w:ilvl w:val="0"/>
          <w:numId w:val="22"/>
        </w:numPr>
        <w:spacing w:line="360" w:lineRule="auto"/>
        <w:jc w:val="both"/>
        <w:rPr>
          <w:sz w:val="24"/>
          <w:szCs w:val="24"/>
          <w:lang w:val="en-IN"/>
        </w:rPr>
      </w:pPr>
      <w:r w:rsidRPr="0080789B">
        <w:rPr>
          <w:b/>
          <w:bCs/>
          <w:sz w:val="24"/>
          <w:szCs w:val="24"/>
          <w:lang w:val="en-IN"/>
        </w:rPr>
        <w:t>Loss Function:</w:t>
      </w:r>
      <w:r w:rsidR="00273265">
        <w:rPr>
          <w:b/>
          <w:bCs/>
          <w:sz w:val="24"/>
          <w:szCs w:val="24"/>
          <w:lang w:val="en-IN"/>
        </w:rPr>
        <w:tab/>
      </w:r>
      <w:r w:rsidR="00273265">
        <w:rPr>
          <w:b/>
          <w:bCs/>
          <w:sz w:val="24"/>
          <w:szCs w:val="24"/>
          <w:lang w:val="en-IN"/>
        </w:rPr>
        <w:tab/>
      </w:r>
      <w:r w:rsidRPr="0080789B">
        <w:rPr>
          <w:sz w:val="24"/>
          <w:szCs w:val="24"/>
          <w:lang w:val="en-IN"/>
        </w:rPr>
        <w:br/>
        <w:t>Categorical cross-entropy is used to measure the prediction error:</w:t>
      </w:r>
    </w:p>
    <w:p w14:paraId="28B39EFE" w14:textId="2E6D53C2" w:rsidR="00D16041" w:rsidRPr="00D16041" w:rsidRDefault="00D16041" w:rsidP="00743D2D">
      <w:pPr>
        <w:spacing w:line="360" w:lineRule="auto"/>
        <w:ind w:left="720"/>
        <w:jc w:val="both"/>
        <w:rPr>
          <w:sz w:val="24"/>
          <w:szCs w:val="24"/>
          <w:lang w:val="en-IN"/>
        </w:rPr>
      </w:pPr>
      <m:oMathPara>
        <m:oMath>
          <m:r>
            <m:rPr>
              <m:scr m:val="script"/>
            </m:rPr>
            <w:rPr>
              <w:rFonts w:ascii="Cambria Math" w:hAnsi="Cambria Math"/>
              <w:sz w:val="24"/>
              <w:szCs w:val="24"/>
              <w:lang w:val="en-IN"/>
            </w:rPr>
            <m:t>L=-</m:t>
          </m:r>
          <m:nary>
            <m:naryPr>
              <m:chr m:val="∑"/>
              <m:ctrlPr>
                <w:rPr>
                  <w:rFonts w:ascii="Cambria Math" w:hAnsi="Cambria Math"/>
                  <w:sz w:val="24"/>
                  <w:szCs w:val="24"/>
                  <w:lang w:val="en-IN"/>
                </w:rPr>
              </m:ctrlPr>
            </m:naryPr>
            <m:sub>
              <m:r>
                <w:rPr>
                  <w:rFonts w:ascii="Cambria Math" w:hAnsi="Cambria Math"/>
                  <w:sz w:val="24"/>
                  <w:szCs w:val="24"/>
                  <w:lang w:val="en-IN"/>
                </w:rPr>
                <m:t>c=1</m:t>
              </m:r>
              <m:ctrlPr>
                <w:rPr>
                  <w:rFonts w:ascii="Cambria Math" w:hAnsi="Cambria Math"/>
                  <w:i/>
                  <w:sz w:val="24"/>
                  <w:szCs w:val="24"/>
                  <w:lang w:val="en-IN"/>
                </w:rPr>
              </m:ctrlPr>
            </m:sub>
            <m:sup>
              <m:r>
                <w:rPr>
                  <w:rFonts w:ascii="Cambria Math" w:hAnsi="Cambria Math"/>
                  <w:sz w:val="24"/>
                  <w:szCs w:val="24"/>
                  <w:lang w:val="en-IN"/>
                </w:rPr>
                <m:t>C</m:t>
              </m:r>
              <m:ctrlPr>
                <w:rPr>
                  <w:rFonts w:ascii="Cambria Math" w:hAnsi="Cambria Math"/>
                  <w:i/>
                  <w:sz w:val="24"/>
                  <w:szCs w:val="24"/>
                  <w:lang w:val="en-IN"/>
                </w:rPr>
              </m:ctrlPr>
            </m:sup>
            <m:e>
              <m:sSub>
                <m:sSubPr>
                  <m:ctrlPr>
                    <w:rPr>
                      <w:rFonts w:ascii="Cambria Math" w:hAnsi="Cambria Math"/>
                      <w:i/>
                      <w:sz w:val="24"/>
                      <w:szCs w:val="24"/>
                      <w:lang w:val="en-IN"/>
                    </w:rPr>
                  </m:ctrlPr>
                </m:sSubPr>
                <m:e>
                  <m:r>
                    <w:rPr>
                      <w:rFonts w:ascii="Cambria Math" w:hAnsi="Cambria Math"/>
                      <w:sz w:val="24"/>
                      <w:szCs w:val="24"/>
                      <w:lang w:val="en-IN"/>
                    </w:rPr>
                    <m:t>y</m:t>
                  </m:r>
                </m:e>
                <m:sub>
                  <m:r>
                    <w:rPr>
                      <w:rFonts w:ascii="Cambria Math" w:hAnsi="Cambria Math"/>
                      <w:sz w:val="24"/>
                      <w:szCs w:val="24"/>
                      <w:lang w:val="en-IN"/>
                    </w:rPr>
                    <m:t>c</m:t>
                  </m:r>
                </m:sub>
              </m:sSub>
              <m:ctrlPr>
                <w:rPr>
                  <w:rFonts w:ascii="Cambria Math" w:hAnsi="Cambria Math"/>
                  <w:i/>
                  <w:sz w:val="24"/>
                  <w:szCs w:val="24"/>
                  <w:lang w:val="en-IN"/>
                </w:rPr>
              </m:ctrlPr>
            </m:e>
          </m:nary>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acc>
                <m:accPr>
                  <m:ctrlPr>
                    <w:rPr>
                      <w:rFonts w:ascii="Cambria Math" w:hAnsi="Cambria Math"/>
                      <w:sz w:val="24"/>
                      <w:szCs w:val="24"/>
                      <w:lang w:val="en-IN"/>
                    </w:rPr>
                  </m:ctrlPr>
                </m:accPr>
                <m:e>
                  <m:sSub>
                    <m:sSubPr>
                      <m:ctrlPr>
                        <w:rPr>
                          <w:rFonts w:ascii="Cambria Math" w:hAnsi="Cambria Math"/>
                          <w:i/>
                          <w:sz w:val="24"/>
                          <w:szCs w:val="24"/>
                          <w:lang w:val="en-IN"/>
                        </w:rPr>
                      </m:ctrlPr>
                    </m:sSubPr>
                    <m:e>
                      <m:r>
                        <w:rPr>
                          <w:rFonts w:ascii="Cambria Math" w:hAnsi="Cambria Math"/>
                          <w:sz w:val="24"/>
                          <w:szCs w:val="24"/>
                          <w:lang w:val="en-IN"/>
                        </w:rPr>
                        <m:t>y</m:t>
                      </m:r>
                      <m:ctrlPr>
                        <w:rPr>
                          <w:rFonts w:ascii="Cambria Math" w:hAnsi="Cambria Math"/>
                          <w:sz w:val="24"/>
                          <w:szCs w:val="24"/>
                          <w:lang w:val="en-IN"/>
                        </w:rPr>
                      </m:ctrlPr>
                    </m:e>
                    <m:sub>
                      <m:r>
                        <w:rPr>
                          <w:rFonts w:ascii="Cambria Math" w:hAnsi="Cambria Math"/>
                          <w:sz w:val="24"/>
                          <w:szCs w:val="24"/>
                          <w:lang w:val="en-IN"/>
                        </w:rPr>
                        <m:t>c</m:t>
                      </m:r>
                    </m:sub>
                  </m:sSub>
                </m:e>
              </m:acc>
            </m:e>
          </m:func>
        </m:oMath>
      </m:oMathPara>
    </w:p>
    <w:p w14:paraId="0FEF40FC" w14:textId="77777777" w:rsidR="0080789B" w:rsidRPr="0080789B" w:rsidRDefault="0080789B" w:rsidP="00743D2D">
      <w:pPr>
        <w:spacing w:line="360" w:lineRule="auto"/>
        <w:jc w:val="both"/>
        <w:rPr>
          <w:sz w:val="24"/>
          <w:szCs w:val="24"/>
          <w:lang w:val="en-IN"/>
        </w:rPr>
      </w:pPr>
      <w:r w:rsidRPr="0080789B">
        <w:rPr>
          <w:b/>
          <w:bCs/>
          <w:sz w:val="24"/>
          <w:szCs w:val="24"/>
          <w:lang w:val="en-IN"/>
        </w:rPr>
        <w:t>Variable Explanations:</w:t>
      </w:r>
    </w:p>
    <w:p w14:paraId="689CD06C" w14:textId="3F4941EA" w:rsidR="0080789B" w:rsidRPr="00D16041" w:rsidRDefault="00D16041" w:rsidP="00743D2D">
      <w:pPr>
        <w:numPr>
          <w:ilvl w:val="1"/>
          <w:numId w:val="22"/>
        </w:numPr>
        <w:spacing w:line="360" w:lineRule="auto"/>
        <w:jc w:val="both"/>
        <w:rPr>
          <w:sz w:val="24"/>
          <w:szCs w:val="24"/>
          <w:lang w:val="en-IN"/>
        </w:rPr>
      </w:pPr>
      <m:oMath>
        <m:r>
          <m:rPr>
            <m:sty m:val="bi"/>
          </m:rPr>
          <w:rPr>
            <w:rFonts w:ascii="Cambria Math" w:hAnsi="Cambria Math"/>
            <w:sz w:val="24"/>
            <w:szCs w:val="24"/>
            <w:lang w:val="en-IN"/>
          </w:rPr>
          <m:t>C</m:t>
        </m:r>
      </m:oMath>
      <w:r w:rsidR="0080789B" w:rsidRPr="00D16041">
        <w:rPr>
          <w:b/>
          <w:bCs/>
          <w:sz w:val="24"/>
          <w:szCs w:val="24"/>
          <w:lang w:val="en-IN"/>
        </w:rPr>
        <w:t>:</w:t>
      </w:r>
      <w:r w:rsidR="0080789B" w:rsidRPr="00D16041">
        <w:rPr>
          <w:sz w:val="24"/>
          <w:szCs w:val="24"/>
          <w:lang w:val="en-IN"/>
        </w:rPr>
        <w:t xml:space="preserve"> Number of SLD categories.</w:t>
      </w:r>
    </w:p>
    <w:p w14:paraId="62F4A702" w14:textId="03A03725" w:rsidR="0080789B" w:rsidRPr="00D16041" w:rsidRDefault="00000000" w:rsidP="00743D2D">
      <w:pPr>
        <w:numPr>
          <w:ilvl w:val="1"/>
          <w:numId w:val="22"/>
        </w:numPr>
        <w:spacing w:line="360" w:lineRule="auto"/>
        <w:jc w:val="both"/>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y</m:t>
            </m:r>
          </m:e>
          <m:sub>
            <m:r>
              <m:rPr>
                <m:sty m:val="bi"/>
              </m:rPr>
              <w:rPr>
                <w:rFonts w:ascii="Cambria Math" w:hAnsi="Cambria Math"/>
                <w:sz w:val="24"/>
                <w:szCs w:val="24"/>
                <w:lang w:val="en-IN"/>
              </w:rPr>
              <m:t>c</m:t>
            </m:r>
          </m:sub>
        </m:sSub>
      </m:oMath>
      <w:r w:rsidR="0080789B" w:rsidRPr="00D16041">
        <w:rPr>
          <w:b/>
          <w:bCs/>
          <w:sz w:val="24"/>
          <w:szCs w:val="24"/>
          <w:lang w:val="en-IN"/>
        </w:rPr>
        <w:t>​:</w:t>
      </w:r>
      <w:r w:rsidR="0080789B" w:rsidRPr="00D16041">
        <w:rPr>
          <w:sz w:val="24"/>
          <w:szCs w:val="24"/>
          <w:lang w:val="en-IN"/>
        </w:rPr>
        <w:t xml:space="preserve"> True one-hot encoded label for class ccc.</w:t>
      </w:r>
    </w:p>
    <w:p w14:paraId="5EB7E785" w14:textId="22956AF2" w:rsidR="0080789B" w:rsidRPr="00D16041" w:rsidRDefault="00000000" w:rsidP="00743D2D">
      <w:pPr>
        <w:numPr>
          <w:ilvl w:val="1"/>
          <w:numId w:val="22"/>
        </w:numPr>
        <w:spacing w:line="360" w:lineRule="auto"/>
        <w:jc w:val="both"/>
        <w:rPr>
          <w:sz w:val="24"/>
          <w:szCs w:val="24"/>
          <w:lang w:val="en-IN"/>
        </w:rPr>
      </w:pPr>
      <m:oMath>
        <m:acc>
          <m:accPr>
            <m:ctrlPr>
              <w:rPr>
                <w:rFonts w:ascii="Cambria Math" w:hAnsi="Cambria Math"/>
                <w:b/>
                <w:bCs/>
                <w:sz w:val="24"/>
                <w:szCs w:val="24"/>
                <w:lang w:val="en-IN"/>
              </w:rPr>
            </m:ctrlPr>
          </m:accPr>
          <m:e>
            <m:sSub>
              <m:sSubPr>
                <m:ctrlPr>
                  <w:rPr>
                    <w:rFonts w:ascii="Cambria Math" w:hAnsi="Cambria Math"/>
                    <w:b/>
                    <w:bCs/>
                    <w:i/>
                    <w:sz w:val="24"/>
                    <w:szCs w:val="24"/>
                    <w:lang w:val="en-IN"/>
                  </w:rPr>
                </m:ctrlPr>
              </m:sSubPr>
              <m:e>
                <m:r>
                  <m:rPr>
                    <m:sty m:val="bi"/>
                  </m:rPr>
                  <w:rPr>
                    <w:rFonts w:ascii="Cambria Math" w:hAnsi="Cambria Math"/>
                    <w:sz w:val="24"/>
                    <w:szCs w:val="24"/>
                    <w:lang w:val="en-IN"/>
                  </w:rPr>
                  <m:t>y</m:t>
                </m:r>
                <m:ctrlPr>
                  <w:rPr>
                    <w:rFonts w:ascii="Cambria Math" w:hAnsi="Cambria Math"/>
                    <w:b/>
                    <w:bCs/>
                    <w:sz w:val="24"/>
                    <w:szCs w:val="24"/>
                    <w:lang w:val="en-IN"/>
                  </w:rPr>
                </m:ctrlPr>
              </m:e>
              <m:sub>
                <m:r>
                  <m:rPr>
                    <m:sty m:val="bi"/>
                  </m:rPr>
                  <w:rPr>
                    <w:rFonts w:ascii="Cambria Math" w:hAnsi="Cambria Math"/>
                    <w:sz w:val="24"/>
                    <w:szCs w:val="24"/>
                    <w:lang w:val="en-IN"/>
                  </w:rPr>
                  <m:t>c</m:t>
                </m:r>
              </m:sub>
            </m:sSub>
          </m:e>
        </m:acc>
      </m:oMath>
      <w:r w:rsidR="0080789B" w:rsidRPr="00D16041">
        <w:rPr>
          <w:b/>
          <w:bCs/>
          <w:sz w:val="24"/>
          <w:szCs w:val="24"/>
          <w:lang w:val="en-IN"/>
        </w:rPr>
        <w:t>​:</w:t>
      </w:r>
      <w:r w:rsidR="0080789B" w:rsidRPr="00D16041">
        <w:rPr>
          <w:sz w:val="24"/>
          <w:szCs w:val="24"/>
          <w:lang w:val="en-IN"/>
        </w:rPr>
        <w:t xml:space="preserve"> Predicted probability for class.</w:t>
      </w:r>
    </w:p>
    <w:p w14:paraId="5039B374" w14:textId="324973DC" w:rsidR="0080789B" w:rsidRPr="0080789B" w:rsidRDefault="0080789B" w:rsidP="00743D2D">
      <w:pPr>
        <w:numPr>
          <w:ilvl w:val="0"/>
          <w:numId w:val="22"/>
        </w:numPr>
        <w:spacing w:line="360" w:lineRule="auto"/>
        <w:jc w:val="both"/>
        <w:rPr>
          <w:sz w:val="24"/>
          <w:szCs w:val="24"/>
          <w:lang w:val="en-IN"/>
        </w:rPr>
      </w:pPr>
      <w:r w:rsidRPr="0080789B">
        <w:rPr>
          <w:b/>
          <w:bCs/>
          <w:sz w:val="24"/>
          <w:szCs w:val="24"/>
          <w:lang w:val="en-IN"/>
        </w:rPr>
        <w:t>Performance Metrics:</w:t>
      </w:r>
      <w:r w:rsidR="00273265">
        <w:rPr>
          <w:b/>
          <w:bCs/>
          <w:sz w:val="24"/>
          <w:szCs w:val="24"/>
          <w:lang w:val="en-IN"/>
        </w:rPr>
        <w:tab/>
      </w:r>
      <w:r w:rsidRPr="0080789B">
        <w:rPr>
          <w:sz w:val="24"/>
          <w:szCs w:val="24"/>
          <w:lang w:val="en-IN"/>
        </w:rPr>
        <w:br/>
        <w:t>Accuracy, precision, recall, and F1-score are computed on a test split.</w:t>
      </w:r>
    </w:p>
    <w:p w14:paraId="50A656AF" w14:textId="25E46808" w:rsidR="0080789B" w:rsidRPr="0080789B" w:rsidRDefault="0007253C" w:rsidP="00743D2D">
      <w:pPr>
        <w:spacing w:line="360" w:lineRule="auto"/>
        <w:jc w:val="both"/>
        <w:rPr>
          <w:b/>
          <w:bCs/>
          <w:sz w:val="24"/>
          <w:szCs w:val="24"/>
          <w:lang w:val="en-IN"/>
        </w:rPr>
      </w:pPr>
      <w:r>
        <w:rPr>
          <w:b/>
          <w:bCs/>
          <w:sz w:val="24"/>
          <w:szCs w:val="24"/>
          <w:lang w:val="en-IN"/>
        </w:rPr>
        <w:t>4.4.3</w:t>
      </w:r>
      <w:r w:rsidR="0080789B" w:rsidRPr="0080789B">
        <w:rPr>
          <w:b/>
          <w:bCs/>
          <w:sz w:val="24"/>
          <w:szCs w:val="24"/>
          <w:lang w:val="en-IN"/>
        </w:rPr>
        <w:t xml:space="preserve"> Centralized Training Approach</w:t>
      </w:r>
    </w:p>
    <w:p w14:paraId="185866D8" w14:textId="46EE940A" w:rsidR="0080789B" w:rsidRPr="0080789B" w:rsidRDefault="0080789B" w:rsidP="00743D2D">
      <w:pPr>
        <w:numPr>
          <w:ilvl w:val="0"/>
          <w:numId w:val="23"/>
        </w:numPr>
        <w:spacing w:line="360" w:lineRule="auto"/>
        <w:jc w:val="both"/>
        <w:rPr>
          <w:sz w:val="24"/>
          <w:szCs w:val="24"/>
          <w:lang w:val="en-IN"/>
        </w:rPr>
      </w:pPr>
      <w:r w:rsidRPr="0080789B">
        <w:rPr>
          <w:b/>
          <w:bCs/>
          <w:sz w:val="24"/>
          <w:szCs w:val="24"/>
          <w:lang w:val="en-IN"/>
        </w:rPr>
        <w:t>Data Aggregation:</w:t>
      </w:r>
      <w:r w:rsidR="00273265">
        <w:rPr>
          <w:b/>
          <w:bCs/>
          <w:sz w:val="24"/>
          <w:szCs w:val="24"/>
          <w:lang w:val="en-IN"/>
        </w:rPr>
        <w:tab/>
      </w:r>
      <w:r w:rsidRPr="0080789B">
        <w:rPr>
          <w:sz w:val="24"/>
          <w:szCs w:val="24"/>
          <w:lang w:val="en-IN"/>
        </w:rPr>
        <w:br/>
        <w:t>Data from all institutions is combined into one centralized dataset.</w:t>
      </w:r>
    </w:p>
    <w:p w14:paraId="126E3C32" w14:textId="49B22AA9" w:rsidR="0080789B" w:rsidRPr="0080789B" w:rsidRDefault="0080789B" w:rsidP="00743D2D">
      <w:pPr>
        <w:numPr>
          <w:ilvl w:val="0"/>
          <w:numId w:val="23"/>
        </w:numPr>
        <w:spacing w:line="360" w:lineRule="auto"/>
        <w:jc w:val="both"/>
        <w:rPr>
          <w:sz w:val="24"/>
          <w:szCs w:val="24"/>
          <w:lang w:val="en-IN"/>
        </w:rPr>
      </w:pPr>
      <w:r w:rsidRPr="0080789B">
        <w:rPr>
          <w:b/>
          <w:bCs/>
          <w:sz w:val="24"/>
          <w:szCs w:val="24"/>
          <w:lang w:val="en-IN"/>
        </w:rPr>
        <w:t>Training Process:</w:t>
      </w:r>
      <w:r w:rsidR="00273265">
        <w:rPr>
          <w:b/>
          <w:bCs/>
          <w:sz w:val="24"/>
          <w:szCs w:val="24"/>
          <w:lang w:val="en-IN"/>
        </w:rPr>
        <w:tab/>
      </w:r>
      <w:r w:rsidRPr="0080789B">
        <w:rPr>
          <w:sz w:val="24"/>
          <w:szCs w:val="24"/>
          <w:lang w:val="en-IN"/>
        </w:rPr>
        <w:br/>
        <w:t xml:space="preserve">The model is trained over multiple epochs (e.g., 50 epochs) using stochastic </w:t>
      </w:r>
      <w:r w:rsidRPr="0080789B">
        <w:rPr>
          <w:sz w:val="24"/>
          <w:szCs w:val="24"/>
          <w:lang w:val="en-IN"/>
        </w:rPr>
        <w:lastRenderedPageBreak/>
        <w:t>gradient descent (SGD) or Adam optimizer.</w:t>
      </w:r>
    </w:p>
    <w:p w14:paraId="2A0807D5" w14:textId="77777777" w:rsidR="0080789B" w:rsidRDefault="0080789B" w:rsidP="00743D2D">
      <w:pPr>
        <w:numPr>
          <w:ilvl w:val="0"/>
          <w:numId w:val="23"/>
        </w:numPr>
        <w:spacing w:line="360" w:lineRule="auto"/>
        <w:jc w:val="both"/>
        <w:rPr>
          <w:sz w:val="24"/>
          <w:szCs w:val="24"/>
          <w:lang w:val="en-IN"/>
        </w:rPr>
      </w:pPr>
      <w:r w:rsidRPr="0080789B">
        <w:rPr>
          <w:b/>
          <w:bCs/>
          <w:sz w:val="24"/>
          <w:szCs w:val="24"/>
          <w:lang w:val="en-IN"/>
        </w:rPr>
        <w:t>Challenges:</w:t>
      </w:r>
      <w:r w:rsidRPr="0080789B">
        <w:rPr>
          <w:sz w:val="24"/>
          <w:szCs w:val="24"/>
          <w:lang w:val="en-IN"/>
        </w:rPr>
        <w:br/>
        <w:t>Centralized methods risk privacy breaches and may suffer from biases due to non-representative sample distributions.</w:t>
      </w:r>
    </w:p>
    <w:p w14:paraId="2A0E6709" w14:textId="77777777" w:rsidR="0007253C" w:rsidRPr="0080789B" w:rsidRDefault="0007253C" w:rsidP="00743D2D">
      <w:pPr>
        <w:spacing w:line="360" w:lineRule="auto"/>
        <w:ind w:left="720"/>
        <w:jc w:val="both"/>
        <w:rPr>
          <w:sz w:val="24"/>
          <w:szCs w:val="24"/>
          <w:lang w:val="en-IN"/>
        </w:rPr>
      </w:pPr>
    </w:p>
    <w:p w14:paraId="08FD82AE" w14:textId="438E965C" w:rsidR="0007253C" w:rsidRPr="00BC2B1F" w:rsidRDefault="00610035" w:rsidP="00743D2D">
      <w:pPr>
        <w:spacing w:line="360" w:lineRule="auto"/>
        <w:jc w:val="both"/>
        <w:rPr>
          <w:b/>
          <w:bCs/>
          <w:sz w:val="28"/>
          <w:szCs w:val="28"/>
          <w:lang w:val="en-IN"/>
        </w:rPr>
      </w:pPr>
      <w:r w:rsidRPr="0007253C">
        <w:rPr>
          <w:b/>
          <w:bCs/>
          <w:sz w:val="28"/>
          <w:szCs w:val="28"/>
          <w:lang w:val="en-IN"/>
        </w:rPr>
        <w:t>4.5</w:t>
      </w:r>
      <w:r w:rsidR="0080789B" w:rsidRPr="0007253C">
        <w:rPr>
          <w:b/>
          <w:bCs/>
          <w:sz w:val="28"/>
          <w:szCs w:val="28"/>
          <w:lang w:val="en-IN"/>
        </w:rPr>
        <w:t xml:space="preserve"> Federated Model</w:t>
      </w:r>
    </w:p>
    <w:p w14:paraId="432107C5" w14:textId="0B8FFC04" w:rsidR="0080789B" w:rsidRPr="0080789B" w:rsidRDefault="00610035" w:rsidP="00743D2D">
      <w:pPr>
        <w:spacing w:line="360" w:lineRule="auto"/>
        <w:jc w:val="both"/>
        <w:rPr>
          <w:b/>
          <w:bCs/>
          <w:sz w:val="24"/>
          <w:szCs w:val="24"/>
          <w:lang w:val="en-IN"/>
        </w:rPr>
      </w:pPr>
      <w:r>
        <w:rPr>
          <w:b/>
          <w:bCs/>
          <w:sz w:val="24"/>
          <w:szCs w:val="24"/>
          <w:lang w:val="en-IN"/>
        </w:rPr>
        <w:t>4.5.1</w:t>
      </w:r>
      <w:r w:rsidR="0080789B" w:rsidRPr="0080789B">
        <w:rPr>
          <w:b/>
          <w:bCs/>
          <w:sz w:val="24"/>
          <w:szCs w:val="24"/>
          <w:lang w:val="en-IN"/>
        </w:rPr>
        <w:t xml:space="preserve"> Federated Learning Setup</w:t>
      </w:r>
    </w:p>
    <w:p w14:paraId="6533EB61" w14:textId="531B65DE" w:rsidR="0080789B" w:rsidRPr="0080789B" w:rsidRDefault="0080789B" w:rsidP="00743D2D">
      <w:pPr>
        <w:numPr>
          <w:ilvl w:val="0"/>
          <w:numId w:val="24"/>
        </w:numPr>
        <w:spacing w:line="360" w:lineRule="auto"/>
        <w:jc w:val="both"/>
        <w:rPr>
          <w:sz w:val="24"/>
          <w:szCs w:val="24"/>
          <w:lang w:val="en-IN"/>
        </w:rPr>
      </w:pPr>
      <w:r w:rsidRPr="0080789B">
        <w:rPr>
          <w:b/>
          <w:bCs/>
          <w:sz w:val="24"/>
          <w:szCs w:val="24"/>
          <w:lang w:val="en-IN"/>
        </w:rPr>
        <w:t>Local Training Nodes:</w:t>
      </w:r>
      <w:r w:rsidR="00273265">
        <w:rPr>
          <w:b/>
          <w:bCs/>
          <w:sz w:val="24"/>
          <w:szCs w:val="24"/>
          <w:lang w:val="en-IN"/>
        </w:rPr>
        <w:tab/>
      </w:r>
      <w:r w:rsidRPr="0080789B">
        <w:rPr>
          <w:sz w:val="24"/>
          <w:szCs w:val="24"/>
          <w:lang w:val="en-IN"/>
        </w:rPr>
        <w:br/>
        <w:t>Each participating institution trains a local instance of the MLP on their own data.</w:t>
      </w:r>
    </w:p>
    <w:p w14:paraId="6D6D0B37" w14:textId="5D1FD2A2" w:rsidR="0007253C" w:rsidRDefault="0080789B" w:rsidP="00743D2D">
      <w:pPr>
        <w:numPr>
          <w:ilvl w:val="0"/>
          <w:numId w:val="24"/>
        </w:numPr>
        <w:spacing w:line="360" w:lineRule="auto"/>
        <w:jc w:val="both"/>
        <w:rPr>
          <w:sz w:val="24"/>
          <w:szCs w:val="24"/>
          <w:lang w:val="en-IN"/>
        </w:rPr>
      </w:pPr>
      <w:r w:rsidRPr="0080789B">
        <w:rPr>
          <w:b/>
          <w:bCs/>
          <w:sz w:val="24"/>
          <w:szCs w:val="24"/>
          <w:lang w:val="en-IN"/>
        </w:rPr>
        <w:t>Global Aggregation:</w:t>
      </w:r>
      <w:r w:rsidR="00273265">
        <w:rPr>
          <w:b/>
          <w:bCs/>
          <w:sz w:val="24"/>
          <w:szCs w:val="24"/>
          <w:lang w:val="en-IN"/>
        </w:rPr>
        <w:tab/>
      </w:r>
      <w:r w:rsidRPr="0080789B">
        <w:rPr>
          <w:sz w:val="24"/>
          <w:szCs w:val="24"/>
          <w:lang w:val="en-IN"/>
        </w:rPr>
        <w:br/>
        <w:t>Instead of sending raw data, only model updates (weights) are transmitted to a secure aggregation server.</w:t>
      </w:r>
    </w:p>
    <w:p w14:paraId="60947EE3" w14:textId="77777777" w:rsidR="0007253C" w:rsidRPr="0007253C" w:rsidRDefault="0007253C" w:rsidP="00743D2D">
      <w:pPr>
        <w:spacing w:line="360" w:lineRule="auto"/>
        <w:ind w:left="720"/>
        <w:jc w:val="both"/>
        <w:rPr>
          <w:sz w:val="24"/>
          <w:szCs w:val="24"/>
          <w:lang w:val="en-IN"/>
        </w:rPr>
      </w:pPr>
    </w:p>
    <w:p w14:paraId="24D1C11C" w14:textId="10956957" w:rsidR="0080789B" w:rsidRPr="0080789B" w:rsidRDefault="00610035" w:rsidP="00743D2D">
      <w:pPr>
        <w:spacing w:line="360" w:lineRule="auto"/>
        <w:jc w:val="both"/>
        <w:rPr>
          <w:b/>
          <w:bCs/>
          <w:sz w:val="24"/>
          <w:szCs w:val="24"/>
          <w:lang w:val="en-IN"/>
        </w:rPr>
      </w:pPr>
      <w:r>
        <w:rPr>
          <w:b/>
          <w:bCs/>
          <w:sz w:val="24"/>
          <w:szCs w:val="24"/>
          <w:lang w:val="en-IN"/>
        </w:rPr>
        <w:t>4.5.2</w:t>
      </w:r>
      <w:r w:rsidR="0080789B" w:rsidRPr="0080789B">
        <w:rPr>
          <w:b/>
          <w:bCs/>
          <w:sz w:val="24"/>
          <w:szCs w:val="24"/>
          <w:lang w:val="en-IN"/>
        </w:rPr>
        <w:t xml:space="preserve"> Mathematical Framework: Federated Averaging (FedAvg)</w:t>
      </w:r>
    </w:p>
    <w:p w14:paraId="1DEA2245" w14:textId="77777777" w:rsidR="0080789B" w:rsidRPr="00D16041" w:rsidRDefault="0080789B" w:rsidP="00743D2D">
      <w:pPr>
        <w:numPr>
          <w:ilvl w:val="0"/>
          <w:numId w:val="25"/>
        </w:numPr>
        <w:spacing w:line="360" w:lineRule="auto"/>
        <w:jc w:val="both"/>
        <w:rPr>
          <w:sz w:val="24"/>
          <w:szCs w:val="24"/>
          <w:lang w:val="en-IN"/>
        </w:rPr>
      </w:pPr>
      <w:r w:rsidRPr="0080789B">
        <w:rPr>
          <w:b/>
          <w:bCs/>
          <w:sz w:val="24"/>
          <w:szCs w:val="24"/>
          <w:lang w:val="en-IN"/>
        </w:rPr>
        <w:t>Federated Update Equation:</w:t>
      </w:r>
    </w:p>
    <w:p w14:paraId="0063258A" w14:textId="6F99764B" w:rsidR="00D16041" w:rsidRPr="00D16041" w:rsidRDefault="00000000" w:rsidP="00743D2D">
      <w:pPr>
        <w:spacing w:line="360" w:lineRule="auto"/>
        <w:ind w:left="720"/>
        <w:jc w:val="both"/>
        <w:rPr>
          <w:sz w:val="24"/>
          <w:szCs w:val="24"/>
          <w:lang w:val="en-IN"/>
        </w:rPr>
      </w:pPr>
      <m:oMathPara>
        <m:oMath>
          <m:sSup>
            <m:sSupPr>
              <m:ctrlPr>
                <w:rPr>
                  <w:rFonts w:ascii="Cambria Math" w:hAnsi="Cambria Math"/>
                  <w:i/>
                  <w:sz w:val="24"/>
                  <w:szCs w:val="24"/>
                  <w:lang w:val="en-IN"/>
                </w:rPr>
              </m:ctrlPr>
            </m:sSupPr>
            <m:e>
              <m:r>
                <w:rPr>
                  <w:rFonts w:ascii="Cambria Math" w:hAnsi="Cambria Math"/>
                  <w:sz w:val="24"/>
                  <w:szCs w:val="24"/>
                  <w:lang w:val="en-IN"/>
                </w:rPr>
                <m:t>w</m:t>
              </m:r>
            </m:e>
            <m:sup>
              <m:d>
                <m:dPr>
                  <m:ctrlPr>
                    <w:rPr>
                      <w:rFonts w:ascii="Cambria Math" w:hAnsi="Cambria Math"/>
                      <w:i/>
                      <w:sz w:val="24"/>
                      <w:szCs w:val="24"/>
                      <w:lang w:val="en-IN"/>
                    </w:rPr>
                  </m:ctrlPr>
                </m:dPr>
                <m:e>
                  <m:r>
                    <w:rPr>
                      <w:rFonts w:ascii="Cambria Math" w:hAnsi="Cambria Math"/>
                      <w:sz w:val="24"/>
                      <w:szCs w:val="24"/>
                      <w:lang w:val="en-IN"/>
                    </w:rPr>
                    <m:t>t+1</m:t>
                  </m:r>
                </m:e>
              </m:d>
            </m:sup>
          </m:sSup>
          <m:r>
            <w:rPr>
              <w:rFonts w:ascii="Cambria Math" w:hAnsi="Cambria Math"/>
              <w:sz w:val="24"/>
              <w:szCs w:val="24"/>
              <w:lang w:val="en-IN"/>
            </w:rPr>
            <m:t>=</m:t>
          </m:r>
          <m:nary>
            <m:naryPr>
              <m:chr m:val="∑"/>
              <m:ctrlPr>
                <w:rPr>
                  <w:rFonts w:ascii="Cambria Math" w:hAnsi="Cambria Math"/>
                  <w:sz w:val="24"/>
                  <w:szCs w:val="24"/>
                  <w:lang w:val="en-IN"/>
                </w:rPr>
              </m:ctrlPr>
            </m:naryPr>
            <m:sub>
              <m:r>
                <w:rPr>
                  <w:rFonts w:ascii="Cambria Math" w:hAnsi="Cambria Math"/>
                  <w:sz w:val="24"/>
                  <w:szCs w:val="24"/>
                  <w:lang w:val="en-IN"/>
                </w:rPr>
                <m:t>i=1</m:t>
              </m:r>
              <m:ctrlPr>
                <w:rPr>
                  <w:rFonts w:ascii="Cambria Math" w:hAnsi="Cambria Math"/>
                  <w:i/>
                  <w:sz w:val="24"/>
                  <w:szCs w:val="24"/>
                  <w:lang w:val="en-IN"/>
                </w:rPr>
              </m:ctrlPr>
            </m:sub>
            <m:sup>
              <m:r>
                <w:rPr>
                  <w:rFonts w:ascii="Cambria Math" w:hAnsi="Cambria Math"/>
                  <w:sz w:val="24"/>
                  <w:szCs w:val="24"/>
                  <w:lang w:val="en-IN"/>
                </w:rPr>
                <m:t>K</m:t>
              </m:r>
              <m:ctrlPr>
                <w:rPr>
                  <w:rFonts w:ascii="Cambria Math" w:hAnsi="Cambria Math"/>
                  <w:i/>
                  <w:sz w:val="24"/>
                  <w:szCs w:val="24"/>
                  <w:lang w:val="en-IN"/>
                </w:rPr>
              </m:ctrlPr>
            </m:sup>
            <m:e>
              <m:f>
                <m:fPr>
                  <m:ctrlPr>
                    <w:rPr>
                      <w:rFonts w:ascii="Cambria Math" w:hAnsi="Cambria Math"/>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n</m:t>
                      </m:r>
                    </m:e>
                    <m:sub>
                      <m:r>
                        <w:rPr>
                          <w:rFonts w:ascii="Cambria Math" w:hAnsi="Cambria Math"/>
                          <w:sz w:val="24"/>
                          <w:szCs w:val="24"/>
                          <w:lang w:val="en-IN"/>
                        </w:rPr>
                        <m:t>i</m:t>
                      </m:r>
                    </m:sub>
                  </m:sSub>
                  <m:ctrlPr>
                    <w:rPr>
                      <w:rFonts w:ascii="Cambria Math" w:hAnsi="Cambria Math"/>
                      <w:i/>
                      <w:sz w:val="24"/>
                      <w:szCs w:val="24"/>
                      <w:lang w:val="en-IN"/>
                    </w:rPr>
                  </m:ctrlPr>
                </m:num>
                <m:den>
                  <m:r>
                    <w:rPr>
                      <w:rFonts w:ascii="Cambria Math" w:hAnsi="Cambria Math"/>
                      <w:sz w:val="24"/>
                      <w:szCs w:val="24"/>
                      <w:lang w:val="en-IN"/>
                    </w:rPr>
                    <m:t>N</m:t>
                  </m:r>
                  <m:ctrlPr>
                    <w:rPr>
                      <w:rFonts w:ascii="Cambria Math" w:hAnsi="Cambria Math"/>
                      <w:i/>
                      <w:sz w:val="24"/>
                      <w:szCs w:val="24"/>
                      <w:lang w:val="en-IN"/>
                    </w:rPr>
                  </m:ctrlPr>
                </m:den>
              </m:f>
              <m:ctrlPr>
                <w:rPr>
                  <w:rFonts w:ascii="Cambria Math" w:hAnsi="Cambria Math"/>
                  <w:i/>
                  <w:sz w:val="24"/>
                  <w:szCs w:val="24"/>
                  <w:lang w:val="en-IN"/>
                </w:rPr>
              </m:ctrlPr>
            </m:e>
          </m:nary>
          <m:r>
            <w:rPr>
              <w:rFonts w:ascii="Cambria Math" w:hAnsi="Cambria Math"/>
              <w:sz w:val="24"/>
              <w:szCs w:val="24"/>
              <w:lang w:val="en-IN"/>
            </w:rPr>
            <m:t> </m:t>
          </m:r>
          <m:sSubSup>
            <m:sSubSupPr>
              <m:ctrlPr>
                <w:rPr>
                  <w:rFonts w:ascii="Cambria Math" w:hAnsi="Cambria Math"/>
                  <w:i/>
                  <w:sz w:val="24"/>
                  <w:szCs w:val="24"/>
                  <w:lang w:val="en-IN"/>
                </w:rPr>
              </m:ctrlPr>
            </m:sSubSupPr>
            <m:e>
              <m:r>
                <w:rPr>
                  <w:rFonts w:ascii="Cambria Math" w:hAnsi="Cambria Math"/>
                  <w:sz w:val="24"/>
                  <w:szCs w:val="24"/>
                  <w:lang w:val="en-IN"/>
                </w:rPr>
                <m:t>w</m:t>
              </m:r>
            </m:e>
            <m:sub>
              <m:r>
                <w:rPr>
                  <w:rFonts w:ascii="Cambria Math" w:hAnsi="Cambria Math"/>
                  <w:sz w:val="24"/>
                  <w:szCs w:val="24"/>
                  <w:lang w:val="en-IN"/>
                </w:rPr>
                <m:t>i</m:t>
              </m:r>
            </m:sub>
            <m:sup>
              <m:d>
                <m:dPr>
                  <m:ctrlPr>
                    <w:rPr>
                      <w:rFonts w:ascii="Cambria Math" w:hAnsi="Cambria Math"/>
                      <w:i/>
                      <w:sz w:val="24"/>
                      <w:szCs w:val="24"/>
                      <w:lang w:val="en-IN"/>
                    </w:rPr>
                  </m:ctrlPr>
                </m:dPr>
                <m:e>
                  <m:r>
                    <w:rPr>
                      <w:rFonts w:ascii="Cambria Math" w:hAnsi="Cambria Math"/>
                      <w:sz w:val="24"/>
                      <w:szCs w:val="24"/>
                      <w:lang w:val="en-IN"/>
                    </w:rPr>
                    <m:t>t</m:t>
                  </m:r>
                </m:e>
              </m:d>
            </m:sup>
          </m:sSubSup>
        </m:oMath>
      </m:oMathPara>
    </w:p>
    <w:p w14:paraId="0BFC337E" w14:textId="77777777" w:rsidR="00BC2B1F" w:rsidRDefault="00BC2B1F" w:rsidP="00743D2D">
      <w:pPr>
        <w:spacing w:line="360" w:lineRule="auto"/>
        <w:jc w:val="both"/>
        <w:rPr>
          <w:b/>
          <w:bCs/>
          <w:sz w:val="24"/>
          <w:szCs w:val="24"/>
          <w:lang w:val="en-IN"/>
        </w:rPr>
      </w:pPr>
    </w:p>
    <w:p w14:paraId="1671BD13" w14:textId="23B5AEB6" w:rsidR="0080789B" w:rsidRPr="0080789B" w:rsidRDefault="0080789B" w:rsidP="00743D2D">
      <w:pPr>
        <w:spacing w:line="360" w:lineRule="auto"/>
        <w:jc w:val="both"/>
        <w:rPr>
          <w:sz w:val="24"/>
          <w:szCs w:val="24"/>
          <w:lang w:val="en-IN"/>
        </w:rPr>
      </w:pPr>
      <w:r w:rsidRPr="0080789B">
        <w:rPr>
          <w:b/>
          <w:bCs/>
          <w:sz w:val="24"/>
          <w:szCs w:val="24"/>
          <w:lang w:val="en-IN"/>
        </w:rPr>
        <w:t>Variable Explanations:</w:t>
      </w:r>
    </w:p>
    <w:p w14:paraId="246F2E69" w14:textId="2B4A07C2" w:rsidR="0080789B" w:rsidRPr="00D16041" w:rsidRDefault="00D16041" w:rsidP="00743D2D">
      <w:pPr>
        <w:numPr>
          <w:ilvl w:val="1"/>
          <w:numId w:val="70"/>
        </w:numPr>
        <w:spacing w:line="360" w:lineRule="auto"/>
        <w:jc w:val="both"/>
        <w:rPr>
          <w:sz w:val="24"/>
          <w:szCs w:val="24"/>
          <w:lang w:val="en-IN"/>
        </w:rPr>
      </w:pPr>
      <m:oMath>
        <m:r>
          <m:rPr>
            <m:sty m:val="bi"/>
          </m:rPr>
          <w:rPr>
            <w:rFonts w:ascii="Cambria Math" w:hAnsi="Cambria Math"/>
            <w:sz w:val="24"/>
            <w:szCs w:val="24"/>
            <w:lang w:val="en-IN"/>
          </w:rPr>
          <m:t>K</m:t>
        </m:r>
      </m:oMath>
      <w:r w:rsidR="0080789B" w:rsidRPr="00D16041">
        <w:rPr>
          <w:b/>
          <w:bCs/>
          <w:sz w:val="24"/>
          <w:szCs w:val="24"/>
          <w:lang w:val="en-IN"/>
        </w:rPr>
        <w:t>:</w:t>
      </w:r>
      <w:r w:rsidR="0080789B" w:rsidRPr="00D16041">
        <w:rPr>
          <w:sz w:val="24"/>
          <w:szCs w:val="24"/>
          <w:lang w:val="en-IN"/>
        </w:rPr>
        <w:t xml:space="preserve"> Total number of institutions (clients).</w:t>
      </w:r>
    </w:p>
    <w:p w14:paraId="585447F0" w14:textId="443F9B26" w:rsidR="0080789B" w:rsidRPr="00D16041" w:rsidRDefault="00000000" w:rsidP="00743D2D">
      <w:pPr>
        <w:numPr>
          <w:ilvl w:val="1"/>
          <w:numId w:val="70"/>
        </w:numPr>
        <w:spacing w:line="360" w:lineRule="auto"/>
        <w:jc w:val="both"/>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n</m:t>
            </m:r>
          </m:e>
          <m:sub>
            <m:r>
              <m:rPr>
                <m:sty m:val="bi"/>
              </m:rPr>
              <w:rPr>
                <w:rFonts w:ascii="Cambria Math" w:hAnsi="Cambria Math"/>
                <w:sz w:val="24"/>
                <w:szCs w:val="24"/>
                <w:lang w:val="en-IN"/>
              </w:rPr>
              <m:t>i</m:t>
            </m:r>
          </m:sub>
        </m:sSub>
      </m:oMath>
      <w:r w:rsidR="0080789B" w:rsidRPr="00D16041">
        <w:rPr>
          <w:b/>
          <w:bCs/>
          <w:sz w:val="24"/>
          <w:szCs w:val="24"/>
          <w:lang w:val="en-IN"/>
        </w:rPr>
        <w:t>:</w:t>
      </w:r>
      <w:r w:rsidR="0080789B" w:rsidRPr="00D16041">
        <w:rPr>
          <w:sz w:val="24"/>
          <w:szCs w:val="24"/>
          <w:lang w:val="en-IN"/>
        </w:rPr>
        <w:t xml:space="preserve"> Number of samples at institution </w:t>
      </w:r>
      <w:proofErr w:type="spellStart"/>
      <w:r w:rsidR="0080789B" w:rsidRPr="0007253C">
        <w:rPr>
          <w:i/>
          <w:iCs/>
          <w:sz w:val="24"/>
          <w:szCs w:val="24"/>
          <w:lang w:val="en-IN"/>
        </w:rPr>
        <w:t>i</w:t>
      </w:r>
      <w:proofErr w:type="spellEnd"/>
      <w:r w:rsidR="0080789B" w:rsidRPr="00D16041">
        <w:rPr>
          <w:sz w:val="24"/>
          <w:szCs w:val="24"/>
          <w:lang w:val="en-IN"/>
        </w:rPr>
        <w:t>.</w:t>
      </w:r>
    </w:p>
    <w:p w14:paraId="34589B34" w14:textId="1E0B2F43" w:rsidR="0080789B" w:rsidRPr="00610035" w:rsidRDefault="00610035" w:rsidP="00743D2D">
      <w:pPr>
        <w:numPr>
          <w:ilvl w:val="1"/>
          <w:numId w:val="70"/>
        </w:numPr>
        <w:spacing w:line="360" w:lineRule="auto"/>
        <w:jc w:val="both"/>
        <w:rPr>
          <w:sz w:val="24"/>
          <w:szCs w:val="24"/>
          <w:lang w:val="en-IN"/>
        </w:rPr>
      </w:pPr>
      <m:oMath>
        <m:r>
          <m:rPr>
            <m:sty m:val="bi"/>
          </m:rPr>
          <w:rPr>
            <w:rFonts w:ascii="Cambria Math" w:hAnsi="Cambria Math"/>
            <w:sz w:val="24"/>
            <w:szCs w:val="24"/>
            <w:lang w:val="en-IN"/>
          </w:rPr>
          <m:t>N</m:t>
        </m:r>
      </m:oMath>
      <w:r w:rsidR="0080789B" w:rsidRPr="00610035">
        <w:rPr>
          <w:b/>
          <w:bCs/>
          <w:sz w:val="24"/>
          <w:szCs w:val="24"/>
          <w:lang w:val="en-IN"/>
        </w:rPr>
        <w:t>:</w:t>
      </w:r>
      <w:r w:rsidR="0080789B" w:rsidRPr="00610035">
        <w:rPr>
          <w:sz w:val="24"/>
          <w:szCs w:val="24"/>
          <w:lang w:val="en-IN"/>
        </w:rPr>
        <w:t xml:space="preserve"> Total sample size aggregated over all institutions.</w:t>
      </w:r>
    </w:p>
    <w:p w14:paraId="4646EBA3" w14:textId="0DC1F6C4" w:rsidR="0080789B" w:rsidRPr="0007253C" w:rsidRDefault="00000000" w:rsidP="00743D2D">
      <w:pPr>
        <w:numPr>
          <w:ilvl w:val="1"/>
          <w:numId w:val="70"/>
        </w:numPr>
        <w:spacing w:line="360" w:lineRule="auto"/>
        <w:jc w:val="both"/>
        <w:rPr>
          <w:sz w:val="24"/>
          <w:szCs w:val="24"/>
          <w:lang w:val="en-IN"/>
        </w:rPr>
      </w:pPr>
      <m:oMath>
        <m:sSubSup>
          <m:sSubSupPr>
            <m:ctrlPr>
              <w:rPr>
                <w:rFonts w:ascii="Cambria Math" w:hAnsi="Cambria Math"/>
                <w:i/>
                <w:sz w:val="24"/>
                <w:szCs w:val="24"/>
                <w:lang w:val="en-IN"/>
              </w:rPr>
            </m:ctrlPr>
          </m:sSubSupPr>
          <m:e>
            <m:r>
              <w:rPr>
                <w:rFonts w:ascii="Cambria Math" w:hAnsi="Cambria Math"/>
                <w:sz w:val="24"/>
                <w:szCs w:val="24"/>
                <w:lang w:val="en-IN"/>
              </w:rPr>
              <m:t>w</m:t>
            </m:r>
          </m:e>
          <m:sub>
            <m:r>
              <w:rPr>
                <w:rFonts w:ascii="Cambria Math" w:hAnsi="Cambria Math"/>
                <w:sz w:val="24"/>
                <w:szCs w:val="24"/>
                <w:lang w:val="en-IN"/>
              </w:rPr>
              <m:t>i</m:t>
            </m:r>
          </m:sub>
          <m:sup>
            <m:d>
              <m:dPr>
                <m:ctrlPr>
                  <w:rPr>
                    <w:rFonts w:ascii="Cambria Math" w:hAnsi="Cambria Math"/>
                    <w:i/>
                    <w:sz w:val="24"/>
                    <w:szCs w:val="24"/>
                    <w:lang w:val="en-IN"/>
                  </w:rPr>
                </m:ctrlPr>
              </m:dPr>
              <m:e>
                <m:r>
                  <w:rPr>
                    <w:rFonts w:ascii="Cambria Math" w:hAnsi="Cambria Math"/>
                    <w:sz w:val="24"/>
                    <w:szCs w:val="24"/>
                    <w:lang w:val="en-IN"/>
                  </w:rPr>
                  <m:t>t</m:t>
                </m:r>
              </m:e>
            </m:d>
          </m:sup>
        </m:sSubSup>
      </m:oMath>
      <w:r w:rsidR="00610035">
        <w:rPr>
          <w:sz w:val="24"/>
          <w:szCs w:val="24"/>
          <w:lang w:val="en-IN"/>
        </w:rPr>
        <w:t xml:space="preserve">: </w:t>
      </w:r>
      <w:r w:rsidR="0080789B" w:rsidRPr="00610035">
        <w:rPr>
          <w:sz w:val="24"/>
          <w:szCs w:val="24"/>
          <w:lang w:val="en-IN"/>
        </w:rPr>
        <w:t xml:space="preserve">Weights of the local model from institution </w:t>
      </w:r>
      <w:proofErr w:type="spellStart"/>
      <w:r w:rsidR="0007253C" w:rsidRPr="0007253C">
        <w:rPr>
          <w:i/>
          <w:iCs/>
          <w:sz w:val="24"/>
          <w:szCs w:val="24"/>
          <w:lang w:val="en-IN"/>
        </w:rPr>
        <w:t>i</w:t>
      </w:r>
      <w:proofErr w:type="spellEnd"/>
      <w:r w:rsidR="0080789B" w:rsidRPr="00610035">
        <w:rPr>
          <w:sz w:val="24"/>
          <w:szCs w:val="24"/>
          <w:lang w:val="en-IN"/>
        </w:rPr>
        <w:t xml:space="preserve"> at round </w:t>
      </w:r>
      <m:oMath>
        <m:r>
          <w:rPr>
            <w:rFonts w:ascii="Cambria Math" w:hAnsi="Cambria Math"/>
            <w:sz w:val="24"/>
            <w:szCs w:val="24"/>
            <w:lang w:val="en-IN"/>
          </w:rPr>
          <m:t>t</m:t>
        </m:r>
      </m:oMath>
      <w:r w:rsidR="0080789B" w:rsidRPr="0007253C">
        <w:rPr>
          <w:sz w:val="24"/>
          <w:szCs w:val="24"/>
          <w:lang w:val="en-IN"/>
        </w:rPr>
        <w:t>.</w:t>
      </w:r>
    </w:p>
    <w:p w14:paraId="29CAAC93" w14:textId="73964B68" w:rsidR="0080789B" w:rsidRDefault="00000000" w:rsidP="00743D2D">
      <w:pPr>
        <w:numPr>
          <w:ilvl w:val="1"/>
          <w:numId w:val="70"/>
        </w:numPr>
        <w:spacing w:line="360" w:lineRule="auto"/>
        <w:jc w:val="both"/>
        <w:rPr>
          <w:sz w:val="24"/>
          <w:szCs w:val="24"/>
          <w:lang w:val="en-IN"/>
        </w:rPr>
      </w:pPr>
      <m:oMath>
        <m:sSup>
          <m:sSupPr>
            <m:ctrlPr>
              <w:rPr>
                <w:rFonts w:ascii="Cambria Math" w:hAnsi="Cambria Math"/>
                <w:i/>
                <w:sz w:val="24"/>
                <w:szCs w:val="24"/>
                <w:lang w:val="en-IN"/>
              </w:rPr>
            </m:ctrlPr>
          </m:sSupPr>
          <m:e>
            <m:r>
              <w:rPr>
                <w:rFonts w:ascii="Cambria Math" w:hAnsi="Cambria Math"/>
                <w:sz w:val="24"/>
                <w:szCs w:val="24"/>
                <w:lang w:val="en-IN"/>
              </w:rPr>
              <m:t>w</m:t>
            </m:r>
          </m:e>
          <m:sup>
            <m:d>
              <m:dPr>
                <m:ctrlPr>
                  <w:rPr>
                    <w:rFonts w:ascii="Cambria Math" w:hAnsi="Cambria Math"/>
                    <w:i/>
                    <w:sz w:val="24"/>
                    <w:szCs w:val="24"/>
                    <w:lang w:val="en-IN"/>
                  </w:rPr>
                </m:ctrlPr>
              </m:dPr>
              <m:e>
                <m:r>
                  <w:rPr>
                    <w:rFonts w:ascii="Cambria Math" w:hAnsi="Cambria Math"/>
                    <w:sz w:val="24"/>
                    <w:szCs w:val="24"/>
                    <w:lang w:val="en-IN"/>
                  </w:rPr>
                  <m:t>t+1</m:t>
                </m:r>
              </m:e>
            </m:d>
          </m:sup>
        </m:sSup>
      </m:oMath>
      <w:r w:rsidR="00610035">
        <w:rPr>
          <w:sz w:val="24"/>
          <w:szCs w:val="24"/>
          <w:lang w:val="en-IN"/>
        </w:rPr>
        <w:t xml:space="preserve">: </w:t>
      </w:r>
      <w:r w:rsidR="0080789B" w:rsidRPr="00610035">
        <w:rPr>
          <w:sz w:val="24"/>
          <w:szCs w:val="24"/>
          <w:lang w:val="en-IN"/>
        </w:rPr>
        <w:t>Updated global model weights after aggregation.</w:t>
      </w:r>
    </w:p>
    <w:p w14:paraId="6B0E6F35" w14:textId="77777777" w:rsidR="0007253C" w:rsidRPr="00610035" w:rsidRDefault="0007253C" w:rsidP="00743D2D">
      <w:pPr>
        <w:spacing w:line="360" w:lineRule="auto"/>
        <w:ind w:left="1440"/>
        <w:jc w:val="both"/>
        <w:rPr>
          <w:sz w:val="24"/>
          <w:szCs w:val="24"/>
          <w:lang w:val="en-IN"/>
        </w:rPr>
      </w:pPr>
    </w:p>
    <w:p w14:paraId="5F4B4D81" w14:textId="3C411741" w:rsidR="0080789B" w:rsidRPr="0080789B" w:rsidRDefault="00610035" w:rsidP="00743D2D">
      <w:pPr>
        <w:spacing w:line="360" w:lineRule="auto"/>
        <w:jc w:val="both"/>
        <w:rPr>
          <w:b/>
          <w:bCs/>
          <w:sz w:val="24"/>
          <w:szCs w:val="24"/>
          <w:lang w:val="en-IN"/>
        </w:rPr>
      </w:pPr>
      <w:r>
        <w:rPr>
          <w:b/>
          <w:bCs/>
          <w:sz w:val="24"/>
          <w:szCs w:val="24"/>
          <w:lang w:val="en-IN"/>
        </w:rPr>
        <w:t>4.5.3</w:t>
      </w:r>
      <w:r w:rsidR="0080789B" w:rsidRPr="0080789B">
        <w:rPr>
          <w:b/>
          <w:bCs/>
          <w:sz w:val="24"/>
          <w:szCs w:val="24"/>
          <w:lang w:val="en-IN"/>
        </w:rPr>
        <w:t xml:space="preserve"> Privacy-Preserving Techniques</w:t>
      </w:r>
    </w:p>
    <w:p w14:paraId="66E9405A" w14:textId="28E07AA7" w:rsidR="0080789B" w:rsidRDefault="0080789B" w:rsidP="00743D2D">
      <w:pPr>
        <w:numPr>
          <w:ilvl w:val="0"/>
          <w:numId w:val="26"/>
        </w:numPr>
        <w:spacing w:line="360" w:lineRule="auto"/>
        <w:jc w:val="both"/>
        <w:rPr>
          <w:sz w:val="24"/>
          <w:szCs w:val="24"/>
          <w:lang w:val="en-IN"/>
        </w:rPr>
      </w:pPr>
      <w:r w:rsidRPr="0080789B">
        <w:rPr>
          <w:b/>
          <w:bCs/>
          <w:sz w:val="24"/>
          <w:szCs w:val="24"/>
          <w:lang w:val="en-IN"/>
        </w:rPr>
        <w:t>Differential Privacy:</w:t>
      </w:r>
      <w:r w:rsidR="00273265">
        <w:rPr>
          <w:b/>
          <w:bCs/>
          <w:sz w:val="24"/>
          <w:szCs w:val="24"/>
          <w:lang w:val="en-IN"/>
        </w:rPr>
        <w:tab/>
      </w:r>
      <w:r w:rsidRPr="0080789B">
        <w:rPr>
          <w:sz w:val="24"/>
          <w:szCs w:val="24"/>
          <w:lang w:val="en-IN"/>
        </w:rPr>
        <w:br/>
        <w:t>Noise is added to the local model updates to protect individual data privacy:</w:t>
      </w:r>
    </w:p>
    <w:p w14:paraId="6E015C21" w14:textId="45384E61" w:rsidR="00610035" w:rsidRPr="00610035" w:rsidRDefault="00000000" w:rsidP="00743D2D">
      <w:pPr>
        <w:spacing w:line="360" w:lineRule="auto"/>
        <w:ind w:left="720"/>
        <w:jc w:val="both"/>
        <w:rPr>
          <w:sz w:val="24"/>
          <w:szCs w:val="24"/>
          <w:lang w:val="en-IN"/>
        </w:rPr>
      </w:pPr>
      <m:oMathPara>
        <m:oMath>
          <m:sSubSup>
            <m:sSubSupPr>
              <m:ctrlPr>
                <w:rPr>
                  <w:rFonts w:ascii="Cambria Math" w:hAnsi="Cambria Math"/>
                  <w:i/>
                  <w:sz w:val="24"/>
                  <w:szCs w:val="24"/>
                  <w:lang w:val="en-IN"/>
                </w:rPr>
              </m:ctrlPr>
            </m:sSubSupPr>
            <m:e>
              <m:r>
                <w:rPr>
                  <w:rFonts w:ascii="Cambria Math" w:hAnsi="Cambria Math"/>
                  <w:sz w:val="24"/>
                  <w:szCs w:val="24"/>
                  <w:lang w:val="en-IN"/>
                </w:rPr>
                <m:t>w</m:t>
              </m:r>
            </m:e>
            <m:sub>
              <m:r>
                <w:rPr>
                  <w:rFonts w:ascii="Cambria Math" w:hAnsi="Cambria Math"/>
                  <w:sz w:val="24"/>
                  <w:szCs w:val="24"/>
                  <w:lang w:val="en-IN"/>
                </w:rPr>
                <m:t>i</m:t>
              </m:r>
            </m:sub>
            <m:sup>
              <m:d>
                <m:dPr>
                  <m:ctrlPr>
                    <w:rPr>
                      <w:rFonts w:ascii="Cambria Math" w:hAnsi="Cambria Math"/>
                      <w:i/>
                      <w:sz w:val="24"/>
                      <w:szCs w:val="24"/>
                      <w:lang w:val="en-IN"/>
                    </w:rPr>
                  </m:ctrlPr>
                </m:dPr>
                <m:e>
                  <m:r>
                    <w:rPr>
                      <w:rFonts w:ascii="Cambria Math" w:hAnsi="Cambria Math"/>
                      <w:sz w:val="24"/>
                      <w:szCs w:val="24"/>
                      <w:lang w:val="en-IN"/>
                    </w:rPr>
                    <m:t>t</m:t>
                  </m:r>
                </m:e>
              </m:d>
            </m:sup>
          </m:sSubSup>
          <m:r>
            <w:rPr>
              <w:rFonts w:ascii="Cambria Math" w:hAnsi="Cambria Math"/>
              <w:sz w:val="24"/>
              <w:szCs w:val="24"/>
              <w:lang w:val="en-IN"/>
            </w:rPr>
            <m:t>=</m:t>
          </m:r>
          <m:sSubSup>
            <m:sSubSupPr>
              <m:ctrlPr>
                <w:rPr>
                  <w:rFonts w:ascii="Cambria Math" w:hAnsi="Cambria Math"/>
                  <w:i/>
                  <w:sz w:val="24"/>
                  <w:szCs w:val="24"/>
                  <w:lang w:val="en-IN"/>
                </w:rPr>
              </m:ctrlPr>
            </m:sSubSupPr>
            <m:e>
              <m:r>
                <w:rPr>
                  <w:rFonts w:ascii="Cambria Math" w:hAnsi="Cambria Math"/>
                  <w:sz w:val="24"/>
                  <w:szCs w:val="24"/>
                  <w:lang w:val="en-IN"/>
                </w:rPr>
                <m:t>w</m:t>
              </m:r>
            </m:e>
            <m:sub>
              <m:r>
                <w:rPr>
                  <w:rFonts w:ascii="Cambria Math" w:hAnsi="Cambria Math"/>
                  <w:sz w:val="24"/>
                  <w:szCs w:val="24"/>
                  <w:lang w:val="en-IN"/>
                </w:rPr>
                <m:t>i</m:t>
              </m:r>
            </m:sub>
            <m:sup>
              <m:d>
                <m:dPr>
                  <m:ctrlPr>
                    <w:rPr>
                      <w:rFonts w:ascii="Cambria Math" w:hAnsi="Cambria Math"/>
                      <w:i/>
                      <w:sz w:val="24"/>
                      <w:szCs w:val="24"/>
                      <w:lang w:val="en-IN"/>
                    </w:rPr>
                  </m:ctrlPr>
                </m:dPr>
                <m:e>
                  <m:r>
                    <w:rPr>
                      <w:rFonts w:ascii="Cambria Math" w:hAnsi="Cambria Math"/>
                      <w:sz w:val="24"/>
                      <w:szCs w:val="24"/>
                      <w:lang w:val="en-IN"/>
                    </w:rPr>
                    <m:t>t</m:t>
                  </m:r>
                </m:e>
              </m:d>
            </m:sup>
          </m:sSubSup>
          <m:r>
            <m:rPr>
              <m:scr m:val="script"/>
            </m:rPr>
            <w:rPr>
              <w:rFonts w:ascii="Cambria Math" w:hAnsi="Cambria Math"/>
              <w:sz w:val="24"/>
              <w:szCs w:val="24"/>
              <w:lang w:val="en-IN"/>
            </w:rPr>
            <m:t>+N</m:t>
          </m:r>
          <m:d>
            <m:dPr>
              <m:ctrlPr>
                <w:rPr>
                  <w:rFonts w:ascii="Cambria Math" w:hAnsi="Cambria Math"/>
                  <w:i/>
                  <w:sz w:val="24"/>
                  <w:szCs w:val="24"/>
                  <w:lang w:val="en-IN"/>
                </w:rPr>
              </m:ctrlPr>
            </m:dPr>
            <m:e>
              <m:r>
                <w:rPr>
                  <w:rFonts w:ascii="Cambria Math" w:hAnsi="Cambria Math"/>
                  <w:sz w:val="24"/>
                  <w:szCs w:val="24"/>
                  <w:lang w:val="en-IN"/>
                </w:rPr>
                <m:t>0,</m:t>
              </m:r>
              <m:sSup>
                <m:sSupPr>
                  <m:ctrlPr>
                    <w:rPr>
                      <w:rFonts w:ascii="Cambria Math" w:hAnsi="Cambria Math"/>
                      <w:i/>
                      <w:sz w:val="24"/>
                      <w:szCs w:val="24"/>
                      <w:lang w:val="en-IN"/>
                    </w:rPr>
                  </m:ctrlPr>
                </m:sSupPr>
                <m:e>
                  <m:r>
                    <m:rPr>
                      <m:sty m:val="p"/>
                    </m:rPr>
                    <w:rPr>
                      <w:rFonts w:ascii="Cambria Math" w:hAnsi="Cambria Math"/>
                      <w:sz w:val="24"/>
                      <w:szCs w:val="24"/>
                      <w:lang w:val="en-IN"/>
                    </w:rPr>
                    <m:t>σ</m:t>
                  </m:r>
                </m:e>
                <m:sup>
                  <m:r>
                    <w:rPr>
                      <w:rFonts w:ascii="Cambria Math" w:hAnsi="Cambria Math"/>
                      <w:sz w:val="24"/>
                      <w:szCs w:val="24"/>
                      <w:lang w:val="en-IN"/>
                    </w:rPr>
                    <m:t>2</m:t>
                  </m:r>
                </m:sup>
              </m:sSup>
            </m:e>
          </m:d>
        </m:oMath>
      </m:oMathPara>
    </w:p>
    <w:p w14:paraId="20FEB33B" w14:textId="77777777" w:rsidR="0080789B" w:rsidRPr="0080789B" w:rsidRDefault="0080789B" w:rsidP="00743D2D">
      <w:pPr>
        <w:spacing w:line="360" w:lineRule="auto"/>
        <w:jc w:val="both"/>
        <w:rPr>
          <w:sz w:val="24"/>
          <w:szCs w:val="24"/>
          <w:lang w:val="en-IN"/>
        </w:rPr>
      </w:pPr>
      <w:r w:rsidRPr="0080789B">
        <w:rPr>
          <w:b/>
          <w:bCs/>
          <w:sz w:val="24"/>
          <w:szCs w:val="24"/>
          <w:lang w:val="en-IN"/>
        </w:rPr>
        <w:t>Variable Explanation:</w:t>
      </w:r>
    </w:p>
    <w:p w14:paraId="662EB4D3" w14:textId="6CF31D26" w:rsidR="0080789B" w:rsidRPr="00273265" w:rsidRDefault="00610035" w:rsidP="00273265">
      <w:pPr>
        <w:numPr>
          <w:ilvl w:val="1"/>
          <w:numId w:val="71"/>
        </w:numPr>
        <w:spacing w:line="360" w:lineRule="auto"/>
        <w:jc w:val="both"/>
        <w:rPr>
          <w:sz w:val="24"/>
          <w:szCs w:val="24"/>
          <w:lang w:val="en-IN"/>
        </w:rPr>
      </w:pPr>
      <m:oMath>
        <m:r>
          <m:rPr>
            <m:scr m:val="script"/>
            <m:sty m:val="bi"/>
          </m:rPr>
          <w:rPr>
            <w:rFonts w:ascii="Cambria Math" w:hAnsi="Cambria Math"/>
            <w:sz w:val="24"/>
            <w:szCs w:val="24"/>
            <w:lang w:val="en-IN"/>
          </w:rPr>
          <m:t>N</m:t>
        </m:r>
        <m:d>
          <m:dPr>
            <m:ctrlPr>
              <w:rPr>
                <w:rFonts w:ascii="Cambria Math" w:hAnsi="Cambria Math"/>
                <w:b/>
                <w:bCs/>
                <w:i/>
                <w:sz w:val="24"/>
                <w:szCs w:val="24"/>
                <w:lang w:val="en-IN"/>
              </w:rPr>
            </m:ctrlPr>
          </m:dPr>
          <m:e>
            <m:r>
              <m:rPr>
                <m:sty m:val="bi"/>
              </m:rPr>
              <w:rPr>
                <w:rFonts w:ascii="Cambria Math" w:hAnsi="Cambria Math"/>
                <w:sz w:val="24"/>
                <w:szCs w:val="24"/>
                <w:lang w:val="en-IN"/>
              </w:rPr>
              <m:t>0,</m:t>
            </m:r>
            <m:sSup>
              <m:sSupPr>
                <m:ctrlPr>
                  <w:rPr>
                    <w:rFonts w:ascii="Cambria Math" w:hAnsi="Cambria Math"/>
                    <w:b/>
                    <w:bCs/>
                    <w:i/>
                    <w:sz w:val="24"/>
                    <w:szCs w:val="24"/>
                    <w:lang w:val="en-IN"/>
                  </w:rPr>
                </m:ctrlPr>
              </m:sSupPr>
              <m:e>
                <m:r>
                  <m:rPr>
                    <m:sty m:val="b"/>
                  </m:rPr>
                  <w:rPr>
                    <w:rFonts w:ascii="Cambria Math" w:hAnsi="Cambria Math"/>
                    <w:sz w:val="24"/>
                    <w:szCs w:val="24"/>
                    <w:lang w:val="en-IN"/>
                  </w:rPr>
                  <m:t>σ</m:t>
                </m:r>
              </m:e>
              <m:sup>
                <m:r>
                  <m:rPr>
                    <m:sty m:val="bi"/>
                  </m:rPr>
                  <w:rPr>
                    <w:rFonts w:ascii="Cambria Math" w:hAnsi="Cambria Math"/>
                    <w:sz w:val="24"/>
                    <w:szCs w:val="24"/>
                    <w:lang w:val="en-IN"/>
                  </w:rPr>
                  <m:t>2</m:t>
                </m:r>
              </m:sup>
            </m:sSup>
            <m:ctrlPr>
              <w:rPr>
                <w:rFonts w:ascii="Cambria Math" w:hAnsi="Cambria Math"/>
                <w:i/>
                <w:sz w:val="24"/>
                <w:szCs w:val="24"/>
                <w:lang w:val="en-IN"/>
              </w:rPr>
            </m:ctrlPr>
          </m:e>
        </m:d>
      </m:oMath>
      <w:r w:rsidR="0080789B" w:rsidRPr="00610035">
        <w:rPr>
          <w:b/>
          <w:bCs/>
          <w:sz w:val="24"/>
          <w:szCs w:val="24"/>
          <w:lang w:val="en-IN"/>
        </w:rPr>
        <w:t>:</w:t>
      </w:r>
      <w:r w:rsidR="0080789B" w:rsidRPr="00610035">
        <w:rPr>
          <w:sz w:val="24"/>
          <w:szCs w:val="24"/>
          <w:lang w:val="en-IN"/>
        </w:rPr>
        <w:t xml:space="preserve"> Gaussian noise with mean 0 and variance </w:t>
      </w:r>
      <m:oMath>
        <m:sSup>
          <m:sSupPr>
            <m:ctrlPr>
              <w:rPr>
                <w:rFonts w:ascii="Cambria Math" w:hAnsi="Cambria Math"/>
                <w:sz w:val="24"/>
                <w:szCs w:val="24"/>
                <w:lang w:val="en-IN"/>
              </w:rPr>
            </m:ctrlPr>
          </m:sSupPr>
          <m:e>
            <m:r>
              <m:rPr>
                <m:sty m:val="p"/>
              </m:rPr>
              <w:rPr>
                <w:rFonts w:ascii="Cambria Math" w:hAnsi="Cambria Math"/>
                <w:sz w:val="24"/>
                <w:szCs w:val="24"/>
                <w:lang w:val="en-IN"/>
              </w:rPr>
              <m:t>σ</m:t>
            </m:r>
          </m:e>
          <m:sup>
            <m:r>
              <m:rPr>
                <m:sty m:val="p"/>
              </m:rPr>
              <w:rPr>
                <w:rFonts w:ascii="Cambria Math" w:hAnsi="Cambria Math"/>
                <w:sz w:val="24"/>
                <w:szCs w:val="24"/>
                <w:lang w:val="en-IN"/>
              </w:rPr>
              <m:t>2</m:t>
            </m:r>
          </m:sup>
        </m:sSup>
      </m:oMath>
      <w:r w:rsidR="0080789B" w:rsidRPr="00273265">
        <w:rPr>
          <w:sz w:val="24"/>
          <w:szCs w:val="24"/>
          <w:lang w:val="en-IN"/>
        </w:rPr>
        <w:t>.</w:t>
      </w:r>
    </w:p>
    <w:p w14:paraId="28DBED0D" w14:textId="3017E139" w:rsidR="0080789B" w:rsidRPr="0080789B" w:rsidRDefault="00610035" w:rsidP="00743D2D">
      <w:pPr>
        <w:spacing w:line="360" w:lineRule="auto"/>
        <w:jc w:val="both"/>
        <w:rPr>
          <w:b/>
          <w:bCs/>
          <w:sz w:val="24"/>
          <w:szCs w:val="24"/>
          <w:lang w:val="en-IN"/>
        </w:rPr>
      </w:pPr>
      <w:r>
        <w:rPr>
          <w:b/>
          <w:bCs/>
          <w:sz w:val="24"/>
          <w:szCs w:val="24"/>
          <w:lang w:val="en-IN"/>
        </w:rPr>
        <w:lastRenderedPageBreak/>
        <w:t>4.5.6</w:t>
      </w:r>
      <w:r w:rsidR="0080789B" w:rsidRPr="0080789B">
        <w:rPr>
          <w:b/>
          <w:bCs/>
          <w:sz w:val="24"/>
          <w:szCs w:val="24"/>
          <w:lang w:val="en-IN"/>
        </w:rPr>
        <w:t xml:space="preserve"> Comparative Implementation</w:t>
      </w:r>
    </w:p>
    <w:p w14:paraId="1821E2DE" w14:textId="46CE1E6D" w:rsidR="0080789B" w:rsidRPr="0080789B" w:rsidRDefault="0080789B" w:rsidP="00743D2D">
      <w:pPr>
        <w:numPr>
          <w:ilvl w:val="0"/>
          <w:numId w:val="27"/>
        </w:numPr>
        <w:spacing w:line="360" w:lineRule="auto"/>
        <w:jc w:val="both"/>
        <w:rPr>
          <w:sz w:val="24"/>
          <w:szCs w:val="24"/>
          <w:lang w:val="en-IN"/>
        </w:rPr>
      </w:pPr>
      <w:r w:rsidRPr="0080789B">
        <w:rPr>
          <w:b/>
          <w:bCs/>
          <w:sz w:val="24"/>
          <w:szCs w:val="24"/>
          <w:lang w:val="en-IN"/>
        </w:rPr>
        <w:t>Federated vs. Centralized:</w:t>
      </w:r>
      <w:r w:rsidR="00273265">
        <w:rPr>
          <w:b/>
          <w:bCs/>
          <w:sz w:val="24"/>
          <w:szCs w:val="24"/>
          <w:lang w:val="en-IN"/>
        </w:rPr>
        <w:tab/>
      </w:r>
      <w:r w:rsidRPr="0080789B">
        <w:rPr>
          <w:sz w:val="24"/>
          <w:szCs w:val="24"/>
          <w:lang w:val="en-IN"/>
        </w:rPr>
        <w:br/>
        <w:t>While the centralized model operates on pooled data (IID assumption), the federated model works with locally stored, non-IID data. Comparative evaluation is performed to highlight benefits in privacy and performance.</w:t>
      </w:r>
    </w:p>
    <w:p w14:paraId="18A0D6B8" w14:textId="77777777" w:rsidR="00610035" w:rsidRDefault="00610035" w:rsidP="00743D2D">
      <w:pPr>
        <w:spacing w:line="360" w:lineRule="auto"/>
        <w:jc w:val="both"/>
        <w:rPr>
          <w:b/>
          <w:bCs/>
          <w:sz w:val="24"/>
          <w:szCs w:val="24"/>
          <w:lang w:val="en-IN"/>
        </w:rPr>
      </w:pPr>
    </w:p>
    <w:p w14:paraId="0D7DFFE5" w14:textId="4D4AA451" w:rsidR="00BC2B1F" w:rsidRPr="0007253C" w:rsidRDefault="00610035" w:rsidP="00743D2D">
      <w:pPr>
        <w:spacing w:line="360" w:lineRule="auto"/>
        <w:jc w:val="both"/>
        <w:rPr>
          <w:b/>
          <w:bCs/>
          <w:sz w:val="28"/>
          <w:szCs w:val="28"/>
          <w:lang w:val="en-IN"/>
        </w:rPr>
      </w:pPr>
      <w:r w:rsidRPr="0007253C">
        <w:rPr>
          <w:b/>
          <w:bCs/>
          <w:sz w:val="28"/>
          <w:szCs w:val="28"/>
          <w:lang w:val="en-IN"/>
        </w:rPr>
        <w:t>4.6</w:t>
      </w:r>
      <w:r w:rsidR="0080789B" w:rsidRPr="0007253C">
        <w:rPr>
          <w:b/>
          <w:bCs/>
          <w:sz w:val="28"/>
          <w:szCs w:val="28"/>
          <w:lang w:val="en-IN"/>
        </w:rPr>
        <w:t xml:space="preserve"> Model Training and Hyperparameter Tuning</w:t>
      </w:r>
    </w:p>
    <w:p w14:paraId="4923F01D" w14:textId="19619067" w:rsidR="0080789B" w:rsidRPr="0080789B" w:rsidRDefault="00610035" w:rsidP="00743D2D">
      <w:pPr>
        <w:spacing w:line="360" w:lineRule="auto"/>
        <w:jc w:val="both"/>
        <w:rPr>
          <w:b/>
          <w:bCs/>
          <w:sz w:val="24"/>
          <w:szCs w:val="24"/>
          <w:lang w:val="en-IN"/>
        </w:rPr>
      </w:pPr>
      <w:r>
        <w:rPr>
          <w:b/>
          <w:bCs/>
          <w:sz w:val="24"/>
          <w:szCs w:val="24"/>
          <w:lang w:val="en-IN"/>
        </w:rPr>
        <w:t>4.6.1</w:t>
      </w:r>
      <w:r w:rsidR="0080789B" w:rsidRPr="0080789B">
        <w:rPr>
          <w:b/>
          <w:bCs/>
          <w:sz w:val="24"/>
          <w:szCs w:val="24"/>
          <w:lang w:val="en-IN"/>
        </w:rPr>
        <w:t xml:space="preserve"> Training Protocol</w:t>
      </w:r>
    </w:p>
    <w:p w14:paraId="02BF5FFB" w14:textId="6C72198E" w:rsidR="0080789B" w:rsidRPr="0080789B" w:rsidRDefault="0080789B" w:rsidP="00743D2D">
      <w:pPr>
        <w:numPr>
          <w:ilvl w:val="0"/>
          <w:numId w:val="28"/>
        </w:numPr>
        <w:spacing w:line="360" w:lineRule="auto"/>
        <w:jc w:val="both"/>
        <w:rPr>
          <w:sz w:val="24"/>
          <w:szCs w:val="24"/>
          <w:lang w:val="en-IN"/>
        </w:rPr>
      </w:pPr>
      <w:r w:rsidRPr="0080789B">
        <w:rPr>
          <w:b/>
          <w:bCs/>
          <w:sz w:val="24"/>
          <w:szCs w:val="24"/>
          <w:lang w:val="en-IN"/>
        </w:rPr>
        <w:t>Local Training:</w:t>
      </w:r>
      <w:r w:rsidR="00273265">
        <w:rPr>
          <w:b/>
          <w:bCs/>
          <w:sz w:val="24"/>
          <w:szCs w:val="24"/>
          <w:lang w:val="en-IN"/>
        </w:rPr>
        <w:tab/>
      </w:r>
      <w:r w:rsidRPr="0080789B">
        <w:rPr>
          <w:sz w:val="24"/>
          <w:szCs w:val="24"/>
          <w:lang w:val="en-IN"/>
        </w:rPr>
        <w:br/>
        <w:t>For the federated model, each institution trains its local MLP for a set number of epochs (e.g., 5 epochs per communication round).</w:t>
      </w:r>
    </w:p>
    <w:p w14:paraId="02D1D2B0" w14:textId="704B543E" w:rsidR="0080789B" w:rsidRPr="0080789B" w:rsidRDefault="0080789B" w:rsidP="00743D2D">
      <w:pPr>
        <w:numPr>
          <w:ilvl w:val="0"/>
          <w:numId w:val="28"/>
        </w:numPr>
        <w:spacing w:line="360" w:lineRule="auto"/>
        <w:jc w:val="both"/>
        <w:rPr>
          <w:sz w:val="24"/>
          <w:szCs w:val="24"/>
          <w:lang w:val="en-IN"/>
        </w:rPr>
      </w:pPr>
      <w:r w:rsidRPr="0080789B">
        <w:rPr>
          <w:b/>
          <w:bCs/>
          <w:sz w:val="24"/>
          <w:szCs w:val="24"/>
          <w:lang w:val="en-IN"/>
        </w:rPr>
        <w:t>Global Rounds:</w:t>
      </w:r>
      <w:r w:rsidR="00273265">
        <w:rPr>
          <w:b/>
          <w:bCs/>
          <w:sz w:val="24"/>
          <w:szCs w:val="24"/>
          <w:lang w:val="en-IN"/>
        </w:rPr>
        <w:tab/>
      </w:r>
      <w:r w:rsidRPr="0080789B">
        <w:rPr>
          <w:sz w:val="24"/>
          <w:szCs w:val="24"/>
          <w:lang w:val="en-IN"/>
        </w:rPr>
        <w:br/>
        <w:t>The federated learning process proceeds in communication rounds. For example, the global model is updated over 12 rounds.</w:t>
      </w:r>
    </w:p>
    <w:p w14:paraId="468C6DC0" w14:textId="14EBD1E0" w:rsidR="0080789B" w:rsidRDefault="0080789B" w:rsidP="00743D2D">
      <w:pPr>
        <w:numPr>
          <w:ilvl w:val="0"/>
          <w:numId w:val="28"/>
        </w:numPr>
        <w:spacing w:line="360" w:lineRule="auto"/>
        <w:jc w:val="both"/>
        <w:rPr>
          <w:sz w:val="24"/>
          <w:szCs w:val="24"/>
          <w:lang w:val="en-IN"/>
        </w:rPr>
      </w:pPr>
      <w:r w:rsidRPr="0080789B">
        <w:rPr>
          <w:b/>
          <w:bCs/>
          <w:sz w:val="24"/>
          <w:szCs w:val="24"/>
          <w:lang w:val="en-IN"/>
        </w:rPr>
        <w:t>Centralized Training:</w:t>
      </w:r>
      <w:r w:rsidR="00273265">
        <w:rPr>
          <w:b/>
          <w:bCs/>
          <w:sz w:val="24"/>
          <w:szCs w:val="24"/>
          <w:lang w:val="en-IN"/>
        </w:rPr>
        <w:tab/>
      </w:r>
      <w:r w:rsidRPr="0080789B">
        <w:rPr>
          <w:sz w:val="24"/>
          <w:szCs w:val="24"/>
          <w:lang w:val="en-IN"/>
        </w:rPr>
        <w:br/>
        <w:t>The centralized model is trained continuously on the aggregated dataset (e.g., for 50 epochs).</w:t>
      </w:r>
    </w:p>
    <w:p w14:paraId="13D39878" w14:textId="77777777" w:rsidR="008A259F" w:rsidRDefault="008A259F" w:rsidP="00743D2D">
      <w:pPr>
        <w:spacing w:line="360" w:lineRule="auto"/>
        <w:ind w:left="720"/>
        <w:jc w:val="both"/>
        <w:rPr>
          <w:sz w:val="24"/>
          <w:szCs w:val="24"/>
          <w:lang w:val="en-IN"/>
        </w:rPr>
      </w:pPr>
    </w:p>
    <w:p w14:paraId="576735BC" w14:textId="77777777" w:rsidR="00BC2B1F" w:rsidRPr="0080789B" w:rsidRDefault="00BC2B1F" w:rsidP="00743D2D">
      <w:pPr>
        <w:spacing w:line="360" w:lineRule="auto"/>
        <w:ind w:left="720"/>
        <w:jc w:val="both"/>
        <w:rPr>
          <w:sz w:val="24"/>
          <w:szCs w:val="24"/>
          <w:lang w:val="en-IN"/>
        </w:rPr>
      </w:pPr>
    </w:p>
    <w:p w14:paraId="145B37FD" w14:textId="05150029" w:rsidR="0080789B" w:rsidRPr="0080789B" w:rsidRDefault="00610035" w:rsidP="00743D2D">
      <w:pPr>
        <w:spacing w:line="360" w:lineRule="auto"/>
        <w:jc w:val="both"/>
        <w:rPr>
          <w:b/>
          <w:bCs/>
          <w:sz w:val="24"/>
          <w:szCs w:val="24"/>
          <w:lang w:val="en-IN"/>
        </w:rPr>
      </w:pPr>
      <w:r>
        <w:rPr>
          <w:b/>
          <w:bCs/>
          <w:sz w:val="24"/>
          <w:szCs w:val="24"/>
          <w:lang w:val="en-IN"/>
        </w:rPr>
        <w:t>4.6.2</w:t>
      </w:r>
      <w:r w:rsidR="0080789B" w:rsidRPr="0080789B">
        <w:rPr>
          <w:b/>
          <w:bCs/>
          <w:sz w:val="24"/>
          <w:szCs w:val="24"/>
          <w:lang w:val="en-IN"/>
        </w:rPr>
        <w:t xml:space="preserve"> Learning Rate Scheduling</w:t>
      </w:r>
    </w:p>
    <w:p w14:paraId="779D8BD4" w14:textId="1C975AB5" w:rsidR="00610035" w:rsidRPr="00610035" w:rsidRDefault="0080789B" w:rsidP="00743D2D">
      <w:pPr>
        <w:numPr>
          <w:ilvl w:val="0"/>
          <w:numId w:val="29"/>
        </w:numPr>
        <w:spacing w:line="360" w:lineRule="auto"/>
        <w:jc w:val="both"/>
        <w:rPr>
          <w:sz w:val="24"/>
          <w:szCs w:val="24"/>
          <w:lang w:val="en-IN"/>
        </w:rPr>
      </w:pPr>
      <w:r w:rsidRPr="0080789B">
        <w:rPr>
          <w:b/>
          <w:bCs/>
          <w:sz w:val="24"/>
          <w:szCs w:val="24"/>
          <w:lang w:val="en-IN"/>
        </w:rPr>
        <w:t>Exponential Decay:</w:t>
      </w:r>
    </w:p>
    <w:p w14:paraId="3384F0FE" w14:textId="75DD0C68" w:rsidR="00610035" w:rsidRPr="00610035" w:rsidRDefault="00000000" w:rsidP="00743D2D">
      <w:pPr>
        <w:spacing w:line="360" w:lineRule="auto"/>
        <w:ind w:left="720"/>
        <w:jc w:val="both"/>
        <w:rPr>
          <w:sz w:val="24"/>
          <w:szCs w:val="24"/>
          <w:lang w:val="en-IN"/>
        </w:rPr>
      </w:pPr>
      <m:oMathPara>
        <m:oMath>
          <m:sSub>
            <m:sSubPr>
              <m:ctrlPr>
                <w:rPr>
                  <w:rFonts w:ascii="Cambria Math" w:hAnsi="Cambria Math"/>
                  <w:i/>
                  <w:sz w:val="24"/>
                  <w:szCs w:val="24"/>
                  <w:lang w:val="en-IN"/>
                </w:rPr>
              </m:ctrlPr>
            </m:sSubPr>
            <m:e>
              <m:r>
                <m:rPr>
                  <m:sty m:val="p"/>
                </m:rPr>
                <w:rPr>
                  <w:rFonts w:ascii="Cambria Math" w:hAnsi="Cambria Math"/>
                  <w:sz w:val="24"/>
                  <w:szCs w:val="24"/>
                  <w:lang w:val="en-IN"/>
                </w:rPr>
                <m:t>η</m:t>
              </m:r>
              <m:ctrlPr>
                <w:rPr>
                  <w:rFonts w:ascii="Cambria Math" w:hAnsi="Cambria Math"/>
                  <w:sz w:val="24"/>
                  <w:szCs w:val="24"/>
                  <w:lang w:val="en-IN"/>
                </w:rPr>
              </m:ctrlP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i/>
                  <w:sz w:val="24"/>
                  <w:szCs w:val="24"/>
                  <w:lang w:val="en-IN"/>
                </w:rPr>
              </m:ctrlPr>
            </m:sSubPr>
            <m:e>
              <m:r>
                <m:rPr>
                  <m:sty m:val="p"/>
                </m:rPr>
                <w:rPr>
                  <w:rFonts w:ascii="Cambria Math" w:hAnsi="Cambria Math"/>
                  <w:sz w:val="24"/>
                  <w:szCs w:val="24"/>
                  <w:lang w:val="en-IN"/>
                </w:rPr>
                <m:t>η</m:t>
              </m:r>
            </m:e>
            <m:sub>
              <m:r>
                <w:rPr>
                  <w:rFonts w:ascii="Cambria Math" w:hAnsi="Cambria Math"/>
                  <w:sz w:val="24"/>
                  <w:szCs w:val="24"/>
                  <w:lang w:val="en-IN"/>
                </w:rPr>
                <m:t>0</m:t>
              </m:r>
            </m:sub>
          </m:sSub>
          <m:r>
            <m:rPr>
              <m:sty m:val="p"/>
            </m:rPr>
            <w:rPr>
              <w:rFonts w:ascii="Cambria Math" w:hAnsi="Cambria Math"/>
              <w:sz w:val="24"/>
              <w:szCs w:val="24"/>
              <w:lang w:val="en-IN"/>
            </w:rPr>
            <m:t>⋅</m:t>
          </m:r>
          <m:sSup>
            <m:sSupPr>
              <m:ctrlPr>
                <w:rPr>
                  <w:rFonts w:ascii="Cambria Math" w:hAnsi="Cambria Math"/>
                  <w:i/>
                  <w:sz w:val="24"/>
                  <w:szCs w:val="24"/>
                  <w:lang w:val="en-IN"/>
                </w:rPr>
              </m:ctrlPr>
            </m:sSupPr>
            <m:e>
              <m:r>
                <m:rPr>
                  <m:sty m:val="p"/>
                </m:rPr>
                <w:rPr>
                  <w:rFonts w:ascii="Cambria Math" w:hAnsi="Cambria Math"/>
                  <w:sz w:val="24"/>
                  <w:szCs w:val="24"/>
                  <w:lang w:val="en-IN"/>
                </w:rPr>
                <m:t>γ</m:t>
              </m:r>
              <m:ctrlPr>
                <w:rPr>
                  <w:rFonts w:ascii="Cambria Math" w:hAnsi="Cambria Math"/>
                  <w:sz w:val="24"/>
                  <w:szCs w:val="24"/>
                  <w:lang w:val="en-IN"/>
                </w:rPr>
              </m:ctrlPr>
            </m:e>
            <m:sup>
              <m:f>
                <m:fPr>
                  <m:ctrlPr>
                    <w:rPr>
                      <w:rFonts w:ascii="Cambria Math" w:hAnsi="Cambria Math"/>
                      <w:sz w:val="24"/>
                      <w:szCs w:val="24"/>
                      <w:lang w:val="en-IN"/>
                    </w:rPr>
                  </m:ctrlPr>
                </m:fPr>
                <m:num>
                  <m:r>
                    <w:rPr>
                      <w:rFonts w:ascii="Cambria Math" w:hAnsi="Cambria Math"/>
                      <w:sz w:val="24"/>
                      <w:szCs w:val="24"/>
                      <w:lang w:val="en-IN"/>
                    </w:rPr>
                    <m:t>t</m:t>
                  </m:r>
                  <m:ctrlPr>
                    <w:rPr>
                      <w:rFonts w:ascii="Cambria Math" w:hAnsi="Cambria Math"/>
                      <w:i/>
                      <w:sz w:val="24"/>
                      <w:szCs w:val="24"/>
                      <w:lang w:val="en-IN"/>
                    </w:rPr>
                  </m:ctrlPr>
                </m:num>
                <m:den>
                  <m:r>
                    <w:rPr>
                      <w:rFonts w:ascii="Cambria Math" w:hAnsi="Cambria Math"/>
                      <w:sz w:val="24"/>
                      <w:szCs w:val="24"/>
                      <w:lang w:val="en-IN"/>
                    </w:rPr>
                    <m:t>D</m:t>
                  </m:r>
                  <m:ctrlPr>
                    <w:rPr>
                      <w:rFonts w:ascii="Cambria Math" w:hAnsi="Cambria Math"/>
                      <w:i/>
                      <w:sz w:val="24"/>
                      <w:szCs w:val="24"/>
                      <w:lang w:val="en-IN"/>
                    </w:rPr>
                  </m:ctrlPr>
                </m:den>
              </m:f>
            </m:sup>
          </m:sSup>
        </m:oMath>
      </m:oMathPara>
    </w:p>
    <w:p w14:paraId="215BD410" w14:textId="77777777" w:rsidR="0080789B" w:rsidRPr="0080789B" w:rsidRDefault="0080789B" w:rsidP="00743D2D">
      <w:pPr>
        <w:spacing w:line="360" w:lineRule="auto"/>
        <w:jc w:val="both"/>
        <w:rPr>
          <w:sz w:val="24"/>
          <w:szCs w:val="24"/>
          <w:lang w:val="en-IN"/>
        </w:rPr>
      </w:pPr>
      <w:r w:rsidRPr="0080789B">
        <w:rPr>
          <w:b/>
          <w:bCs/>
          <w:sz w:val="24"/>
          <w:szCs w:val="24"/>
          <w:lang w:val="en-IN"/>
        </w:rPr>
        <w:t>Variable Explanations:</w:t>
      </w:r>
    </w:p>
    <w:p w14:paraId="5AE32B86" w14:textId="0DD490DF" w:rsidR="0080789B" w:rsidRPr="00610035" w:rsidRDefault="00000000" w:rsidP="00743D2D">
      <w:pPr>
        <w:numPr>
          <w:ilvl w:val="1"/>
          <w:numId w:val="67"/>
        </w:numPr>
        <w:spacing w:line="360" w:lineRule="auto"/>
        <w:jc w:val="both"/>
        <w:rPr>
          <w:sz w:val="24"/>
          <w:szCs w:val="24"/>
          <w:lang w:val="en-IN"/>
        </w:rPr>
      </w:pPr>
      <m:oMath>
        <m:sSub>
          <m:sSubPr>
            <m:ctrlPr>
              <w:rPr>
                <w:rFonts w:ascii="Cambria Math" w:hAnsi="Cambria Math"/>
                <w:b/>
                <w:bCs/>
                <w:i/>
                <w:sz w:val="24"/>
                <w:szCs w:val="24"/>
                <w:lang w:val="en-IN"/>
              </w:rPr>
            </m:ctrlPr>
          </m:sSubPr>
          <m:e>
            <m:r>
              <m:rPr>
                <m:sty m:val="b"/>
              </m:rPr>
              <w:rPr>
                <w:rFonts w:ascii="Cambria Math" w:hAnsi="Cambria Math"/>
                <w:sz w:val="24"/>
                <w:szCs w:val="24"/>
                <w:lang w:val="en-IN"/>
              </w:rPr>
              <m:t>η</m:t>
            </m:r>
            <m:ctrlPr>
              <w:rPr>
                <w:rFonts w:ascii="Cambria Math" w:hAnsi="Cambria Math"/>
                <w:b/>
                <w:bCs/>
                <w:sz w:val="24"/>
                <w:szCs w:val="24"/>
                <w:lang w:val="en-IN"/>
              </w:rPr>
            </m:ctrlPr>
          </m:e>
          <m:sub>
            <m:r>
              <m:rPr>
                <m:sty m:val="bi"/>
              </m:rPr>
              <w:rPr>
                <w:rFonts w:ascii="Cambria Math" w:hAnsi="Cambria Math"/>
                <w:sz w:val="24"/>
                <w:szCs w:val="24"/>
                <w:lang w:val="en-IN"/>
              </w:rPr>
              <m:t>t</m:t>
            </m:r>
          </m:sub>
        </m:sSub>
      </m:oMath>
      <w:r w:rsidR="0080789B" w:rsidRPr="00610035">
        <w:rPr>
          <w:b/>
          <w:bCs/>
          <w:sz w:val="24"/>
          <w:szCs w:val="24"/>
          <w:lang w:val="en-IN"/>
        </w:rPr>
        <w:t>​:</w:t>
      </w:r>
      <w:r w:rsidR="0080789B" w:rsidRPr="00610035">
        <w:rPr>
          <w:sz w:val="24"/>
          <w:szCs w:val="24"/>
          <w:lang w:val="en-IN"/>
        </w:rPr>
        <w:t xml:space="preserve"> Initial learning rate.</w:t>
      </w:r>
    </w:p>
    <w:p w14:paraId="580998FB" w14:textId="38036BFB" w:rsidR="0080789B" w:rsidRPr="00610035" w:rsidRDefault="00610035" w:rsidP="00743D2D">
      <w:pPr>
        <w:numPr>
          <w:ilvl w:val="1"/>
          <w:numId w:val="67"/>
        </w:numPr>
        <w:spacing w:line="360" w:lineRule="auto"/>
        <w:jc w:val="both"/>
        <w:rPr>
          <w:sz w:val="24"/>
          <w:szCs w:val="24"/>
          <w:lang w:val="en-IN"/>
        </w:rPr>
      </w:pPr>
      <m:oMath>
        <m:r>
          <m:rPr>
            <m:sty m:val="b"/>
          </m:rPr>
          <w:rPr>
            <w:rFonts w:ascii="Cambria Math" w:hAnsi="Cambria Math"/>
            <w:sz w:val="24"/>
            <w:szCs w:val="24"/>
            <w:lang w:val="en-IN"/>
          </w:rPr>
          <m:t>γ</m:t>
        </m:r>
      </m:oMath>
      <w:r w:rsidR="0080789B" w:rsidRPr="00610035">
        <w:rPr>
          <w:b/>
          <w:bCs/>
          <w:sz w:val="24"/>
          <w:szCs w:val="24"/>
          <w:lang w:val="en-IN"/>
        </w:rPr>
        <w:t>:</w:t>
      </w:r>
      <w:r w:rsidR="0080789B" w:rsidRPr="00610035">
        <w:rPr>
          <w:sz w:val="24"/>
          <w:szCs w:val="24"/>
          <w:lang w:val="en-IN"/>
        </w:rPr>
        <w:t xml:space="preserve"> Decay factor (e.g., 0.96).</w:t>
      </w:r>
    </w:p>
    <w:p w14:paraId="033EC535" w14:textId="43A527E1" w:rsidR="0080789B" w:rsidRPr="00610035" w:rsidRDefault="00610035" w:rsidP="00743D2D">
      <w:pPr>
        <w:numPr>
          <w:ilvl w:val="1"/>
          <w:numId w:val="67"/>
        </w:numPr>
        <w:spacing w:line="360" w:lineRule="auto"/>
        <w:jc w:val="both"/>
        <w:rPr>
          <w:sz w:val="24"/>
          <w:szCs w:val="24"/>
          <w:lang w:val="en-IN"/>
        </w:rPr>
      </w:pPr>
      <m:oMath>
        <m:r>
          <m:rPr>
            <m:sty m:val="bi"/>
          </m:rPr>
          <w:rPr>
            <w:rFonts w:ascii="Cambria Math" w:hAnsi="Cambria Math"/>
            <w:sz w:val="24"/>
            <w:szCs w:val="24"/>
            <w:lang w:val="en-IN"/>
          </w:rPr>
          <m:t>t</m:t>
        </m:r>
      </m:oMath>
      <w:r w:rsidR="0080789B" w:rsidRPr="00610035">
        <w:rPr>
          <w:b/>
          <w:bCs/>
          <w:sz w:val="24"/>
          <w:szCs w:val="24"/>
          <w:lang w:val="en-IN"/>
        </w:rPr>
        <w:t>:</w:t>
      </w:r>
      <w:r w:rsidR="0080789B" w:rsidRPr="00610035">
        <w:rPr>
          <w:sz w:val="24"/>
          <w:szCs w:val="24"/>
          <w:lang w:val="en-IN"/>
        </w:rPr>
        <w:t xml:space="preserve"> Current training iteration or communication round.</w:t>
      </w:r>
    </w:p>
    <w:p w14:paraId="1A202493" w14:textId="770BC7A1" w:rsidR="0080789B" w:rsidRDefault="00610035" w:rsidP="00743D2D">
      <w:pPr>
        <w:numPr>
          <w:ilvl w:val="1"/>
          <w:numId w:val="67"/>
        </w:numPr>
        <w:spacing w:line="360" w:lineRule="auto"/>
        <w:jc w:val="both"/>
        <w:rPr>
          <w:sz w:val="24"/>
          <w:szCs w:val="24"/>
          <w:lang w:val="en-IN"/>
        </w:rPr>
      </w:pPr>
      <m:oMath>
        <m:r>
          <m:rPr>
            <m:sty m:val="bi"/>
          </m:rPr>
          <w:rPr>
            <w:rFonts w:ascii="Cambria Math" w:hAnsi="Cambria Math"/>
            <w:sz w:val="24"/>
            <w:szCs w:val="24"/>
            <w:lang w:val="en-IN"/>
          </w:rPr>
          <m:t>D</m:t>
        </m:r>
      </m:oMath>
      <w:r w:rsidR="0080789B" w:rsidRPr="00610035">
        <w:rPr>
          <w:b/>
          <w:bCs/>
          <w:sz w:val="24"/>
          <w:szCs w:val="24"/>
          <w:lang w:val="en-IN"/>
        </w:rPr>
        <w:t>:</w:t>
      </w:r>
      <w:r w:rsidR="0080789B" w:rsidRPr="00610035">
        <w:rPr>
          <w:sz w:val="24"/>
          <w:szCs w:val="24"/>
          <w:lang w:val="en-IN"/>
        </w:rPr>
        <w:t xml:space="preserve"> Decay step interval.</w:t>
      </w:r>
    </w:p>
    <w:p w14:paraId="409DB9AC" w14:textId="77777777" w:rsidR="0067582A" w:rsidRPr="00610035" w:rsidRDefault="0067582A" w:rsidP="00743D2D">
      <w:pPr>
        <w:spacing w:line="360" w:lineRule="auto"/>
        <w:jc w:val="both"/>
        <w:rPr>
          <w:sz w:val="24"/>
          <w:szCs w:val="24"/>
          <w:lang w:val="en-IN"/>
        </w:rPr>
      </w:pPr>
    </w:p>
    <w:p w14:paraId="702BB72C" w14:textId="4027ADFD" w:rsidR="00BC2B1F" w:rsidRPr="0007253C" w:rsidRDefault="00610035" w:rsidP="00743D2D">
      <w:pPr>
        <w:spacing w:line="360" w:lineRule="auto"/>
        <w:jc w:val="both"/>
        <w:rPr>
          <w:b/>
          <w:bCs/>
          <w:sz w:val="28"/>
          <w:szCs w:val="28"/>
          <w:lang w:val="en-IN"/>
        </w:rPr>
      </w:pPr>
      <w:r w:rsidRPr="0007253C">
        <w:rPr>
          <w:b/>
          <w:bCs/>
          <w:sz w:val="28"/>
          <w:szCs w:val="28"/>
          <w:lang w:val="en-IN"/>
        </w:rPr>
        <w:t>4.7</w:t>
      </w:r>
      <w:r w:rsidR="0080789B" w:rsidRPr="0007253C">
        <w:rPr>
          <w:b/>
          <w:bCs/>
          <w:sz w:val="28"/>
          <w:szCs w:val="28"/>
          <w:lang w:val="en-IN"/>
        </w:rPr>
        <w:t xml:space="preserve"> Optimization and Hyperparameter Tuning</w:t>
      </w:r>
    </w:p>
    <w:p w14:paraId="395229BD" w14:textId="35DF41E3" w:rsidR="0080789B" w:rsidRPr="0080789B" w:rsidRDefault="0080789B" w:rsidP="00743D2D">
      <w:pPr>
        <w:numPr>
          <w:ilvl w:val="0"/>
          <w:numId w:val="30"/>
        </w:numPr>
        <w:spacing w:line="360" w:lineRule="auto"/>
        <w:jc w:val="both"/>
        <w:rPr>
          <w:sz w:val="24"/>
          <w:szCs w:val="24"/>
          <w:lang w:val="en-IN"/>
        </w:rPr>
      </w:pPr>
      <w:r w:rsidRPr="0080789B">
        <w:rPr>
          <w:b/>
          <w:bCs/>
          <w:sz w:val="24"/>
          <w:szCs w:val="24"/>
          <w:lang w:val="en-IN"/>
        </w:rPr>
        <w:t>Grid Search and Cross-Validation:</w:t>
      </w:r>
      <w:r w:rsidR="00273265">
        <w:rPr>
          <w:b/>
          <w:bCs/>
          <w:sz w:val="24"/>
          <w:szCs w:val="24"/>
          <w:lang w:val="en-IN"/>
        </w:rPr>
        <w:tab/>
      </w:r>
      <w:r w:rsidRPr="0080789B">
        <w:rPr>
          <w:sz w:val="24"/>
          <w:szCs w:val="24"/>
          <w:lang w:val="en-IN"/>
        </w:rPr>
        <w:br/>
        <w:t>Techniques such as grid search or random search are used to identify optimal hyperparameters (e.g., number of epochs, learning rate, dropout rate, batch size).</w:t>
      </w:r>
    </w:p>
    <w:p w14:paraId="20181A1E" w14:textId="3379E9E0" w:rsidR="0080789B" w:rsidRPr="0080789B" w:rsidRDefault="0080789B" w:rsidP="00743D2D">
      <w:pPr>
        <w:numPr>
          <w:ilvl w:val="0"/>
          <w:numId w:val="30"/>
        </w:numPr>
        <w:spacing w:line="360" w:lineRule="auto"/>
        <w:jc w:val="both"/>
        <w:rPr>
          <w:sz w:val="24"/>
          <w:szCs w:val="24"/>
          <w:lang w:val="en-IN"/>
        </w:rPr>
      </w:pPr>
      <w:r w:rsidRPr="0080789B">
        <w:rPr>
          <w:b/>
          <w:bCs/>
          <w:sz w:val="24"/>
          <w:szCs w:val="24"/>
          <w:lang w:val="en-IN"/>
        </w:rPr>
        <w:lastRenderedPageBreak/>
        <w:t>Regularization Techniques:</w:t>
      </w:r>
      <w:r w:rsidR="0097164F">
        <w:rPr>
          <w:b/>
          <w:bCs/>
          <w:sz w:val="24"/>
          <w:szCs w:val="24"/>
          <w:lang w:val="en-IN"/>
        </w:rPr>
        <w:tab/>
      </w:r>
      <w:r w:rsidRPr="0080789B">
        <w:rPr>
          <w:sz w:val="24"/>
          <w:szCs w:val="24"/>
          <w:lang w:val="en-IN"/>
        </w:rPr>
        <w:br/>
        <w:t>L2 regularization and dropout are tuned to reduce overfitting, especially when handling heterogeneous and non-IID data in federated settings.</w:t>
      </w:r>
    </w:p>
    <w:p w14:paraId="57AEBE4C" w14:textId="4AC2EFE4" w:rsidR="0080789B" w:rsidRPr="0080789B" w:rsidRDefault="0080789B" w:rsidP="00743D2D">
      <w:pPr>
        <w:numPr>
          <w:ilvl w:val="0"/>
          <w:numId w:val="30"/>
        </w:numPr>
        <w:spacing w:line="360" w:lineRule="auto"/>
        <w:jc w:val="both"/>
        <w:rPr>
          <w:sz w:val="24"/>
          <w:szCs w:val="24"/>
          <w:lang w:val="en-IN"/>
        </w:rPr>
      </w:pPr>
      <w:r w:rsidRPr="0080789B">
        <w:rPr>
          <w:b/>
          <w:bCs/>
          <w:sz w:val="24"/>
          <w:szCs w:val="24"/>
          <w:lang w:val="en-IN"/>
        </w:rPr>
        <w:t>Evaluation Metrics:</w:t>
      </w:r>
      <w:r w:rsidR="0097164F">
        <w:rPr>
          <w:b/>
          <w:bCs/>
          <w:sz w:val="24"/>
          <w:szCs w:val="24"/>
          <w:lang w:val="en-IN"/>
        </w:rPr>
        <w:tab/>
      </w:r>
      <w:r w:rsidRPr="0080789B">
        <w:rPr>
          <w:sz w:val="24"/>
          <w:szCs w:val="24"/>
          <w:lang w:val="en-IN"/>
        </w:rPr>
        <w:br/>
        <w:t>Metrics including accuracy, loss, and convergence speed are monitored to compare model performance in both centralized and federated settings.</w:t>
      </w:r>
    </w:p>
    <w:p w14:paraId="16085C01" w14:textId="77777777" w:rsidR="00610035" w:rsidRPr="0080789B" w:rsidRDefault="00610035" w:rsidP="00743D2D">
      <w:pPr>
        <w:spacing w:line="360" w:lineRule="auto"/>
        <w:jc w:val="both"/>
        <w:rPr>
          <w:sz w:val="24"/>
          <w:szCs w:val="24"/>
          <w:lang w:val="en-IN"/>
        </w:rPr>
      </w:pPr>
    </w:p>
    <w:p w14:paraId="6A6A80CC" w14:textId="4B9F7A67" w:rsidR="00BC2B1F" w:rsidRPr="0007253C" w:rsidRDefault="00610035" w:rsidP="00743D2D">
      <w:pPr>
        <w:spacing w:line="360" w:lineRule="auto"/>
        <w:jc w:val="both"/>
        <w:rPr>
          <w:b/>
          <w:bCs/>
          <w:sz w:val="28"/>
          <w:szCs w:val="28"/>
          <w:lang w:val="en-IN"/>
        </w:rPr>
      </w:pPr>
      <w:r w:rsidRPr="0007253C">
        <w:rPr>
          <w:b/>
          <w:bCs/>
          <w:sz w:val="28"/>
          <w:szCs w:val="28"/>
          <w:lang w:val="en-IN"/>
        </w:rPr>
        <w:t>4.8</w:t>
      </w:r>
      <w:r w:rsidR="0080789B" w:rsidRPr="0007253C">
        <w:rPr>
          <w:b/>
          <w:bCs/>
          <w:sz w:val="28"/>
          <w:szCs w:val="28"/>
          <w:lang w:val="en-IN"/>
        </w:rPr>
        <w:t xml:space="preserve"> Summary</w:t>
      </w:r>
    </w:p>
    <w:p w14:paraId="6D45D7A1" w14:textId="77777777" w:rsidR="0080789B" w:rsidRPr="0080789B" w:rsidRDefault="0080789B" w:rsidP="00743D2D">
      <w:pPr>
        <w:spacing w:line="360" w:lineRule="auto"/>
        <w:jc w:val="both"/>
        <w:rPr>
          <w:sz w:val="24"/>
          <w:szCs w:val="24"/>
          <w:lang w:val="en-IN"/>
        </w:rPr>
      </w:pPr>
      <w:r w:rsidRPr="0080789B">
        <w:rPr>
          <w:sz w:val="24"/>
          <w:szCs w:val="24"/>
          <w:lang w:val="en-IN"/>
        </w:rPr>
        <w:t>This methodology establishes a rigorous framework for SLD assessment by integrating both classical and federated learning approaches. Key highlights include:</w:t>
      </w:r>
    </w:p>
    <w:p w14:paraId="2B6E36BF" w14:textId="4C649C09" w:rsidR="0080789B" w:rsidRPr="0080789B" w:rsidRDefault="0080789B" w:rsidP="00743D2D">
      <w:pPr>
        <w:numPr>
          <w:ilvl w:val="0"/>
          <w:numId w:val="31"/>
        </w:numPr>
        <w:spacing w:line="360" w:lineRule="auto"/>
        <w:jc w:val="both"/>
        <w:rPr>
          <w:sz w:val="24"/>
          <w:szCs w:val="24"/>
          <w:lang w:val="en-IN"/>
        </w:rPr>
      </w:pPr>
      <w:r w:rsidRPr="0080789B">
        <w:rPr>
          <w:b/>
          <w:bCs/>
          <w:sz w:val="24"/>
          <w:szCs w:val="24"/>
          <w:lang w:val="en-IN"/>
        </w:rPr>
        <w:t>Data Collection:</w:t>
      </w:r>
      <w:r w:rsidR="0097164F">
        <w:rPr>
          <w:b/>
          <w:bCs/>
          <w:sz w:val="24"/>
          <w:szCs w:val="24"/>
          <w:lang w:val="en-IN"/>
        </w:rPr>
        <w:tab/>
      </w:r>
      <w:r w:rsidRPr="0080789B">
        <w:rPr>
          <w:sz w:val="24"/>
          <w:szCs w:val="24"/>
          <w:lang w:val="en-IN"/>
        </w:rPr>
        <w:br/>
        <w:t>A diverse dataset comprising academic, cognitive, and behavioral features is leveraged.</w:t>
      </w:r>
    </w:p>
    <w:p w14:paraId="3E370F95" w14:textId="4439D6F6" w:rsidR="0080789B" w:rsidRPr="0080789B" w:rsidRDefault="0080789B" w:rsidP="00743D2D">
      <w:pPr>
        <w:numPr>
          <w:ilvl w:val="0"/>
          <w:numId w:val="31"/>
        </w:numPr>
        <w:spacing w:line="360" w:lineRule="auto"/>
        <w:jc w:val="both"/>
        <w:rPr>
          <w:sz w:val="24"/>
          <w:szCs w:val="24"/>
          <w:lang w:val="en-IN"/>
        </w:rPr>
      </w:pPr>
      <w:r w:rsidRPr="0080789B">
        <w:rPr>
          <w:b/>
          <w:bCs/>
          <w:sz w:val="24"/>
          <w:szCs w:val="24"/>
          <w:lang w:val="en-IN"/>
        </w:rPr>
        <w:t>Data Analysis and Preprocessing:</w:t>
      </w:r>
      <w:r w:rsidR="0097164F">
        <w:rPr>
          <w:b/>
          <w:bCs/>
          <w:sz w:val="24"/>
          <w:szCs w:val="24"/>
          <w:lang w:val="en-IN"/>
        </w:rPr>
        <w:tab/>
      </w:r>
      <w:r w:rsidRPr="0080789B">
        <w:rPr>
          <w:sz w:val="24"/>
          <w:szCs w:val="24"/>
          <w:lang w:val="en-IN"/>
        </w:rPr>
        <w:br/>
        <w:t>Exploratory Data Analysis (EDA) and robust preprocessing techniques ensure high-quality, normalized inputs.</w:t>
      </w:r>
    </w:p>
    <w:p w14:paraId="615DAAEF" w14:textId="1DAB005E" w:rsidR="0080789B" w:rsidRPr="0080789B" w:rsidRDefault="0080789B" w:rsidP="00743D2D">
      <w:pPr>
        <w:numPr>
          <w:ilvl w:val="0"/>
          <w:numId w:val="31"/>
        </w:numPr>
        <w:spacing w:line="360" w:lineRule="auto"/>
        <w:jc w:val="both"/>
        <w:rPr>
          <w:sz w:val="24"/>
          <w:szCs w:val="24"/>
          <w:lang w:val="en-IN"/>
        </w:rPr>
      </w:pPr>
      <w:r w:rsidRPr="0080789B">
        <w:rPr>
          <w:b/>
          <w:bCs/>
          <w:sz w:val="24"/>
          <w:szCs w:val="24"/>
          <w:lang w:val="en-IN"/>
        </w:rPr>
        <w:t>Model Implementation:</w:t>
      </w:r>
      <w:r w:rsidR="0097164F">
        <w:rPr>
          <w:b/>
          <w:bCs/>
          <w:sz w:val="24"/>
          <w:szCs w:val="24"/>
          <w:lang w:val="en-IN"/>
        </w:rPr>
        <w:tab/>
      </w:r>
      <w:r w:rsidRPr="0080789B">
        <w:rPr>
          <w:sz w:val="24"/>
          <w:szCs w:val="24"/>
          <w:lang w:val="en-IN"/>
        </w:rPr>
        <w:br/>
        <w:t>Both centralized MLP models and decentralized federated learning architectures are implemented. The centralized model serves as a baseline, while the federated model utilizes the FedAvg algorithm with privacy-preserving noise addition.</w:t>
      </w:r>
    </w:p>
    <w:p w14:paraId="61736A90" w14:textId="79F879C6" w:rsidR="0080789B" w:rsidRPr="0080789B" w:rsidRDefault="0080789B" w:rsidP="00743D2D">
      <w:pPr>
        <w:numPr>
          <w:ilvl w:val="0"/>
          <w:numId w:val="31"/>
        </w:numPr>
        <w:spacing w:line="360" w:lineRule="auto"/>
        <w:jc w:val="both"/>
        <w:rPr>
          <w:sz w:val="24"/>
          <w:szCs w:val="24"/>
          <w:lang w:val="en-IN"/>
        </w:rPr>
      </w:pPr>
      <w:r w:rsidRPr="0080789B">
        <w:rPr>
          <w:b/>
          <w:bCs/>
          <w:sz w:val="24"/>
          <w:szCs w:val="24"/>
          <w:lang w:val="en-IN"/>
        </w:rPr>
        <w:t>Training Protocols and Optimization:</w:t>
      </w:r>
      <w:r w:rsidR="0097164F">
        <w:rPr>
          <w:b/>
          <w:bCs/>
          <w:sz w:val="24"/>
          <w:szCs w:val="24"/>
          <w:lang w:val="en-IN"/>
        </w:rPr>
        <w:tab/>
      </w:r>
      <w:r w:rsidRPr="0080789B">
        <w:rPr>
          <w:sz w:val="24"/>
          <w:szCs w:val="24"/>
          <w:lang w:val="en-IN"/>
        </w:rPr>
        <w:br/>
        <w:t>A tailored training process—with appropriate hyperparameter tuning, exponential learning rate decay, and regularization—ensures optimal performance across heterogeneous data distributions.</w:t>
      </w:r>
    </w:p>
    <w:p w14:paraId="19863EBE" w14:textId="77777777" w:rsidR="0097164F" w:rsidRDefault="0097164F" w:rsidP="0097164F">
      <w:pPr>
        <w:numPr>
          <w:ilvl w:val="0"/>
          <w:numId w:val="31"/>
        </w:numPr>
        <w:spacing w:line="360" w:lineRule="auto"/>
        <w:rPr>
          <w:b/>
          <w:bCs/>
          <w:sz w:val="24"/>
          <w:szCs w:val="24"/>
          <w:lang w:val="en-IN"/>
        </w:rPr>
        <w:sectPr w:rsidR="0097164F" w:rsidSect="00FC30A6">
          <w:footerReference w:type="default" r:id="rId10"/>
          <w:pgSz w:w="11906" w:h="16838"/>
          <w:pgMar w:top="1440" w:right="1440" w:bottom="1440" w:left="2160" w:header="709" w:footer="709" w:gutter="0"/>
          <w:pgNumType w:start="1"/>
          <w:cols w:space="708"/>
          <w:docGrid w:linePitch="360"/>
        </w:sectPr>
      </w:pPr>
    </w:p>
    <w:p w14:paraId="23CC0B0E" w14:textId="77777777" w:rsidR="0080789B" w:rsidRPr="0080789B" w:rsidRDefault="0080789B" w:rsidP="0097164F">
      <w:pPr>
        <w:numPr>
          <w:ilvl w:val="0"/>
          <w:numId w:val="31"/>
        </w:numPr>
        <w:spacing w:line="360" w:lineRule="auto"/>
        <w:rPr>
          <w:sz w:val="24"/>
          <w:szCs w:val="24"/>
          <w:lang w:val="en-IN"/>
        </w:rPr>
      </w:pPr>
      <w:r w:rsidRPr="0080789B">
        <w:rPr>
          <w:b/>
          <w:bCs/>
          <w:sz w:val="24"/>
          <w:szCs w:val="24"/>
          <w:lang w:val="en-IN"/>
        </w:rPr>
        <w:t>Comparative Evaluation:</w:t>
      </w:r>
      <w:r w:rsidRPr="0080789B">
        <w:rPr>
          <w:sz w:val="24"/>
          <w:szCs w:val="24"/>
          <w:lang w:val="en-IN"/>
        </w:rPr>
        <w:br/>
        <w:t>The comparison between centralized and federated approaches highlights the improved privacy, scalability, and generalization benefits of the federated learning paradigm.</w:t>
      </w:r>
    </w:p>
    <w:p w14:paraId="4A04EB5E" w14:textId="39C66338" w:rsidR="00BF0A0A" w:rsidRPr="00BC2B1F" w:rsidRDefault="0080789B" w:rsidP="00743D2D">
      <w:pPr>
        <w:spacing w:line="360" w:lineRule="auto"/>
        <w:jc w:val="both"/>
        <w:rPr>
          <w:sz w:val="24"/>
          <w:szCs w:val="24"/>
          <w:lang w:val="en-IN"/>
        </w:rPr>
      </w:pPr>
      <w:r w:rsidRPr="0080789B">
        <w:rPr>
          <w:sz w:val="24"/>
          <w:szCs w:val="24"/>
          <w:lang w:val="en-IN"/>
        </w:rPr>
        <w:t>This comprehensive methodology not only addresses the technical aspects of SLD assessment but also emphasizes the importance of privacy preservation, data heterogeneity handling, and robust model evaluation in modern educational and clinical settings</w:t>
      </w:r>
    </w:p>
    <w:p w14:paraId="5B3000E5" w14:textId="28D32DAF" w:rsidR="0001346F" w:rsidRPr="00E002CB" w:rsidRDefault="0001346F" w:rsidP="0097164F">
      <w:pPr>
        <w:spacing w:line="360" w:lineRule="auto"/>
        <w:jc w:val="center"/>
        <w:rPr>
          <w:b/>
          <w:bCs/>
          <w:sz w:val="24"/>
          <w:szCs w:val="24"/>
        </w:rPr>
      </w:pPr>
      <w:r w:rsidRPr="00E002CB">
        <w:rPr>
          <w:b/>
          <w:bCs/>
          <w:sz w:val="24"/>
          <w:szCs w:val="24"/>
        </w:rPr>
        <w:lastRenderedPageBreak/>
        <w:t xml:space="preserve">Chapter </w:t>
      </w:r>
      <w:r w:rsidR="004D782B">
        <w:rPr>
          <w:b/>
          <w:bCs/>
          <w:sz w:val="24"/>
          <w:szCs w:val="24"/>
        </w:rPr>
        <w:t>5</w:t>
      </w:r>
    </w:p>
    <w:p w14:paraId="09E85283" w14:textId="53314658" w:rsidR="0001346F" w:rsidRDefault="0001346F" w:rsidP="0097164F">
      <w:pPr>
        <w:spacing w:line="360" w:lineRule="auto"/>
        <w:jc w:val="center"/>
        <w:rPr>
          <w:b/>
          <w:bCs/>
          <w:sz w:val="32"/>
          <w:szCs w:val="32"/>
        </w:rPr>
      </w:pPr>
      <w:r w:rsidRPr="00E002CB">
        <w:rPr>
          <w:b/>
          <w:bCs/>
          <w:sz w:val="32"/>
          <w:szCs w:val="32"/>
        </w:rPr>
        <w:t>Dataset Description</w:t>
      </w:r>
    </w:p>
    <w:p w14:paraId="353D6253" w14:textId="77777777" w:rsidR="00207FC5" w:rsidRPr="00207FC5" w:rsidRDefault="00207FC5" w:rsidP="00743D2D">
      <w:pPr>
        <w:spacing w:line="360" w:lineRule="auto"/>
        <w:jc w:val="both"/>
        <w:rPr>
          <w:sz w:val="24"/>
          <w:szCs w:val="24"/>
          <w:lang w:val="en-IN"/>
        </w:rPr>
      </w:pPr>
      <w:r w:rsidRPr="00207FC5">
        <w:rPr>
          <w:sz w:val="24"/>
          <w:szCs w:val="24"/>
          <w:lang w:val="en-IN"/>
        </w:rPr>
        <w:t>This section provides a detailed overview of the dataset used in this project, which plays a foundational role in both classical and federated machine learning implementations for Specific Learning Disabilities (SLD) assessment.</w:t>
      </w:r>
    </w:p>
    <w:p w14:paraId="0EF1EBA3" w14:textId="3C2B3EDB" w:rsidR="00207FC5" w:rsidRPr="00207FC5" w:rsidRDefault="00207FC5" w:rsidP="00743D2D">
      <w:pPr>
        <w:spacing w:line="360" w:lineRule="auto"/>
        <w:jc w:val="both"/>
        <w:rPr>
          <w:sz w:val="24"/>
          <w:szCs w:val="24"/>
          <w:lang w:val="en-IN"/>
        </w:rPr>
      </w:pPr>
    </w:p>
    <w:p w14:paraId="3B7F5830" w14:textId="2F50D8F2" w:rsidR="00BC2B1F" w:rsidRPr="008A259F" w:rsidRDefault="00662F1D" w:rsidP="00743D2D">
      <w:pPr>
        <w:spacing w:line="360" w:lineRule="auto"/>
        <w:jc w:val="both"/>
        <w:rPr>
          <w:b/>
          <w:bCs/>
          <w:sz w:val="28"/>
          <w:szCs w:val="28"/>
          <w:lang w:val="en-IN"/>
        </w:rPr>
      </w:pPr>
      <w:r>
        <w:rPr>
          <w:b/>
          <w:bCs/>
          <w:sz w:val="28"/>
          <w:szCs w:val="28"/>
          <w:lang w:val="en-IN"/>
        </w:rPr>
        <w:t>5</w:t>
      </w:r>
      <w:r w:rsidR="00C357B9" w:rsidRPr="008A259F">
        <w:rPr>
          <w:b/>
          <w:bCs/>
          <w:sz w:val="28"/>
          <w:szCs w:val="28"/>
          <w:lang w:val="en-IN"/>
        </w:rPr>
        <w:t>.</w:t>
      </w:r>
      <w:r w:rsidR="00207FC5" w:rsidRPr="008A259F">
        <w:rPr>
          <w:b/>
          <w:bCs/>
          <w:sz w:val="28"/>
          <w:szCs w:val="28"/>
          <w:lang w:val="en-IN"/>
        </w:rPr>
        <w:t>1 Dataset Overview</w:t>
      </w:r>
    </w:p>
    <w:p w14:paraId="27A34627" w14:textId="626F5601" w:rsidR="00207FC5" w:rsidRPr="00207FC5" w:rsidRDefault="00207FC5" w:rsidP="00743D2D">
      <w:pPr>
        <w:spacing w:line="360" w:lineRule="auto"/>
        <w:jc w:val="both"/>
        <w:rPr>
          <w:sz w:val="24"/>
          <w:szCs w:val="24"/>
          <w:lang w:val="en-IN"/>
        </w:rPr>
      </w:pPr>
      <w:r w:rsidRPr="00207FC5">
        <w:rPr>
          <w:sz w:val="24"/>
          <w:szCs w:val="24"/>
          <w:lang w:val="en-IN"/>
        </w:rPr>
        <w:t xml:space="preserve">The dataset used in this study is derived from a large-scale </w:t>
      </w:r>
      <w:r w:rsidRPr="00207FC5">
        <w:rPr>
          <w:b/>
          <w:bCs/>
          <w:sz w:val="24"/>
          <w:szCs w:val="24"/>
          <w:lang w:val="en-IN"/>
        </w:rPr>
        <w:t>student performance</w:t>
      </w:r>
      <w:r w:rsidRPr="00207FC5">
        <w:rPr>
          <w:sz w:val="24"/>
          <w:szCs w:val="24"/>
          <w:lang w:val="en-IN"/>
        </w:rPr>
        <w:t xml:space="preserve"> database collected from multiple educational institutions. It includes a variety of academic, demographic, and behavioural attributes relevant to diagnosing SLD. The data originates from structured school records and standardized questionnaires filled out by students and teachers.</w:t>
      </w:r>
    </w:p>
    <w:p w14:paraId="3DC71452" w14:textId="37A7ECE6" w:rsidR="00207FC5" w:rsidRPr="00207FC5" w:rsidRDefault="00207FC5" w:rsidP="00743D2D">
      <w:pPr>
        <w:numPr>
          <w:ilvl w:val="0"/>
          <w:numId w:val="33"/>
        </w:numPr>
        <w:spacing w:line="360" w:lineRule="auto"/>
        <w:jc w:val="both"/>
        <w:rPr>
          <w:sz w:val="24"/>
          <w:szCs w:val="24"/>
          <w:lang w:val="en-IN"/>
        </w:rPr>
      </w:pPr>
      <w:r w:rsidRPr="00207FC5">
        <w:rPr>
          <w:b/>
          <w:bCs/>
          <w:sz w:val="24"/>
          <w:szCs w:val="24"/>
          <w:lang w:val="en-IN"/>
        </w:rPr>
        <w:t>Source:</w:t>
      </w:r>
      <w:r w:rsidRPr="00207FC5">
        <w:rPr>
          <w:sz w:val="24"/>
          <w:szCs w:val="24"/>
          <w:lang w:val="en-IN"/>
        </w:rPr>
        <w:t xml:space="preserve"> Adapted from the Student Performance Dataset (Cortez &amp; Silva, 2008) and extended to include behavioural factors.</w:t>
      </w:r>
    </w:p>
    <w:p w14:paraId="19635293" w14:textId="77777777" w:rsidR="00207FC5" w:rsidRPr="00207FC5" w:rsidRDefault="00207FC5" w:rsidP="00743D2D">
      <w:pPr>
        <w:numPr>
          <w:ilvl w:val="0"/>
          <w:numId w:val="33"/>
        </w:numPr>
        <w:spacing w:line="360" w:lineRule="auto"/>
        <w:jc w:val="both"/>
        <w:rPr>
          <w:sz w:val="24"/>
          <w:szCs w:val="24"/>
          <w:lang w:val="en-IN"/>
        </w:rPr>
      </w:pPr>
      <w:r w:rsidRPr="00207FC5">
        <w:rPr>
          <w:b/>
          <w:bCs/>
          <w:sz w:val="24"/>
          <w:szCs w:val="24"/>
          <w:lang w:val="en-IN"/>
        </w:rPr>
        <w:t>Number of Samples:</w:t>
      </w:r>
      <w:r w:rsidRPr="00207FC5">
        <w:rPr>
          <w:sz w:val="24"/>
          <w:szCs w:val="24"/>
          <w:lang w:val="en-IN"/>
        </w:rPr>
        <w:t xml:space="preserve"> Approximately </w:t>
      </w:r>
      <w:r w:rsidRPr="00207FC5">
        <w:rPr>
          <w:i/>
          <w:iCs/>
          <w:sz w:val="24"/>
          <w:szCs w:val="24"/>
          <w:lang w:val="en-IN"/>
        </w:rPr>
        <w:t>X</w:t>
      </w:r>
      <w:r w:rsidRPr="00207FC5">
        <w:rPr>
          <w:sz w:val="24"/>
          <w:szCs w:val="24"/>
          <w:lang w:val="en-IN"/>
        </w:rPr>
        <w:t xml:space="preserve"> students (actual number depends on final dataset size).</w:t>
      </w:r>
    </w:p>
    <w:p w14:paraId="13378C03" w14:textId="02D1FA1F" w:rsidR="00207FC5" w:rsidRDefault="00207FC5" w:rsidP="00743D2D">
      <w:pPr>
        <w:numPr>
          <w:ilvl w:val="0"/>
          <w:numId w:val="33"/>
        </w:numPr>
        <w:spacing w:line="360" w:lineRule="auto"/>
        <w:jc w:val="both"/>
        <w:rPr>
          <w:sz w:val="24"/>
          <w:szCs w:val="24"/>
          <w:lang w:val="en-IN"/>
        </w:rPr>
      </w:pPr>
      <w:r w:rsidRPr="00207FC5">
        <w:rPr>
          <w:b/>
          <w:bCs/>
          <w:sz w:val="24"/>
          <w:szCs w:val="24"/>
          <w:lang w:val="en-IN"/>
        </w:rPr>
        <w:t>Format:</w:t>
      </w:r>
      <w:r w:rsidRPr="00207FC5">
        <w:rPr>
          <w:sz w:val="24"/>
          <w:szCs w:val="24"/>
          <w:lang w:val="en-IN"/>
        </w:rPr>
        <w:t xml:space="preserve"> CSV file with rows representing individual students and columns for attributes and labels.</w:t>
      </w:r>
    </w:p>
    <w:p w14:paraId="41AD6065" w14:textId="77777777" w:rsidR="008A259F" w:rsidRPr="00C357B9" w:rsidRDefault="008A259F" w:rsidP="00743D2D">
      <w:pPr>
        <w:spacing w:line="360" w:lineRule="auto"/>
        <w:ind w:left="720"/>
        <w:jc w:val="both"/>
        <w:rPr>
          <w:sz w:val="24"/>
          <w:szCs w:val="24"/>
          <w:lang w:val="en-IN"/>
        </w:rPr>
      </w:pPr>
    </w:p>
    <w:p w14:paraId="4CF5B7F9" w14:textId="661784DC" w:rsidR="00BC2B1F" w:rsidRPr="008A259F" w:rsidRDefault="00662F1D" w:rsidP="00743D2D">
      <w:pPr>
        <w:spacing w:line="360" w:lineRule="auto"/>
        <w:jc w:val="both"/>
        <w:rPr>
          <w:b/>
          <w:bCs/>
          <w:sz w:val="28"/>
          <w:szCs w:val="28"/>
          <w:lang w:val="en-IN"/>
        </w:rPr>
      </w:pPr>
      <w:r>
        <w:rPr>
          <w:b/>
          <w:bCs/>
          <w:sz w:val="28"/>
          <w:szCs w:val="28"/>
          <w:lang w:val="en-IN"/>
        </w:rPr>
        <w:t>5</w:t>
      </w:r>
      <w:r w:rsidR="00C357B9" w:rsidRPr="008A259F">
        <w:rPr>
          <w:b/>
          <w:bCs/>
          <w:sz w:val="28"/>
          <w:szCs w:val="28"/>
          <w:lang w:val="en-IN"/>
        </w:rPr>
        <w:t>.</w:t>
      </w:r>
      <w:r w:rsidR="00207FC5" w:rsidRPr="008A259F">
        <w:rPr>
          <w:b/>
          <w:bCs/>
          <w:sz w:val="28"/>
          <w:szCs w:val="28"/>
          <w:lang w:val="en-IN"/>
        </w:rPr>
        <w:t>2 Features and Class Labels</w:t>
      </w:r>
    </w:p>
    <w:p w14:paraId="6F414973" w14:textId="12114F8A" w:rsidR="00207FC5" w:rsidRPr="00207FC5" w:rsidRDefault="00662F1D" w:rsidP="00743D2D">
      <w:pPr>
        <w:spacing w:line="360" w:lineRule="auto"/>
        <w:jc w:val="both"/>
        <w:rPr>
          <w:b/>
          <w:bCs/>
          <w:sz w:val="24"/>
          <w:szCs w:val="24"/>
          <w:lang w:val="en-IN"/>
        </w:rPr>
      </w:pPr>
      <w:r>
        <w:rPr>
          <w:b/>
          <w:bCs/>
          <w:sz w:val="24"/>
          <w:szCs w:val="24"/>
          <w:lang w:val="en-IN"/>
        </w:rPr>
        <w:t>5</w:t>
      </w:r>
      <w:r w:rsidR="00C357B9">
        <w:rPr>
          <w:b/>
          <w:bCs/>
          <w:sz w:val="24"/>
          <w:szCs w:val="24"/>
          <w:lang w:val="en-IN"/>
        </w:rPr>
        <w:t>.2.1</w:t>
      </w:r>
      <w:r w:rsidR="00207FC5" w:rsidRPr="00207FC5">
        <w:rPr>
          <w:b/>
          <w:bCs/>
          <w:sz w:val="24"/>
          <w:szCs w:val="24"/>
          <w:lang w:val="en-IN"/>
        </w:rPr>
        <w:t xml:space="preserve"> Input Features</w:t>
      </w:r>
    </w:p>
    <w:p w14:paraId="36ABB059" w14:textId="77777777" w:rsidR="00207FC5" w:rsidRPr="00207FC5" w:rsidRDefault="00207FC5" w:rsidP="00743D2D">
      <w:pPr>
        <w:spacing w:line="360" w:lineRule="auto"/>
        <w:jc w:val="both"/>
        <w:rPr>
          <w:sz w:val="24"/>
          <w:szCs w:val="24"/>
          <w:lang w:val="en-IN"/>
        </w:rPr>
      </w:pPr>
      <w:r w:rsidRPr="00207FC5">
        <w:rPr>
          <w:sz w:val="24"/>
          <w:szCs w:val="24"/>
          <w:lang w:val="en-IN"/>
        </w:rPr>
        <w:t xml:space="preserve">The dataset consists of </w:t>
      </w:r>
      <w:r w:rsidRPr="00207FC5">
        <w:rPr>
          <w:b/>
          <w:bCs/>
          <w:sz w:val="24"/>
          <w:szCs w:val="24"/>
          <w:lang w:val="en-IN"/>
        </w:rPr>
        <w:t>both numerical and categorical variables</w:t>
      </w:r>
      <w:r w:rsidRPr="00207FC5">
        <w:rPr>
          <w:sz w:val="24"/>
          <w:szCs w:val="24"/>
          <w:lang w:val="en-IN"/>
        </w:rPr>
        <w:t xml:space="preserve"> across the following domains:</w:t>
      </w:r>
    </w:p>
    <w:p w14:paraId="73990BA3" w14:textId="77777777" w:rsidR="00207FC5" w:rsidRPr="00207FC5" w:rsidRDefault="00207FC5" w:rsidP="00743D2D">
      <w:pPr>
        <w:numPr>
          <w:ilvl w:val="0"/>
          <w:numId w:val="34"/>
        </w:numPr>
        <w:spacing w:line="360" w:lineRule="auto"/>
        <w:jc w:val="both"/>
        <w:rPr>
          <w:sz w:val="24"/>
          <w:szCs w:val="24"/>
          <w:lang w:val="en-IN"/>
        </w:rPr>
      </w:pPr>
      <w:r w:rsidRPr="00207FC5">
        <w:rPr>
          <w:b/>
          <w:bCs/>
          <w:sz w:val="24"/>
          <w:szCs w:val="24"/>
          <w:lang w:val="en-IN"/>
        </w:rPr>
        <w:t>Demographic:</w:t>
      </w:r>
      <w:r w:rsidRPr="00207FC5">
        <w:rPr>
          <w:sz w:val="24"/>
          <w:szCs w:val="24"/>
          <w:lang w:val="en-IN"/>
        </w:rPr>
        <w:t xml:space="preserve"> Age, gender</w:t>
      </w:r>
    </w:p>
    <w:p w14:paraId="51606D17" w14:textId="77777777" w:rsidR="00207FC5" w:rsidRPr="00207FC5" w:rsidRDefault="00207FC5" w:rsidP="00743D2D">
      <w:pPr>
        <w:numPr>
          <w:ilvl w:val="0"/>
          <w:numId w:val="34"/>
        </w:numPr>
        <w:spacing w:line="360" w:lineRule="auto"/>
        <w:jc w:val="both"/>
        <w:rPr>
          <w:sz w:val="24"/>
          <w:szCs w:val="24"/>
          <w:lang w:val="en-IN"/>
        </w:rPr>
      </w:pPr>
      <w:r w:rsidRPr="00207FC5">
        <w:rPr>
          <w:b/>
          <w:bCs/>
          <w:sz w:val="24"/>
          <w:szCs w:val="24"/>
          <w:lang w:val="en-IN"/>
        </w:rPr>
        <w:t>Academic:</w:t>
      </w:r>
      <w:r w:rsidRPr="00207FC5">
        <w:rPr>
          <w:sz w:val="24"/>
          <w:szCs w:val="24"/>
          <w:lang w:val="en-IN"/>
        </w:rPr>
        <w:t xml:space="preserve"> Exam scores, assignment completion rate, study hours</w:t>
      </w:r>
    </w:p>
    <w:p w14:paraId="7B45F560" w14:textId="3157AF0E" w:rsidR="00207FC5" w:rsidRPr="00207FC5" w:rsidRDefault="00207FC5" w:rsidP="00743D2D">
      <w:pPr>
        <w:numPr>
          <w:ilvl w:val="0"/>
          <w:numId w:val="34"/>
        </w:numPr>
        <w:spacing w:line="360" w:lineRule="auto"/>
        <w:jc w:val="both"/>
        <w:rPr>
          <w:sz w:val="24"/>
          <w:szCs w:val="24"/>
          <w:lang w:val="en-IN"/>
        </w:rPr>
      </w:pPr>
      <w:r w:rsidRPr="00207FC5">
        <w:rPr>
          <w:b/>
          <w:bCs/>
          <w:sz w:val="24"/>
          <w:szCs w:val="24"/>
          <w:lang w:val="en-IN"/>
        </w:rPr>
        <w:t>Behavioural:</w:t>
      </w:r>
      <w:r w:rsidRPr="00207FC5">
        <w:rPr>
          <w:sz w:val="24"/>
          <w:szCs w:val="24"/>
          <w:lang w:val="en-IN"/>
        </w:rPr>
        <w:t xml:space="preserve"> Attendance rate, stress levels, sleep patterns</w:t>
      </w:r>
    </w:p>
    <w:p w14:paraId="2BD6DF10" w14:textId="779D1C65" w:rsidR="00BC2B1F" w:rsidRDefault="00207FC5" w:rsidP="00743D2D">
      <w:pPr>
        <w:numPr>
          <w:ilvl w:val="0"/>
          <w:numId w:val="34"/>
        </w:numPr>
        <w:spacing w:line="360" w:lineRule="auto"/>
        <w:jc w:val="both"/>
        <w:rPr>
          <w:sz w:val="24"/>
          <w:szCs w:val="24"/>
          <w:lang w:val="en-IN"/>
        </w:rPr>
      </w:pPr>
      <w:r w:rsidRPr="00207FC5">
        <w:rPr>
          <w:b/>
          <w:bCs/>
          <w:sz w:val="24"/>
          <w:szCs w:val="24"/>
          <w:lang w:val="en-IN"/>
        </w:rPr>
        <w:t>Cognitive Skills:</w:t>
      </w:r>
      <w:r w:rsidRPr="00207FC5">
        <w:rPr>
          <w:sz w:val="24"/>
          <w:szCs w:val="24"/>
          <w:lang w:val="en-IN"/>
        </w:rPr>
        <w:t xml:space="preserve"> Reading fluency, phonemic awareness, and numerical reasoning errors</w:t>
      </w:r>
    </w:p>
    <w:p w14:paraId="452CFDBE" w14:textId="77777777" w:rsidR="00BF0A0A" w:rsidRPr="00BF0A0A" w:rsidRDefault="00BF0A0A" w:rsidP="00743D2D">
      <w:pPr>
        <w:spacing w:line="360" w:lineRule="auto"/>
        <w:ind w:left="720"/>
        <w:jc w:val="both"/>
        <w:rPr>
          <w:sz w:val="24"/>
          <w:szCs w:val="24"/>
          <w:lang w:val="en-IN"/>
        </w:rPr>
      </w:pPr>
    </w:p>
    <w:p w14:paraId="3FA2C3AA" w14:textId="3C0D7152" w:rsidR="00207FC5" w:rsidRPr="00207FC5" w:rsidRDefault="00662F1D" w:rsidP="00743D2D">
      <w:pPr>
        <w:spacing w:line="360" w:lineRule="auto"/>
        <w:jc w:val="both"/>
        <w:rPr>
          <w:b/>
          <w:bCs/>
          <w:sz w:val="24"/>
          <w:szCs w:val="24"/>
          <w:lang w:val="en-IN"/>
        </w:rPr>
      </w:pPr>
      <w:r>
        <w:rPr>
          <w:b/>
          <w:bCs/>
          <w:sz w:val="24"/>
          <w:szCs w:val="24"/>
          <w:lang w:val="en-IN"/>
        </w:rPr>
        <w:t>5</w:t>
      </w:r>
      <w:r w:rsidR="00C357B9">
        <w:rPr>
          <w:b/>
          <w:bCs/>
          <w:sz w:val="24"/>
          <w:szCs w:val="24"/>
          <w:lang w:val="en-IN"/>
        </w:rPr>
        <w:t>.2.2</w:t>
      </w:r>
      <w:r w:rsidR="00207FC5" w:rsidRPr="00207FC5">
        <w:rPr>
          <w:b/>
          <w:bCs/>
          <w:sz w:val="24"/>
          <w:szCs w:val="24"/>
          <w:lang w:val="en-IN"/>
        </w:rPr>
        <w:t xml:space="preserve"> Output Labels</w:t>
      </w:r>
    </w:p>
    <w:p w14:paraId="6239311D" w14:textId="77777777" w:rsidR="00207FC5" w:rsidRPr="00207FC5" w:rsidRDefault="00207FC5" w:rsidP="00743D2D">
      <w:pPr>
        <w:numPr>
          <w:ilvl w:val="0"/>
          <w:numId w:val="35"/>
        </w:numPr>
        <w:spacing w:line="360" w:lineRule="auto"/>
        <w:jc w:val="both"/>
        <w:rPr>
          <w:sz w:val="24"/>
          <w:szCs w:val="24"/>
          <w:lang w:val="en-IN"/>
        </w:rPr>
      </w:pPr>
      <w:r w:rsidRPr="00207FC5">
        <w:rPr>
          <w:sz w:val="24"/>
          <w:szCs w:val="24"/>
          <w:lang w:val="en-IN"/>
        </w:rPr>
        <w:t xml:space="preserve">The target variable is </w:t>
      </w:r>
      <w:r w:rsidRPr="00207FC5">
        <w:rPr>
          <w:b/>
          <w:bCs/>
          <w:sz w:val="24"/>
          <w:szCs w:val="24"/>
          <w:lang w:val="en-IN"/>
        </w:rPr>
        <w:t>Final_Grade</w:t>
      </w:r>
      <w:r w:rsidRPr="00207FC5">
        <w:rPr>
          <w:sz w:val="24"/>
          <w:szCs w:val="24"/>
          <w:lang w:val="en-IN"/>
        </w:rPr>
        <w:t>, representing the student’s performance level, which serves as a proxy for SLD classification.</w:t>
      </w:r>
    </w:p>
    <w:p w14:paraId="12B81B92" w14:textId="5B4E7A0D" w:rsidR="005E1914" w:rsidRPr="005E1914" w:rsidRDefault="00207FC5" w:rsidP="00743D2D">
      <w:pPr>
        <w:numPr>
          <w:ilvl w:val="0"/>
          <w:numId w:val="35"/>
        </w:numPr>
        <w:spacing w:line="360" w:lineRule="auto"/>
        <w:jc w:val="both"/>
        <w:rPr>
          <w:sz w:val="24"/>
          <w:szCs w:val="24"/>
          <w:lang w:val="en-IN"/>
        </w:rPr>
      </w:pPr>
      <w:r w:rsidRPr="00207FC5">
        <w:rPr>
          <w:sz w:val="24"/>
          <w:szCs w:val="24"/>
          <w:lang w:val="en-IN"/>
        </w:rPr>
        <w:t xml:space="preserve">The grades are one-hot encoded into </w:t>
      </w:r>
      <w:r w:rsidRPr="00207FC5">
        <w:rPr>
          <w:b/>
          <w:bCs/>
          <w:sz w:val="24"/>
          <w:szCs w:val="24"/>
          <w:lang w:val="en-IN"/>
        </w:rPr>
        <w:t>multi-class labels</w:t>
      </w:r>
      <w:r w:rsidRPr="00207FC5">
        <w:rPr>
          <w:sz w:val="24"/>
          <w:szCs w:val="24"/>
          <w:lang w:val="en-IN"/>
        </w:rPr>
        <w:t>:</w:t>
      </w:r>
      <w:r w:rsidR="00273265">
        <w:rPr>
          <w:sz w:val="24"/>
          <w:szCs w:val="24"/>
          <w:lang w:val="en-IN"/>
        </w:rPr>
        <w:tab/>
      </w:r>
      <w:r w:rsidRPr="00207FC5">
        <w:rPr>
          <w:sz w:val="24"/>
          <w:szCs w:val="24"/>
          <w:lang w:val="en-IN"/>
        </w:rPr>
        <w:br/>
      </w:r>
      <m:oMathPara>
        <m:oMath>
          <m:r>
            <w:rPr>
              <w:rFonts w:ascii="Cambria Math" w:hAnsi="Cambria Math"/>
              <w:sz w:val="24"/>
              <w:szCs w:val="24"/>
              <w:lang w:val="en-IN"/>
            </w:rPr>
            <w:lastRenderedPageBreak/>
            <m:t>IR=</m:t>
          </m:r>
          <m:f>
            <m:fPr>
              <m:ctrlPr>
                <w:rPr>
                  <w:rFonts w:ascii="Cambria Math" w:hAnsi="Cambria Math"/>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n</m:t>
                  </m:r>
                </m:e>
                <m:sub>
                  <m:r>
                    <m:rPr>
                      <m:nor/>
                    </m:rPr>
                    <w:rPr>
                      <w:rFonts w:ascii="Cambria Math" w:hAnsi="Cambria Math"/>
                      <w:sz w:val="24"/>
                      <w:szCs w:val="24"/>
                      <w:lang w:val="en-IN"/>
                    </w:rPr>
                    <m:t>majority</m:t>
                  </m:r>
                </m:sub>
              </m:sSub>
              <m:ctrlPr>
                <w:rPr>
                  <w:rFonts w:ascii="Cambria Math" w:hAnsi="Cambria Math"/>
                  <w:i/>
                  <w:sz w:val="24"/>
                  <w:szCs w:val="24"/>
                  <w:lang w:val="en-IN"/>
                </w:rPr>
              </m:ctrlPr>
            </m:num>
            <m:den>
              <m:sSub>
                <m:sSubPr>
                  <m:ctrlPr>
                    <w:rPr>
                      <w:rFonts w:ascii="Cambria Math" w:hAnsi="Cambria Math"/>
                      <w:i/>
                      <w:sz w:val="24"/>
                      <w:szCs w:val="24"/>
                      <w:lang w:val="en-IN"/>
                    </w:rPr>
                  </m:ctrlPr>
                </m:sSubPr>
                <m:e>
                  <m:r>
                    <w:rPr>
                      <w:rFonts w:ascii="Cambria Math" w:hAnsi="Cambria Math"/>
                      <w:sz w:val="24"/>
                      <w:szCs w:val="24"/>
                      <w:lang w:val="en-IN"/>
                    </w:rPr>
                    <m:t>n</m:t>
                  </m:r>
                </m:e>
                <m:sub>
                  <m:r>
                    <m:rPr>
                      <m:nor/>
                    </m:rPr>
                    <w:rPr>
                      <w:rFonts w:ascii="Cambria Math" w:hAnsi="Cambria Math"/>
                      <w:sz w:val="24"/>
                      <w:szCs w:val="24"/>
                      <w:lang w:val="en-IN"/>
                    </w:rPr>
                    <m:t>minority</m:t>
                  </m:r>
                </m:sub>
              </m:sSub>
              <m:ctrlPr>
                <w:rPr>
                  <w:rFonts w:ascii="Cambria Math" w:hAnsi="Cambria Math"/>
                  <w:i/>
                  <w:sz w:val="24"/>
                  <w:szCs w:val="24"/>
                  <w:lang w:val="en-IN"/>
                </w:rPr>
              </m:ctrlPr>
            </m:den>
          </m:f>
        </m:oMath>
      </m:oMathPara>
    </w:p>
    <w:p w14:paraId="472D1B08" w14:textId="77777777" w:rsidR="005E1914" w:rsidRPr="005E1914" w:rsidRDefault="005E1914" w:rsidP="00743D2D">
      <w:pPr>
        <w:spacing w:line="360" w:lineRule="auto"/>
        <w:ind w:left="720"/>
        <w:jc w:val="both"/>
        <w:rPr>
          <w:sz w:val="24"/>
          <w:szCs w:val="24"/>
          <w:lang w:val="en-IN"/>
        </w:rPr>
      </w:pPr>
    </w:p>
    <w:p w14:paraId="683EF07D" w14:textId="17A0AFC0" w:rsidR="00207FC5" w:rsidRDefault="00207FC5" w:rsidP="00743D2D">
      <w:pPr>
        <w:spacing w:line="360" w:lineRule="auto"/>
        <w:ind w:left="720"/>
        <w:jc w:val="both"/>
        <w:rPr>
          <w:sz w:val="24"/>
          <w:szCs w:val="24"/>
          <w:lang w:val="en-IN"/>
        </w:rPr>
      </w:pPr>
      <w:r w:rsidRPr="00207FC5">
        <w:rPr>
          <w:sz w:val="24"/>
          <w:szCs w:val="24"/>
          <w:lang w:val="en-IN"/>
        </w:rPr>
        <w:t xml:space="preserve"> where </w:t>
      </w:r>
      <w:r w:rsidR="00662F1D" w:rsidRPr="00662F1D">
        <w:rPr>
          <w:i/>
          <w:iCs/>
          <w:sz w:val="24"/>
          <w:szCs w:val="24"/>
          <w:lang w:val="en-IN"/>
        </w:rPr>
        <w:t>C</w:t>
      </w:r>
      <w:r w:rsidRPr="00207FC5">
        <w:rPr>
          <w:sz w:val="24"/>
          <w:szCs w:val="24"/>
          <w:lang w:val="en-IN"/>
        </w:rPr>
        <w:t xml:space="preserve"> is the number of SLD classes (e.g., dyslexia, dysgraphia, dyscalculia).</w:t>
      </w:r>
    </w:p>
    <w:p w14:paraId="21733D13" w14:textId="77777777" w:rsidR="00BC2B1F" w:rsidRPr="00C357B9" w:rsidRDefault="00BC2B1F" w:rsidP="00743D2D">
      <w:pPr>
        <w:spacing w:line="360" w:lineRule="auto"/>
        <w:ind w:left="720"/>
        <w:jc w:val="both"/>
        <w:rPr>
          <w:sz w:val="24"/>
          <w:szCs w:val="24"/>
          <w:lang w:val="en-IN"/>
        </w:rPr>
      </w:pPr>
    </w:p>
    <w:p w14:paraId="1E42DFE8" w14:textId="74E09094" w:rsidR="00BC2B1F" w:rsidRPr="0067582A" w:rsidRDefault="00662F1D" w:rsidP="00273265">
      <w:pPr>
        <w:spacing w:line="360" w:lineRule="auto"/>
        <w:jc w:val="both"/>
        <w:rPr>
          <w:b/>
          <w:bCs/>
          <w:sz w:val="28"/>
          <w:szCs w:val="28"/>
          <w:lang w:val="en-IN"/>
        </w:rPr>
      </w:pPr>
      <w:r w:rsidRPr="0067582A">
        <w:rPr>
          <w:b/>
          <w:bCs/>
          <w:sz w:val="28"/>
          <w:szCs w:val="28"/>
          <w:lang w:val="en-IN"/>
        </w:rPr>
        <w:t>5</w:t>
      </w:r>
      <w:r w:rsidR="00C357B9" w:rsidRPr="0067582A">
        <w:rPr>
          <w:b/>
          <w:bCs/>
          <w:sz w:val="28"/>
          <w:szCs w:val="28"/>
          <w:lang w:val="en-IN"/>
        </w:rPr>
        <w:t>.</w:t>
      </w:r>
      <w:r w:rsidR="00207FC5" w:rsidRPr="0067582A">
        <w:rPr>
          <w:b/>
          <w:bCs/>
          <w:sz w:val="28"/>
          <w:szCs w:val="28"/>
          <w:lang w:val="en-IN"/>
        </w:rPr>
        <w:t>3</w:t>
      </w:r>
      <w:r w:rsidR="00C357B9" w:rsidRPr="0067582A">
        <w:rPr>
          <w:b/>
          <w:bCs/>
          <w:sz w:val="28"/>
          <w:szCs w:val="28"/>
          <w:lang w:val="en-IN"/>
        </w:rPr>
        <w:t xml:space="preserve"> </w:t>
      </w:r>
      <w:r w:rsidR="00207FC5" w:rsidRPr="0067582A">
        <w:rPr>
          <w:b/>
          <w:bCs/>
          <w:sz w:val="28"/>
          <w:szCs w:val="28"/>
          <w:lang w:val="en-IN"/>
        </w:rPr>
        <w:t>Data Distribution and Class Imbalance</w:t>
      </w:r>
    </w:p>
    <w:p w14:paraId="096CD5B7" w14:textId="77777777" w:rsidR="00207FC5" w:rsidRPr="00207FC5" w:rsidRDefault="00207FC5" w:rsidP="00273265">
      <w:pPr>
        <w:spacing w:line="360" w:lineRule="auto"/>
        <w:jc w:val="both"/>
        <w:rPr>
          <w:sz w:val="24"/>
          <w:szCs w:val="24"/>
          <w:lang w:val="en-IN"/>
        </w:rPr>
      </w:pPr>
      <w:r w:rsidRPr="00207FC5">
        <w:rPr>
          <w:sz w:val="24"/>
          <w:szCs w:val="24"/>
          <w:lang w:val="en-IN"/>
        </w:rPr>
        <w:t xml:space="preserve">An analysis of the class distribution reveals slight to moderate </w:t>
      </w:r>
      <w:r w:rsidRPr="00207FC5">
        <w:rPr>
          <w:b/>
          <w:bCs/>
          <w:sz w:val="24"/>
          <w:szCs w:val="24"/>
          <w:lang w:val="en-IN"/>
        </w:rPr>
        <w:t>class imbalance</w:t>
      </w:r>
      <w:r w:rsidRPr="00207FC5">
        <w:rPr>
          <w:sz w:val="24"/>
          <w:szCs w:val="24"/>
          <w:lang w:val="en-IN"/>
        </w:rPr>
        <w:t>, which can affect classifier performance. For example:</w:t>
      </w:r>
    </w:p>
    <w:p w14:paraId="2F4F7D83" w14:textId="77777777" w:rsidR="00207FC5" w:rsidRPr="00207FC5" w:rsidRDefault="00207FC5" w:rsidP="00273265">
      <w:pPr>
        <w:numPr>
          <w:ilvl w:val="0"/>
          <w:numId w:val="36"/>
        </w:numPr>
        <w:spacing w:line="360" w:lineRule="auto"/>
        <w:jc w:val="both"/>
        <w:rPr>
          <w:sz w:val="24"/>
          <w:szCs w:val="24"/>
          <w:lang w:val="en-IN"/>
        </w:rPr>
      </w:pPr>
      <w:r w:rsidRPr="00207FC5">
        <w:rPr>
          <w:b/>
          <w:bCs/>
          <w:sz w:val="24"/>
          <w:szCs w:val="24"/>
          <w:lang w:val="en-IN"/>
        </w:rPr>
        <w:t>Class Distribution Example:</w:t>
      </w:r>
    </w:p>
    <w:p w14:paraId="178ECEA1" w14:textId="77777777" w:rsidR="00207FC5" w:rsidRPr="00C357B9" w:rsidRDefault="00207FC5" w:rsidP="00273265">
      <w:pPr>
        <w:pStyle w:val="ListParagraph"/>
        <w:numPr>
          <w:ilvl w:val="1"/>
          <w:numId w:val="68"/>
        </w:numPr>
        <w:spacing w:line="360" w:lineRule="auto"/>
        <w:jc w:val="both"/>
        <w:rPr>
          <w:sz w:val="24"/>
          <w:szCs w:val="24"/>
          <w:lang w:val="en-IN"/>
        </w:rPr>
      </w:pPr>
      <w:r w:rsidRPr="00C357B9">
        <w:rPr>
          <w:sz w:val="24"/>
          <w:szCs w:val="24"/>
          <w:lang w:val="en-IN"/>
        </w:rPr>
        <w:t>Dyslexia: 35%</w:t>
      </w:r>
    </w:p>
    <w:p w14:paraId="5C99A744" w14:textId="77777777" w:rsidR="00207FC5" w:rsidRPr="00C357B9" w:rsidRDefault="00207FC5" w:rsidP="00273265">
      <w:pPr>
        <w:pStyle w:val="ListParagraph"/>
        <w:numPr>
          <w:ilvl w:val="1"/>
          <w:numId w:val="68"/>
        </w:numPr>
        <w:spacing w:line="360" w:lineRule="auto"/>
        <w:jc w:val="both"/>
        <w:rPr>
          <w:sz w:val="24"/>
          <w:szCs w:val="24"/>
          <w:lang w:val="en-IN"/>
        </w:rPr>
      </w:pPr>
      <w:r w:rsidRPr="00C357B9">
        <w:rPr>
          <w:sz w:val="24"/>
          <w:szCs w:val="24"/>
          <w:lang w:val="en-IN"/>
        </w:rPr>
        <w:t>Dysgraphia: 25%</w:t>
      </w:r>
    </w:p>
    <w:p w14:paraId="0DB2BF10" w14:textId="77777777" w:rsidR="00207FC5" w:rsidRPr="00C357B9" w:rsidRDefault="00207FC5" w:rsidP="00273265">
      <w:pPr>
        <w:pStyle w:val="ListParagraph"/>
        <w:numPr>
          <w:ilvl w:val="1"/>
          <w:numId w:val="68"/>
        </w:numPr>
        <w:spacing w:line="360" w:lineRule="auto"/>
        <w:jc w:val="both"/>
        <w:rPr>
          <w:sz w:val="24"/>
          <w:szCs w:val="24"/>
          <w:lang w:val="en-IN"/>
        </w:rPr>
      </w:pPr>
      <w:r w:rsidRPr="00C357B9">
        <w:rPr>
          <w:sz w:val="24"/>
          <w:szCs w:val="24"/>
          <w:lang w:val="en-IN"/>
        </w:rPr>
        <w:t>Dyscalculia: 20%</w:t>
      </w:r>
    </w:p>
    <w:p w14:paraId="1D5876BF" w14:textId="77777777" w:rsidR="00207FC5" w:rsidRPr="00C357B9" w:rsidRDefault="00207FC5" w:rsidP="00273265">
      <w:pPr>
        <w:pStyle w:val="ListParagraph"/>
        <w:numPr>
          <w:ilvl w:val="1"/>
          <w:numId w:val="68"/>
        </w:numPr>
        <w:spacing w:line="360" w:lineRule="auto"/>
        <w:jc w:val="both"/>
        <w:rPr>
          <w:sz w:val="24"/>
          <w:szCs w:val="24"/>
          <w:lang w:val="en-IN"/>
        </w:rPr>
      </w:pPr>
      <w:r w:rsidRPr="00C357B9">
        <w:rPr>
          <w:sz w:val="24"/>
          <w:szCs w:val="24"/>
          <w:lang w:val="en-IN"/>
        </w:rPr>
        <w:t>No Disability: 20%</w:t>
      </w:r>
    </w:p>
    <w:p w14:paraId="65D03E1F" w14:textId="5A67911A" w:rsidR="00207FC5" w:rsidRDefault="00662F1D" w:rsidP="00273265">
      <w:pPr>
        <w:spacing w:line="360" w:lineRule="auto"/>
        <w:jc w:val="both"/>
        <w:rPr>
          <w:b/>
          <w:bCs/>
          <w:sz w:val="24"/>
          <w:szCs w:val="24"/>
          <w:lang w:val="en-IN"/>
        </w:rPr>
      </w:pPr>
      <w:r>
        <w:rPr>
          <w:b/>
          <w:bCs/>
          <w:sz w:val="24"/>
          <w:szCs w:val="24"/>
          <w:lang w:val="en-IN"/>
        </w:rPr>
        <w:t>5</w:t>
      </w:r>
      <w:r w:rsidR="00C357B9">
        <w:rPr>
          <w:b/>
          <w:bCs/>
          <w:sz w:val="24"/>
          <w:szCs w:val="24"/>
          <w:lang w:val="en-IN"/>
        </w:rPr>
        <w:t>.3.1</w:t>
      </w:r>
      <w:r w:rsidR="00207FC5" w:rsidRPr="00207FC5">
        <w:rPr>
          <w:b/>
          <w:bCs/>
          <w:sz w:val="24"/>
          <w:szCs w:val="24"/>
          <w:lang w:val="en-IN"/>
        </w:rPr>
        <w:t xml:space="preserve"> Class Imbalance Metric – Imbalance Ratio</w:t>
      </w:r>
    </w:p>
    <w:p w14:paraId="06291AF9" w14:textId="77777777" w:rsidR="005E1914" w:rsidRDefault="005E1914" w:rsidP="00273265">
      <w:pPr>
        <w:spacing w:line="360" w:lineRule="auto"/>
        <w:jc w:val="both"/>
        <w:rPr>
          <w:b/>
          <w:bCs/>
          <w:sz w:val="24"/>
          <w:szCs w:val="24"/>
          <w:lang w:val="en-IN"/>
        </w:rPr>
      </w:pPr>
    </w:p>
    <w:p w14:paraId="23B57EF6" w14:textId="0DEA7D39" w:rsidR="005E1914" w:rsidRPr="005E1914" w:rsidRDefault="005E1914" w:rsidP="00273265">
      <w:pPr>
        <w:spacing w:line="360" w:lineRule="auto"/>
        <w:jc w:val="both"/>
        <w:rPr>
          <w:iCs/>
          <w:sz w:val="24"/>
          <w:szCs w:val="24"/>
          <w:lang w:val="en-IN"/>
        </w:rPr>
      </w:pPr>
      <m:oMathPara>
        <m:oMath>
          <m:r>
            <w:rPr>
              <w:rFonts w:ascii="Cambria Math" w:hAnsi="Cambria Math"/>
              <w:sz w:val="24"/>
              <w:szCs w:val="24"/>
              <w:lang w:val="en-IN"/>
            </w:rPr>
            <m:t>IR=</m:t>
          </m:r>
          <m:f>
            <m:fPr>
              <m:ctrlPr>
                <w:rPr>
                  <w:rFonts w:ascii="Cambria Math" w:hAnsi="Cambria Math"/>
                  <w:iCs/>
                  <w:sz w:val="24"/>
                  <w:szCs w:val="24"/>
                  <w:lang w:val="en-IN"/>
                </w:rPr>
              </m:ctrlPr>
            </m:fPr>
            <m:num>
              <m:sSub>
                <m:sSubPr>
                  <m:ctrlPr>
                    <w:rPr>
                      <w:rFonts w:ascii="Cambria Math" w:hAnsi="Cambria Math"/>
                      <w:i/>
                      <w:iCs/>
                      <w:sz w:val="24"/>
                      <w:szCs w:val="24"/>
                      <w:lang w:val="en-IN"/>
                    </w:rPr>
                  </m:ctrlPr>
                </m:sSubPr>
                <m:e>
                  <m:r>
                    <w:rPr>
                      <w:rFonts w:ascii="Cambria Math" w:hAnsi="Cambria Math"/>
                      <w:sz w:val="24"/>
                      <w:szCs w:val="24"/>
                      <w:lang w:val="en-IN"/>
                    </w:rPr>
                    <m:t>n</m:t>
                  </m:r>
                </m:e>
                <m:sub>
                  <m:r>
                    <m:rPr>
                      <m:nor/>
                    </m:rPr>
                    <w:rPr>
                      <w:rFonts w:ascii="Cambria Math" w:hAnsi="Cambria Math"/>
                      <w:iCs/>
                      <w:sz w:val="24"/>
                      <w:szCs w:val="24"/>
                      <w:lang w:val="en-IN"/>
                    </w:rPr>
                    <m:t>majority</m:t>
                  </m:r>
                </m:sub>
              </m:sSub>
              <m:ctrlPr>
                <w:rPr>
                  <w:rFonts w:ascii="Cambria Math" w:hAnsi="Cambria Math"/>
                  <w:i/>
                  <w:iCs/>
                  <w:sz w:val="24"/>
                  <w:szCs w:val="24"/>
                  <w:lang w:val="en-IN"/>
                </w:rPr>
              </m:ctrlPr>
            </m:num>
            <m:den>
              <m:sSub>
                <m:sSubPr>
                  <m:ctrlPr>
                    <w:rPr>
                      <w:rFonts w:ascii="Cambria Math" w:hAnsi="Cambria Math"/>
                      <w:i/>
                      <w:iCs/>
                      <w:sz w:val="24"/>
                      <w:szCs w:val="24"/>
                      <w:lang w:val="en-IN"/>
                    </w:rPr>
                  </m:ctrlPr>
                </m:sSubPr>
                <m:e>
                  <m:r>
                    <w:rPr>
                      <w:rFonts w:ascii="Cambria Math" w:hAnsi="Cambria Math"/>
                      <w:sz w:val="24"/>
                      <w:szCs w:val="24"/>
                      <w:lang w:val="en-IN"/>
                    </w:rPr>
                    <m:t>n</m:t>
                  </m:r>
                </m:e>
                <m:sub>
                  <m:r>
                    <m:rPr>
                      <m:nor/>
                    </m:rPr>
                    <w:rPr>
                      <w:rFonts w:ascii="Cambria Math" w:hAnsi="Cambria Math"/>
                      <w:iCs/>
                      <w:sz w:val="24"/>
                      <w:szCs w:val="24"/>
                      <w:lang w:val="en-IN"/>
                    </w:rPr>
                    <m:t>minority</m:t>
                  </m:r>
                </m:sub>
              </m:sSub>
              <m:ctrlPr>
                <w:rPr>
                  <w:rFonts w:ascii="Cambria Math" w:hAnsi="Cambria Math"/>
                  <w:i/>
                  <w:iCs/>
                  <w:sz w:val="24"/>
                  <w:szCs w:val="24"/>
                  <w:lang w:val="en-IN"/>
                </w:rPr>
              </m:ctrlPr>
            </m:den>
          </m:f>
        </m:oMath>
      </m:oMathPara>
    </w:p>
    <w:p w14:paraId="45F25FC6" w14:textId="77777777" w:rsidR="005E1914" w:rsidRPr="005E1914" w:rsidRDefault="005E1914" w:rsidP="00273265">
      <w:pPr>
        <w:spacing w:line="360" w:lineRule="auto"/>
        <w:jc w:val="both"/>
        <w:rPr>
          <w:iCs/>
          <w:sz w:val="24"/>
          <w:szCs w:val="24"/>
          <w:lang w:val="en-IN"/>
        </w:rPr>
      </w:pPr>
    </w:p>
    <w:p w14:paraId="7EF04A0A" w14:textId="1A8D0301" w:rsidR="00207FC5" w:rsidRPr="001E6491" w:rsidRDefault="00000000" w:rsidP="00273265">
      <w:pPr>
        <w:numPr>
          <w:ilvl w:val="0"/>
          <w:numId w:val="37"/>
        </w:numPr>
        <w:spacing w:line="360" w:lineRule="auto"/>
        <w:jc w:val="both"/>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n</m:t>
            </m:r>
          </m:e>
          <m:sub>
            <m:r>
              <m:rPr>
                <m:sty m:val="bi"/>
              </m:rPr>
              <w:rPr>
                <w:rFonts w:ascii="Cambria Math" w:hAnsi="Cambria Math"/>
                <w:sz w:val="24"/>
                <w:szCs w:val="24"/>
                <w:lang w:val="en-IN"/>
              </w:rPr>
              <m:t>majority</m:t>
            </m:r>
          </m:sub>
        </m:sSub>
      </m:oMath>
      <w:r w:rsidR="00207FC5" w:rsidRPr="001E6491">
        <w:rPr>
          <w:b/>
          <w:bCs/>
          <w:sz w:val="24"/>
          <w:szCs w:val="24"/>
          <w:lang w:val="en-IN"/>
        </w:rPr>
        <w:t>​:</w:t>
      </w:r>
      <w:r w:rsidR="00207FC5" w:rsidRPr="001E6491">
        <w:rPr>
          <w:sz w:val="24"/>
          <w:szCs w:val="24"/>
          <w:lang w:val="en-IN"/>
        </w:rPr>
        <w:t xml:space="preserve"> Count of samples in the largest class</w:t>
      </w:r>
    </w:p>
    <w:p w14:paraId="63554BCE" w14:textId="5A00888A" w:rsidR="00207FC5" w:rsidRPr="001E6491" w:rsidRDefault="00000000" w:rsidP="00273265">
      <w:pPr>
        <w:numPr>
          <w:ilvl w:val="0"/>
          <w:numId w:val="37"/>
        </w:numPr>
        <w:spacing w:line="360" w:lineRule="auto"/>
        <w:jc w:val="both"/>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n</m:t>
            </m:r>
          </m:e>
          <m:sub>
            <m:r>
              <m:rPr>
                <m:sty m:val="bi"/>
              </m:rPr>
              <w:rPr>
                <w:rFonts w:ascii="Cambria Math" w:hAnsi="Cambria Math"/>
                <w:sz w:val="24"/>
                <w:szCs w:val="24"/>
                <w:lang w:val="en-IN"/>
              </w:rPr>
              <m:t>minority</m:t>
            </m:r>
          </m:sub>
        </m:sSub>
      </m:oMath>
      <w:r w:rsidR="00207FC5" w:rsidRPr="001E6491">
        <w:rPr>
          <w:b/>
          <w:bCs/>
          <w:sz w:val="24"/>
          <w:szCs w:val="24"/>
          <w:lang w:val="en-IN"/>
        </w:rPr>
        <w:t>​:</w:t>
      </w:r>
      <w:r w:rsidR="00207FC5" w:rsidRPr="001E6491">
        <w:rPr>
          <w:sz w:val="24"/>
          <w:szCs w:val="24"/>
          <w:lang w:val="en-IN"/>
        </w:rPr>
        <w:t xml:space="preserve"> Count of samples in the smallest class</w:t>
      </w:r>
    </w:p>
    <w:p w14:paraId="5A4A120C" w14:textId="3F9A0341" w:rsidR="00207FC5" w:rsidRPr="001E6491" w:rsidRDefault="00207FC5" w:rsidP="00273265">
      <w:pPr>
        <w:numPr>
          <w:ilvl w:val="0"/>
          <w:numId w:val="37"/>
        </w:numPr>
        <w:spacing w:line="360" w:lineRule="auto"/>
        <w:jc w:val="both"/>
        <w:rPr>
          <w:sz w:val="24"/>
          <w:szCs w:val="24"/>
          <w:lang w:val="en-IN"/>
        </w:rPr>
      </w:pPr>
      <w:r w:rsidRPr="00207FC5">
        <w:rPr>
          <w:sz w:val="24"/>
          <w:szCs w:val="24"/>
          <w:lang w:val="en-IN"/>
        </w:rPr>
        <w:t xml:space="preserve">Higher values of </w:t>
      </w:r>
      <m:oMath>
        <m:r>
          <w:rPr>
            <w:rFonts w:ascii="Cambria Math" w:hAnsi="Cambria Math"/>
            <w:sz w:val="24"/>
            <w:szCs w:val="24"/>
            <w:lang w:val="en-IN"/>
          </w:rPr>
          <m:t>IR</m:t>
        </m:r>
      </m:oMath>
      <w:r w:rsidR="001E6491">
        <w:rPr>
          <w:sz w:val="24"/>
          <w:szCs w:val="24"/>
          <w:lang w:val="en-IN"/>
        </w:rPr>
        <w:t xml:space="preserve"> </w:t>
      </w:r>
      <w:r w:rsidRPr="001E6491">
        <w:rPr>
          <w:sz w:val="24"/>
          <w:szCs w:val="24"/>
          <w:lang w:val="en-IN"/>
        </w:rPr>
        <w:t>indicate more severe imbalance.</w:t>
      </w:r>
    </w:p>
    <w:p w14:paraId="1E6369AF" w14:textId="615746F3" w:rsidR="00BC2B1F" w:rsidRDefault="00207FC5" w:rsidP="00273265">
      <w:pPr>
        <w:spacing w:line="360" w:lineRule="auto"/>
        <w:jc w:val="both"/>
        <w:rPr>
          <w:sz w:val="24"/>
          <w:szCs w:val="24"/>
          <w:lang w:val="en-IN"/>
        </w:rPr>
      </w:pPr>
      <w:r w:rsidRPr="00207FC5">
        <w:rPr>
          <w:sz w:val="24"/>
          <w:szCs w:val="24"/>
          <w:lang w:val="en-IN"/>
        </w:rPr>
        <w:t>To mitigate bias, techniques such as stratified sampling or weighted loss functions are applied during model training.</w:t>
      </w:r>
    </w:p>
    <w:p w14:paraId="65569722" w14:textId="77777777" w:rsidR="00BF0A0A" w:rsidRPr="00207FC5" w:rsidRDefault="00BF0A0A" w:rsidP="00273265">
      <w:pPr>
        <w:spacing w:line="360" w:lineRule="auto"/>
        <w:jc w:val="both"/>
        <w:rPr>
          <w:sz w:val="24"/>
          <w:szCs w:val="24"/>
          <w:lang w:val="en-IN"/>
        </w:rPr>
      </w:pPr>
    </w:p>
    <w:p w14:paraId="5B8819A1" w14:textId="0F4C157A" w:rsidR="00BC2B1F" w:rsidRPr="008A259F" w:rsidRDefault="00662F1D" w:rsidP="00273265">
      <w:pPr>
        <w:spacing w:line="360" w:lineRule="auto"/>
        <w:jc w:val="both"/>
        <w:rPr>
          <w:b/>
          <w:bCs/>
          <w:sz w:val="28"/>
          <w:szCs w:val="28"/>
          <w:lang w:val="en-IN"/>
        </w:rPr>
      </w:pPr>
      <w:r>
        <w:rPr>
          <w:b/>
          <w:bCs/>
          <w:sz w:val="28"/>
          <w:szCs w:val="28"/>
          <w:lang w:val="en-IN"/>
        </w:rPr>
        <w:t>5</w:t>
      </w:r>
      <w:r w:rsidR="00C357B9" w:rsidRPr="008A259F">
        <w:rPr>
          <w:b/>
          <w:bCs/>
          <w:sz w:val="28"/>
          <w:szCs w:val="28"/>
          <w:lang w:val="en-IN"/>
        </w:rPr>
        <w:t>.4</w:t>
      </w:r>
      <w:r w:rsidR="00207FC5" w:rsidRPr="008A259F">
        <w:rPr>
          <w:b/>
          <w:bCs/>
          <w:sz w:val="28"/>
          <w:szCs w:val="28"/>
          <w:lang w:val="en-IN"/>
        </w:rPr>
        <w:t xml:space="preserve"> Data Quality and Missing Values</w:t>
      </w:r>
    </w:p>
    <w:p w14:paraId="3AA63FD3" w14:textId="238D9059" w:rsidR="00207FC5" w:rsidRPr="00207FC5" w:rsidRDefault="00662F1D" w:rsidP="00273265">
      <w:pPr>
        <w:spacing w:line="360" w:lineRule="auto"/>
        <w:jc w:val="both"/>
        <w:rPr>
          <w:b/>
          <w:bCs/>
          <w:sz w:val="24"/>
          <w:szCs w:val="24"/>
          <w:lang w:val="en-IN"/>
        </w:rPr>
      </w:pPr>
      <w:r>
        <w:rPr>
          <w:b/>
          <w:bCs/>
          <w:sz w:val="24"/>
          <w:szCs w:val="24"/>
          <w:lang w:val="en-IN"/>
        </w:rPr>
        <w:t>5</w:t>
      </w:r>
      <w:r w:rsidR="00C357B9">
        <w:rPr>
          <w:b/>
          <w:bCs/>
          <w:sz w:val="24"/>
          <w:szCs w:val="24"/>
          <w:lang w:val="en-IN"/>
        </w:rPr>
        <w:t>.4.1</w:t>
      </w:r>
      <w:r w:rsidR="00207FC5" w:rsidRPr="00207FC5">
        <w:rPr>
          <w:b/>
          <w:bCs/>
          <w:sz w:val="24"/>
          <w:szCs w:val="24"/>
          <w:lang w:val="en-IN"/>
        </w:rPr>
        <w:t xml:space="preserve"> Missing Values</w:t>
      </w:r>
    </w:p>
    <w:p w14:paraId="16EB4B3C" w14:textId="77777777" w:rsidR="00207FC5" w:rsidRDefault="00207FC5" w:rsidP="00273265">
      <w:pPr>
        <w:numPr>
          <w:ilvl w:val="0"/>
          <w:numId w:val="38"/>
        </w:numPr>
        <w:spacing w:line="360" w:lineRule="auto"/>
        <w:jc w:val="both"/>
        <w:rPr>
          <w:sz w:val="24"/>
          <w:szCs w:val="24"/>
          <w:lang w:val="en-IN"/>
        </w:rPr>
      </w:pPr>
      <w:r w:rsidRPr="00207FC5">
        <w:rPr>
          <w:sz w:val="24"/>
          <w:szCs w:val="24"/>
          <w:lang w:val="en-IN"/>
        </w:rPr>
        <w:t xml:space="preserve">A small portion of the dataset contains </w:t>
      </w:r>
      <w:r w:rsidRPr="00207FC5">
        <w:rPr>
          <w:b/>
          <w:bCs/>
          <w:sz w:val="24"/>
          <w:szCs w:val="24"/>
          <w:lang w:val="en-IN"/>
        </w:rPr>
        <w:t>missing entries</w:t>
      </w:r>
      <w:r w:rsidRPr="00207FC5">
        <w:rPr>
          <w:sz w:val="24"/>
          <w:szCs w:val="24"/>
          <w:lang w:val="en-IN"/>
        </w:rPr>
        <w:t xml:space="preserve">, primarily in </w:t>
      </w:r>
      <w:proofErr w:type="spellStart"/>
      <w:r w:rsidRPr="00207FC5">
        <w:rPr>
          <w:sz w:val="24"/>
          <w:szCs w:val="24"/>
          <w:lang w:val="en-IN"/>
        </w:rPr>
        <w:t>behavioral</w:t>
      </w:r>
      <w:proofErr w:type="spellEnd"/>
      <w:r w:rsidRPr="00207FC5">
        <w:rPr>
          <w:sz w:val="24"/>
          <w:szCs w:val="24"/>
          <w:lang w:val="en-IN"/>
        </w:rPr>
        <w:t xml:space="preserve"> attributes like "</w:t>
      </w:r>
      <w:proofErr w:type="spellStart"/>
      <w:r w:rsidRPr="00207FC5">
        <w:rPr>
          <w:sz w:val="24"/>
          <w:szCs w:val="24"/>
          <w:lang w:val="en-IN"/>
        </w:rPr>
        <w:t>Sleep_Hours_per_Night</w:t>
      </w:r>
      <w:proofErr w:type="spellEnd"/>
      <w:r w:rsidRPr="00207FC5">
        <w:rPr>
          <w:sz w:val="24"/>
          <w:szCs w:val="24"/>
          <w:lang w:val="en-IN"/>
        </w:rPr>
        <w:t>" and "</w:t>
      </w:r>
      <w:proofErr w:type="spellStart"/>
      <w:r w:rsidRPr="00207FC5">
        <w:rPr>
          <w:sz w:val="24"/>
          <w:szCs w:val="24"/>
          <w:lang w:val="en-IN"/>
        </w:rPr>
        <w:t>Study_Hours_per_Week</w:t>
      </w:r>
      <w:proofErr w:type="spellEnd"/>
      <w:r w:rsidRPr="00207FC5">
        <w:rPr>
          <w:sz w:val="24"/>
          <w:szCs w:val="24"/>
          <w:lang w:val="en-IN"/>
        </w:rPr>
        <w:t>".</w:t>
      </w:r>
    </w:p>
    <w:p w14:paraId="1302FA33" w14:textId="77777777" w:rsidR="008A259F" w:rsidRPr="00207FC5" w:rsidRDefault="008A259F" w:rsidP="00273265">
      <w:pPr>
        <w:spacing w:line="360" w:lineRule="auto"/>
        <w:ind w:left="720"/>
        <w:jc w:val="both"/>
        <w:rPr>
          <w:sz w:val="24"/>
          <w:szCs w:val="24"/>
          <w:lang w:val="en-IN"/>
        </w:rPr>
      </w:pPr>
    </w:p>
    <w:p w14:paraId="5BB1FE82" w14:textId="236FE4EB" w:rsidR="00207FC5" w:rsidRPr="00207FC5" w:rsidRDefault="00662F1D" w:rsidP="00273265">
      <w:pPr>
        <w:spacing w:line="360" w:lineRule="auto"/>
        <w:jc w:val="both"/>
        <w:rPr>
          <w:b/>
          <w:bCs/>
          <w:sz w:val="24"/>
          <w:szCs w:val="24"/>
          <w:lang w:val="en-IN"/>
        </w:rPr>
      </w:pPr>
      <w:r>
        <w:rPr>
          <w:b/>
          <w:bCs/>
          <w:sz w:val="24"/>
          <w:szCs w:val="24"/>
          <w:lang w:val="en-IN"/>
        </w:rPr>
        <w:t>5</w:t>
      </w:r>
      <w:r w:rsidR="00C357B9">
        <w:rPr>
          <w:b/>
          <w:bCs/>
          <w:sz w:val="24"/>
          <w:szCs w:val="24"/>
          <w:lang w:val="en-IN"/>
        </w:rPr>
        <w:t>.4.2</w:t>
      </w:r>
      <w:r w:rsidR="00207FC5" w:rsidRPr="00207FC5">
        <w:rPr>
          <w:b/>
          <w:bCs/>
          <w:sz w:val="24"/>
          <w:szCs w:val="24"/>
          <w:lang w:val="en-IN"/>
        </w:rPr>
        <w:t xml:space="preserve"> Handling Techniques</w:t>
      </w:r>
    </w:p>
    <w:p w14:paraId="567DA687" w14:textId="77777777" w:rsidR="00207FC5" w:rsidRPr="00207FC5" w:rsidRDefault="00207FC5" w:rsidP="00273265">
      <w:pPr>
        <w:numPr>
          <w:ilvl w:val="0"/>
          <w:numId w:val="39"/>
        </w:numPr>
        <w:spacing w:line="360" w:lineRule="auto"/>
        <w:jc w:val="both"/>
        <w:rPr>
          <w:sz w:val="24"/>
          <w:szCs w:val="24"/>
          <w:lang w:val="en-IN"/>
        </w:rPr>
      </w:pPr>
      <w:r w:rsidRPr="00207FC5">
        <w:rPr>
          <w:b/>
          <w:bCs/>
          <w:sz w:val="24"/>
          <w:szCs w:val="24"/>
          <w:lang w:val="en-IN"/>
        </w:rPr>
        <w:t>Numerical Columns:</w:t>
      </w:r>
      <w:r w:rsidRPr="00207FC5">
        <w:rPr>
          <w:sz w:val="24"/>
          <w:szCs w:val="24"/>
          <w:lang w:val="en-IN"/>
        </w:rPr>
        <w:t xml:space="preserve"> Missing values are filled using </w:t>
      </w:r>
      <w:r w:rsidRPr="00207FC5">
        <w:rPr>
          <w:b/>
          <w:bCs/>
          <w:sz w:val="24"/>
          <w:szCs w:val="24"/>
          <w:lang w:val="en-IN"/>
        </w:rPr>
        <w:t>mean imputation</w:t>
      </w:r>
      <w:r w:rsidRPr="00207FC5">
        <w:rPr>
          <w:sz w:val="24"/>
          <w:szCs w:val="24"/>
          <w:lang w:val="en-IN"/>
        </w:rPr>
        <w:t>:</w:t>
      </w:r>
    </w:p>
    <w:p w14:paraId="7DB91C48" w14:textId="77777777" w:rsidR="001E6491" w:rsidRDefault="001E6491" w:rsidP="00273265">
      <w:pPr>
        <w:spacing w:line="360" w:lineRule="auto"/>
        <w:jc w:val="both"/>
        <w:rPr>
          <w:sz w:val="24"/>
          <w:szCs w:val="24"/>
          <w:lang w:val="en-IN"/>
        </w:rPr>
      </w:pPr>
    </w:p>
    <w:p w14:paraId="5ACCE9F8" w14:textId="77777777" w:rsidR="001E6491" w:rsidRDefault="00000000" w:rsidP="00273265">
      <w:pPr>
        <w:spacing w:line="360" w:lineRule="auto"/>
        <w:jc w:val="both"/>
        <w:rPr>
          <w:sz w:val="24"/>
          <w:szCs w:val="24"/>
          <w:lang w:val="en-IN"/>
        </w:rPr>
      </w:pPr>
      <m:oMathPara>
        <m:oMath>
          <m:sSubSup>
            <m:sSubSupPr>
              <m:ctrlPr>
                <w:rPr>
                  <w:rFonts w:ascii="Cambria Math" w:hAnsi="Cambria Math"/>
                  <w:i/>
                  <w:sz w:val="24"/>
                  <w:szCs w:val="24"/>
                  <w:lang w:val="en-IN"/>
                </w:rPr>
              </m:ctrlPr>
            </m:sSubSupPr>
            <m:e>
              <m:r>
                <w:rPr>
                  <w:rFonts w:ascii="Cambria Math" w:hAnsi="Cambria Math"/>
                  <w:sz w:val="24"/>
                  <w:szCs w:val="24"/>
                  <w:lang w:val="en-IN"/>
                </w:rPr>
                <m:t>x</m:t>
              </m:r>
            </m:e>
            <m:sub>
              <m:r>
                <w:rPr>
                  <w:rFonts w:ascii="Cambria Math" w:hAnsi="Cambria Math"/>
                  <w:sz w:val="24"/>
                  <w:szCs w:val="24"/>
                  <w:lang w:val="en-IN"/>
                </w:rPr>
                <m:t>i</m:t>
              </m:r>
            </m:sub>
            <m:sup>
              <m:r>
                <m:rPr>
                  <m:nor/>
                </m:rPr>
                <w:rPr>
                  <w:rFonts w:ascii="Cambria Math" w:hAnsi="Cambria Math"/>
                  <w:sz w:val="24"/>
                  <w:szCs w:val="24"/>
                  <w:lang w:val="en-IN"/>
                </w:rPr>
                <m:t>filled</m:t>
              </m:r>
            </m:sup>
          </m:sSubSup>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1</m:t>
              </m:r>
              <m:ctrlPr>
                <w:rPr>
                  <w:rFonts w:ascii="Cambria Math" w:hAnsi="Cambria Math"/>
                  <w:i/>
                  <w:sz w:val="24"/>
                  <w:szCs w:val="24"/>
                  <w:lang w:val="en-IN"/>
                </w:rPr>
              </m:ctrlPr>
            </m:num>
            <m:den>
              <m:r>
                <w:rPr>
                  <w:rFonts w:ascii="Cambria Math" w:hAnsi="Cambria Math"/>
                  <w:sz w:val="24"/>
                  <w:szCs w:val="24"/>
                  <w:lang w:val="en-IN"/>
                </w:rPr>
                <m:t>n</m:t>
              </m:r>
              <m:ctrlPr>
                <w:rPr>
                  <w:rFonts w:ascii="Cambria Math" w:hAnsi="Cambria Math"/>
                  <w:i/>
                  <w:sz w:val="24"/>
                  <w:szCs w:val="24"/>
                  <w:lang w:val="en-IN"/>
                </w:rPr>
              </m:ctrlPr>
            </m:den>
          </m:f>
          <m:nary>
            <m:naryPr>
              <m:chr m:val="∑"/>
              <m:ctrlPr>
                <w:rPr>
                  <w:rFonts w:ascii="Cambria Math" w:hAnsi="Cambria Math"/>
                  <w:sz w:val="24"/>
                  <w:szCs w:val="24"/>
                  <w:lang w:val="en-IN"/>
                </w:rPr>
              </m:ctrlPr>
            </m:naryPr>
            <m:sub>
              <m:r>
                <w:rPr>
                  <w:rFonts w:ascii="Cambria Math" w:hAnsi="Cambria Math"/>
                  <w:sz w:val="24"/>
                  <w:szCs w:val="24"/>
                  <w:lang w:val="en-IN"/>
                </w:rPr>
                <m:t>j=1</m:t>
              </m:r>
              <m:ctrlPr>
                <w:rPr>
                  <w:rFonts w:ascii="Cambria Math" w:hAnsi="Cambria Math"/>
                  <w:i/>
                  <w:sz w:val="24"/>
                  <w:szCs w:val="24"/>
                  <w:lang w:val="en-IN"/>
                </w:rPr>
              </m:ctrlPr>
            </m:sub>
            <m:sup>
              <m:r>
                <w:rPr>
                  <w:rFonts w:ascii="Cambria Math" w:hAnsi="Cambria Math"/>
                  <w:sz w:val="24"/>
                  <w:szCs w:val="24"/>
                  <w:lang w:val="en-IN"/>
                </w:rPr>
                <m:t>n</m:t>
              </m:r>
              <m:ctrlPr>
                <w:rPr>
                  <w:rFonts w:ascii="Cambria Math" w:hAnsi="Cambria Math"/>
                  <w:i/>
                  <w:sz w:val="24"/>
                  <w:szCs w:val="24"/>
                  <w:lang w:val="en-IN"/>
                </w:rPr>
              </m:ctrlPr>
            </m:sup>
            <m:e>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j</m:t>
                  </m:r>
                </m:sub>
              </m:sSub>
              <m:ctrlPr>
                <w:rPr>
                  <w:rFonts w:ascii="Cambria Math" w:hAnsi="Cambria Math"/>
                  <w:i/>
                  <w:sz w:val="24"/>
                  <w:szCs w:val="24"/>
                  <w:lang w:val="en-IN"/>
                </w:rPr>
              </m:ctrlPr>
            </m:e>
          </m:nary>
        </m:oMath>
      </m:oMathPara>
    </w:p>
    <w:p w14:paraId="2D6A7910" w14:textId="01E8CB53" w:rsidR="00207FC5" w:rsidRPr="001E6491" w:rsidRDefault="00207FC5" w:rsidP="00273265">
      <w:pPr>
        <w:spacing w:line="360" w:lineRule="auto"/>
        <w:jc w:val="both"/>
        <w:rPr>
          <w:sz w:val="24"/>
          <w:szCs w:val="24"/>
          <w:lang w:val="en-IN"/>
        </w:rPr>
      </w:pPr>
      <w:r w:rsidRPr="00207FC5">
        <w:rPr>
          <w:sz w:val="24"/>
          <w:szCs w:val="24"/>
          <w:lang w:val="en-IN"/>
        </w:rPr>
        <w:t xml:space="preserve">​ </w:t>
      </w:r>
    </w:p>
    <w:p w14:paraId="68B3237E" w14:textId="77777777" w:rsidR="00207FC5" w:rsidRPr="00207FC5" w:rsidRDefault="00207FC5" w:rsidP="00273265">
      <w:pPr>
        <w:numPr>
          <w:ilvl w:val="0"/>
          <w:numId w:val="39"/>
        </w:numPr>
        <w:spacing w:line="360" w:lineRule="auto"/>
        <w:jc w:val="both"/>
        <w:rPr>
          <w:sz w:val="24"/>
          <w:szCs w:val="24"/>
          <w:lang w:val="en-IN"/>
        </w:rPr>
      </w:pPr>
      <w:r w:rsidRPr="00207FC5">
        <w:rPr>
          <w:b/>
          <w:bCs/>
          <w:sz w:val="24"/>
          <w:szCs w:val="24"/>
          <w:lang w:val="en-IN"/>
        </w:rPr>
        <w:t>Categorical Columns:</w:t>
      </w:r>
      <w:r w:rsidRPr="00207FC5">
        <w:rPr>
          <w:sz w:val="24"/>
          <w:szCs w:val="24"/>
          <w:lang w:val="en-IN"/>
        </w:rPr>
        <w:t xml:space="preserve"> Missing values are replaced with the </w:t>
      </w:r>
      <w:r w:rsidRPr="00207FC5">
        <w:rPr>
          <w:b/>
          <w:bCs/>
          <w:sz w:val="24"/>
          <w:szCs w:val="24"/>
          <w:lang w:val="en-IN"/>
        </w:rPr>
        <w:t>mode</w:t>
      </w:r>
      <w:r w:rsidRPr="00207FC5">
        <w:rPr>
          <w:sz w:val="24"/>
          <w:szCs w:val="24"/>
          <w:lang w:val="en-IN"/>
        </w:rPr>
        <w:t xml:space="preserve"> of the column.</w:t>
      </w:r>
    </w:p>
    <w:p w14:paraId="3F047609" w14:textId="2A3B2950" w:rsidR="00207FC5" w:rsidRDefault="00207FC5" w:rsidP="00273265">
      <w:pPr>
        <w:spacing w:line="360" w:lineRule="auto"/>
        <w:jc w:val="both"/>
        <w:rPr>
          <w:sz w:val="24"/>
          <w:szCs w:val="24"/>
          <w:lang w:val="en-IN"/>
        </w:rPr>
      </w:pPr>
      <w:r w:rsidRPr="00207FC5">
        <w:rPr>
          <w:sz w:val="24"/>
          <w:szCs w:val="24"/>
          <w:lang w:val="en-IN"/>
        </w:rPr>
        <w:t>These steps ensure that no records are discarded while maintaining statistical integrity.</w:t>
      </w:r>
    </w:p>
    <w:p w14:paraId="20180F9E" w14:textId="77777777" w:rsidR="008A259F" w:rsidRPr="00207FC5" w:rsidRDefault="008A259F" w:rsidP="00273265">
      <w:pPr>
        <w:spacing w:line="360" w:lineRule="auto"/>
        <w:jc w:val="both"/>
        <w:rPr>
          <w:sz w:val="24"/>
          <w:szCs w:val="24"/>
          <w:lang w:val="en-IN"/>
        </w:rPr>
      </w:pPr>
    </w:p>
    <w:p w14:paraId="2930FC6E" w14:textId="536E6CBA" w:rsidR="00207FC5" w:rsidRPr="008A259F" w:rsidRDefault="00662F1D" w:rsidP="00273265">
      <w:pPr>
        <w:spacing w:line="360" w:lineRule="auto"/>
        <w:jc w:val="both"/>
        <w:rPr>
          <w:b/>
          <w:bCs/>
          <w:sz w:val="28"/>
          <w:szCs w:val="28"/>
          <w:lang w:val="en-IN"/>
        </w:rPr>
      </w:pPr>
      <w:r>
        <w:rPr>
          <w:b/>
          <w:bCs/>
          <w:sz w:val="28"/>
          <w:szCs w:val="28"/>
          <w:lang w:val="en-IN"/>
        </w:rPr>
        <w:t>5</w:t>
      </w:r>
      <w:r w:rsidR="00C357B9" w:rsidRPr="008A259F">
        <w:rPr>
          <w:b/>
          <w:bCs/>
          <w:sz w:val="28"/>
          <w:szCs w:val="28"/>
          <w:lang w:val="en-IN"/>
        </w:rPr>
        <w:t>.</w:t>
      </w:r>
      <w:r w:rsidR="00207FC5" w:rsidRPr="008A259F">
        <w:rPr>
          <w:b/>
          <w:bCs/>
          <w:sz w:val="28"/>
          <w:szCs w:val="28"/>
          <w:lang w:val="en-IN"/>
        </w:rPr>
        <w:t>5 Data Normalization and Feature Scaling</w:t>
      </w:r>
    </w:p>
    <w:p w14:paraId="5750D489" w14:textId="0C817646" w:rsidR="00207FC5" w:rsidRPr="00207FC5" w:rsidRDefault="00662F1D" w:rsidP="00273265">
      <w:pPr>
        <w:spacing w:line="360" w:lineRule="auto"/>
        <w:jc w:val="both"/>
        <w:rPr>
          <w:b/>
          <w:bCs/>
          <w:sz w:val="24"/>
          <w:szCs w:val="24"/>
          <w:lang w:val="en-IN"/>
        </w:rPr>
      </w:pPr>
      <w:r>
        <w:rPr>
          <w:b/>
          <w:bCs/>
          <w:sz w:val="24"/>
          <w:szCs w:val="24"/>
          <w:lang w:val="en-IN"/>
        </w:rPr>
        <w:t>5</w:t>
      </w:r>
      <w:r w:rsidR="00C357B9">
        <w:rPr>
          <w:b/>
          <w:bCs/>
          <w:sz w:val="24"/>
          <w:szCs w:val="24"/>
          <w:lang w:val="en-IN"/>
        </w:rPr>
        <w:t>.5.1</w:t>
      </w:r>
      <w:r w:rsidR="00207FC5" w:rsidRPr="00207FC5">
        <w:rPr>
          <w:b/>
          <w:bCs/>
          <w:sz w:val="24"/>
          <w:szCs w:val="24"/>
          <w:lang w:val="en-IN"/>
        </w:rPr>
        <w:t xml:space="preserve"> Normalization for Federated Learning</w:t>
      </w:r>
    </w:p>
    <w:p w14:paraId="52F67E09" w14:textId="77777777" w:rsidR="00207FC5" w:rsidRDefault="00207FC5" w:rsidP="00273265">
      <w:pPr>
        <w:spacing w:line="360" w:lineRule="auto"/>
        <w:jc w:val="both"/>
        <w:rPr>
          <w:sz w:val="24"/>
          <w:szCs w:val="24"/>
          <w:lang w:val="en-IN"/>
        </w:rPr>
      </w:pPr>
      <w:r w:rsidRPr="00207FC5">
        <w:rPr>
          <w:sz w:val="24"/>
          <w:szCs w:val="24"/>
          <w:lang w:val="en-IN"/>
        </w:rPr>
        <w:t xml:space="preserve">To accommodate differences between institutions and reduce bias, feature scaling is applied </w:t>
      </w:r>
      <w:r w:rsidRPr="00207FC5">
        <w:rPr>
          <w:b/>
          <w:bCs/>
          <w:sz w:val="24"/>
          <w:szCs w:val="24"/>
          <w:lang w:val="en-IN"/>
        </w:rPr>
        <w:t>per institution</w:t>
      </w:r>
      <w:r w:rsidRPr="00207FC5">
        <w:rPr>
          <w:sz w:val="24"/>
          <w:szCs w:val="24"/>
          <w:lang w:val="en-IN"/>
        </w:rPr>
        <w:t xml:space="preserve"> using </w:t>
      </w:r>
      <w:r w:rsidRPr="00207FC5">
        <w:rPr>
          <w:b/>
          <w:bCs/>
          <w:sz w:val="24"/>
          <w:szCs w:val="24"/>
          <w:lang w:val="en-IN"/>
        </w:rPr>
        <w:t>Z-score normalization</w:t>
      </w:r>
      <w:r w:rsidRPr="00207FC5">
        <w:rPr>
          <w:sz w:val="24"/>
          <w:szCs w:val="24"/>
          <w:lang w:val="en-IN"/>
        </w:rPr>
        <w:t>:</w:t>
      </w:r>
    </w:p>
    <w:p w14:paraId="60582DA7" w14:textId="77777777" w:rsidR="001E6491" w:rsidRPr="00207FC5" w:rsidRDefault="001E6491" w:rsidP="00273265">
      <w:pPr>
        <w:spacing w:line="360" w:lineRule="auto"/>
        <w:jc w:val="both"/>
        <w:rPr>
          <w:sz w:val="24"/>
          <w:szCs w:val="24"/>
          <w:lang w:val="en-IN"/>
        </w:rPr>
      </w:pPr>
    </w:p>
    <w:p w14:paraId="554DF92F" w14:textId="277D26DB" w:rsidR="00207FC5" w:rsidRPr="001E6491" w:rsidRDefault="00000000" w:rsidP="00273265">
      <w:pPr>
        <w:spacing w:line="360" w:lineRule="auto"/>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S</m:t>
              </m:r>
            </m:e>
            <m:sub>
              <m:r>
                <w:rPr>
                  <w:rFonts w:ascii="Cambria Math" w:hAnsi="Cambria Math"/>
                  <w:sz w:val="24"/>
                  <w:szCs w:val="24"/>
                  <w:lang w:val="en-IN"/>
                </w:rPr>
                <m:t>ij</m:t>
              </m:r>
            </m:sub>
          </m:sSub>
          <m: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ij</m:t>
                  </m:r>
                </m:sub>
              </m:sSub>
              <m:r>
                <w:rPr>
                  <w:rFonts w:ascii="Cambria Math" w:hAnsi="Cambria Math"/>
                  <w:sz w:val="24"/>
                  <w:szCs w:val="24"/>
                  <w:lang w:val="en-IN"/>
                </w:rPr>
                <m:t>-</m:t>
              </m:r>
              <m:sSub>
                <m:sSubPr>
                  <m:ctrlPr>
                    <w:rPr>
                      <w:rFonts w:ascii="Cambria Math" w:hAnsi="Cambria Math"/>
                      <w:i/>
                      <w:sz w:val="24"/>
                      <w:szCs w:val="24"/>
                      <w:lang w:val="en-IN"/>
                    </w:rPr>
                  </m:ctrlPr>
                </m:sSubPr>
                <m:e>
                  <m:r>
                    <m:rPr>
                      <m:sty m:val="p"/>
                    </m:rPr>
                    <w:rPr>
                      <w:rFonts w:ascii="Cambria Math" w:hAnsi="Cambria Math"/>
                      <w:sz w:val="24"/>
                      <w:szCs w:val="24"/>
                      <w:lang w:val="en-IN"/>
                    </w:rPr>
                    <m:t>μ</m:t>
                  </m:r>
                </m:e>
                <m:sub>
                  <m:r>
                    <w:rPr>
                      <w:rFonts w:ascii="Cambria Math" w:hAnsi="Cambria Math"/>
                      <w:sz w:val="24"/>
                      <w:szCs w:val="24"/>
                      <w:lang w:val="en-IN"/>
                    </w:rPr>
                    <m:t>i</m:t>
                  </m:r>
                </m:sub>
              </m:sSub>
              <m:ctrlPr>
                <w:rPr>
                  <w:rFonts w:ascii="Cambria Math" w:hAnsi="Cambria Math"/>
                  <w:i/>
                  <w:sz w:val="24"/>
                  <w:szCs w:val="24"/>
                  <w:lang w:val="en-IN"/>
                </w:rPr>
              </m:ctrlPr>
            </m:num>
            <m:den>
              <m:sSub>
                <m:sSubPr>
                  <m:ctrlPr>
                    <w:rPr>
                      <w:rFonts w:ascii="Cambria Math" w:hAnsi="Cambria Math"/>
                      <w:i/>
                      <w:sz w:val="24"/>
                      <w:szCs w:val="24"/>
                      <w:lang w:val="en-IN"/>
                    </w:rPr>
                  </m:ctrlPr>
                </m:sSubPr>
                <m:e>
                  <m:r>
                    <m:rPr>
                      <m:sty m:val="p"/>
                    </m:rPr>
                    <w:rPr>
                      <w:rFonts w:ascii="Cambria Math" w:hAnsi="Cambria Math"/>
                      <w:sz w:val="24"/>
                      <w:szCs w:val="24"/>
                      <w:lang w:val="en-IN"/>
                    </w:rPr>
                    <m:t>σ</m:t>
                  </m:r>
                </m:e>
                <m:sub>
                  <m:r>
                    <w:rPr>
                      <w:rFonts w:ascii="Cambria Math" w:hAnsi="Cambria Math"/>
                      <w:sz w:val="24"/>
                      <w:szCs w:val="24"/>
                      <w:lang w:val="en-IN"/>
                    </w:rPr>
                    <m:t>i</m:t>
                  </m:r>
                </m:sub>
              </m:sSub>
              <m:ctrlPr>
                <w:rPr>
                  <w:rFonts w:ascii="Cambria Math" w:hAnsi="Cambria Math"/>
                  <w:i/>
                  <w:sz w:val="24"/>
                  <w:szCs w:val="24"/>
                  <w:lang w:val="en-IN"/>
                </w:rPr>
              </m:ctrlPr>
            </m:den>
          </m:f>
        </m:oMath>
      </m:oMathPara>
    </w:p>
    <w:p w14:paraId="20762BF6" w14:textId="77777777" w:rsidR="001E6491" w:rsidRPr="001E6491" w:rsidRDefault="001E6491" w:rsidP="00273265">
      <w:pPr>
        <w:spacing w:line="360" w:lineRule="auto"/>
        <w:jc w:val="both"/>
        <w:rPr>
          <w:sz w:val="24"/>
          <w:szCs w:val="24"/>
          <w:lang w:val="en-IN"/>
        </w:rPr>
      </w:pPr>
    </w:p>
    <w:p w14:paraId="2B5D58B7" w14:textId="402A565C" w:rsidR="00207FC5" w:rsidRPr="001E6491" w:rsidRDefault="00000000" w:rsidP="00273265">
      <w:pPr>
        <w:numPr>
          <w:ilvl w:val="0"/>
          <w:numId w:val="40"/>
        </w:numPr>
        <w:spacing w:line="360" w:lineRule="auto"/>
        <w:jc w:val="both"/>
        <w:rPr>
          <w:sz w:val="24"/>
          <w:szCs w:val="24"/>
          <w:lang w:val="en-IN"/>
        </w:rPr>
      </w:pPr>
      <m:oMath>
        <m:sSub>
          <m:sSubPr>
            <m:ctrlPr>
              <w:rPr>
                <w:rFonts w:ascii="Cambria Math" w:hAnsi="Cambria Math"/>
                <w:b/>
                <w:bCs/>
                <w:sz w:val="24"/>
                <w:szCs w:val="24"/>
                <w:lang w:val="en-IN"/>
              </w:rPr>
            </m:ctrlPr>
          </m:sSubPr>
          <m:e>
            <m:r>
              <m:rPr>
                <m:sty m:val="b"/>
              </m:rPr>
              <w:rPr>
                <w:rFonts w:ascii="Cambria Math" w:hAnsi="Cambria Math"/>
                <w:sz w:val="24"/>
                <w:szCs w:val="24"/>
                <w:lang w:val="en-IN"/>
              </w:rPr>
              <m:t>x</m:t>
            </m:r>
          </m:e>
          <m:sub>
            <m:r>
              <m:rPr>
                <m:sty m:val="b"/>
              </m:rPr>
              <w:rPr>
                <w:rFonts w:ascii="Cambria Math" w:hAnsi="Cambria Math"/>
                <w:sz w:val="24"/>
                <w:szCs w:val="24"/>
                <w:lang w:val="en-IN"/>
              </w:rPr>
              <m:t>ij</m:t>
            </m:r>
          </m:sub>
        </m:sSub>
      </m:oMath>
      <w:r w:rsidR="00207FC5" w:rsidRPr="001E6491">
        <w:rPr>
          <w:b/>
          <w:bCs/>
          <w:sz w:val="24"/>
          <w:szCs w:val="24"/>
          <w:lang w:val="en-IN"/>
        </w:rPr>
        <w:t>​:</w:t>
      </w:r>
      <w:r w:rsidR="00207FC5" w:rsidRPr="001E6491">
        <w:rPr>
          <w:sz w:val="24"/>
          <w:szCs w:val="24"/>
          <w:lang w:val="en-IN"/>
        </w:rPr>
        <w:t xml:space="preserve"> Feature value of student j in institution </w:t>
      </w:r>
      <w:proofErr w:type="spellStart"/>
      <w:r w:rsidR="00207FC5" w:rsidRPr="00273265">
        <w:rPr>
          <w:i/>
          <w:iCs/>
          <w:sz w:val="24"/>
          <w:szCs w:val="24"/>
          <w:lang w:val="en-IN"/>
        </w:rPr>
        <w:t>i</w:t>
      </w:r>
      <w:proofErr w:type="spellEnd"/>
    </w:p>
    <w:p w14:paraId="372139C0" w14:textId="31A0F352" w:rsidR="00207FC5" w:rsidRPr="001E6491" w:rsidRDefault="00000000" w:rsidP="00273265">
      <w:pPr>
        <w:numPr>
          <w:ilvl w:val="0"/>
          <w:numId w:val="40"/>
        </w:numPr>
        <w:spacing w:line="360" w:lineRule="auto"/>
        <w:jc w:val="both"/>
        <w:rPr>
          <w:sz w:val="24"/>
          <w:szCs w:val="24"/>
          <w:lang w:val="en-IN"/>
        </w:rPr>
      </w:pPr>
      <m:oMath>
        <m:sSub>
          <m:sSubPr>
            <m:ctrlPr>
              <w:rPr>
                <w:rFonts w:ascii="Cambria Math" w:hAnsi="Cambria Math"/>
                <w:b/>
                <w:bCs/>
                <w:i/>
                <w:sz w:val="24"/>
                <w:szCs w:val="24"/>
                <w:lang w:val="en-IN"/>
              </w:rPr>
            </m:ctrlPr>
          </m:sSubPr>
          <m:e>
            <m:r>
              <m:rPr>
                <m:sty m:val="b"/>
              </m:rPr>
              <w:rPr>
                <w:rFonts w:ascii="Cambria Math" w:hAnsi="Cambria Math"/>
                <w:sz w:val="24"/>
                <w:szCs w:val="24"/>
                <w:lang w:val="en-IN"/>
              </w:rPr>
              <m:t>μ</m:t>
            </m:r>
            <m:ctrlPr>
              <w:rPr>
                <w:rFonts w:ascii="Cambria Math" w:hAnsi="Cambria Math"/>
                <w:b/>
                <w:bCs/>
                <w:sz w:val="24"/>
                <w:szCs w:val="24"/>
                <w:lang w:val="en-IN"/>
              </w:rPr>
            </m:ctrlPr>
          </m:e>
          <m:sub>
            <m:r>
              <m:rPr>
                <m:sty m:val="bi"/>
              </m:rPr>
              <w:rPr>
                <w:rFonts w:ascii="Cambria Math" w:hAnsi="Cambria Math"/>
                <w:sz w:val="24"/>
                <w:szCs w:val="24"/>
                <w:lang w:val="en-IN"/>
              </w:rPr>
              <m:t>i</m:t>
            </m:r>
          </m:sub>
        </m:sSub>
      </m:oMath>
      <w:r w:rsidR="00207FC5" w:rsidRPr="001E6491">
        <w:rPr>
          <w:b/>
          <w:bCs/>
          <w:sz w:val="24"/>
          <w:szCs w:val="24"/>
          <w:lang w:val="en-IN"/>
        </w:rPr>
        <w:t>​:</w:t>
      </w:r>
      <w:r w:rsidR="00207FC5" w:rsidRPr="001E6491">
        <w:rPr>
          <w:sz w:val="24"/>
          <w:szCs w:val="24"/>
          <w:lang w:val="en-IN"/>
        </w:rPr>
        <w:t xml:space="preserve"> Mean of the feature in institution </w:t>
      </w:r>
      <w:proofErr w:type="spellStart"/>
      <w:r w:rsidR="00207FC5" w:rsidRPr="00273265">
        <w:rPr>
          <w:i/>
          <w:iCs/>
          <w:sz w:val="24"/>
          <w:szCs w:val="24"/>
          <w:lang w:val="en-IN"/>
        </w:rPr>
        <w:t>i</w:t>
      </w:r>
      <w:proofErr w:type="spellEnd"/>
    </w:p>
    <w:p w14:paraId="10B1495A" w14:textId="46B16EFD" w:rsidR="00207FC5" w:rsidRPr="001E6491" w:rsidRDefault="00000000" w:rsidP="00273265">
      <w:pPr>
        <w:numPr>
          <w:ilvl w:val="0"/>
          <w:numId w:val="40"/>
        </w:numPr>
        <w:spacing w:line="360" w:lineRule="auto"/>
        <w:jc w:val="both"/>
        <w:rPr>
          <w:sz w:val="24"/>
          <w:szCs w:val="24"/>
          <w:lang w:val="en-IN"/>
        </w:rPr>
      </w:pPr>
      <m:oMath>
        <m:sSub>
          <m:sSubPr>
            <m:ctrlPr>
              <w:rPr>
                <w:rFonts w:ascii="Cambria Math" w:hAnsi="Cambria Math"/>
                <w:b/>
                <w:bCs/>
                <w:i/>
                <w:sz w:val="24"/>
                <w:szCs w:val="24"/>
                <w:lang w:val="en-IN"/>
              </w:rPr>
            </m:ctrlPr>
          </m:sSubPr>
          <m:e>
            <m:r>
              <m:rPr>
                <m:sty m:val="b"/>
              </m:rPr>
              <w:rPr>
                <w:rFonts w:ascii="Cambria Math" w:hAnsi="Cambria Math"/>
                <w:sz w:val="24"/>
                <w:szCs w:val="24"/>
                <w:lang w:val="en-IN"/>
              </w:rPr>
              <m:t>σ</m:t>
            </m:r>
            <m:ctrlPr>
              <w:rPr>
                <w:rFonts w:ascii="Cambria Math" w:hAnsi="Cambria Math"/>
                <w:b/>
                <w:bCs/>
                <w:sz w:val="24"/>
                <w:szCs w:val="24"/>
                <w:lang w:val="en-IN"/>
              </w:rPr>
            </m:ctrlPr>
          </m:e>
          <m:sub>
            <m:r>
              <m:rPr>
                <m:sty m:val="bi"/>
              </m:rPr>
              <w:rPr>
                <w:rFonts w:ascii="Cambria Math" w:hAnsi="Cambria Math"/>
                <w:sz w:val="24"/>
                <w:szCs w:val="24"/>
                <w:lang w:val="en-IN"/>
              </w:rPr>
              <m:t>i</m:t>
            </m:r>
          </m:sub>
        </m:sSub>
      </m:oMath>
      <w:r w:rsidR="00207FC5" w:rsidRPr="001E6491">
        <w:rPr>
          <w:b/>
          <w:bCs/>
          <w:sz w:val="24"/>
          <w:szCs w:val="24"/>
          <w:lang w:val="en-IN"/>
        </w:rPr>
        <w:t>​:</w:t>
      </w:r>
      <w:r w:rsidR="00207FC5" w:rsidRPr="001E6491">
        <w:rPr>
          <w:sz w:val="24"/>
          <w:szCs w:val="24"/>
          <w:lang w:val="en-IN"/>
        </w:rPr>
        <w:t xml:space="preserve"> Standard deviation of the feature in institution </w:t>
      </w:r>
      <w:proofErr w:type="spellStart"/>
      <w:r w:rsidR="00207FC5" w:rsidRPr="00273265">
        <w:rPr>
          <w:i/>
          <w:iCs/>
          <w:sz w:val="24"/>
          <w:szCs w:val="24"/>
          <w:lang w:val="en-IN"/>
        </w:rPr>
        <w:t>i</w:t>
      </w:r>
      <w:proofErr w:type="spellEnd"/>
    </w:p>
    <w:p w14:paraId="7C57C9EC" w14:textId="5542F8FD" w:rsidR="00207FC5" w:rsidRPr="001E6491" w:rsidRDefault="00000000" w:rsidP="00273265">
      <w:pPr>
        <w:numPr>
          <w:ilvl w:val="0"/>
          <w:numId w:val="40"/>
        </w:numPr>
        <w:spacing w:line="360" w:lineRule="auto"/>
        <w:jc w:val="both"/>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S</m:t>
            </m:r>
          </m:e>
          <m:sub>
            <m:r>
              <m:rPr>
                <m:sty m:val="bi"/>
              </m:rPr>
              <w:rPr>
                <w:rFonts w:ascii="Cambria Math" w:hAnsi="Cambria Math"/>
                <w:sz w:val="24"/>
                <w:szCs w:val="24"/>
                <w:lang w:val="en-IN"/>
              </w:rPr>
              <m:t>ij</m:t>
            </m:r>
          </m:sub>
        </m:sSub>
      </m:oMath>
      <w:r w:rsidR="00207FC5" w:rsidRPr="001E6491">
        <w:rPr>
          <w:b/>
          <w:bCs/>
          <w:sz w:val="24"/>
          <w:szCs w:val="24"/>
          <w:lang w:val="en-IN"/>
        </w:rPr>
        <w:t>​:</w:t>
      </w:r>
      <w:r w:rsidR="00207FC5" w:rsidRPr="001E6491">
        <w:rPr>
          <w:sz w:val="24"/>
          <w:szCs w:val="24"/>
          <w:lang w:val="en-IN"/>
        </w:rPr>
        <w:t xml:space="preserve"> Normalized value used for training</w:t>
      </w:r>
    </w:p>
    <w:p w14:paraId="1177DC36" w14:textId="0B33971D" w:rsidR="00207FC5" w:rsidRDefault="00207FC5" w:rsidP="00273265">
      <w:pPr>
        <w:spacing w:line="360" w:lineRule="auto"/>
        <w:jc w:val="both"/>
        <w:rPr>
          <w:sz w:val="24"/>
          <w:szCs w:val="24"/>
          <w:lang w:val="en-IN"/>
        </w:rPr>
      </w:pPr>
      <w:r w:rsidRPr="00207FC5">
        <w:rPr>
          <w:sz w:val="24"/>
          <w:szCs w:val="24"/>
          <w:lang w:val="en-IN"/>
        </w:rPr>
        <w:t>This helps manage non-IID data distributions across federated nodes.</w:t>
      </w:r>
    </w:p>
    <w:p w14:paraId="0267F6C0" w14:textId="77777777" w:rsidR="00C357B9" w:rsidRPr="00207FC5" w:rsidRDefault="00C357B9" w:rsidP="00273265">
      <w:pPr>
        <w:spacing w:line="360" w:lineRule="auto"/>
        <w:jc w:val="both"/>
        <w:rPr>
          <w:sz w:val="24"/>
          <w:szCs w:val="24"/>
          <w:lang w:val="en-IN"/>
        </w:rPr>
      </w:pPr>
    </w:p>
    <w:p w14:paraId="71F6B260" w14:textId="6A0F4E4B" w:rsidR="001E6491" w:rsidRPr="008A259F" w:rsidRDefault="00662F1D" w:rsidP="00273265">
      <w:pPr>
        <w:spacing w:line="360" w:lineRule="auto"/>
        <w:jc w:val="both"/>
        <w:rPr>
          <w:b/>
          <w:bCs/>
          <w:sz w:val="28"/>
          <w:szCs w:val="28"/>
          <w:lang w:val="en-IN"/>
        </w:rPr>
      </w:pPr>
      <w:r>
        <w:rPr>
          <w:b/>
          <w:bCs/>
          <w:sz w:val="28"/>
          <w:szCs w:val="28"/>
          <w:lang w:val="en-IN"/>
        </w:rPr>
        <w:t>5</w:t>
      </w:r>
      <w:r w:rsidR="00C357B9" w:rsidRPr="008A259F">
        <w:rPr>
          <w:b/>
          <w:bCs/>
          <w:sz w:val="28"/>
          <w:szCs w:val="28"/>
          <w:lang w:val="en-IN"/>
        </w:rPr>
        <w:t>.</w:t>
      </w:r>
      <w:r w:rsidR="00207FC5" w:rsidRPr="008A259F">
        <w:rPr>
          <w:b/>
          <w:bCs/>
          <w:sz w:val="28"/>
          <w:szCs w:val="28"/>
          <w:lang w:val="en-IN"/>
        </w:rPr>
        <w:t>6 Data Correlation and Feature Selection</w:t>
      </w:r>
    </w:p>
    <w:p w14:paraId="63A35EB8" w14:textId="64BA6DD4" w:rsidR="00207FC5" w:rsidRPr="00207FC5" w:rsidRDefault="00662F1D" w:rsidP="00273265">
      <w:pPr>
        <w:spacing w:line="360" w:lineRule="auto"/>
        <w:jc w:val="both"/>
        <w:rPr>
          <w:b/>
          <w:bCs/>
          <w:sz w:val="24"/>
          <w:szCs w:val="24"/>
          <w:lang w:val="en-IN"/>
        </w:rPr>
      </w:pPr>
      <w:r>
        <w:rPr>
          <w:b/>
          <w:bCs/>
          <w:sz w:val="24"/>
          <w:szCs w:val="24"/>
          <w:lang w:val="en-IN"/>
        </w:rPr>
        <w:t>5</w:t>
      </w:r>
      <w:r w:rsidR="00C357B9">
        <w:rPr>
          <w:b/>
          <w:bCs/>
          <w:sz w:val="24"/>
          <w:szCs w:val="24"/>
          <w:lang w:val="en-IN"/>
        </w:rPr>
        <w:t>.6.1</w:t>
      </w:r>
      <w:r w:rsidR="00207FC5" w:rsidRPr="00207FC5">
        <w:rPr>
          <w:b/>
          <w:bCs/>
          <w:sz w:val="24"/>
          <w:szCs w:val="24"/>
          <w:lang w:val="en-IN"/>
        </w:rPr>
        <w:t xml:space="preserve"> Correlation Matrix</w:t>
      </w:r>
    </w:p>
    <w:p w14:paraId="0D75B407" w14:textId="77777777" w:rsidR="00207FC5" w:rsidRDefault="00207FC5" w:rsidP="00273265">
      <w:pPr>
        <w:numPr>
          <w:ilvl w:val="0"/>
          <w:numId w:val="41"/>
        </w:numPr>
        <w:spacing w:line="360" w:lineRule="auto"/>
        <w:jc w:val="both"/>
        <w:rPr>
          <w:sz w:val="24"/>
          <w:szCs w:val="24"/>
          <w:lang w:val="en-IN"/>
        </w:rPr>
      </w:pPr>
      <w:r w:rsidRPr="00207FC5">
        <w:rPr>
          <w:sz w:val="24"/>
          <w:szCs w:val="24"/>
          <w:lang w:val="en-IN"/>
        </w:rPr>
        <w:t xml:space="preserve">A </w:t>
      </w:r>
      <w:r w:rsidRPr="00207FC5">
        <w:rPr>
          <w:b/>
          <w:bCs/>
          <w:sz w:val="24"/>
          <w:szCs w:val="24"/>
          <w:lang w:val="en-IN"/>
        </w:rPr>
        <w:t>Pearson correlation matrix</w:t>
      </w:r>
      <w:r w:rsidRPr="00207FC5">
        <w:rPr>
          <w:sz w:val="24"/>
          <w:szCs w:val="24"/>
          <w:lang w:val="en-IN"/>
        </w:rPr>
        <w:t xml:space="preserve"> is used to identify relationships among features:</w:t>
      </w:r>
    </w:p>
    <w:p w14:paraId="6B0215C7" w14:textId="27E387A6" w:rsidR="001E6491" w:rsidRPr="001E6491" w:rsidRDefault="00000000" w:rsidP="00273265">
      <w:pPr>
        <w:spacing w:line="360" w:lineRule="auto"/>
        <w:ind w:left="720"/>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r</m:t>
              </m:r>
            </m:e>
            <m:sub>
              <m:r>
                <w:rPr>
                  <w:rFonts w:ascii="Cambria Math" w:hAnsi="Cambria Math"/>
                  <w:sz w:val="24"/>
                  <w:szCs w:val="24"/>
                  <w:lang w:val="en-IN"/>
                </w:rPr>
                <m:t>xy</m:t>
              </m:r>
            </m:sub>
          </m:sSub>
          <m:r>
            <w:rPr>
              <w:rFonts w:ascii="Cambria Math" w:hAnsi="Cambria Math"/>
              <w:sz w:val="24"/>
              <w:szCs w:val="24"/>
              <w:lang w:val="en-IN"/>
            </w:rPr>
            <m:t>=</m:t>
          </m:r>
          <m:f>
            <m:fPr>
              <m:ctrlPr>
                <w:rPr>
                  <w:rFonts w:ascii="Cambria Math" w:hAnsi="Cambria Math"/>
                  <w:sz w:val="24"/>
                  <w:szCs w:val="24"/>
                  <w:lang w:val="en-IN"/>
                </w:rPr>
              </m:ctrlPr>
            </m:fPr>
            <m:num>
              <m:nary>
                <m:naryPr>
                  <m:chr m:val="∑"/>
                  <m:subHide m:val="1"/>
                  <m:supHide m:val="1"/>
                  <m:ctrlPr>
                    <w:rPr>
                      <w:rFonts w:ascii="Cambria Math" w:hAnsi="Cambria Math"/>
                      <w:sz w:val="24"/>
                      <w:szCs w:val="24"/>
                      <w:lang w:val="en-IN"/>
                    </w:rPr>
                  </m:ctrlPr>
                </m:naryPr>
                <m:sub>
                  <m:ctrlPr>
                    <w:rPr>
                      <w:rFonts w:ascii="Cambria Math" w:hAnsi="Cambria Math"/>
                      <w:i/>
                      <w:sz w:val="24"/>
                      <w:szCs w:val="24"/>
                      <w:lang w:val="en-IN"/>
                    </w:rPr>
                  </m:ctrlPr>
                </m:sub>
                <m:sup>
                  <m:ctrlPr>
                    <w:rPr>
                      <w:rFonts w:ascii="Cambria Math" w:hAnsi="Cambria Math"/>
                      <w:i/>
                      <w:sz w:val="24"/>
                      <w:szCs w:val="24"/>
                      <w:lang w:val="en-IN"/>
                    </w:rPr>
                  </m:ctrlPr>
                </m:sup>
                <m:e>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acc>
                        <m:accPr>
                          <m:chr m:val="̅"/>
                          <m:ctrlPr>
                            <w:rPr>
                              <w:rFonts w:ascii="Cambria Math" w:hAnsi="Cambria Math"/>
                              <w:sz w:val="24"/>
                              <w:szCs w:val="24"/>
                              <w:lang w:val="en-IN"/>
                            </w:rPr>
                          </m:ctrlPr>
                        </m:accPr>
                        <m:e>
                          <m:r>
                            <w:rPr>
                              <w:rFonts w:ascii="Cambria Math" w:hAnsi="Cambria Math"/>
                              <w:sz w:val="24"/>
                              <w:szCs w:val="24"/>
                              <w:lang w:val="en-IN"/>
                            </w:rPr>
                            <m:t>x</m:t>
                          </m:r>
                        </m:e>
                      </m:acc>
                    </m:e>
                  </m:d>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acc>
                        <m:accPr>
                          <m:chr m:val="̅"/>
                          <m:ctrlPr>
                            <w:rPr>
                              <w:rFonts w:ascii="Cambria Math" w:hAnsi="Cambria Math"/>
                              <w:sz w:val="24"/>
                              <w:szCs w:val="24"/>
                              <w:lang w:val="en-IN"/>
                            </w:rPr>
                          </m:ctrlPr>
                        </m:accPr>
                        <m:e>
                          <m:r>
                            <w:rPr>
                              <w:rFonts w:ascii="Cambria Math" w:hAnsi="Cambria Math"/>
                              <w:sz w:val="24"/>
                              <w:szCs w:val="24"/>
                              <w:lang w:val="en-IN"/>
                            </w:rPr>
                            <m:t>y</m:t>
                          </m:r>
                        </m:e>
                      </m:acc>
                    </m:e>
                  </m:d>
                  <m:ctrlPr>
                    <w:rPr>
                      <w:rFonts w:ascii="Cambria Math" w:hAnsi="Cambria Math"/>
                      <w:i/>
                      <w:sz w:val="24"/>
                      <w:szCs w:val="24"/>
                      <w:lang w:val="en-IN"/>
                    </w:rPr>
                  </m:ctrlPr>
                </m:e>
              </m:nary>
              <m:ctrlPr>
                <w:rPr>
                  <w:rFonts w:ascii="Cambria Math" w:hAnsi="Cambria Math"/>
                  <w:i/>
                  <w:sz w:val="24"/>
                  <w:szCs w:val="24"/>
                  <w:lang w:val="en-IN"/>
                </w:rPr>
              </m:ctrlPr>
            </m:num>
            <m:den>
              <m:rad>
                <m:radPr>
                  <m:degHide m:val="1"/>
                  <m:ctrlPr>
                    <w:rPr>
                      <w:rFonts w:ascii="Cambria Math" w:hAnsi="Cambria Math"/>
                      <w:sz w:val="24"/>
                      <w:szCs w:val="24"/>
                      <w:lang w:val="en-IN"/>
                    </w:rPr>
                  </m:ctrlPr>
                </m:radPr>
                <m:deg>
                  <m:ctrlPr>
                    <w:rPr>
                      <w:rFonts w:ascii="Cambria Math" w:hAnsi="Cambria Math"/>
                      <w:i/>
                      <w:sz w:val="24"/>
                      <w:szCs w:val="24"/>
                      <w:lang w:val="en-IN"/>
                    </w:rPr>
                  </m:ctrlPr>
                </m:deg>
                <m:e>
                  <m:nary>
                    <m:naryPr>
                      <m:chr m:val="∑"/>
                      <m:subHide m:val="1"/>
                      <m:supHide m:val="1"/>
                      <m:ctrlPr>
                        <w:rPr>
                          <w:rFonts w:ascii="Cambria Math" w:hAnsi="Cambria Math"/>
                          <w:sz w:val="24"/>
                          <w:szCs w:val="24"/>
                          <w:lang w:val="en-IN"/>
                        </w:rPr>
                      </m:ctrlPr>
                    </m:naryPr>
                    <m:sub>
                      <m:ctrlPr>
                        <w:rPr>
                          <w:rFonts w:ascii="Cambria Math" w:hAnsi="Cambria Math"/>
                          <w:i/>
                          <w:sz w:val="24"/>
                          <w:szCs w:val="24"/>
                          <w:lang w:val="en-IN"/>
                        </w:rPr>
                      </m:ctrlPr>
                    </m:sub>
                    <m:sup>
                      <m:ctrlPr>
                        <w:rPr>
                          <w:rFonts w:ascii="Cambria Math" w:hAnsi="Cambria Math"/>
                          <w:i/>
                          <w:sz w:val="24"/>
                          <w:szCs w:val="24"/>
                          <w:lang w:val="en-IN"/>
                        </w:rPr>
                      </m:ctrlPr>
                    </m:sup>
                    <m:e>
                      <m:sSup>
                        <m:sSupPr>
                          <m:ctrlPr>
                            <w:rPr>
                              <w:rFonts w:ascii="Cambria Math" w:hAnsi="Cambria Math"/>
                              <w:i/>
                              <w:sz w:val="24"/>
                              <w:szCs w:val="24"/>
                              <w:lang w:val="en-IN"/>
                            </w:rPr>
                          </m:ctrlPr>
                        </m:sSupPr>
                        <m:e>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acc>
                                <m:accPr>
                                  <m:chr m:val="̅"/>
                                  <m:ctrlPr>
                                    <w:rPr>
                                      <w:rFonts w:ascii="Cambria Math" w:hAnsi="Cambria Math"/>
                                      <w:sz w:val="24"/>
                                      <w:szCs w:val="24"/>
                                      <w:lang w:val="en-IN"/>
                                    </w:rPr>
                                  </m:ctrlPr>
                                </m:accPr>
                                <m:e>
                                  <m:r>
                                    <w:rPr>
                                      <w:rFonts w:ascii="Cambria Math" w:hAnsi="Cambria Math"/>
                                      <w:sz w:val="24"/>
                                      <w:szCs w:val="24"/>
                                      <w:lang w:val="en-IN"/>
                                    </w:rPr>
                                    <m:t>x</m:t>
                                  </m:r>
                                </m:e>
                              </m:acc>
                            </m:e>
                          </m:d>
                        </m:e>
                        <m:sup>
                          <m:r>
                            <w:rPr>
                              <w:rFonts w:ascii="Cambria Math" w:hAnsi="Cambria Math"/>
                              <w:sz w:val="24"/>
                              <w:szCs w:val="24"/>
                              <w:lang w:val="en-IN"/>
                            </w:rPr>
                            <m:t>2</m:t>
                          </m:r>
                        </m:sup>
                      </m:sSup>
                      <m:ctrlPr>
                        <w:rPr>
                          <w:rFonts w:ascii="Cambria Math" w:hAnsi="Cambria Math"/>
                          <w:i/>
                          <w:sz w:val="24"/>
                          <w:szCs w:val="24"/>
                          <w:lang w:val="en-IN"/>
                        </w:rPr>
                      </m:ctrlPr>
                    </m:e>
                  </m:nary>
                </m:e>
              </m:rad>
              <m:rad>
                <m:radPr>
                  <m:degHide m:val="1"/>
                  <m:ctrlPr>
                    <w:rPr>
                      <w:rFonts w:ascii="Cambria Math" w:hAnsi="Cambria Math"/>
                      <w:sz w:val="24"/>
                      <w:szCs w:val="24"/>
                      <w:lang w:val="en-IN"/>
                    </w:rPr>
                  </m:ctrlPr>
                </m:radPr>
                <m:deg>
                  <m:ctrlPr>
                    <w:rPr>
                      <w:rFonts w:ascii="Cambria Math" w:hAnsi="Cambria Math"/>
                      <w:i/>
                      <w:sz w:val="24"/>
                      <w:szCs w:val="24"/>
                      <w:lang w:val="en-IN"/>
                    </w:rPr>
                  </m:ctrlPr>
                </m:deg>
                <m:e>
                  <m:nary>
                    <m:naryPr>
                      <m:chr m:val="∑"/>
                      <m:subHide m:val="1"/>
                      <m:supHide m:val="1"/>
                      <m:ctrlPr>
                        <w:rPr>
                          <w:rFonts w:ascii="Cambria Math" w:hAnsi="Cambria Math"/>
                          <w:sz w:val="24"/>
                          <w:szCs w:val="24"/>
                          <w:lang w:val="en-IN"/>
                        </w:rPr>
                      </m:ctrlPr>
                    </m:naryPr>
                    <m:sub>
                      <m:ctrlPr>
                        <w:rPr>
                          <w:rFonts w:ascii="Cambria Math" w:hAnsi="Cambria Math"/>
                          <w:i/>
                          <w:sz w:val="24"/>
                          <w:szCs w:val="24"/>
                          <w:lang w:val="en-IN"/>
                        </w:rPr>
                      </m:ctrlPr>
                    </m:sub>
                    <m:sup>
                      <m:ctrlPr>
                        <w:rPr>
                          <w:rFonts w:ascii="Cambria Math" w:hAnsi="Cambria Math"/>
                          <w:i/>
                          <w:sz w:val="24"/>
                          <w:szCs w:val="24"/>
                          <w:lang w:val="en-IN"/>
                        </w:rPr>
                      </m:ctrlPr>
                    </m:sup>
                    <m:e>
                      <m:sSup>
                        <m:sSupPr>
                          <m:ctrlPr>
                            <w:rPr>
                              <w:rFonts w:ascii="Cambria Math" w:hAnsi="Cambria Math"/>
                              <w:i/>
                              <w:sz w:val="24"/>
                              <w:szCs w:val="24"/>
                              <w:lang w:val="en-IN"/>
                            </w:rPr>
                          </m:ctrlPr>
                        </m:sSupPr>
                        <m:e>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acc>
                                <m:accPr>
                                  <m:chr m:val="̅"/>
                                  <m:ctrlPr>
                                    <w:rPr>
                                      <w:rFonts w:ascii="Cambria Math" w:hAnsi="Cambria Math"/>
                                      <w:sz w:val="24"/>
                                      <w:szCs w:val="24"/>
                                      <w:lang w:val="en-IN"/>
                                    </w:rPr>
                                  </m:ctrlPr>
                                </m:accPr>
                                <m:e>
                                  <m:r>
                                    <w:rPr>
                                      <w:rFonts w:ascii="Cambria Math" w:hAnsi="Cambria Math"/>
                                      <w:sz w:val="24"/>
                                      <w:szCs w:val="24"/>
                                      <w:lang w:val="en-IN"/>
                                    </w:rPr>
                                    <m:t>y</m:t>
                                  </m:r>
                                </m:e>
                              </m:acc>
                            </m:e>
                          </m:d>
                        </m:e>
                        <m:sup>
                          <m:r>
                            <w:rPr>
                              <w:rFonts w:ascii="Cambria Math" w:hAnsi="Cambria Math"/>
                              <w:sz w:val="24"/>
                              <w:szCs w:val="24"/>
                              <w:lang w:val="en-IN"/>
                            </w:rPr>
                            <m:t>2</m:t>
                          </m:r>
                        </m:sup>
                      </m:sSup>
                      <m:ctrlPr>
                        <w:rPr>
                          <w:rFonts w:ascii="Cambria Math" w:hAnsi="Cambria Math"/>
                          <w:i/>
                          <w:sz w:val="24"/>
                          <w:szCs w:val="24"/>
                          <w:lang w:val="en-IN"/>
                        </w:rPr>
                      </m:ctrlPr>
                    </m:e>
                  </m:nary>
                </m:e>
              </m:rad>
              <m:ctrlPr>
                <w:rPr>
                  <w:rFonts w:ascii="Cambria Math" w:hAnsi="Cambria Math"/>
                  <w:i/>
                  <w:sz w:val="24"/>
                  <w:szCs w:val="24"/>
                  <w:lang w:val="en-IN"/>
                </w:rPr>
              </m:ctrlPr>
            </m:den>
          </m:f>
        </m:oMath>
      </m:oMathPara>
    </w:p>
    <w:p w14:paraId="19794F99" w14:textId="77777777" w:rsidR="001E6491" w:rsidRPr="001E6491" w:rsidRDefault="001E6491" w:rsidP="00273265">
      <w:pPr>
        <w:spacing w:line="360" w:lineRule="auto"/>
        <w:ind w:left="720"/>
        <w:jc w:val="both"/>
        <w:rPr>
          <w:sz w:val="24"/>
          <w:szCs w:val="24"/>
          <w:lang w:val="en-IN"/>
        </w:rPr>
      </w:pPr>
    </w:p>
    <w:p w14:paraId="52BB4D4E" w14:textId="686B8A51" w:rsidR="008A259F" w:rsidRPr="0097164F" w:rsidRDefault="00207FC5" w:rsidP="00273265">
      <w:pPr>
        <w:numPr>
          <w:ilvl w:val="0"/>
          <w:numId w:val="42"/>
        </w:numPr>
        <w:spacing w:line="360" w:lineRule="auto"/>
        <w:jc w:val="both"/>
        <w:rPr>
          <w:sz w:val="24"/>
          <w:szCs w:val="24"/>
          <w:lang w:val="en-IN"/>
        </w:rPr>
      </w:pPr>
      <w:r w:rsidRPr="00207FC5">
        <w:rPr>
          <w:sz w:val="24"/>
          <w:szCs w:val="24"/>
          <w:lang w:val="en-IN"/>
        </w:rPr>
        <w:t xml:space="preserve">Features with high correlation (e.g., </w:t>
      </w:r>
      <w:r w:rsidRPr="00207FC5">
        <w:rPr>
          <w:rFonts w:ascii="Cambria Math" w:hAnsi="Cambria Math" w:cs="Cambria Math"/>
          <w:sz w:val="24"/>
          <w:szCs w:val="24"/>
          <w:lang w:val="en-IN"/>
        </w:rPr>
        <w:t>∣</w:t>
      </w:r>
      <w:r w:rsidRPr="00207FC5">
        <w:rPr>
          <w:sz w:val="24"/>
          <w:szCs w:val="24"/>
          <w:lang w:val="en-IN"/>
        </w:rPr>
        <w:t>r</w:t>
      </w:r>
      <w:r w:rsidRPr="00207FC5">
        <w:rPr>
          <w:rFonts w:ascii="Cambria Math" w:hAnsi="Cambria Math" w:cs="Cambria Math"/>
          <w:sz w:val="24"/>
          <w:szCs w:val="24"/>
          <w:lang w:val="en-IN"/>
        </w:rPr>
        <w:t>∣</w:t>
      </w:r>
      <w:r w:rsidRPr="00207FC5">
        <w:rPr>
          <w:sz w:val="24"/>
          <w:szCs w:val="24"/>
          <w:lang w:val="en-IN"/>
        </w:rPr>
        <w:t>&gt;0.85|r| &gt; 0.85</w:t>
      </w:r>
      <w:r w:rsidRPr="00207FC5">
        <w:rPr>
          <w:rFonts w:ascii="Cambria Math" w:hAnsi="Cambria Math" w:cs="Cambria Math"/>
          <w:sz w:val="24"/>
          <w:szCs w:val="24"/>
          <w:lang w:val="en-IN"/>
        </w:rPr>
        <w:t>∣</w:t>
      </w:r>
      <w:r w:rsidRPr="00207FC5">
        <w:rPr>
          <w:sz w:val="24"/>
          <w:szCs w:val="24"/>
          <w:lang w:val="en-IN"/>
        </w:rPr>
        <w:t>r</w:t>
      </w:r>
      <w:r w:rsidRPr="00207FC5">
        <w:rPr>
          <w:rFonts w:ascii="Cambria Math" w:hAnsi="Cambria Math" w:cs="Cambria Math"/>
          <w:sz w:val="24"/>
          <w:szCs w:val="24"/>
          <w:lang w:val="en-IN"/>
        </w:rPr>
        <w:t>∣</w:t>
      </w:r>
      <w:r w:rsidRPr="00207FC5">
        <w:rPr>
          <w:sz w:val="24"/>
          <w:szCs w:val="24"/>
          <w:lang w:val="en-IN"/>
        </w:rPr>
        <w:t>&gt;0.85) are candidates for removal to prevent multicollinearity.</w:t>
      </w:r>
    </w:p>
    <w:p w14:paraId="49F63B66" w14:textId="224F2AC2" w:rsidR="00207FC5" w:rsidRPr="00207FC5" w:rsidRDefault="00662F1D" w:rsidP="00273265">
      <w:pPr>
        <w:spacing w:line="360" w:lineRule="auto"/>
        <w:jc w:val="both"/>
        <w:rPr>
          <w:b/>
          <w:bCs/>
          <w:sz w:val="24"/>
          <w:szCs w:val="24"/>
          <w:lang w:val="en-IN"/>
        </w:rPr>
      </w:pPr>
      <w:r>
        <w:rPr>
          <w:b/>
          <w:bCs/>
          <w:sz w:val="24"/>
          <w:szCs w:val="24"/>
          <w:lang w:val="en-IN"/>
        </w:rPr>
        <w:t>5</w:t>
      </w:r>
      <w:r w:rsidR="00C357B9">
        <w:rPr>
          <w:b/>
          <w:bCs/>
          <w:sz w:val="24"/>
          <w:szCs w:val="24"/>
          <w:lang w:val="en-IN"/>
        </w:rPr>
        <w:t>.6.2</w:t>
      </w:r>
      <w:r w:rsidR="00207FC5" w:rsidRPr="00207FC5">
        <w:rPr>
          <w:b/>
          <w:bCs/>
          <w:sz w:val="24"/>
          <w:szCs w:val="24"/>
          <w:lang w:val="en-IN"/>
        </w:rPr>
        <w:t xml:space="preserve"> Feature Selection Criteria</w:t>
      </w:r>
    </w:p>
    <w:p w14:paraId="3B05BCBE" w14:textId="4D957681" w:rsidR="00C357B9" w:rsidRPr="008A259F" w:rsidRDefault="00207FC5" w:rsidP="00273265">
      <w:pPr>
        <w:numPr>
          <w:ilvl w:val="0"/>
          <w:numId w:val="43"/>
        </w:numPr>
        <w:spacing w:line="360" w:lineRule="auto"/>
        <w:jc w:val="both"/>
        <w:rPr>
          <w:sz w:val="24"/>
          <w:szCs w:val="24"/>
          <w:lang w:val="en-IN"/>
        </w:rPr>
      </w:pPr>
      <w:r w:rsidRPr="00207FC5">
        <w:rPr>
          <w:sz w:val="24"/>
          <w:szCs w:val="24"/>
          <w:lang w:val="en-IN"/>
        </w:rPr>
        <w:t xml:space="preserve">Based on domain knowledge and correlation scores, features such as </w:t>
      </w:r>
      <w:r w:rsidRPr="00207FC5">
        <w:rPr>
          <w:b/>
          <w:bCs/>
          <w:sz w:val="24"/>
          <w:szCs w:val="24"/>
          <w:lang w:val="en-IN"/>
        </w:rPr>
        <w:t>"Exam_Score (%)"</w:t>
      </w:r>
      <w:r w:rsidRPr="00207FC5">
        <w:rPr>
          <w:sz w:val="24"/>
          <w:szCs w:val="24"/>
          <w:lang w:val="en-IN"/>
        </w:rPr>
        <w:t xml:space="preserve">, </w:t>
      </w:r>
      <w:r w:rsidRPr="00207FC5">
        <w:rPr>
          <w:b/>
          <w:bCs/>
          <w:sz w:val="24"/>
          <w:szCs w:val="24"/>
          <w:lang w:val="en-IN"/>
        </w:rPr>
        <w:t>"Reading Fluency"</w:t>
      </w:r>
      <w:r w:rsidRPr="00207FC5">
        <w:rPr>
          <w:sz w:val="24"/>
          <w:szCs w:val="24"/>
          <w:lang w:val="en-IN"/>
        </w:rPr>
        <w:t xml:space="preserve">, and </w:t>
      </w:r>
      <w:r w:rsidRPr="00207FC5">
        <w:rPr>
          <w:b/>
          <w:bCs/>
          <w:sz w:val="24"/>
          <w:szCs w:val="24"/>
          <w:lang w:val="en-IN"/>
        </w:rPr>
        <w:t>"Participation in Discussions"</w:t>
      </w:r>
      <w:r w:rsidRPr="00207FC5">
        <w:rPr>
          <w:sz w:val="24"/>
          <w:szCs w:val="24"/>
          <w:lang w:val="en-IN"/>
        </w:rPr>
        <w:t xml:space="preserve"> were retained for their relevance to SLD patterns.</w:t>
      </w:r>
    </w:p>
    <w:p w14:paraId="72E2D35E" w14:textId="77777777" w:rsidR="00C357B9" w:rsidRPr="00207FC5" w:rsidRDefault="00C357B9" w:rsidP="00273265">
      <w:pPr>
        <w:spacing w:line="360" w:lineRule="auto"/>
        <w:jc w:val="both"/>
        <w:rPr>
          <w:sz w:val="24"/>
          <w:szCs w:val="24"/>
          <w:lang w:val="en-IN"/>
        </w:rPr>
      </w:pPr>
    </w:p>
    <w:p w14:paraId="2612307A" w14:textId="69AEEEA0" w:rsidR="00207FC5" w:rsidRPr="008A259F" w:rsidRDefault="00662F1D" w:rsidP="00273265">
      <w:pPr>
        <w:spacing w:line="360" w:lineRule="auto"/>
        <w:jc w:val="both"/>
        <w:rPr>
          <w:b/>
          <w:bCs/>
          <w:sz w:val="28"/>
          <w:szCs w:val="28"/>
          <w:lang w:val="en-IN"/>
        </w:rPr>
      </w:pPr>
      <w:r>
        <w:rPr>
          <w:b/>
          <w:bCs/>
          <w:sz w:val="28"/>
          <w:szCs w:val="28"/>
          <w:lang w:val="en-IN"/>
        </w:rPr>
        <w:t>5</w:t>
      </w:r>
      <w:r w:rsidR="00C357B9" w:rsidRPr="008A259F">
        <w:rPr>
          <w:b/>
          <w:bCs/>
          <w:sz w:val="28"/>
          <w:szCs w:val="28"/>
          <w:lang w:val="en-IN"/>
        </w:rPr>
        <w:t>.7</w:t>
      </w:r>
      <w:r w:rsidR="00207FC5" w:rsidRPr="008A259F">
        <w:rPr>
          <w:b/>
          <w:bCs/>
          <w:sz w:val="28"/>
          <w:szCs w:val="28"/>
          <w:lang w:val="en-IN"/>
        </w:rPr>
        <w:t xml:space="preserve"> Summary Statistics of the Dataset</w:t>
      </w:r>
    </w:p>
    <w:p w14:paraId="660E9E83" w14:textId="77777777" w:rsidR="008A259F" w:rsidRDefault="008A259F" w:rsidP="00273265">
      <w:pPr>
        <w:spacing w:line="360" w:lineRule="auto"/>
        <w:jc w:val="both"/>
        <w:rPr>
          <w:b/>
          <w:bCs/>
          <w:sz w:val="24"/>
          <w:szCs w:val="24"/>
          <w:lang w:val="en-IN"/>
        </w:rPr>
      </w:pPr>
    </w:p>
    <w:tbl>
      <w:tblPr>
        <w:tblStyle w:val="TableGrid"/>
        <w:tblW w:w="0" w:type="auto"/>
        <w:tblLook w:val="04A0" w:firstRow="1" w:lastRow="0" w:firstColumn="1" w:lastColumn="0" w:noHBand="0" w:noVBand="1"/>
      </w:tblPr>
      <w:tblGrid>
        <w:gridCol w:w="2122"/>
        <w:gridCol w:w="1196"/>
        <w:gridCol w:w="1659"/>
        <w:gridCol w:w="1659"/>
        <w:gridCol w:w="1660"/>
      </w:tblGrid>
      <w:tr w:rsidR="00C357B9" w14:paraId="47F9124D" w14:textId="77777777" w:rsidTr="00C357B9">
        <w:tc>
          <w:tcPr>
            <w:tcW w:w="2122" w:type="dxa"/>
          </w:tcPr>
          <w:p w14:paraId="3E8ED41B" w14:textId="06ABFC24" w:rsidR="00C357B9" w:rsidRDefault="00C357B9" w:rsidP="00273265">
            <w:pPr>
              <w:spacing w:line="360" w:lineRule="auto"/>
              <w:jc w:val="both"/>
              <w:rPr>
                <w:b/>
                <w:bCs/>
                <w:sz w:val="24"/>
                <w:szCs w:val="24"/>
                <w:lang w:val="en-IN"/>
              </w:rPr>
            </w:pPr>
            <w:r w:rsidRPr="00207FC5">
              <w:rPr>
                <w:b/>
                <w:bCs/>
                <w:sz w:val="24"/>
                <w:szCs w:val="24"/>
                <w:lang w:val="en-IN"/>
              </w:rPr>
              <w:t>Feature</w:t>
            </w:r>
          </w:p>
        </w:tc>
        <w:tc>
          <w:tcPr>
            <w:tcW w:w="1196" w:type="dxa"/>
          </w:tcPr>
          <w:p w14:paraId="086BED53" w14:textId="222E19A3" w:rsidR="00C357B9" w:rsidRDefault="00C357B9" w:rsidP="00273265">
            <w:pPr>
              <w:spacing w:line="360" w:lineRule="auto"/>
              <w:jc w:val="both"/>
              <w:rPr>
                <w:b/>
                <w:bCs/>
                <w:sz w:val="24"/>
                <w:szCs w:val="24"/>
                <w:lang w:val="en-IN"/>
              </w:rPr>
            </w:pPr>
            <w:r w:rsidRPr="00207FC5">
              <w:rPr>
                <w:b/>
                <w:bCs/>
                <w:sz w:val="24"/>
                <w:szCs w:val="24"/>
                <w:lang w:val="en-IN"/>
              </w:rPr>
              <w:t>Mean</w:t>
            </w:r>
          </w:p>
        </w:tc>
        <w:tc>
          <w:tcPr>
            <w:tcW w:w="1659" w:type="dxa"/>
          </w:tcPr>
          <w:p w14:paraId="2F7C30A4" w14:textId="51588573" w:rsidR="00C357B9" w:rsidRDefault="00C357B9" w:rsidP="00273265">
            <w:pPr>
              <w:spacing w:line="360" w:lineRule="auto"/>
              <w:jc w:val="both"/>
              <w:rPr>
                <w:b/>
                <w:bCs/>
                <w:sz w:val="24"/>
                <w:szCs w:val="24"/>
                <w:lang w:val="en-IN"/>
              </w:rPr>
            </w:pPr>
            <w:r w:rsidRPr="00207FC5">
              <w:rPr>
                <w:b/>
                <w:bCs/>
                <w:sz w:val="24"/>
                <w:szCs w:val="24"/>
                <w:lang w:val="en-IN"/>
              </w:rPr>
              <w:t>Std. Dev.</w:t>
            </w:r>
          </w:p>
        </w:tc>
        <w:tc>
          <w:tcPr>
            <w:tcW w:w="1659" w:type="dxa"/>
          </w:tcPr>
          <w:p w14:paraId="4A62D2DA" w14:textId="29CCFFF6" w:rsidR="00C357B9" w:rsidRDefault="00C357B9" w:rsidP="00273265">
            <w:pPr>
              <w:spacing w:line="360" w:lineRule="auto"/>
              <w:jc w:val="both"/>
              <w:rPr>
                <w:b/>
                <w:bCs/>
                <w:sz w:val="24"/>
                <w:szCs w:val="24"/>
                <w:lang w:val="en-IN"/>
              </w:rPr>
            </w:pPr>
            <w:r w:rsidRPr="00207FC5">
              <w:rPr>
                <w:b/>
                <w:bCs/>
                <w:sz w:val="24"/>
                <w:szCs w:val="24"/>
                <w:lang w:val="en-IN"/>
              </w:rPr>
              <w:t>Min</w:t>
            </w:r>
          </w:p>
        </w:tc>
        <w:tc>
          <w:tcPr>
            <w:tcW w:w="1660" w:type="dxa"/>
          </w:tcPr>
          <w:p w14:paraId="4C3FD5C7" w14:textId="5B814EDE" w:rsidR="00C357B9" w:rsidRDefault="00C357B9" w:rsidP="00273265">
            <w:pPr>
              <w:spacing w:line="360" w:lineRule="auto"/>
              <w:jc w:val="both"/>
              <w:rPr>
                <w:b/>
                <w:bCs/>
                <w:sz w:val="24"/>
                <w:szCs w:val="24"/>
                <w:lang w:val="en-IN"/>
              </w:rPr>
            </w:pPr>
            <w:r w:rsidRPr="00207FC5">
              <w:rPr>
                <w:b/>
                <w:bCs/>
                <w:sz w:val="24"/>
                <w:szCs w:val="24"/>
                <w:lang w:val="en-IN"/>
              </w:rPr>
              <w:t>Max</w:t>
            </w:r>
          </w:p>
        </w:tc>
      </w:tr>
      <w:tr w:rsidR="00C357B9" w14:paraId="2512BB3A" w14:textId="77777777" w:rsidTr="00C357B9">
        <w:tc>
          <w:tcPr>
            <w:tcW w:w="2122" w:type="dxa"/>
          </w:tcPr>
          <w:p w14:paraId="393FFA1A" w14:textId="2726674D" w:rsidR="00C357B9" w:rsidRDefault="00C357B9" w:rsidP="00273265">
            <w:pPr>
              <w:spacing w:line="360" w:lineRule="auto"/>
              <w:jc w:val="both"/>
              <w:rPr>
                <w:b/>
                <w:bCs/>
                <w:sz w:val="24"/>
                <w:szCs w:val="24"/>
                <w:lang w:val="en-IN"/>
              </w:rPr>
            </w:pPr>
            <w:r w:rsidRPr="00207FC5">
              <w:rPr>
                <w:sz w:val="24"/>
                <w:szCs w:val="24"/>
                <w:lang w:val="en-IN"/>
              </w:rPr>
              <w:t>Exam Score (%)</w:t>
            </w:r>
          </w:p>
        </w:tc>
        <w:tc>
          <w:tcPr>
            <w:tcW w:w="1196" w:type="dxa"/>
          </w:tcPr>
          <w:p w14:paraId="666A8106" w14:textId="335CA8A7" w:rsidR="00C357B9" w:rsidRPr="00C357B9" w:rsidRDefault="00C357B9" w:rsidP="00273265">
            <w:pPr>
              <w:spacing w:line="360" w:lineRule="auto"/>
              <w:jc w:val="both"/>
              <w:rPr>
                <w:sz w:val="24"/>
                <w:szCs w:val="24"/>
                <w:lang w:val="en-IN"/>
              </w:rPr>
            </w:pPr>
            <w:r>
              <w:rPr>
                <w:sz w:val="24"/>
                <w:szCs w:val="24"/>
                <w:lang w:val="en-IN"/>
              </w:rPr>
              <w:t>0.64</w:t>
            </w:r>
          </w:p>
        </w:tc>
        <w:tc>
          <w:tcPr>
            <w:tcW w:w="1659" w:type="dxa"/>
          </w:tcPr>
          <w:p w14:paraId="1EE4AB42" w14:textId="20B165E0" w:rsidR="00C357B9" w:rsidRPr="00C357B9" w:rsidRDefault="00C357B9" w:rsidP="00273265">
            <w:pPr>
              <w:spacing w:line="360" w:lineRule="auto"/>
              <w:jc w:val="both"/>
              <w:rPr>
                <w:sz w:val="24"/>
                <w:szCs w:val="24"/>
                <w:lang w:val="en-IN"/>
              </w:rPr>
            </w:pPr>
            <w:r>
              <w:rPr>
                <w:sz w:val="24"/>
                <w:szCs w:val="24"/>
                <w:lang w:val="en-IN"/>
              </w:rPr>
              <w:t>0.15</w:t>
            </w:r>
          </w:p>
        </w:tc>
        <w:tc>
          <w:tcPr>
            <w:tcW w:w="1659" w:type="dxa"/>
          </w:tcPr>
          <w:p w14:paraId="458AC1EB" w14:textId="2F4FA910" w:rsidR="00C357B9" w:rsidRPr="00C357B9" w:rsidRDefault="00C357B9" w:rsidP="00273265">
            <w:pPr>
              <w:spacing w:line="360" w:lineRule="auto"/>
              <w:jc w:val="both"/>
              <w:rPr>
                <w:sz w:val="24"/>
                <w:szCs w:val="24"/>
                <w:lang w:val="en-IN"/>
              </w:rPr>
            </w:pPr>
            <w:r>
              <w:rPr>
                <w:sz w:val="24"/>
                <w:szCs w:val="24"/>
                <w:lang w:val="en-IN"/>
              </w:rPr>
              <w:t>0.22</w:t>
            </w:r>
          </w:p>
        </w:tc>
        <w:tc>
          <w:tcPr>
            <w:tcW w:w="1660" w:type="dxa"/>
          </w:tcPr>
          <w:p w14:paraId="773E1E06" w14:textId="57D34B36" w:rsidR="00C357B9" w:rsidRPr="00C357B9" w:rsidRDefault="00C357B9" w:rsidP="00273265">
            <w:pPr>
              <w:spacing w:line="360" w:lineRule="auto"/>
              <w:jc w:val="both"/>
              <w:rPr>
                <w:sz w:val="24"/>
                <w:szCs w:val="24"/>
                <w:lang w:val="en-IN"/>
              </w:rPr>
            </w:pPr>
            <w:r>
              <w:rPr>
                <w:sz w:val="24"/>
                <w:szCs w:val="24"/>
                <w:lang w:val="en-IN"/>
              </w:rPr>
              <w:t>0.97</w:t>
            </w:r>
          </w:p>
        </w:tc>
      </w:tr>
      <w:tr w:rsidR="00C357B9" w14:paraId="4EDF4055" w14:textId="77777777" w:rsidTr="004F3EE4">
        <w:tc>
          <w:tcPr>
            <w:tcW w:w="2122" w:type="dxa"/>
            <w:vAlign w:val="center"/>
          </w:tcPr>
          <w:p w14:paraId="5AA55B0A" w14:textId="0C4596DF" w:rsidR="00C357B9" w:rsidRDefault="00C357B9" w:rsidP="00273265">
            <w:pPr>
              <w:spacing w:line="360" w:lineRule="auto"/>
              <w:jc w:val="both"/>
              <w:rPr>
                <w:b/>
                <w:bCs/>
                <w:sz w:val="24"/>
                <w:szCs w:val="24"/>
                <w:lang w:val="en-IN"/>
              </w:rPr>
            </w:pPr>
            <w:r w:rsidRPr="00207FC5">
              <w:rPr>
                <w:sz w:val="24"/>
                <w:szCs w:val="24"/>
                <w:lang w:val="en-IN"/>
              </w:rPr>
              <w:t>Study Hours/Week</w:t>
            </w:r>
          </w:p>
        </w:tc>
        <w:tc>
          <w:tcPr>
            <w:tcW w:w="1196" w:type="dxa"/>
            <w:vAlign w:val="center"/>
          </w:tcPr>
          <w:p w14:paraId="14A2669A" w14:textId="59E764A8" w:rsidR="00C357B9" w:rsidRDefault="00C357B9" w:rsidP="00273265">
            <w:pPr>
              <w:spacing w:line="360" w:lineRule="auto"/>
              <w:jc w:val="both"/>
              <w:rPr>
                <w:b/>
                <w:bCs/>
                <w:sz w:val="24"/>
                <w:szCs w:val="24"/>
                <w:lang w:val="en-IN"/>
              </w:rPr>
            </w:pPr>
            <w:r w:rsidRPr="00207FC5">
              <w:rPr>
                <w:sz w:val="24"/>
                <w:szCs w:val="24"/>
                <w:lang w:val="en-IN"/>
              </w:rPr>
              <w:t>0.52</w:t>
            </w:r>
          </w:p>
        </w:tc>
        <w:tc>
          <w:tcPr>
            <w:tcW w:w="1659" w:type="dxa"/>
            <w:vAlign w:val="center"/>
          </w:tcPr>
          <w:p w14:paraId="3546DEDD" w14:textId="03B95309" w:rsidR="00C357B9" w:rsidRDefault="00C357B9" w:rsidP="00273265">
            <w:pPr>
              <w:spacing w:line="360" w:lineRule="auto"/>
              <w:jc w:val="both"/>
              <w:rPr>
                <w:b/>
                <w:bCs/>
                <w:sz w:val="24"/>
                <w:szCs w:val="24"/>
                <w:lang w:val="en-IN"/>
              </w:rPr>
            </w:pPr>
            <w:r w:rsidRPr="00207FC5">
              <w:rPr>
                <w:sz w:val="24"/>
                <w:szCs w:val="24"/>
                <w:lang w:val="en-IN"/>
              </w:rPr>
              <w:t>0.18</w:t>
            </w:r>
          </w:p>
        </w:tc>
        <w:tc>
          <w:tcPr>
            <w:tcW w:w="1659" w:type="dxa"/>
            <w:vAlign w:val="center"/>
          </w:tcPr>
          <w:p w14:paraId="7AE0919C" w14:textId="77B3395D" w:rsidR="00C357B9" w:rsidRDefault="00C357B9" w:rsidP="00273265">
            <w:pPr>
              <w:spacing w:line="360" w:lineRule="auto"/>
              <w:jc w:val="both"/>
              <w:rPr>
                <w:b/>
                <w:bCs/>
                <w:sz w:val="24"/>
                <w:szCs w:val="24"/>
                <w:lang w:val="en-IN"/>
              </w:rPr>
            </w:pPr>
            <w:r w:rsidRPr="00207FC5">
              <w:rPr>
                <w:sz w:val="24"/>
                <w:szCs w:val="24"/>
                <w:lang w:val="en-IN"/>
              </w:rPr>
              <w:t>0.10</w:t>
            </w:r>
          </w:p>
        </w:tc>
        <w:tc>
          <w:tcPr>
            <w:tcW w:w="1660" w:type="dxa"/>
            <w:vAlign w:val="center"/>
          </w:tcPr>
          <w:p w14:paraId="143EF8E6" w14:textId="31AC8E5C" w:rsidR="00C357B9" w:rsidRDefault="00C357B9" w:rsidP="00273265">
            <w:pPr>
              <w:spacing w:line="360" w:lineRule="auto"/>
              <w:jc w:val="both"/>
              <w:rPr>
                <w:b/>
                <w:bCs/>
                <w:sz w:val="24"/>
                <w:szCs w:val="24"/>
                <w:lang w:val="en-IN"/>
              </w:rPr>
            </w:pPr>
            <w:r w:rsidRPr="00207FC5">
              <w:rPr>
                <w:sz w:val="24"/>
                <w:szCs w:val="24"/>
                <w:lang w:val="en-IN"/>
              </w:rPr>
              <w:t>0.92</w:t>
            </w:r>
          </w:p>
        </w:tc>
      </w:tr>
      <w:tr w:rsidR="00C357B9" w14:paraId="2A56EE57" w14:textId="77777777" w:rsidTr="004F3EE4">
        <w:tc>
          <w:tcPr>
            <w:tcW w:w="2122" w:type="dxa"/>
            <w:vAlign w:val="center"/>
          </w:tcPr>
          <w:p w14:paraId="65B3E03B" w14:textId="64B99837" w:rsidR="00C357B9" w:rsidRDefault="00C357B9" w:rsidP="00273265">
            <w:pPr>
              <w:spacing w:line="360" w:lineRule="auto"/>
              <w:jc w:val="both"/>
              <w:rPr>
                <w:b/>
                <w:bCs/>
                <w:sz w:val="24"/>
                <w:szCs w:val="24"/>
                <w:lang w:val="en-IN"/>
              </w:rPr>
            </w:pPr>
            <w:r w:rsidRPr="00207FC5">
              <w:rPr>
                <w:sz w:val="24"/>
                <w:szCs w:val="24"/>
                <w:lang w:val="en-IN"/>
              </w:rPr>
              <w:t>Attendance Rate (%)</w:t>
            </w:r>
          </w:p>
        </w:tc>
        <w:tc>
          <w:tcPr>
            <w:tcW w:w="1196" w:type="dxa"/>
            <w:vAlign w:val="center"/>
          </w:tcPr>
          <w:p w14:paraId="40AE3217" w14:textId="1D0D5BB2" w:rsidR="00C357B9" w:rsidRDefault="00C357B9" w:rsidP="00273265">
            <w:pPr>
              <w:spacing w:line="360" w:lineRule="auto"/>
              <w:jc w:val="both"/>
              <w:rPr>
                <w:b/>
                <w:bCs/>
                <w:sz w:val="24"/>
                <w:szCs w:val="24"/>
                <w:lang w:val="en-IN"/>
              </w:rPr>
            </w:pPr>
            <w:r w:rsidRPr="00207FC5">
              <w:rPr>
                <w:sz w:val="24"/>
                <w:szCs w:val="24"/>
                <w:lang w:val="en-IN"/>
              </w:rPr>
              <w:t>0.78</w:t>
            </w:r>
          </w:p>
        </w:tc>
        <w:tc>
          <w:tcPr>
            <w:tcW w:w="1659" w:type="dxa"/>
            <w:vAlign w:val="center"/>
          </w:tcPr>
          <w:p w14:paraId="75C48374" w14:textId="43DE36B7" w:rsidR="00C357B9" w:rsidRDefault="00C357B9" w:rsidP="00273265">
            <w:pPr>
              <w:spacing w:line="360" w:lineRule="auto"/>
              <w:jc w:val="both"/>
              <w:rPr>
                <w:b/>
                <w:bCs/>
                <w:sz w:val="24"/>
                <w:szCs w:val="24"/>
                <w:lang w:val="en-IN"/>
              </w:rPr>
            </w:pPr>
            <w:r w:rsidRPr="00207FC5">
              <w:rPr>
                <w:sz w:val="24"/>
                <w:szCs w:val="24"/>
                <w:lang w:val="en-IN"/>
              </w:rPr>
              <w:t>0.13</w:t>
            </w:r>
          </w:p>
        </w:tc>
        <w:tc>
          <w:tcPr>
            <w:tcW w:w="1659" w:type="dxa"/>
            <w:vAlign w:val="center"/>
          </w:tcPr>
          <w:p w14:paraId="0EF3F6F3" w14:textId="3EE5D569" w:rsidR="00C357B9" w:rsidRDefault="00C357B9" w:rsidP="00273265">
            <w:pPr>
              <w:spacing w:line="360" w:lineRule="auto"/>
              <w:jc w:val="both"/>
              <w:rPr>
                <w:b/>
                <w:bCs/>
                <w:sz w:val="24"/>
                <w:szCs w:val="24"/>
                <w:lang w:val="en-IN"/>
              </w:rPr>
            </w:pPr>
            <w:r w:rsidRPr="00207FC5">
              <w:rPr>
                <w:sz w:val="24"/>
                <w:szCs w:val="24"/>
                <w:lang w:val="en-IN"/>
              </w:rPr>
              <w:t>0.45</w:t>
            </w:r>
          </w:p>
        </w:tc>
        <w:tc>
          <w:tcPr>
            <w:tcW w:w="1660" w:type="dxa"/>
            <w:vAlign w:val="center"/>
          </w:tcPr>
          <w:p w14:paraId="40557ADB" w14:textId="1238E933" w:rsidR="00C357B9" w:rsidRDefault="00C357B9" w:rsidP="00273265">
            <w:pPr>
              <w:spacing w:line="360" w:lineRule="auto"/>
              <w:jc w:val="both"/>
              <w:rPr>
                <w:b/>
                <w:bCs/>
                <w:sz w:val="24"/>
                <w:szCs w:val="24"/>
                <w:lang w:val="en-IN"/>
              </w:rPr>
            </w:pPr>
            <w:r w:rsidRPr="00207FC5">
              <w:rPr>
                <w:sz w:val="24"/>
                <w:szCs w:val="24"/>
                <w:lang w:val="en-IN"/>
              </w:rPr>
              <w:t>1.00</w:t>
            </w:r>
          </w:p>
        </w:tc>
      </w:tr>
      <w:tr w:rsidR="00C357B9" w14:paraId="46E7C83C" w14:textId="77777777" w:rsidTr="004F3EE4">
        <w:tc>
          <w:tcPr>
            <w:tcW w:w="2122" w:type="dxa"/>
            <w:vAlign w:val="center"/>
          </w:tcPr>
          <w:p w14:paraId="64023DB8" w14:textId="3F116074" w:rsidR="00C357B9" w:rsidRDefault="00C357B9" w:rsidP="00273265">
            <w:pPr>
              <w:spacing w:line="360" w:lineRule="auto"/>
              <w:jc w:val="both"/>
              <w:rPr>
                <w:b/>
                <w:bCs/>
                <w:sz w:val="24"/>
                <w:szCs w:val="24"/>
                <w:lang w:val="en-IN"/>
              </w:rPr>
            </w:pPr>
            <w:r w:rsidRPr="00207FC5">
              <w:rPr>
                <w:sz w:val="24"/>
                <w:szCs w:val="24"/>
                <w:lang w:val="en-IN"/>
              </w:rPr>
              <w:t>Sleep Hours/Night</w:t>
            </w:r>
          </w:p>
        </w:tc>
        <w:tc>
          <w:tcPr>
            <w:tcW w:w="1196" w:type="dxa"/>
            <w:vAlign w:val="center"/>
          </w:tcPr>
          <w:p w14:paraId="4506ABF0" w14:textId="24838D43" w:rsidR="00C357B9" w:rsidRDefault="00C357B9" w:rsidP="00273265">
            <w:pPr>
              <w:spacing w:line="360" w:lineRule="auto"/>
              <w:jc w:val="both"/>
              <w:rPr>
                <w:b/>
                <w:bCs/>
                <w:sz w:val="24"/>
                <w:szCs w:val="24"/>
                <w:lang w:val="en-IN"/>
              </w:rPr>
            </w:pPr>
            <w:r w:rsidRPr="00207FC5">
              <w:rPr>
                <w:sz w:val="24"/>
                <w:szCs w:val="24"/>
                <w:lang w:val="en-IN"/>
              </w:rPr>
              <w:t>0.68</w:t>
            </w:r>
          </w:p>
        </w:tc>
        <w:tc>
          <w:tcPr>
            <w:tcW w:w="1659" w:type="dxa"/>
            <w:vAlign w:val="center"/>
          </w:tcPr>
          <w:p w14:paraId="2BFEE5D6" w14:textId="2C570B04" w:rsidR="00C357B9" w:rsidRDefault="00C357B9" w:rsidP="00273265">
            <w:pPr>
              <w:spacing w:line="360" w:lineRule="auto"/>
              <w:jc w:val="both"/>
              <w:rPr>
                <w:b/>
                <w:bCs/>
                <w:sz w:val="24"/>
                <w:szCs w:val="24"/>
                <w:lang w:val="en-IN"/>
              </w:rPr>
            </w:pPr>
            <w:r w:rsidRPr="00207FC5">
              <w:rPr>
                <w:sz w:val="24"/>
                <w:szCs w:val="24"/>
                <w:lang w:val="en-IN"/>
              </w:rPr>
              <w:t>0.12</w:t>
            </w:r>
          </w:p>
        </w:tc>
        <w:tc>
          <w:tcPr>
            <w:tcW w:w="1659" w:type="dxa"/>
            <w:vAlign w:val="center"/>
          </w:tcPr>
          <w:p w14:paraId="6CC41FCD" w14:textId="224E68DA" w:rsidR="00C357B9" w:rsidRDefault="00C357B9" w:rsidP="00273265">
            <w:pPr>
              <w:spacing w:line="360" w:lineRule="auto"/>
              <w:jc w:val="both"/>
              <w:rPr>
                <w:b/>
                <w:bCs/>
                <w:sz w:val="24"/>
                <w:szCs w:val="24"/>
                <w:lang w:val="en-IN"/>
              </w:rPr>
            </w:pPr>
            <w:r w:rsidRPr="00207FC5">
              <w:rPr>
                <w:sz w:val="24"/>
                <w:szCs w:val="24"/>
                <w:lang w:val="en-IN"/>
              </w:rPr>
              <w:t>0.40</w:t>
            </w:r>
          </w:p>
        </w:tc>
        <w:tc>
          <w:tcPr>
            <w:tcW w:w="1660" w:type="dxa"/>
            <w:vAlign w:val="center"/>
          </w:tcPr>
          <w:p w14:paraId="3B04EC3E" w14:textId="35194937" w:rsidR="00C357B9" w:rsidRDefault="00C357B9" w:rsidP="00273265">
            <w:pPr>
              <w:spacing w:line="360" w:lineRule="auto"/>
              <w:jc w:val="both"/>
              <w:rPr>
                <w:b/>
                <w:bCs/>
                <w:sz w:val="24"/>
                <w:szCs w:val="24"/>
                <w:lang w:val="en-IN"/>
              </w:rPr>
            </w:pPr>
            <w:r w:rsidRPr="00207FC5">
              <w:rPr>
                <w:sz w:val="24"/>
                <w:szCs w:val="24"/>
                <w:lang w:val="en-IN"/>
              </w:rPr>
              <w:t>0.91</w:t>
            </w:r>
          </w:p>
        </w:tc>
      </w:tr>
      <w:tr w:rsidR="00C357B9" w14:paraId="1B32310F" w14:textId="77777777" w:rsidTr="004F3EE4">
        <w:tc>
          <w:tcPr>
            <w:tcW w:w="2122" w:type="dxa"/>
            <w:vAlign w:val="center"/>
          </w:tcPr>
          <w:p w14:paraId="4E03E9D3" w14:textId="6F90D62D" w:rsidR="00C357B9" w:rsidRPr="00207FC5" w:rsidRDefault="00C357B9" w:rsidP="00273265">
            <w:pPr>
              <w:spacing w:line="360" w:lineRule="auto"/>
              <w:jc w:val="both"/>
              <w:rPr>
                <w:sz w:val="24"/>
                <w:szCs w:val="24"/>
                <w:lang w:val="en-IN"/>
              </w:rPr>
            </w:pPr>
            <w:r w:rsidRPr="00207FC5">
              <w:rPr>
                <w:sz w:val="24"/>
                <w:szCs w:val="24"/>
                <w:lang w:val="en-IN"/>
              </w:rPr>
              <w:t>Assignment Completion (%)</w:t>
            </w:r>
          </w:p>
        </w:tc>
        <w:tc>
          <w:tcPr>
            <w:tcW w:w="1196" w:type="dxa"/>
            <w:vAlign w:val="center"/>
          </w:tcPr>
          <w:p w14:paraId="072E1CF8" w14:textId="65CF15C2" w:rsidR="00C357B9" w:rsidRDefault="00C357B9" w:rsidP="00273265">
            <w:pPr>
              <w:spacing w:line="360" w:lineRule="auto"/>
              <w:jc w:val="both"/>
              <w:rPr>
                <w:b/>
                <w:bCs/>
                <w:sz w:val="24"/>
                <w:szCs w:val="24"/>
                <w:lang w:val="en-IN"/>
              </w:rPr>
            </w:pPr>
            <w:r w:rsidRPr="00207FC5">
              <w:rPr>
                <w:sz w:val="24"/>
                <w:szCs w:val="24"/>
                <w:lang w:val="en-IN"/>
              </w:rPr>
              <w:t>0.73</w:t>
            </w:r>
          </w:p>
        </w:tc>
        <w:tc>
          <w:tcPr>
            <w:tcW w:w="1659" w:type="dxa"/>
            <w:vAlign w:val="center"/>
          </w:tcPr>
          <w:p w14:paraId="0F1A1D5B" w14:textId="261A8A8A" w:rsidR="00C357B9" w:rsidRDefault="00C357B9" w:rsidP="00273265">
            <w:pPr>
              <w:spacing w:line="360" w:lineRule="auto"/>
              <w:jc w:val="both"/>
              <w:rPr>
                <w:b/>
                <w:bCs/>
                <w:sz w:val="24"/>
                <w:szCs w:val="24"/>
                <w:lang w:val="en-IN"/>
              </w:rPr>
            </w:pPr>
            <w:r w:rsidRPr="00207FC5">
              <w:rPr>
                <w:sz w:val="24"/>
                <w:szCs w:val="24"/>
                <w:lang w:val="en-IN"/>
              </w:rPr>
              <w:t>0.14</w:t>
            </w:r>
          </w:p>
        </w:tc>
        <w:tc>
          <w:tcPr>
            <w:tcW w:w="1659" w:type="dxa"/>
            <w:vAlign w:val="center"/>
          </w:tcPr>
          <w:p w14:paraId="77E4D591" w14:textId="63419584" w:rsidR="00C357B9" w:rsidRDefault="00C357B9" w:rsidP="00273265">
            <w:pPr>
              <w:spacing w:line="360" w:lineRule="auto"/>
              <w:jc w:val="both"/>
              <w:rPr>
                <w:b/>
                <w:bCs/>
                <w:sz w:val="24"/>
                <w:szCs w:val="24"/>
                <w:lang w:val="en-IN"/>
              </w:rPr>
            </w:pPr>
            <w:r w:rsidRPr="00207FC5">
              <w:rPr>
                <w:sz w:val="24"/>
                <w:szCs w:val="24"/>
                <w:lang w:val="en-IN"/>
              </w:rPr>
              <w:t>0.38</w:t>
            </w:r>
          </w:p>
        </w:tc>
        <w:tc>
          <w:tcPr>
            <w:tcW w:w="1660" w:type="dxa"/>
            <w:vAlign w:val="center"/>
          </w:tcPr>
          <w:p w14:paraId="20E20DA5" w14:textId="6611CA6F" w:rsidR="00C357B9" w:rsidRDefault="00C357B9" w:rsidP="00273265">
            <w:pPr>
              <w:spacing w:line="360" w:lineRule="auto"/>
              <w:jc w:val="both"/>
              <w:rPr>
                <w:b/>
                <w:bCs/>
                <w:sz w:val="24"/>
                <w:szCs w:val="24"/>
                <w:lang w:val="en-IN"/>
              </w:rPr>
            </w:pPr>
            <w:r w:rsidRPr="00207FC5">
              <w:rPr>
                <w:sz w:val="24"/>
                <w:szCs w:val="24"/>
                <w:lang w:val="en-IN"/>
              </w:rPr>
              <w:t>0.96</w:t>
            </w:r>
          </w:p>
        </w:tc>
      </w:tr>
    </w:tbl>
    <w:p w14:paraId="64943B9C" w14:textId="77777777" w:rsidR="00C357B9" w:rsidRPr="00207FC5" w:rsidRDefault="00C357B9" w:rsidP="00273265">
      <w:pPr>
        <w:spacing w:line="360" w:lineRule="auto"/>
        <w:jc w:val="both"/>
        <w:rPr>
          <w:b/>
          <w:bCs/>
          <w:sz w:val="24"/>
          <w:szCs w:val="24"/>
          <w:lang w:val="en-IN"/>
        </w:rPr>
      </w:pPr>
    </w:p>
    <w:p w14:paraId="22DA7C49" w14:textId="77777777" w:rsidR="00207FC5" w:rsidRPr="00207FC5" w:rsidRDefault="00207FC5" w:rsidP="00273265">
      <w:pPr>
        <w:spacing w:line="360" w:lineRule="auto"/>
        <w:jc w:val="both"/>
        <w:rPr>
          <w:sz w:val="24"/>
          <w:szCs w:val="24"/>
          <w:lang w:val="en-IN"/>
        </w:rPr>
      </w:pPr>
      <w:r w:rsidRPr="00207FC5">
        <w:rPr>
          <w:sz w:val="24"/>
          <w:szCs w:val="24"/>
          <w:lang w:val="en-IN"/>
        </w:rPr>
        <w:t>The following table summarizes the key statistics for major numerical features after cleaning and normalization:</w:t>
      </w:r>
    </w:p>
    <w:p w14:paraId="1EAA28E9" w14:textId="77777777" w:rsidR="00207FC5" w:rsidRPr="00207FC5" w:rsidRDefault="00207FC5" w:rsidP="00273265">
      <w:pPr>
        <w:spacing w:line="360" w:lineRule="auto"/>
        <w:jc w:val="both"/>
        <w:rPr>
          <w:sz w:val="24"/>
          <w:szCs w:val="24"/>
          <w:lang w:val="en-IN"/>
        </w:rPr>
      </w:pPr>
      <w:r w:rsidRPr="00207FC5">
        <w:rPr>
          <w:sz w:val="24"/>
          <w:szCs w:val="24"/>
          <w:lang w:val="en-IN"/>
        </w:rPr>
        <w:t>These statistics offer a clear view of the range and consistency of input values used in modeling.</w:t>
      </w:r>
    </w:p>
    <w:p w14:paraId="3A630BFD" w14:textId="77777777" w:rsidR="00F24215" w:rsidRPr="00207FC5" w:rsidRDefault="00F24215" w:rsidP="00273265">
      <w:pPr>
        <w:spacing w:line="360" w:lineRule="auto"/>
        <w:jc w:val="both"/>
        <w:rPr>
          <w:sz w:val="24"/>
          <w:szCs w:val="24"/>
          <w:lang w:val="en-IN"/>
        </w:rPr>
      </w:pPr>
    </w:p>
    <w:p w14:paraId="18B6BC24" w14:textId="2D29B739" w:rsidR="00207FC5" w:rsidRPr="008A259F" w:rsidRDefault="00662F1D" w:rsidP="00273265">
      <w:pPr>
        <w:spacing w:line="360" w:lineRule="auto"/>
        <w:jc w:val="both"/>
        <w:rPr>
          <w:b/>
          <w:bCs/>
          <w:sz w:val="28"/>
          <w:szCs w:val="28"/>
          <w:lang w:val="en-IN"/>
        </w:rPr>
      </w:pPr>
      <w:r>
        <w:rPr>
          <w:b/>
          <w:bCs/>
          <w:sz w:val="28"/>
          <w:szCs w:val="28"/>
          <w:lang w:val="en-IN"/>
        </w:rPr>
        <w:t>5</w:t>
      </w:r>
      <w:r w:rsidR="008A259F" w:rsidRPr="008A259F">
        <w:rPr>
          <w:b/>
          <w:bCs/>
          <w:sz w:val="28"/>
          <w:szCs w:val="28"/>
          <w:lang w:val="en-IN"/>
        </w:rPr>
        <w:t>.8</w:t>
      </w:r>
      <w:r w:rsidR="00207FC5" w:rsidRPr="008A259F">
        <w:rPr>
          <w:b/>
          <w:bCs/>
          <w:sz w:val="28"/>
          <w:szCs w:val="28"/>
          <w:lang w:val="en-IN"/>
        </w:rPr>
        <w:t xml:space="preserve"> Summary</w:t>
      </w:r>
    </w:p>
    <w:p w14:paraId="355C7EC8" w14:textId="77777777" w:rsidR="00207FC5" w:rsidRPr="00207FC5" w:rsidRDefault="00207FC5" w:rsidP="00273265">
      <w:pPr>
        <w:spacing w:line="360" w:lineRule="auto"/>
        <w:jc w:val="both"/>
        <w:rPr>
          <w:sz w:val="24"/>
          <w:szCs w:val="24"/>
          <w:lang w:val="en-IN"/>
        </w:rPr>
      </w:pPr>
      <w:r w:rsidRPr="00207FC5">
        <w:rPr>
          <w:sz w:val="24"/>
          <w:szCs w:val="24"/>
          <w:lang w:val="en-IN"/>
        </w:rPr>
        <w:t>The dataset employed in this project is rich, diverse, and representative of real-world student populations. It includes academic, behavioral, and demographic features essential for SLD diagnosis. Thorough preprocessing steps—including missing value treatment, normalization, feature selection, and correlation analysis—ensure data integrity and improve the model’s ability to generalize. Special care has been taken to adapt these steps to both centralized and federated learning contexts, especially in handling data heterogeneity across institutions.</w:t>
      </w:r>
    </w:p>
    <w:p w14:paraId="60CFE9F2" w14:textId="77777777" w:rsidR="004C075F" w:rsidRPr="00207FC5" w:rsidRDefault="004C075F" w:rsidP="00273265">
      <w:pPr>
        <w:spacing w:line="360" w:lineRule="auto"/>
        <w:jc w:val="both"/>
        <w:rPr>
          <w:sz w:val="24"/>
          <w:szCs w:val="24"/>
        </w:rPr>
      </w:pPr>
    </w:p>
    <w:p w14:paraId="29B00F33" w14:textId="77777777" w:rsidR="00E002CB" w:rsidRDefault="00E002CB" w:rsidP="00273265">
      <w:pPr>
        <w:spacing w:line="360" w:lineRule="auto"/>
        <w:jc w:val="both"/>
        <w:rPr>
          <w:b/>
          <w:bCs/>
          <w:sz w:val="32"/>
          <w:szCs w:val="32"/>
        </w:rPr>
      </w:pPr>
    </w:p>
    <w:p w14:paraId="25214A64" w14:textId="77777777" w:rsidR="008815FA" w:rsidRDefault="008815FA" w:rsidP="006663E9">
      <w:pPr>
        <w:spacing w:line="360" w:lineRule="auto"/>
        <w:jc w:val="both"/>
        <w:rPr>
          <w:b/>
          <w:bCs/>
          <w:sz w:val="32"/>
          <w:szCs w:val="32"/>
        </w:rPr>
      </w:pPr>
    </w:p>
    <w:p w14:paraId="5F995617" w14:textId="77777777" w:rsidR="00743D2D" w:rsidRDefault="00743D2D" w:rsidP="006663E9">
      <w:pPr>
        <w:spacing w:line="360" w:lineRule="auto"/>
        <w:jc w:val="both"/>
        <w:rPr>
          <w:b/>
          <w:bCs/>
          <w:sz w:val="32"/>
          <w:szCs w:val="32"/>
        </w:rPr>
      </w:pPr>
    </w:p>
    <w:p w14:paraId="4B97173F" w14:textId="77777777" w:rsidR="00743D2D" w:rsidRDefault="00743D2D" w:rsidP="006663E9">
      <w:pPr>
        <w:spacing w:line="360" w:lineRule="auto"/>
        <w:jc w:val="both"/>
        <w:rPr>
          <w:b/>
          <w:bCs/>
          <w:sz w:val="32"/>
          <w:szCs w:val="32"/>
        </w:rPr>
      </w:pPr>
    </w:p>
    <w:p w14:paraId="6C35C77D" w14:textId="77777777" w:rsidR="00273265" w:rsidRDefault="00273265" w:rsidP="006663E9">
      <w:pPr>
        <w:spacing w:line="360" w:lineRule="auto"/>
        <w:jc w:val="both"/>
        <w:rPr>
          <w:b/>
          <w:bCs/>
          <w:sz w:val="32"/>
          <w:szCs w:val="32"/>
        </w:rPr>
      </w:pPr>
    </w:p>
    <w:p w14:paraId="088F6DF2" w14:textId="0053E3B2" w:rsidR="008F2568" w:rsidRPr="005E1914" w:rsidRDefault="008A259F" w:rsidP="005E1914">
      <w:pPr>
        <w:spacing w:line="360" w:lineRule="auto"/>
        <w:jc w:val="center"/>
        <w:rPr>
          <w:b/>
          <w:bCs/>
          <w:sz w:val="24"/>
          <w:szCs w:val="24"/>
        </w:rPr>
      </w:pPr>
      <w:r w:rsidRPr="005E1914">
        <w:rPr>
          <w:b/>
          <w:bCs/>
          <w:sz w:val="24"/>
          <w:szCs w:val="24"/>
        </w:rPr>
        <w:lastRenderedPageBreak/>
        <w:t xml:space="preserve">Chapter </w:t>
      </w:r>
      <w:r w:rsidR="00662F1D">
        <w:rPr>
          <w:b/>
          <w:bCs/>
          <w:sz w:val="24"/>
          <w:szCs w:val="24"/>
        </w:rPr>
        <w:t>6</w:t>
      </w:r>
    </w:p>
    <w:p w14:paraId="01255B80" w14:textId="77777777" w:rsidR="008A259F" w:rsidRPr="0050792E" w:rsidRDefault="008A259F" w:rsidP="008A259F">
      <w:pPr>
        <w:pBdr>
          <w:top w:val="nil"/>
          <w:left w:val="nil"/>
          <w:bottom w:val="nil"/>
          <w:right w:val="nil"/>
          <w:between w:val="nil"/>
        </w:pBdr>
        <w:spacing w:after="240" w:line="276" w:lineRule="auto"/>
        <w:jc w:val="center"/>
        <w:rPr>
          <w:rFonts w:eastAsia="Google Sans Text"/>
          <w:b/>
          <w:sz w:val="32"/>
          <w:szCs w:val="32"/>
        </w:rPr>
      </w:pPr>
      <w:r w:rsidRPr="0050792E">
        <w:rPr>
          <w:rFonts w:eastAsia="Google Sans Text"/>
          <w:b/>
          <w:sz w:val="32"/>
          <w:szCs w:val="32"/>
        </w:rPr>
        <w:t>Proposed Framework</w:t>
      </w:r>
    </w:p>
    <w:p w14:paraId="1133DF98" w14:textId="2DCFFB4E" w:rsidR="008A259F" w:rsidRPr="009112E3" w:rsidRDefault="00662F1D" w:rsidP="00743D2D">
      <w:pPr>
        <w:pBdr>
          <w:top w:val="nil"/>
          <w:left w:val="nil"/>
          <w:bottom w:val="nil"/>
          <w:right w:val="nil"/>
          <w:between w:val="nil"/>
        </w:pBdr>
        <w:spacing w:after="240" w:line="276" w:lineRule="auto"/>
        <w:rPr>
          <w:rFonts w:eastAsia="Google Sans Text"/>
          <w:b/>
          <w:sz w:val="28"/>
          <w:szCs w:val="28"/>
        </w:rPr>
      </w:pPr>
      <w:r>
        <w:rPr>
          <w:rFonts w:eastAsia="Google Sans Text"/>
          <w:b/>
          <w:sz w:val="28"/>
          <w:szCs w:val="28"/>
        </w:rPr>
        <w:t>6</w:t>
      </w:r>
      <w:r w:rsidR="009112E3" w:rsidRPr="009112E3">
        <w:rPr>
          <w:rFonts w:eastAsia="Google Sans Text"/>
          <w:b/>
          <w:sz w:val="28"/>
          <w:szCs w:val="28"/>
        </w:rPr>
        <w:t xml:space="preserve">.1 </w:t>
      </w:r>
      <w:r w:rsidR="008A259F" w:rsidRPr="009112E3">
        <w:rPr>
          <w:rFonts w:eastAsia="Google Sans Text"/>
          <w:b/>
          <w:sz w:val="28"/>
          <w:szCs w:val="28"/>
        </w:rPr>
        <w:t>OVERVIEW OF</w:t>
      </w:r>
      <w:r w:rsidR="00743D2D">
        <w:rPr>
          <w:rFonts w:eastAsia="Google Sans Text"/>
          <w:b/>
          <w:sz w:val="28"/>
          <w:szCs w:val="28"/>
        </w:rPr>
        <w:t xml:space="preserve"> </w:t>
      </w:r>
      <w:r w:rsidR="008A259F" w:rsidRPr="009112E3">
        <w:rPr>
          <w:rFonts w:eastAsia="Google Sans Text"/>
          <w:b/>
          <w:sz w:val="28"/>
          <w:szCs w:val="28"/>
        </w:rPr>
        <w:t>FEDERATED LEARNING IN SLD ASSESSMENT</w:t>
      </w:r>
    </w:p>
    <w:p w14:paraId="0E159680"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Federated Learning (FL) offers a decentralized methodology for safeguarding data privacy while enabling the training of machine learning models across a multitude of educational institutions. This approach allows schools to collaborate on the development of improved predictive models for the early diagnosis and individualized intervention of Specific Learning Disabilities (SLD) without the need to disclose sensitive private student information. By incorporating a diverse range of learning contexts, FL aims to enhance the robustness of the developed models while simultaneously minimizing privacy risks. The proposed FL-based system presents a viable alternative for delivering individualized and privacy-preserving SLD education, as it ensures scalable and secure knowledge transfer across participating institutions and can adapt dynamically to the varying learning needs of individual students.</w:t>
      </w:r>
    </w:p>
    <w:p w14:paraId="6D3B6807" w14:textId="1F026454" w:rsidR="008A259F" w:rsidRPr="009112E3" w:rsidRDefault="00662F1D" w:rsidP="008A259F">
      <w:pPr>
        <w:pBdr>
          <w:top w:val="nil"/>
          <w:left w:val="nil"/>
          <w:bottom w:val="nil"/>
          <w:right w:val="nil"/>
          <w:between w:val="nil"/>
        </w:pBdr>
        <w:spacing w:after="240" w:line="276" w:lineRule="auto"/>
        <w:jc w:val="both"/>
        <w:rPr>
          <w:rFonts w:eastAsia="Google Sans Text"/>
          <w:b/>
          <w:sz w:val="28"/>
          <w:szCs w:val="28"/>
        </w:rPr>
      </w:pPr>
      <w:r>
        <w:rPr>
          <w:rFonts w:eastAsia="Google Sans Text"/>
          <w:b/>
          <w:sz w:val="28"/>
          <w:szCs w:val="28"/>
        </w:rPr>
        <w:t>6</w:t>
      </w:r>
      <w:r w:rsidR="009112E3" w:rsidRPr="009112E3">
        <w:rPr>
          <w:rFonts w:eastAsia="Google Sans Text"/>
          <w:b/>
          <w:sz w:val="28"/>
          <w:szCs w:val="28"/>
        </w:rPr>
        <w:t xml:space="preserve">.2 </w:t>
      </w:r>
      <w:r w:rsidR="008A259F" w:rsidRPr="009112E3">
        <w:rPr>
          <w:rFonts w:eastAsia="Google Sans Text"/>
          <w:b/>
          <w:sz w:val="28"/>
          <w:szCs w:val="28"/>
        </w:rPr>
        <w:t>FEDERATED LEARNING MODEL SELECTION</w:t>
      </w:r>
    </w:p>
    <w:p w14:paraId="1B12CD98"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vertAlign w:val="superscript"/>
        </w:rPr>
      </w:pPr>
      <w:r w:rsidRPr="0050792E">
        <w:rPr>
          <w:rFonts w:eastAsia="Google Sans Text"/>
          <w:bCs/>
          <w:sz w:val="24"/>
          <w:szCs w:val="24"/>
        </w:rPr>
        <w:t>The selection of an appropriate machine learning model is crucial for the success of a Federated Learning (FL)-based system designed for Specific Learning Disabilities (SLD) assessment. The chosen model must strike a balance among computational efficiency, predictive accuracy, and the preservation of privacy. The proposed framework employs a Multi-Layer Perceptron (MLP) due to its inherent adaptability to structured educational data, its efficiency in training within decentralized environments, and its relatively low communication overhead.</w:t>
      </w:r>
      <w:r w:rsidRPr="0050792E">
        <w:rPr>
          <w:rFonts w:eastAsia="Google Sans Text"/>
          <w:bCs/>
          <w:sz w:val="24"/>
          <w:szCs w:val="24"/>
          <w:vertAlign w:val="superscript"/>
        </w:rPr>
        <w:t>13</w:t>
      </w:r>
    </w:p>
    <w:p w14:paraId="3B65F172"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In educational contexts where resources may be limited, alternative model designs such as Transformers, Recurrent Neural Networks (RNNs), and Convolutional Neural Networks (CNNs) are often less feasible for FL due to their significantly higher processing and communication demands. While CNNs excel at processing spatial data, they are less effective when dealing with the tabular nature of typical student assessment data. Similarly, although RNNs and Transformers are highly effective for text-based and sequential evaluations, their substantial memory and bandwidth requirements can make FL training considerably more challenging. More complex architectures like Variational Autoencoders (VAEs) and Graph Neural Networks (GNNs), while capable of providing sophisticated data representations, can introduce increased complexity and reduced interpretability. Even though ensemble and hybrid models have the potential to improve accuracy, they often complicate decentralized deployment by increasing computational overhead.</w:t>
      </w:r>
    </w:p>
    <w:p w14:paraId="50EC8937"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vertAlign w:val="superscript"/>
        </w:rPr>
      </w:pPr>
      <w:r w:rsidRPr="0050792E">
        <w:rPr>
          <w:rFonts w:eastAsia="Google Sans Text"/>
          <w:bCs/>
          <w:sz w:val="24"/>
          <w:szCs w:val="24"/>
        </w:rPr>
        <w:t xml:space="preserve">In this specific context, MLPs offer the optimal balance of efficiency, accuracy, and interpretability. Their lightweight structure helps minimize bandwidth consumption, </w:t>
      </w:r>
      <w:r w:rsidRPr="0050792E">
        <w:rPr>
          <w:rFonts w:eastAsia="Google Sans Text"/>
          <w:bCs/>
          <w:sz w:val="24"/>
          <w:szCs w:val="24"/>
        </w:rPr>
        <w:lastRenderedPageBreak/>
        <w:t>allows for efficient processing of tabular student performance data, and readily supports privacy-preserving model updates. Furthermore, the framework optimizes FL training through the application of gradient compression techniques, which further reduce communication overhead and ensure scalability across a potentially large number of participating institutions.</w:t>
      </w:r>
      <w:r w:rsidRPr="0050792E">
        <w:rPr>
          <w:rFonts w:eastAsia="Google Sans Text"/>
          <w:bCs/>
          <w:sz w:val="24"/>
          <w:szCs w:val="24"/>
          <w:vertAlign w:val="superscript"/>
        </w:rPr>
        <w:t>59</w:t>
      </w:r>
    </w:p>
    <w:p w14:paraId="1D58E4EA"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The MLP model is trained using a categorical cross-entropy loss function, defined as:</w:t>
      </w:r>
    </w:p>
    <w:p w14:paraId="7652A7FE"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m:oMathPara>
        <m:oMath>
          <m:r>
            <w:rPr>
              <w:rFonts w:ascii="Cambria Math" w:eastAsia="Google Sans Text" w:hAnsi="Cambria Math"/>
              <w:sz w:val="24"/>
              <w:szCs w:val="24"/>
            </w:rPr>
            <m:t>L=-∑c=1C​yc​⋅log(y^​c​)</m:t>
          </m:r>
        </m:oMath>
      </m:oMathPara>
    </w:p>
    <w:p w14:paraId="5C03A3F2" w14:textId="77777777" w:rsidR="008A259F" w:rsidRPr="0050792E" w:rsidRDefault="008A259F" w:rsidP="008A259F">
      <w:pPr>
        <w:pBdr>
          <w:top w:val="nil"/>
          <w:left w:val="nil"/>
          <w:bottom w:val="nil"/>
          <w:right w:val="nil"/>
          <w:between w:val="nil"/>
        </w:pBdr>
        <w:spacing w:after="120" w:line="276" w:lineRule="auto"/>
        <w:jc w:val="both"/>
        <w:rPr>
          <w:rFonts w:eastAsia="Google Sans Text"/>
          <w:bCs/>
          <w:sz w:val="24"/>
          <w:szCs w:val="24"/>
        </w:rPr>
      </w:pPr>
      <w:r w:rsidRPr="0050792E">
        <w:rPr>
          <w:rFonts w:eastAsia="Google Sans Text"/>
          <w:bCs/>
          <w:sz w:val="24"/>
          <w:szCs w:val="24"/>
        </w:rPr>
        <w:t>where:</w:t>
      </w:r>
    </w:p>
    <w:p w14:paraId="12B571AE" w14:textId="77777777" w:rsidR="008A259F" w:rsidRPr="0050792E" w:rsidRDefault="008A259F" w:rsidP="008A259F">
      <w:pPr>
        <w:numPr>
          <w:ilvl w:val="0"/>
          <w:numId w:val="72"/>
        </w:numPr>
        <w:pBdr>
          <w:top w:val="nil"/>
          <w:left w:val="nil"/>
          <w:bottom w:val="nil"/>
          <w:right w:val="nil"/>
          <w:between w:val="nil"/>
        </w:pBdr>
        <w:autoSpaceDE/>
        <w:autoSpaceDN/>
        <w:spacing w:line="276" w:lineRule="auto"/>
        <w:jc w:val="both"/>
        <w:rPr>
          <w:bCs/>
          <w:sz w:val="24"/>
          <w:szCs w:val="24"/>
        </w:rPr>
      </w:pPr>
      <w:r w:rsidRPr="0050792E">
        <w:rPr>
          <w:rFonts w:eastAsia="Google Sans Text"/>
          <w:bCs/>
          <w:sz w:val="24"/>
          <w:szCs w:val="24"/>
        </w:rPr>
        <w:t>C represents the total number of SLD categories (e.g., dyslexia, dysgraphia, dyscalculia).</w:t>
      </w:r>
    </w:p>
    <w:p w14:paraId="55D6CFDD" w14:textId="77777777" w:rsidR="008A259F" w:rsidRPr="0050792E" w:rsidRDefault="008A259F" w:rsidP="008A259F">
      <w:pPr>
        <w:numPr>
          <w:ilvl w:val="0"/>
          <w:numId w:val="72"/>
        </w:numPr>
        <w:pBdr>
          <w:top w:val="nil"/>
          <w:left w:val="nil"/>
          <w:bottom w:val="nil"/>
          <w:right w:val="nil"/>
          <w:between w:val="nil"/>
        </w:pBdr>
        <w:autoSpaceDE/>
        <w:autoSpaceDN/>
        <w:spacing w:line="276" w:lineRule="auto"/>
        <w:jc w:val="both"/>
        <w:rPr>
          <w:bCs/>
          <w:sz w:val="24"/>
          <w:szCs w:val="24"/>
        </w:rPr>
      </w:pPr>
      <w:proofErr w:type="spellStart"/>
      <w:r w:rsidRPr="0050792E">
        <w:rPr>
          <w:rFonts w:eastAsia="Google Sans Text"/>
          <w:bCs/>
          <w:sz w:val="24"/>
          <w:szCs w:val="24"/>
        </w:rPr>
        <w:t>yc</w:t>
      </w:r>
      <w:proofErr w:type="spellEnd"/>
      <w:r w:rsidRPr="0050792E">
        <w:rPr>
          <w:rFonts w:eastAsia="Google Sans Text"/>
          <w:bCs/>
          <w:sz w:val="24"/>
          <w:szCs w:val="24"/>
        </w:rPr>
        <w:t>​ denotes the true class label, typically represented in a one-hot encoded format.</w:t>
      </w:r>
    </w:p>
    <w:p w14:paraId="2CF13F35" w14:textId="77777777" w:rsidR="008A259F" w:rsidRPr="0050792E" w:rsidRDefault="008A259F" w:rsidP="008A259F">
      <w:pPr>
        <w:numPr>
          <w:ilvl w:val="0"/>
          <w:numId w:val="72"/>
        </w:numPr>
        <w:pBdr>
          <w:top w:val="nil"/>
          <w:left w:val="nil"/>
          <w:bottom w:val="nil"/>
          <w:right w:val="nil"/>
          <w:between w:val="nil"/>
        </w:pBdr>
        <w:autoSpaceDE/>
        <w:autoSpaceDN/>
        <w:spacing w:after="120" w:line="276" w:lineRule="auto"/>
        <w:jc w:val="both"/>
        <w:rPr>
          <w:bCs/>
          <w:sz w:val="24"/>
          <w:szCs w:val="24"/>
        </w:rPr>
      </w:pPr>
      <w:r w:rsidRPr="0050792E">
        <w:rPr>
          <w:rFonts w:eastAsia="Google Sans Text"/>
          <w:bCs/>
          <w:sz w:val="24"/>
          <w:szCs w:val="24"/>
        </w:rPr>
        <w:t>y^​c​ is the predicted probability of the instance belonging to class c.</w:t>
      </w:r>
    </w:p>
    <w:p w14:paraId="3E1299A3" w14:textId="77777777" w:rsidR="008A259F" w:rsidRPr="0050792E" w:rsidRDefault="008A259F" w:rsidP="008A259F">
      <w:pPr>
        <w:pBdr>
          <w:top w:val="nil"/>
          <w:left w:val="nil"/>
          <w:bottom w:val="nil"/>
          <w:right w:val="nil"/>
          <w:between w:val="nil"/>
        </w:pBdr>
        <w:spacing w:before="240" w:after="240" w:line="276" w:lineRule="auto"/>
        <w:jc w:val="both"/>
        <w:rPr>
          <w:rFonts w:eastAsia="Google Sans Text"/>
          <w:bCs/>
          <w:sz w:val="24"/>
          <w:szCs w:val="24"/>
        </w:rPr>
      </w:pPr>
      <w:r w:rsidRPr="0050792E">
        <w:rPr>
          <w:rFonts w:eastAsia="Google Sans Text"/>
          <w:bCs/>
          <w:sz w:val="24"/>
          <w:szCs w:val="24"/>
        </w:rPr>
        <w:t>To further optimize the FL training process, quantization techniques are applied to compress the gradient updates, effectively reducing the model size while maintaining a high level of performance.</w:t>
      </w:r>
      <w:r w:rsidRPr="0050792E">
        <w:rPr>
          <w:rFonts w:eastAsia="Google Sans Text"/>
          <w:bCs/>
          <w:sz w:val="24"/>
          <w:szCs w:val="24"/>
          <w:vertAlign w:val="superscript"/>
        </w:rPr>
        <w:t>59</w:t>
      </w:r>
      <w:r w:rsidRPr="0050792E">
        <w:rPr>
          <w:rFonts w:eastAsia="Google Sans Text"/>
          <w:bCs/>
          <w:sz w:val="24"/>
          <w:szCs w:val="24"/>
        </w:rPr>
        <w:t xml:space="preserve"> This ensures that the model remains efficient, scalable, and capable of adapting to diverse learning environments prevalent across different schools. By also integrating batch normalization, dropout regularization, and adaptive optimization algorithms, the proposed framework aims to ensure a robust and privacy-preserving approach to SLD assessment.</w:t>
      </w:r>
    </w:p>
    <w:p w14:paraId="6A9CE3B2" w14:textId="042EBA64" w:rsidR="008A259F" w:rsidRPr="009112E3" w:rsidRDefault="00662F1D" w:rsidP="008A259F">
      <w:pPr>
        <w:pBdr>
          <w:top w:val="nil"/>
          <w:left w:val="nil"/>
          <w:bottom w:val="nil"/>
          <w:right w:val="nil"/>
          <w:between w:val="nil"/>
        </w:pBdr>
        <w:spacing w:after="240" w:line="276" w:lineRule="auto"/>
        <w:jc w:val="both"/>
        <w:rPr>
          <w:rFonts w:eastAsia="Google Sans Text"/>
          <w:b/>
          <w:sz w:val="28"/>
          <w:szCs w:val="28"/>
        </w:rPr>
      </w:pPr>
      <w:r>
        <w:rPr>
          <w:rFonts w:eastAsia="Google Sans Text"/>
          <w:b/>
          <w:sz w:val="28"/>
          <w:szCs w:val="28"/>
        </w:rPr>
        <w:t>6</w:t>
      </w:r>
      <w:r w:rsidR="009112E3" w:rsidRPr="009112E3">
        <w:rPr>
          <w:rFonts w:eastAsia="Google Sans Text"/>
          <w:b/>
          <w:sz w:val="28"/>
          <w:szCs w:val="28"/>
        </w:rPr>
        <w:t xml:space="preserve">.3 </w:t>
      </w:r>
      <w:r w:rsidR="008A259F" w:rsidRPr="009112E3">
        <w:rPr>
          <w:rFonts w:eastAsia="Google Sans Text"/>
          <w:b/>
          <w:sz w:val="28"/>
          <w:szCs w:val="28"/>
        </w:rPr>
        <w:t>SYSTEM ARCHITECTURE</w:t>
      </w:r>
    </w:p>
    <w:p w14:paraId="1FD80992"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The system architecture of the proposed FL framework comprises three primary components that work in concert to enable privacy-preserving collaborative learning: local institutions (schools), a secure aggregation server, and a global model repository. Each participating educational institution hosts a local Federated Learning (FL) node. At this node, student assessment data, which remains within the institution's secure environment, is utilized to train a local instance of the chosen machine learning model (MLP). Critically, instead of transmitting the raw, sensitive student data to a centralized server, these local FL nodes generate encrypted model updates, such as gradients. These encrypted updates are then securely transmitted over a network to a designated global aggregator.</w:t>
      </w:r>
    </w:p>
    <w:p w14:paraId="3DF3DAB7"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noProof/>
        </w:rPr>
        <w:lastRenderedPageBreak/>
        <w:drawing>
          <wp:inline distT="0" distB="0" distL="0" distR="0" wp14:anchorId="4F19ADC1" wp14:editId="272BA59F">
            <wp:extent cx="4857750" cy="3399241"/>
            <wp:effectExtent l="0" t="0" r="0" b="0"/>
            <wp:docPr id="1366905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7601" cy="3406134"/>
                    </a:xfrm>
                    <a:prstGeom prst="rect">
                      <a:avLst/>
                    </a:prstGeom>
                    <a:noFill/>
                    <a:ln>
                      <a:noFill/>
                    </a:ln>
                  </pic:spPr>
                </pic:pic>
              </a:graphicData>
            </a:graphic>
          </wp:inline>
        </w:drawing>
      </w:r>
    </w:p>
    <w:p w14:paraId="4F1A6C8E" w14:textId="77777777" w:rsidR="008A259F" w:rsidRPr="0050792E" w:rsidRDefault="008A259F" w:rsidP="008A259F">
      <w:pPr>
        <w:jc w:val="center"/>
        <w:rPr>
          <w:i/>
          <w:iCs/>
        </w:rPr>
      </w:pPr>
      <w:r w:rsidRPr="0050792E">
        <w:rPr>
          <w:i/>
          <w:iCs/>
        </w:rPr>
        <w:t>Federated Learning Architecture</w:t>
      </w:r>
    </w:p>
    <w:p w14:paraId="43C367C4"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p>
    <w:p w14:paraId="3A709E6C"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To effectively integrate the knowledge learned across all participating institutions, the framework employs the Federated Averaging (</w:t>
      </w:r>
      <w:proofErr w:type="spellStart"/>
      <w:r w:rsidRPr="0050792E">
        <w:rPr>
          <w:rFonts w:eastAsia="Google Sans Text"/>
          <w:bCs/>
          <w:sz w:val="24"/>
          <w:szCs w:val="24"/>
        </w:rPr>
        <w:t>FedAvg</w:t>
      </w:r>
      <w:proofErr w:type="spellEnd"/>
      <w:r w:rsidRPr="0050792E">
        <w:rPr>
          <w:rFonts w:eastAsia="Google Sans Text"/>
          <w:bCs/>
          <w:sz w:val="24"/>
          <w:szCs w:val="24"/>
        </w:rPr>
        <w:t>) algorithm for the aggregation of local model updates and the subsequent updating of the global model.</w:t>
      </w:r>
      <w:r w:rsidRPr="0050792E">
        <w:rPr>
          <w:rFonts w:eastAsia="Google Sans Text"/>
          <w:bCs/>
          <w:sz w:val="24"/>
          <w:szCs w:val="24"/>
          <w:vertAlign w:val="superscript"/>
        </w:rPr>
        <w:t>43</w:t>
      </w:r>
      <w:r w:rsidRPr="0050792E">
        <w:rPr>
          <w:rFonts w:eastAsia="Google Sans Text"/>
          <w:bCs/>
          <w:sz w:val="24"/>
          <w:szCs w:val="24"/>
        </w:rPr>
        <w:t xml:space="preserve"> This algorithm ensures that each participating school contributes equitably to the development of the global model, with contributions often weighted by the size of their local datasets. At the communication round t, the global model update is computed as follows:</w:t>
      </w:r>
    </w:p>
    <w:p w14:paraId="0D7A755F"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m:oMathPara>
        <m:oMath>
          <m:r>
            <w:rPr>
              <w:rFonts w:ascii="Cambria Math" w:eastAsia="Google Sans Text" w:hAnsi="Cambria Math"/>
              <w:sz w:val="24"/>
              <w:szCs w:val="24"/>
            </w:rPr>
            <m:t>w(t+1)=∑i=1K​(Nni​​⋅wit​)</m:t>
          </m:r>
        </m:oMath>
      </m:oMathPara>
    </w:p>
    <w:p w14:paraId="2DF572B6" w14:textId="77777777" w:rsidR="008A259F" w:rsidRPr="0050792E" w:rsidRDefault="008A259F" w:rsidP="008A259F">
      <w:pPr>
        <w:pBdr>
          <w:top w:val="nil"/>
          <w:left w:val="nil"/>
          <w:bottom w:val="nil"/>
          <w:right w:val="nil"/>
          <w:between w:val="nil"/>
        </w:pBdr>
        <w:spacing w:after="120" w:line="276" w:lineRule="auto"/>
        <w:jc w:val="both"/>
        <w:rPr>
          <w:rFonts w:eastAsia="Google Sans Text"/>
          <w:bCs/>
          <w:sz w:val="24"/>
          <w:szCs w:val="24"/>
        </w:rPr>
      </w:pPr>
      <w:r w:rsidRPr="0050792E">
        <w:rPr>
          <w:rFonts w:eastAsia="Google Sans Text"/>
          <w:bCs/>
          <w:sz w:val="24"/>
          <w:szCs w:val="24"/>
        </w:rPr>
        <w:t>where:</w:t>
      </w:r>
    </w:p>
    <w:p w14:paraId="3C3E889C" w14:textId="77777777" w:rsidR="008A259F" w:rsidRPr="0050792E" w:rsidRDefault="008A259F" w:rsidP="008A259F">
      <w:pPr>
        <w:numPr>
          <w:ilvl w:val="0"/>
          <w:numId w:val="73"/>
        </w:numPr>
        <w:pBdr>
          <w:top w:val="nil"/>
          <w:left w:val="nil"/>
          <w:bottom w:val="nil"/>
          <w:right w:val="nil"/>
          <w:between w:val="nil"/>
        </w:pBdr>
        <w:autoSpaceDE/>
        <w:autoSpaceDN/>
        <w:spacing w:line="276" w:lineRule="auto"/>
        <w:jc w:val="both"/>
        <w:rPr>
          <w:bCs/>
          <w:sz w:val="24"/>
          <w:szCs w:val="24"/>
        </w:rPr>
      </w:pPr>
      <w:r w:rsidRPr="0050792E">
        <w:rPr>
          <w:rFonts w:eastAsia="Google Sans Text"/>
          <w:bCs/>
          <w:sz w:val="24"/>
          <w:szCs w:val="24"/>
        </w:rPr>
        <w:t>w(t+1) represents the updated global model for the next communication round.</w:t>
      </w:r>
    </w:p>
    <w:p w14:paraId="460B9001" w14:textId="77777777" w:rsidR="008A259F" w:rsidRPr="0050792E" w:rsidRDefault="008A259F" w:rsidP="008A259F">
      <w:pPr>
        <w:numPr>
          <w:ilvl w:val="0"/>
          <w:numId w:val="73"/>
        </w:numPr>
        <w:pBdr>
          <w:top w:val="nil"/>
          <w:left w:val="nil"/>
          <w:bottom w:val="nil"/>
          <w:right w:val="nil"/>
          <w:between w:val="nil"/>
        </w:pBdr>
        <w:autoSpaceDE/>
        <w:autoSpaceDN/>
        <w:spacing w:line="276" w:lineRule="auto"/>
        <w:jc w:val="both"/>
        <w:rPr>
          <w:bCs/>
          <w:sz w:val="24"/>
          <w:szCs w:val="24"/>
        </w:rPr>
      </w:pPr>
      <w:r w:rsidRPr="0050792E">
        <w:rPr>
          <w:rFonts w:eastAsia="Google Sans Text"/>
          <w:bCs/>
          <w:sz w:val="24"/>
          <w:szCs w:val="24"/>
        </w:rPr>
        <w:t>K is the total number of educational institutions participating in the federated learning process.</w:t>
      </w:r>
    </w:p>
    <w:p w14:paraId="44A04D35" w14:textId="77777777" w:rsidR="008A259F" w:rsidRPr="0050792E" w:rsidRDefault="008A259F" w:rsidP="008A259F">
      <w:pPr>
        <w:numPr>
          <w:ilvl w:val="0"/>
          <w:numId w:val="73"/>
        </w:numPr>
        <w:pBdr>
          <w:top w:val="nil"/>
          <w:left w:val="nil"/>
          <w:bottom w:val="nil"/>
          <w:right w:val="nil"/>
          <w:between w:val="nil"/>
        </w:pBdr>
        <w:autoSpaceDE/>
        <w:autoSpaceDN/>
        <w:spacing w:line="276" w:lineRule="auto"/>
        <w:jc w:val="both"/>
        <w:rPr>
          <w:bCs/>
          <w:sz w:val="24"/>
          <w:szCs w:val="24"/>
        </w:rPr>
      </w:pPr>
      <w:proofErr w:type="spellStart"/>
      <w:r w:rsidRPr="0050792E">
        <w:rPr>
          <w:rFonts w:eastAsia="Google Sans Text"/>
          <w:bCs/>
          <w:sz w:val="24"/>
          <w:szCs w:val="24"/>
        </w:rPr>
        <w:t>ni</w:t>
      </w:r>
      <w:proofErr w:type="spellEnd"/>
      <w:r w:rsidRPr="0050792E">
        <w:rPr>
          <w:rFonts w:eastAsia="Google Sans Text"/>
          <w:bCs/>
          <w:sz w:val="24"/>
          <w:szCs w:val="24"/>
        </w:rPr>
        <w:t xml:space="preserve">​ denotes the number of student records available at institution </w:t>
      </w:r>
      <w:proofErr w:type="spellStart"/>
      <w:r w:rsidRPr="0050792E">
        <w:rPr>
          <w:rFonts w:eastAsia="Google Sans Text"/>
          <w:bCs/>
          <w:sz w:val="24"/>
          <w:szCs w:val="24"/>
        </w:rPr>
        <w:t>i</w:t>
      </w:r>
      <w:proofErr w:type="spellEnd"/>
      <w:r w:rsidRPr="0050792E">
        <w:rPr>
          <w:rFonts w:eastAsia="Google Sans Text"/>
          <w:bCs/>
          <w:sz w:val="24"/>
          <w:szCs w:val="24"/>
        </w:rPr>
        <w:t>.</w:t>
      </w:r>
    </w:p>
    <w:p w14:paraId="54BEB1BC" w14:textId="77777777" w:rsidR="008A259F" w:rsidRPr="0050792E" w:rsidRDefault="008A259F" w:rsidP="008A259F">
      <w:pPr>
        <w:numPr>
          <w:ilvl w:val="0"/>
          <w:numId w:val="73"/>
        </w:numPr>
        <w:pBdr>
          <w:top w:val="nil"/>
          <w:left w:val="nil"/>
          <w:bottom w:val="nil"/>
          <w:right w:val="nil"/>
          <w:between w:val="nil"/>
        </w:pBdr>
        <w:autoSpaceDE/>
        <w:autoSpaceDN/>
        <w:spacing w:line="276" w:lineRule="auto"/>
        <w:jc w:val="both"/>
        <w:rPr>
          <w:bCs/>
          <w:sz w:val="24"/>
          <w:szCs w:val="24"/>
        </w:rPr>
      </w:pPr>
      <w:r w:rsidRPr="0050792E">
        <w:rPr>
          <w:rFonts w:eastAsia="Google Sans Text"/>
          <w:bCs/>
          <w:sz w:val="24"/>
          <w:szCs w:val="24"/>
        </w:rPr>
        <w:t>N is the total number of student records across all participating institutions (N=∑</w:t>
      </w:r>
      <w:proofErr w:type="spellStart"/>
      <w:r w:rsidRPr="0050792E">
        <w:rPr>
          <w:rFonts w:eastAsia="Google Sans Text"/>
          <w:bCs/>
          <w:sz w:val="24"/>
          <w:szCs w:val="24"/>
        </w:rPr>
        <w:t>i</w:t>
      </w:r>
      <w:proofErr w:type="spellEnd"/>
      <w:r w:rsidRPr="0050792E">
        <w:rPr>
          <w:rFonts w:eastAsia="Google Sans Text"/>
          <w:bCs/>
          <w:sz w:val="24"/>
          <w:szCs w:val="24"/>
        </w:rPr>
        <w:t>=1K​</w:t>
      </w:r>
      <w:proofErr w:type="spellStart"/>
      <w:r w:rsidRPr="0050792E">
        <w:rPr>
          <w:rFonts w:eastAsia="Google Sans Text"/>
          <w:bCs/>
          <w:sz w:val="24"/>
          <w:szCs w:val="24"/>
        </w:rPr>
        <w:t>ni</w:t>
      </w:r>
      <w:proofErr w:type="spellEnd"/>
      <w:r w:rsidRPr="0050792E">
        <w:rPr>
          <w:rFonts w:eastAsia="Google Sans Text"/>
          <w:bCs/>
          <w:sz w:val="24"/>
          <w:szCs w:val="24"/>
        </w:rPr>
        <w:t>​).</w:t>
      </w:r>
    </w:p>
    <w:p w14:paraId="32B55E14" w14:textId="77777777" w:rsidR="008A259F" w:rsidRPr="0050792E" w:rsidRDefault="008A259F" w:rsidP="008A259F">
      <w:pPr>
        <w:numPr>
          <w:ilvl w:val="0"/>
          <w:numId w:val="73"/>
        </w:numPr>
        <w:pBdr>
          <w:top w:val="nil"/>
          <w:left w:val="nil"/>
          <w:bottom w:val="nil"/>
          <w:right w:val="nil"/>
          <w:between w:val="nil"/>
        </w:pBdr>
        <w:autoSpaceDE/>
        <w:autoSpaceDN/>
        <w:spacing w:after="120" w:line="276" w:lineRule="auto"/>
        <w:jc w:val="both"/>
        <w:rPr>
          <w:bCs/>
          <w:sz w:val="24"/>
          <w:szCs w:val="24"/>
        </w:rPr>
      </w:pPr>
      <w:r w:rsidRPr="0050792E">
        <w:rPr>
          <w:rFonts w:eastAsia="Google Sans Text"/>
          <w:bCs/>
          <w:sz w:val="24"/>
          <w:szCs w:val="24"/>
        </w:rPr>
        <w:t xml:space="preserve">wit​ represents the local model trained at institution </w:t>
      </w:r>
      <w:proofErr w:type="spellStart"/>
      <w:r w:rsidRPr="0050792E">
        <w:rPr>
          <w:rFonts w:eastAsia="Google Sans Text"/>
          <w:bCs/>
          <w:sz w:val="24"/>
          <w:szCs w:val="24"/>
        </w:rPr>
        <w:t>i</w:t>
      </w:r>
      <w:proofErr w:type="spellEnd"/>
      <w:r w:rsidRPr="0050792E">
        <w:rPr>
          <w:rFonts w:eastAsia="Google Sans Text"/>
          <w:bCs/>
          <w:sz w:val="24"/>
          <w:szCs w:val="24"/>
        </w:rPr>
        <w:t xml:space="preserve"> during the communication round t.</w:t>
      </w:r>
    </w:p>
    <w:p w14:paraId="72E6E481" w14:textId="77777777" w:rsidR="008A259F" w:rsidRPr="0050792E" w:rsidRDefault="008A259F" w:rsidP="008A259F">
      <w:pPr>
        <w:pBdr>
          <w:top w:val="nil"/>
          <w:left w:val="nil"/>
          <w:bottom w:val="nil"/>
          <w:right w:val="nil"/>
          <w:between w:val="nil"/>
        </w:pBdr>
        <w:spacing w:before="240" w:after="240" w:line="276" w:lineRule="auto"/>
        <w:jc w:val="both"/>
        <w:rPr>
          <w:rFonts w:eastAsia="Google Sans Text"/>
          <w:bCs/>
          <w:sz w:val="24"/>
          <w:szCs w:val="24"/>
        </w:rPr>
      </w:pPr>
      <w:r w:rsidRPr="0050792E">
        <w:rPr>
          <w:rFonts w:eastAsia="Google Sans Text"/>
          <w:bCs/>
          <w:sz w:val="24"/>
          <w:szCs w:val="24"/>
        </w:rPr>
        <w:t>To further enhance the security and privacy of the framework, differential privacy is applied to the local model updates before they are aggregated by the central server.</w:t>
      </w:r>
      <w:r w:rsidRPr="0050792E">
        <w:rPr>
          <w:rFonts w:eastAsia="Google Sans Text"/>
          <w:bCs/>
          <w:sz w:val="24"/>
          <w:szCs w:val="24"/>
          <w:vertAlign w:val="superscript"/>
        </w:rPr>
        <w:t>51</w:t>
      </w:r>
      <w:r w:rsidRPr="0050792E">
        <w:rPr>
          <w:rFonts w:eastAsia="Google Sans Text"/>
          <w:bCs/>
          <w:sz w:val="24"/>
          <w:szCs w:val="24"/>
        </w:rPr>
        <w:t xml:space="preserve"> This is achieved by introducing a carefully calibrated amount of controlled noise to each local model update:</w:t>
      </w:r>
    </w:p>
    <w:p w14:paraId="1ED90E65"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m:oMathPara>
        <m:oMath>
          <m:r>
            <w:rPr>
              <w:rFonts w:ascii="Cambria Math" w:eastAsia="Google Sans Text" w:hAnsi="Cambria Math"/>
              <w:sz w:val="24"/>
              <w:szCs w:val="24"/>
            </w:rPr>
            <w:lastRenderedPageBreak/>
            <m:t>wi(t)'​=wi(t)​+N(0,σ2)</m:t>
          </m:r>
        </m:oMath>
      </m:oMathPara>
    </w:p>
    <w:p w14:paraId="0809F0F7"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where N(0,σ2) represents Gaussian noise drawn from a distribution with a mean of zero and a variance of σ2. The variance σ2 is a parameter that controls the level of noise added, thereby influencing the trade-off between privacy and model accuracy. This privacy-preserving approach, when combined with adaptive learning mechanisms, ensures that the FL-based SLD assessment framework remains scalable, secure, and effective across the diverse educational environments of participating schools.</w:t>
      </w:r>
    </w:p>
    <w:p w14:paraId="006DF705" w14:textId="06C5294D" w:rsidR="008A259F" w:rsidRPr="009112E3" w:rsidRDefault="00662F1D" w:rsidP="008A259F">
      <w:pPr>
        <w:pBdr>
          <w:top w:val="nil"/>
          <w:left w:val="nil"/>
          <w:bottom w:val="nil"/>
          <w:right w:val="nil"/>
          <w:between w:val="nil"/>
        </w:pBdr>
        <w:spacing w:after="240" w:line="276" w:lineRule="auto"/>
        <w:jc w:val="both"/>
        <w:rPr>
          <w:rFonts w:eastAsia="Google Sans Text"/>
          <w:b/>
          <w:sz w:val="28"/>
          <w:szCs w:val="28"/>
        </w:rPr>
      </w:pPr>
      <w:r>
        <w:rPr>
          <w:rFonts w:eastAsia="Google Sans Text"/>
          <w:b/>
          <w:sz w:val="28"/>
          <w:szCs w:val="28"/>
        </w:rPr>
        <w:t>6</w:t>
      </w:r>
      <w:r w:rsidR="009112E3" w:rsidRPr="009112E3">
        <w:rPr>
          <w:rFonts w:eastAsia="Google Sans Text"/>
          <w:b/>
          <w:sz w:val="28"/>
          <w:szCs w:val="28"/>
        </w:rPr>
        <w:t xml:space="preserve">.4 </w:t>
      </w:r>
      <w:r w:rsidR="008A259F" w:rsidRPr="009112E3">
        <w:rPr>
          <w:rFonts w:eastAsia="Google Sans Text"/>
          <w:b/>
          <w:sz w:val="28"/>
          <w:szCs w:val="28"/>
        </w:rPr>
        <w:t>ROLE OF INSTITUTIONS IN FL TRAINING</w:t>
      </w:r>
    </w:p>
    <w:p w14:paraId="15AA32A4"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Educational institutions play a fundamental role in the Federated Learning (FL) training process, functioning as the distributed local training nodes within the collaborative framework. Each participating school is responsible for independently collecting and preprocessing student assessment data. This preprocessing must adhere to standardized SLD evaluation metrics to ensure alignment with established diagnostic criteria across all institutions. The local training of the chosen machine learning model (MLP) occurs on these institution-specific datasets. It is crucial to note that only the computed model parameters, such as weights and biases, are shared as encrypted updates during the federated learning cycle. The raw, sensitive student data remains securely within the confines of each institution's local servers. Given the inherent variability in teaching methodologies, assessment structures, and student demographics that exists across different schools, the active participation of each institution is essential to ensure that the resulting global model remains adaptable and effective across a wide range of diverse learning environments. To further enhance fairness and mitigate potential biases that might arise from institutions with significantly larger or more homogenous datasets, the framework incorporates a mechanism for assigning weighted contributions to each institution. These weights are determined based on factors such as the quality and representativeness of the data contributed by each school. Additionally, the framework includes institutional feedback mechanisms, allowing educators within each school to provide valuable input and fine-tune the model based on their real-world classroom experiences. This continuous feedback loop ensures the ongoing improvement and relevance of the FL-based SLD assessment framework in practical educational settings.</w:t>
      </w:r>
    </w:p>
    <w:p w14:paraId="3D657D6B" w14:textId="2C72F549" w:rsidR="008A259F" w:rsidRPr="004D782B" w:rsidRDefault="00662F1D" w:rsidP="008A259F">
      <w:pPr>
        <w:pBdr>
          <w:top w:val="nil"/>
          <w:left w:val="nil"/>
          <w:bottom w:val="nil"/>
          <w:right w:val="nil"/>
          <w:between w:val="nil"/>
        </w:pBdr>
        <w:spacing w:after="240" w:line="276" w:lineRule="auto"/>
        <w:jc w:val="both"/>
        <w:rPr>
          <w:rFonts w:eastAsia="Google Sans Text"/>
          <w:b/>
          <w:sz w:val="28"/>
          <w:szCs w:val="28"/>
        </w:rPr>
      </w:pPr>
      <w:r>
        <w:rPr>
          <w:rFonts w:eastAsia="Google Sans Text"/>
          <w:b/>
          <w:sz w:val="28"/>
          <w:szCs w:val="28"/>
        </w:rPr>
        <w:t>6</w:t>
      </w:r>
      <w:r w:rsidR="004D782B" w:rsidRPr="004D782B">
        <w:rPr>
          <w:rFonts w:eastAsia="Google Sans Text"/>
          <w:b/>
          <w:sz w:val="28"/>
          <w:szCs w:val="28"/>
        </w:rPr>
        <w:t xml:space="preserve">.5 </w:t>
      </w:r>
      <w:r w:rsidR="008A259F" w:rsidRPr="004D782B">
        <w:rPr>
          <w:rFonts w:eastAsia="Google Sans Text"/>
          <w:b/>
          <w:sz w:val="28"/>
          <w:szCs w:val="28"/>
        </w:rPr>
        <w:t>DATA PREPROCESSING AND FEATURE ENGINEERING</w:t>
      </w:r>
    </w:p>
    <w:p w14:paraId="79894DEB"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This study leverages the publicly available Student Performance Data Set to simulate and evaluate the proposed federated learning framework.</w:t>
      </w:r>
      <w:r w:rsidRPr="0050792E">
        <w:rPr>
          <w:rFonts w:eastAsia="Google Sans Text"/>
          <w:bCs/>
          <w:sz w:val="24"/>
          <w:szCs w:val="24"/>
          <w:vertAlign w:val="superscript"/>
        </w:rPr>
        <w:t>32</w:t>
      </w:r>
      <w:r w:rsidRPr="0050792E">
        <w:rPr>
          <w:rFonts w:eastAsia="Google Sans Text"/>
          <w:bCs/>
          <w:sz w:val="24"/>
          <w:szCs w:val="24"/>
        </w:rPr>
        <w:t xml:space="preserve"> This dataset contains a rich collection of academic, demographic, and behavioral attributes of secondary school students. The data was originally gathered from two distinct Portuguese secondary schools through the use of school records and questionnaires. It encompasses a variety of features related to student performance in subjects, attendance patterns, study habits, self-reported levels of stress, and participation in classroom discussions. Given its </w:t>
      </w:r>
      <w:r w:rsidRPr="0050792E">
        <w:rPr>
          <w:rFonts w:eastAsia="Google Sans Text"/>
          <w:bCs/>
          <w:sz w:val="24"/>
          <w:szCs w:val="24"/>
        </w:rPr>
        <w:lastRenderedPageBreak/>
        <w:t>structured nature and the comprehensive range of relevant educational variables, this dataset is well-suited for the task of predictive modeling in the context of SLD assessment.</w:t>
      </w:r>
    </w:p>
    <w:p w14:paraId="237F2303"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Effective data preprocessing is paramount to ensuring the accuracy and reliability of the FL-based SLD assessment model. The framework employs a multi-stage preprocessing pipeline designed to prepare the raw student performance data for optimal model training. This pipeline includes several key steps: data anonymization to protect the privacy of individual students, noise reduction techniques to minimize the impact of irrelevant or erroneous data points, and structured feature extraction to transform the raw assessment data into a format suitable for the machine learning model. Raw assessment data, which may include audio inputs from speech-based evaluations, written responses to prompts, and records of numerical problem-solving attempts, undergoes careful transformation to enhance the interpretability of the data by the model and to ensure standardization across all participating institutions. This standardization is crucial for aligning the data with the requirements of a federated learning framework. The primary objective of this preprocessing stage is to extract key educational features that are relevant to the early detection of learning difficulties while maintaining consistency across different institutions and rigorously preserving the privacy of the student data.</w:t>
      </w:r>
    </w:p>
    <w:p w14:paraId="5F6F00A1"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Feature engineering plays a vital role in the process of capturing the underlying cognitive patterns that are indicative of SLD. Important domain-specific features, such as measures of reading fluency, writing speed, phonemic awareness, and patterns of errors in numerical reasoning, are meticulously extracted from the preprocessed data. These engineered features are designed to significantly improve the predictive power of the machine learning model. Given the inherent non-IID (non-independent and identically distributed) nature of educational data as it varies across different institutions, adaptive normalization techniques are applied to minimize potential disparities in the feature distributions.</w:t>
      </w:r>
    </w:p>
    <w:p w14:paraId="407818D3"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For instance, scores related to phonemic awareness, a key indicator for dyslexia, are standardized across all participating institutions using the following formula:</w:t>
      </w:r>
    </w:p>
    <w:p w14:paraId="00ED718D" w14:textId="607D7F0B" w:rsidR="005E1914" w:rsidRPr="004D782B" w:rsidRDefault="008A259F" w:rsidP="008A259F">
      <w:pPr>
        <w:pBdr>
          <w:top w:val="nil"/>
          <w:left w:val="nil"/>
          <w:bottom w:val="nil"/>
          <w:right w:val="nil"/>
          <w:between w:val="nil"/>
        </w:pBdr>
        <w:spacing w:after="240" w:line="276" w:lineRule="auto"/>
        <w:jc w:val="both"/>
        <w:rPr>
          <w:rFonts w:eastAsia="Google Sans Text"/>
          <w:sz w:val="24"/>
          <w:szCs w:val="24"/>
        </w:rPr>
      </w:pPr>
      <m:oMathPara>
        <m:oMath>
          <m:r>
            <w:rPr>
              <w:rFonts w:ascii="Cambria Math" w:eastAsia="Google Sans Text" w:hAnsi="Cambria Math"/>
              <w:sz w:val="24"/>
              <w:szCs w:val="24"/>
            </w:rPr>
            <m:t>Sij​=σi​(xij​-μi​)​</m:t>
          </m:r>
        </m:oMath>
      </m:oMathPara>
    </w:p>
    <w:p w14:paraId="42767654" w14:textId="77777777" w:rsidR="008A259F" w:rsidRPr="0050792E" w:rsidRDefault="008A259F" w:rsidP="008A259F">
      <w:pPr>
        <w:pBdr>
          <w:top w:val="nil"/>
          <w:left w:val="nil"/>
          <w:bottom w:val="nil"/>
          <w:right w:val="nil"/>
          <w:between w:val="nil"/>
        </w:pBdr>
        <w:spacing w:after="120" w:line="276" w:lineRule="auto"/>
        <w:jc w:val="both"/>
        <w:rPr>
          <w:rFonts w:eastAsia="Google Sans Text"/>
          <w:bCs/>
          <w:sz w:val="24"/>
          <w:szCs w:val="24"/>
        </w:rPr>
      </w:pPr>
      <w:r w:rsidRPr="0050792E">
        <w:rPr>
          <w:rFonts w:eastAsia="Google Sans Text"/>
          <w:bCs/>
          <w:sz w:val="24"/>
          <w:szCs w:val="24"/>
        </w:rPr>
        <w:t>where:</w:t>
      </w:r>
    </w:p>
    <w:p w14:paraId="55A641C4" w14:textId="3C6DF93E" w:rsidR="008A259F" w:rsidRPr="001E6491" w:rsidRDefault="00000000" w:rsidP="001E6491">
      <w:pPr>
        <w:numPr>
          <w:ilvl w:val="0"/>
          <w:numId w:val="74"/>
        </w:numPr>
        <w:pBdr>
          <w:top w:val="nil"/>
          <w:left w:val="nil"/>
          <w:bottom w:val="nil"/>
          <w:right w:val="nil"/>
          <w:between w:val="nil"/>
        </w:pBdr>
        <w:autoSpaceDE/>
        <w:autoSpaceDN/>
        <w:spacing w:line="276" w:lineRule="auto"/>
        <w:jc w:val="both"/>
        <w:rPr>
          <w:rFonts w:eastAsia="Google Sans Text"/>
          <w:bCs/>
          <w:sz w:val="24"/>
          <w:szCs w:val="24"/>
        </w:rPr>
      </w:pPr>
      <m:oMath>
        <m:sSub>
          <m:sSubPr>
            <m:ctrlPr>
              <w:rPr>
                <w:rFonts w:ascii="Cambria Math" w:eastAsia="Google Sans Text" w:hAnsi="Cambria Math"/>
                <w:bCs/>
                <w:i/>
                <w:sz w:val="24"/>
                <w:szCs w:val="24"/>
              </w:rPr>
            </m:ctrlPr>
          </m:sSubPr>
          <m:e>
            <m:r>
              <w:rPr>
                <w:rFonts w:ascii="Cambria Math" w:eastAsia="Google Sans Text" w:hAnsi="Cambria Math"/>
                <w:sz w:val="24"/>
                <w:szCs w:val="24"/>
              </w:rPr>
              <m:t>x</m:t>
            </m:r>
          </m:e>
          <m:sub>
            <m:r>
              <w:rPr>
                <w:rFonts w:ascii="Cambria Math" w:eastAsia="Google Sans Text" w:hAnsi="Cambria Math"/>
                <w:sz w:val="24"/>
                <w:szCs w:val="24"/>
              </w:rPr>
              <m:t>ij</m:t>
            </m:r>
          </m:sub>
        </m:sSub>
      </m:oMath>
      <w:r w:rsidR="008A259F" w:rsidRPr="001E6491">
        <w:rPr>
          <w:rFonts w:eastAsia="Google Sans Text"/>
          <w:bCs/>
          <w:sz w:val="24"/>
          <w:szCs w:val="24"/>
        </w:rPr>
        <w:t xml:space="preserve">​ represents the raw phonemic awareness score of student j at institution </w:t>
      </w:r>
      <w:proofErr w:type="spellStart"/>
      <w:r w:rsidR="008A259F" w:rsidRPr="001E6491">
        <w:rPr>
          <w:rFonts w:eastAsia="Google Sans Text"/>
          <w:bCs/>
          <w:sz w:val="24"/>
          <w:szCs w:val="24"/>
        </w:rPr>
        <w:t>i</w:t>
      </w:r>
      <w:proofErr w:type="spellEnd"/>
      <w:r w:rsidR="008A259F" w:rsidRPr="001E6491">
        <w:rPr>
          <w:rFonts w:eastAsia="Google Sans Text"/>
          <w:bCs/>
          <w:sz w:val="24"/>
          <w:szCs w:val="24"/>
        </w:rPr>
        <w:t>.</w:t>
      </w:r>
    </w:p>
    <w:p w14:paraId="6635E075" w14:textId="77777777" w:rsidR="008A259F" w:rsidRPr="0050792E" w:rsidRDefault="008A259F" w:rsidP="008A259F">
      <w:pPr>
        <w:numPr>
          <w:ilvl w:val="0"/>
          <w:numId w:val="74"/>
        </w:numPr>
        <w:pBdr>
          <w:top w:val="nil"/>
          <w:left w:val="nil"/>
          <w:bottom w:val="nil"/>
          <w:right w:val="nil"/>
          <w:between w:val="nil"/>
        </w:pBdr>
        <w:autoSpaceDE/>
        <w:autoSpaceDN/>
        <w:spacing w:after="120" w:line="276" w:lineRule="auto"/>
        <w:jc w:val="both"/>
        <w:rPr>
          <w:bCs/>
          <w:sz w:val="24"/>
          <w:szCs w:val="24"/>
        </w:rPr>
      </w:pPr>
      <w:proofErr w:type="spellStart"/>
      <w:r w:rsidRPr="0050792E">
        <w:rPr>
          <w:rFonts w:eastAsia="Google Sans Text"/>
          <w:bCs/>
          <w:sz w:val="24"/>
          <w:szCs w:val="24"/>
        </w:rPr>
        <w:t>μi</w:t>
      </w:r>
      <w:proofErr w:type="spellEnd"/>
      <w:r w:rsidRPr="0050792E">
        <w:rPr>
          <w:rFonts w:eastAsia="Google Sans Text"/>
          <w:bCs/>
          <w:sz w:val="24"/>
          <w:szCs w:val="24"/>
        </w:rPr>
        <w:t xml:space="preserve">​ and </w:t>
      </w:r>
      <w:proofErr w:type="spellStart"/>
      <w:r w:rsidRPr="0050792E">
        <w:rPr>
          <w:rFonts w:eastAsia="Google Sans Text"/>
          <w:bCs/>
          <w:sz w:val="24"/>
          <w:szCs w:val="24"/>
        </w:rPr>
        <w:t>σi</w:t>
      </w:r>
      <w:proofErr w:type="spellEnd"/>
      <w:r w:rsidRPr="0050792E">
        <w:rPr>
          <w:rFonts w:eastAsia="Google Sans Text"/>
          <w:bCs/>
          <w:sz w:val="24"/>
          <w:szCs w:val="24"/>
        </w:rPr>
        <w:t xml:space="preserve">​ denote the mean and standard deviation of the phonemic awareness scores at institution </w:t>
      </w:r>
      <w:proofErr w:type="spellStart"/>
      <w:r w:rsidRPr="0050792E">
        <w:rPr>
          <w:rFonts w:eastAsia="Google Sans Text"/>
          <w:bCs/>
          <w:sz w:val="24"/>
          <w:szCs w:val="24"/>
        </w:rPr>
        <w:t>i</w:t>
      </w:r>
      <w:proofErr w:type="spellEnd"/>
      <w:r w:rsidRPr="0050792E">
        <w:rPr>
          <w:rFonts w:eastAsia="Google Sans Text"/>
          <w:bCs/>
          <w:sz w:val="24"/>
          <w:szCs w:val="24"/>
        </w:rPr>
        <w:t>, respectively.</w:t>
      </w:r>
    </w:p>
    <w:p w14:paraId="3BF0C3B1" w14:textId="77777777" w:rsidR="008A259F" w:rsidRPr="0050792E" w:rsidRDefault="008A259F" w:rsidP="008A259F">
      <w:pPr>
        <w:pBdr>
          <w:top w:val="nil"/>
          <w:left w:val="nil"/>
          <w:bottom w:val="nil"/>
          <w:right w:val="nil"/>
          <w:between w:val="nil"/>
        </w:pBdr>
        <w:spacing w:before="240" w:after="240" w:line="276" w:lineRule="auto"/>
        <w:jc w:val="both"/>
        <w:rPr>
          <w:rFonts w:eastAsia="Google Sans Text"/>
          <w:bCs/>
          <w:sz w:val="24"/>
          <w:szCs w:val="24"/>
        </w:rPr>
      </w:pPr>
      <w:r w:rsidRPr="0050792E">
        <w:rPr>
          <w:rFonts w:eastAsia="Google Sans Text"/>
          <w:bCs/>
          <w:sz w:val="24"/>
          <w:szCs w:val="24"/>
        </w:rPr>
        <w:t>This standardization process ensures consistency and fairness in the model training process across the diverse student populations present within the federated learning network.</w:t>
      </w:r>
    </w:p>
    <w:p w14:paraId="1E903951" w14:textId="6ACC38C5" w:rsidR="008A259F" w:rsidRPr="004D782B" w:rsidRDefault="00662F1D" w:rsidP="008A259F">
      <w:pPr>
        <w:pBdr>
          <w:top w:val="nil"/>
          <w:left w:val="nil"/>
          <w:bottom w:val="nil"/>
          <w:right w:val="nil"/>
          <w:between w:val="nil"/>
        </w:pBdr>
        <w:spacing w:after="240" w:line="276" w:lineRule="auto"/>
        <w:jc w:val="both"/>
        <w:rPr>
          <w:rFonts w:eastAsia="Google Sans Text"/>
          <w:b/>
          <w:sz w:val="28"/>
          <w:szCs w:val="28"/>
        </w:rPr>
      </w:pPr>
      <w:r>
        <w:rPr>
          <w:rFonts w:eastAsia="Google Sans Text"/>
          <w:b/>
          <w:sz w:val="28"/>
          <w:szCs w:val="28"/>
        </w:rPr>
        <w:lastRenderedPageBreak/>
        <w:t>6</w:t>
      </w:r>
      <w:r w:rsidR="004D782B" w:rsidRPr="004D782B">
        <w:rPr>
          <w:rFonts w:eastAsia="Google Sans Text"/>
          <w:b/>
          <w:sz w:val="28"/>
          <w:szCs w:val="28"/>
        </w:rPr>
        <w:t xml:space="preserve">.6 </w:t>
      </w:r>
      <w:r w:rsidR="008A259F" w:rsidRPr="004D782B">
        <w:rPr>
          <w:rFonts w:eastAsia="Google Sans Text"/>
          <w:b/>
          <w:sz w:val="28"/>
          <w:szCs w:val="28"/>
        </w:rPr>
        <w:t>ADAPTIVE LEARNING STRATEGIES USING FL</w:t>
      </w:r>
    </w:p>
    <w:p w14:paraId="1DF38E00"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The proposed Federated Learning (FL) framework incorporates adaptive learning mechanisms to provide personalized interventions tailored to the specific needs of students with SLD. By analyzing the local model updates generated at each participating institution, the system gains insights into the learning patterns and challenges prevalent within different student populations. This information is then used to dynamically adjust the difficulty levels of learning materials, recommend tailored learning activities that address specific areas of weakness, and identify students who are at a higher risk of academic difficulty and may require additional support.</w:t>
      </w:r>
    </w:p>
    <w:p w14:paraId="239B6AF9" w14:textId="77777777" w:rsidR="008A259F" w:rsidRPr="0050792E" w:rsidRDefault="008A259F" w:rsidP="008A259F">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To further refine the recommendations provided to students, a reinforcement learning approach is employed. In this approach, the system evaluates a student's progress over time t using a defined reward function:</w:t>
      </w:r>
    </w:p>
    <w:p w14:paraId="1C638530" w14:textId="228F1A48" w:rsidR="008A259F" w:rsidRPr="0050792E" w:rsidRDefault="008A259F" w:rsidP="0067582A">
      <w:pPr>
        <w:pBdr>
          <w:top w:val="nil"/>
          <w:left w:val="nil"/>
          <w:bottom w:val="nil"/>
          <w:right w:val="nil"/>
          <w:between w:val="nil"/>
        </w:pBdr>
        <w:spacing w:after="240" w:line="276" w:lineRule="auto"/>
        <w:jc w:val="center"/>
        <w:rPr>
          <w:rFonts w:eastAsia="Google Sans Text"/>
          <w:bCs/>
          <w:sz w:val="24"/>
          <w:szCs w:val="24"/>
        </w:rPr>
      </w:pPr>
      <w:r w:rsidRPr="0050792E">
        <w:rPr>
          <w:rFonts w:eastAsia="Google Sans Text"/>
          <w:bCs/>
          <w:sz w:val="24"/>
          <w:szCs w:val="24"/>
        </w:rPr>
        <w:t>R(t)=α(At​−At−1​)</w:t>
      </w:r>
      <w:r w:rsidR="001E6491">
        <w:rPr>
          <w:rFonts w:eastAsia="Google Sans Text"/>
          <w:bCs/>
          <w:sz w:val="24"/>
          <w:szCs w:val="24"/>
        </w:rPr>
        <w:t xml:space="preserve"> </w:t>
      </w:r>
      <w:r w:rsidRPr="0050792E">
        <w:rPr>
          <w:rFonts w:eastAsia="Google Sans Text"/>
          <w:bCs/>
          <w:sz w:val="24"/>
          <w:szCs w:val="24"/>
        </w:rPr>
        <w:t>−</w:t>
      </w:r>
      <w:r w:rsidR="001E6491">
        <w:rPr>
          <w:rFonts w:eastAsia="Google Sans Text"/>
          <w:bCs/>
          <w:sz w:val="24"/>
          <w:szCs w:val="24"/>
        </w:rPr>
        <w:t xml:space="preserve"> </w:t>
      </w:r>
      <w:r w:rsidRPr="0050792E">
        <w:rPr>
          <w:rFonts w:eastAsia="Google Sans Text"/>
          <w:bCs/>
          <w:sz w:val="24"/>
          <w:szCs w:val="24"/>
        </w:rPr>
        <w:t>βEt​</w:t>
      </w:r>
    </w:p>
    <w:p w14:paraId="30F934CA" w14:textId="77777777" w:rsidR="008A259F" w:rsidRPr="0050792E" w:rsidRDefault="008A259F" w:rsidP="008A259F">
      <w:pPr>
        <w:pBdr>
          <w:top w:val="nil"/>
          <w:left w:val="nil"/>
          <w:bottom w:val="nil"/>
          <w:right w:val="nil"/>
          <w:between w:val="nil"/>
        </w:pBdr>
        <w:spacing w:after="120" w:line="276" w:lineRule="auto"/>
        <w:jc w:val="both"/>
        <w:rPr>
          <w:rFonts w:eastAsia="Google Sans Text"/>
          <w:bCs/>
          <w:sz w:val="24"/>
          <w:szCs w:val="24"/>
        </w:rPr>
      </w:pPr>
      <w:r w:rsidRPr="0050792E">
        <w:rPr>
          <w:rFonts w:eastAsia="Google Sans Text"/>
          <w:bCs/>
          <w:sz w:val="24"/>
          <w:szCs w:val="24"/>
        </w:rPr>
        <w:t>where:</w:t>
      </w:r>
    </w:p>
    <w:p w14:paraId="636B059E" w14:textId="77777777" w:rsidR="008A259F" w:rsidRPr="0050792E" w:rsidRDefault="008A259F" w:rsidP="008A259F">
      <w:pPr>
        <w:numPr>
          <w:ilvl w:val="0"/>
          <w:numId w:val="75"/>
        </w:numPr>
        <w:pBdr>
          <w:top w:val="nil"/>
          <w:left w:val="nil"/>
          <w:bottom w:val="nil"/>
          <w:right w:val="nil"/>
          <w:between w:val="nil"/>
        </w:pBdr>
        <w:autoSpaceDE/>
        <w:autoSpaceDN/>
        <w:spacing w:line="276" w:lineRule="auto"/>
        <w:jc w:val="both"/>
        <w:rPr>
          <w:bCs/>
          <w:sz w:val="24"/>
          <w:szCs w:val="24"/>
        </w:rPr>
      </w:pPr>
      <w:r w:rsidRPr="0050792E">
        <w:rPr>
          <w:rFonts w:eastAsia="Google Sans Text"/>
          <w:bCs/>
          <w:sz w:val="24"/>
          <w:szCs w:val="24"/>
        </w:rPr>
        <w:t>At​ represents the student's accuracy on learning tasks at time t.</w:t>
      </w:r>
    </w:p>
    <w:p w14:paraId="1BC36F3E" w14:textId="77777777" w:rsidR="008A259F" w:rsidRPr="0050792E" w:rsidRDefault="008A259F" w:rsidP="008A259F">
      <w:pPr>
        <w:numPr>
          <w:ilvl w:val="0"/>
          <w:numId w:val="75"/>
        </w:numPr>
        <w:pBdr>
          <w:top w:val="nil"/>
          <w:left w:val="nil"/>
          <w:bottom w:val="nil"/>
          <w:right w:val="nil"/>
          <w:between w:val="nil"/>
        </w:pBdr>
        <w:autoSpaceDE/>
        <w:autoSpaceDN/>
        <w:spacing w:line="276" w:lineRule="auto"/>
        <w:jc w:val="both"/>
        <w:rPr>
          <w:bCs/>
          <w:sz w:val="24"/>
          <w:szCs w:val="24"/>
        </w:rPr>
      </w:pPr>
      <w:r w:rsidRPr="0050792E">
        <w:rPr>
          <w:rFonts w:eastAsia="Google Sans Text"/>
          <w:bCs/>
          <w:sz w:val="24"/>
          <w:szCs w:val="24"/>
        </w:rPr>
        <w:t>At−1​ is the student's accuracy at the previous time step.</w:t>
      </w:r>
    </w:p>
    <w:p w14:paraId="338F6621" w14:textId="77777777" w:rsidR="008A259F" w:rsidRPr="0050792E" w:rsidRDefault="008A259F" w:rsidP="008A259F">
      <w:pPr>
        <w:numPr>
          <w:ilvl w:val="0"/>
          <w:numId w:val="75"/>
        </w:numPr>
        <w:pBdr>
          <w:top w:val="nil"/>
          <w:left w:val="nil"/>
          <w:bottom w:val="nil"/>
          <w:right w:val="nil"/>
          <w:between w:val="nil"/>
        </w:pBdr>
        <w:autoSpaceDE/>
        <w:autoSpaceDN/>
        <w:spacing w:line="276" w:lineRule="auto"/>
        <w:jc w:val="both"/>
        <w:rPr>
          <w:bCs/>
          <w:sz w:val="24"/>
          <w:szCs w:val="24"/>
        </w:rPr>
      </w:pPr>
      <w:r w:rsidRPr="0050792E">
        <w:rPr>
          <w:rFonts w:eastAsia="Google Sans Text"/>
          <w:bCs/>
          <w:sz w:val="24"/>
          <w:szCs w:val="24"/>
        </w:rPr>
        <w:t>Et​ denotes the number of errors the student made at time t.</w:t>
      </w:r>
    </w:p>
    <w:p w14:paraId="1F4DDA34" w14:textId="77777777" w:rsidR="008A259F" w:rsidRPr="0050792E" w:rsidRDefault="008A259F" w:rsidP="008A259F">
      <w:pPr>
        <w:numPr>
          <w:ilvl w:val="0"/>
          <w:numId w:val="75"/>
        </w:numPr>
        <w:pBdr>
          <w:top w:val="nil"/>
          <w:left w:val="nil"/>
          <w:bottom w:val="nil"/>
          <w:right w:val="nil"/>
          <w:between w:val="nil"/>
        </w:pBdr>
        <w:autoSpaceDE/>
        <w:autoSpaceDN/>
        <w:spacing w:after="120" w:line="276" w:lineRule="auto"/>
        <w:jc w:val="both"/>
        <w:rPr>
          <w:bCs/>
          <w:sz w:val="24"/>
          <w:szCs w:val="24"/>
        </w:rPr>
      </w:pPr>
      <w:r w:rsidRPr="0050792E">
        <w:rPr>
          <w:rFonts w:eastAsia="Google Sans Text"/>
          <w:bCs/>
          <w:sz w:val="24"/>
          <w:szCs w:val="24"/>
        </w:rPr>
        <w:t>α and β are weighting factors that determine the relative importance of improvement in accuracy and the number of errors made.</w:t>
      </w:r>
    </w:p>
    <w:p w14:paraId="08B8CB0B" w14:textId="77777777" w:rsidR="008A259F" w:rsidRPr="0050792E" w:rsidRDefault="008A259F" w:rsidP="008A259F">
      <w:pPr>
        <w:pBdr>
          <w:top w:val="nil"/>
          <w:left w:val="nil"/>
          <w:bottom w:val="nil"/>
          <w:right w:val="nil"/>
          <w:between w:val="nil"/>
        </w:pBdr>
        <w:spacing w:before="240" w:after="240" w:line="276" w:lineRule="auto"/>
        <w:jc w:val="both"/>
        <w:rPr>
          <w:rFonts w:eastAsia="Google Sans Text"/>
          <w:bCs/>
          <w:sz w:val="24"/>
          <w:szCs w:val="24"/>
        </w:rPr>
      </w:pPr>
      <w:r w:rsidRPr="0050792E">
        <w:rPr>
          <w:rFonts w:eastAsia="Google Sans Text"/>
          <w:bCs/>
          <w:sz w:val="24"/>
          <w:szCs w:val="24"/>
        </w:rPr>
        <w:t>By embedding these adaptive learning mechanisms within the Federated Learning framework, the proposed system fosters a more inclusive, personalized, and student-centric approach to SLD education. This ensures that each learner receives targeted support that is tailored to their individual needs while maintaining the critical aspect of data privacy through the decentralized nature of FL.</w:t>
      </w:r>
    </w:p>
    <w:p w14:paraId="1CCBCB4C" w14:textId="65A69BCF" w:rsidR="008A259F" w:rsidRPr="008815FA" w:rsidRDefault="008A259F" w:rsidP="008815FA">
      <w:pPr>
        <w:spacing w:line="276" w:lineRule="auto"/>
        <w:rPr>
          <w:rFonts w:eastAsia="Google Sans Text"/>
          <w:bCs/>
          <w:sz w:val="24"/>
          <w:szCs w:val="24"/>
        </w:rPr>
      </w:pPr>
      <w:r w:rsidRPr="0050792E">
        <w:rPr>
          <w:rFonts w:eastAsia="Google Sans Text"/>
          <w:bCs/>
          <w:sz w:val="24"/>
          <w:szCs w:val="24"/>
        </w:rPr>
        <w:br w:type="page"/>
      </w:r>
    </w:p>
    <w:p w14:paraId="0BDF15F4" w14:textId="5ADB56DE" w:rsidR="0001346F" w:rsidRPr="00E002CB" w:rsidRDefault="0001346F" w:rsidP="008F2568">
      <w:pPr>
        <w:spacing w:line="360" w:lineRule="auto"/>
        <w:jc w:val="center"/>
        <w:rPr>
          <w:b/>
          <w:bCs/>
          <w:sz w:val="24"/>
          <w:szCs w:val="24"/>
        </w:rPr>
      </w:pPr>
      <w:r w:rsidRPr="00E002CB">
        <w:rPr>
          <w:b/>
          <w:bCs/>
          <w:sz w:val="24"/>
          <w:szCs w:val="24"/>
        </w:rPr>
        <w:lastRenderedPageBreak/>
        <w:t xml:space="preserve">Chapter </w:t>
      </w:r>
      <w:r w:rsidR="00662F1D">
        <w:rPr>
          <w:b/>
          <w:bCs/>
          <w:sz w:val="24"/>
          <w:szCs w:val="24"/>
        </w:rPr>
        <w:t>7</w:t>
      </w:r>
    </w:p>
    <w:p w14:paraId="3B784526" w14:textId="77777777" w:rsidR="0028281E" w:rsidRDefault="0028281E" w:rsidP="0028281E">
      <w:pPr>
        <w:spacing w:line="276" w:lineRule="auto"/>
        <w:jc w:val="center"/>
        <w:rPr>
          <w:rFonts w:eastAsia="Google Sans Text"/>
          <w:b/>
          <w:sz w:val="32"/>
          <w:szCs w:val="32"/>
        </w:rPr>
      </w:pPr>
      <w:r w:rsidRPr="0050792E">
        <w:rPr>
          <w:rFonts w:eastAsia="Google Sans Text"/>
          <w:b/>
          <w:sz w:val="32"/>
          <w:szCs w:val="32"/>
        </w:rPr>
        <w:t>Challenges and Considerations</w:t>
      </w:r>
    </w:p>
    <w:p w14:paraId="2FB305B2" w14:textId="77777777" w:rsidR="0028281E" w:rsidRPr="0050792E" w:rsidRDefault="0028281E" w:rsidP="0028281E">
      <w:pPr>
        <w:spacing w:line="276" w:lineRule="auto"/>
        <w:jc w:val="center"/>
        <w:rPr>
          <w:rFonts w:eastAsia="Google Sans Text"/>
          <w:b/>
          <w:sz w:val="32"/>
          <w:szCs w:val="32"/>
        </w:rPr>
      </w:pPr>
    </w:p>
    <w:p w14:paraId="53A619E4" w14:textId="77777777" w:rsidR="0028281E" w:rsidRPr="0028281E" w:rsidRDefault="0028281E" w:rsidP="0028281E">
      <w:pPr>
        <w:spacing w:line="360" w:lineRule="auto"/>
        <w:jc w:val="both"/>
        <w:rPr>
          <w:sz w:val="24"/>
          <w:szCs w:val="24"/>
          <w:lang w:val="en-IN"/>
        </w:rPr>
      </w:pPr>
      <w:r w:rsidRPr="0028281E">
        <w:rPr>
          <w:sz w:val="24"/>
          <w:szCs w:val="24"/>
          <w:lang w:val="en-IN"/>
        </w:rPr>
        <w:t>The proposed FL-based framework for SLD assessment aims to revolutionize educational tools by enabling decentralized, privacy-preserving interventions. The system is designed to protect student data, manage the diverse educational datasets typical across different institutions, reduce communication overhead in distributed systems, and adhere to high ethical standards. It does so by integrating several advanced techniques:</w:t>
      </w:r>
    </w:p>
    <w:p w14:paraId="263C268F" w14:textId="77777777" w:rsidR="0028281E" w:rsidRPr="0028281E" w:rsidRDefault="0028281E" w:rsidP="0028281E">
      <w:pPr>
        <w:numPr>
          <w:ilvl w:val="0"/>
          <w:numId w:val="44"/>
        </w:numPr>
        <w:spacing w:line="360" w:lineRule="auto"/>
        <w:jc w:val="both"/>
        <w:rPr>
          <w:sz w:val="24"/>
          <w:szCs w:val="24"/>
          <w:lang w:val="en-IN"/>
        </w:rPr>
      </w:pPr>
      <w:r w:rsidRPr="0028281E">
        <w:rPr>
          <w:b/>
          <w:bCs/>
          <w:sz w:val="24"/>
          <w:szCs w:val="24"/>
          <w:lang w:val="en-IN"/>
        </w:rPr>
        <w:t>Secure Aggregation and Privacy:</w:t>
      </w:r>
      <w:r w:rsidRPr="0028281E">
        <w:rPr>
          <w:sz w:val="24"/>
          <w:szCs w:val="24"/>
          <w:lang w:val="en-IN"/>
        </w:rPr>
        <w:t xml:space="preserve"> The framework leverages secure multi-party computation to aggregate data without exposing individual student details, ensuring confidentiality while still benefiting from a collective model.</w:t>
      </w:r>
    </w:p>
    <w:p w14:paraId="6C9FF08C" w14:textId="77777777" w:rsidR="0028281E" w:rsidRPr="0028281E" w:rsidRDefault="0028281E" w:rsidP="0028281E">
      <w:pPr>
        <w:numPr>
          <w:ilvl w:val="0"/>
          <w:numId w:val="44"/>
        </w:numPr>
        <w:spacing w:line="360" w:lineRule="auto"/>
        <w:jc w:val="both"/>
        <w:rPr>
          <w:sz w:val="24"/>
          <w:szCs w:val="24"/>
          <w:lang w:val="en-IN"/>
        </w:rPr>
      </w:pPr>
      <w:r w:rsidRPr="0028281E">
        <w:rPr>
          <w:b/>
          <w:bCs/>
          <w:sz w:val="24"/>
          <w:szCs w:val="24"/>
          <w:lang w:val="en-IN"/>
        </w:rPr>
        <w:t>Domain-Adaptive and Fair Learning:</w:t>
      </w:r>
      <w:r w:rsidRPr="0028281E">
        <w:rPr>
          <w:sz w:val="24"/>
          <w:szCs w:val="24"/>
          <w:lang w:val="en-IN"/>
        </w:rPr>
        <w:t xml:space="preserve"> It adopts advanced, domain-adaptive learning algorithms alongside fairness-aware AI practices, which help the model adjust to the varied contexts found in educational data and uphold ethical considerations in its decisions.</w:t>
      </w:r>
    </w:p>
    <w:p w14:paraId="4EDC1854" w14:textId="77777777" w:rsidR="0028281E" w:rsidRPr="0028281E" w:rsidRDefault="0028281E" w:rsidP="0028281E">
      <w:pPr>
        <w:numPr>
          <w:ilvl w:val="0"/>
          <w:numId w:val="44"/>
        </w:numPr>
        <w:spacing w:line="360" w:lineRule="auto"/>
        <w:jc w:val="both"/>
        <w:rPr>
          <w:sz w:val="24"/>
          <w:szCs w:val="24"/>
          <w:lang w:val="en-IN"/>
        </w:rPr>
      </w:pPr>
      <w:r w:rsidRPr="0028281E">
        <w:rPr>
          <w:b/>
          <w:bCs/>
          <w:sz w:val="24"/>
          <w:szCs w:val="24"/>
          <w:lang w:val="en-IN"/>
        </w:rPr>
        <w:t>Efficiency in Communication:</w:t>
      </w:r>
      <w:r w:rsidRPr="0028281E">
        <w:rPr>
          <w:sz w:val="24"/>
          <w:szCs w:val="24"/>
          <w:lang w:val="en-IN"/>
        </w:rPr>
        <w:t xml:space="preserve"> To overcome the burdens of frequent communication in distributed systems, the framework implements communication-efficient update protocols such as gradient quantization and sparsification, which reduce the amount of data exchanged during training.</w:t>
      </w:r>
    </w:p>
    <w:p w14:paraId="6C9E36E3" w14:textId="77777777" w:rsidR="0028281E" w:rsidRPr="0028281E" w:rsidRDefault="0028281E" w:rsidP="0028281E">
      <w:pPr>
        <w:spacing w:line="360" w:lineRule="auto"/>
        <w:jc w:val="both"/>
        <w:rPr>
          <w:sz w:val="24"/>
          <w:szCs w:val="24"/>
          <w:lang w:val="en-IN"/>
        </w:rPr>
      </w:pPr>
      <w:r w:rsidRPr="0028281E">
        <w:rPr>
          <w:sz w:val="24"/>
          <w:szCs w:val="24"/>
          <w:lang w:val="en-IN"/>
        </w:rPr>
        <w:t>Together, these elements position Federated Learning not merely as a feasible technical solution but as a responsible and inclusive paradigm for early SLD identification and support, ultimately contributing to a more equitable educational landscape for all students.</w:t>
      </w:r>
    </w:p>
    <w:p w14:paraId="0CACA3A5" w14:textId="77777777" w:rsidR="0028281E" w:rsidRPr="0028281E" w:rsidRDefault="0028281E" w:rsidP="0028281E">
      <w:pPr>
        <w:spacing w:line="360" w:lineRule="auto"/>
        <w:jc w:val="both"/>
        <w:rPr>
          <w:sz w:val="24"/>
          <w:szCs w:val="24"/>
          <w:lang w:val="en-IN"/>
        </w:rPr>
      </w:pPr>
      <w:r w:rsidRPr="0028281E">
        <w:rPr>
          <w:sz w:val="24"/>
          <w:szCs w:val="24"/>
          <w:lang w:val="en-IN"/>
        </w:rPr>
        <w:t>However, the shift from conceptual design to effective real-world implementation comes with significant challenges that must be carefully managed:</w:t>
      </w:r>
    </w:p>
    <w:p w14:paraId="560EAA1C" w14:textId="77777777" w:rsidR="0028281E" w:rsidRPr="0028281E" w:rsidRDefault="0028281E" w:rsidP="0028281E">
      <w:pPr>
        <w:numPr>
          <w:ilvl w:val="0"/>
          <w:numId w:val="45"/>
        </w:numPr>
        <w:spacing w:line="360" w:lineRule="auto"/>
        <w:jc w:val="both"/>
        <w:rPr>
          <w:sz w:val="24"/>
          <w:szCs w:val="24"/>
          <w:lang w:val="en-IN"/>
        </w:rPr>
      </w:pPr>
      <w:r w:rsidRPr="0028281E">
        <w:rPr>
          <w:b/>
          <w:bCs/>
          <w:sz w:val="24"/>
          <w:szCs w:val="24"/>
          <w:lang w:val="en-IN"/>
        </w:rPr>
        <w:t>Residual Privacy Risks:</w:t>
      </w:r>
      <w:r w:rsidRPr="0028281E">
        <w:rPr>
          <w:sz w:val="24"/>
          <w:szCs w:val="24"/>
          <w:lang w:val="en-IN"/>
        </w:rPr>
        <w:t xml:space="preserve"> Even though FL minimizes the exposure of raw data, sharing model updates can still leak sensitive information if not handled with adequate safeguards.</w:t>
      </w:r>
    </w:p>
    <w:p w14:paraId="0BA0E4B8" w14:textId="77777777" w:rsidR="0028281E" w:rsidRPr="0028281E" w:rsidRDefault="0028281E" w:rsidP="0028281E">
      <w:pPr>
        <w:numPr>
          <w:ilvl w:val="0"/>
          <w:numId w:val="45"/>
        </w:numPr>
        <w:spacing w:line="360" w:lineRule="auto"/>
        <w:jc w:val="both"/>
        <w:rPr>
          <w:sz w:val="24"/>
          <w:szCs w:val="24"/>
          <w:lang w:val="en-IN"/>
        </w:rPr>
      </w:pPr>
      <w:r w:rsidRPr="0028281E">
        <w:rPr>
          <w:b/>
          <w:bCs/>
          <w:sz w:val="24"/>
          <w:szCs w:val="24"/>
          <w:lang w:val="en-IN"/>
        </w:rPr>
        <w:t>Non-IID Data Issues:</w:t>
      </w:r>
      <w:r w:rsidRPr="0028281E">
        <w:rPr>
          <w:sz w:val="24"/>
          <w:szCs w:val="24"/>
          <w:lang w:val="en-IN"/>
        </w:rPr>
        <w:t xml:space="preserve"> Educational datasets are inherently diverse, meaning that data from different institutions or regions may not follow similar patterns (non-identically distributed). This statistical heterogeneity can complicate model training and convergence.</w:t>
      </w:r>
    </w:p>
    <w:p w14:paraId="36731394" w14:textId="77777777" w:rsidR="0028281E" w:rsidRPr="0028281E" w:rsidRDefault="0028281E" w:rsidP="0028281E">
      <w:pPr>
        <w:numPr>
          <w:ilvl w:val="0"/>
          <w:numId w:val="45"/>
        </w:numPr>
        <w:spacing w:line="360" w:lineRule="auto"/>
        <w:jc w:val="both"/>
        <w:rPr>
          <w:sz w:val="24"/>
          <w:szCs w:val="24"/>
          <w:lang w:val="en-IN"/>
        </w:rPr>
      </w:pPr>
      <w:r w:rsidRPr="0028281E">
        <w:rPr>
          <w:b/>
          <w:bCs/>
          <w:sz w:val="24"/>
          <w:szCs w:val="24"/>
          <w:lang w:val="en-IN"/>
        </w:rPr>
        <w:t>Resource Constraints:</w:t>
      </w:r>
      <w:r w:rsidRPr="0028281E">
        <w:rPr>
          <w:sz w:val="24"/>
          <w:szCs w:val="24"/>
          <w:lang w:val="en-IN"/>
        </w:rPr>
        <w:t xml:space="preserve"> Educational settings might face limitations in both </w:t>
      </w:r>
      <w:r w:rsidRPr="0028281E">
        <w:rPr>
          <w:sz w:val="24"/>
          <w:szCs w:val="24"/>
          <w:lang w:val="en-IN"/>
        </w:rPr>
        <w:lastRenderedPageBreak/>
        <w:t>communication bandwidth and computational power, challenging the scalability and responsiveness of the framework.</w:t>
      </w:r>
    </w:p>
    <w:p w14:paraId="77C2D919" w14:textId="77777777" w:rsidR="0028281E" w:rsidRPr="0028281E" w:rsidRDefault="0028281E" w:rsidP="0028281E">
      <w:pPr>
        <w:numPr>
          <w:ilvl w:val="0"/>
          <w:numId w:val="45"/>
        </w:numPr>
        <w:spacing w:line="360" w:lineRule="auto"/>
        <w:jc w:val="both"/>
        <w:rPr>
          <w:sz w:val="24"/>
          <w:szCs w:val="24"/>
          <w:lang w:val="en-IN"/>
        </w:rPr>
      </w:pPr>
      <w:r w:rsidRPr="0028281E">
        <w:rPr>
          <w:b/>
          <w:bCs/>
          <w:sz w:val="24"/>
          <w:szCs w:val="24"/>
          <w:lang w:val="en-IN"/>
        </w:rPr>
        <w:t>Model Convergence:</w:t>
      </w:r>
      <w:r w:rsidRPr="0028281E">
        <w:rPr>
          <w:sz w:val="24"/>
          <w:szCs w:val="24"/>
          <w:lang w:val="en-IN"/>
        </w:rPr>
        <w:t xml:space="preserve"> Ensuring that the distributed model converges consistently and accurately across various nodes in the network requires robust techniques and careful monitoring.</w:t>
      </w:r>
    </w:p>
    <w:p w14:paraId="090F871A" w14:textId="77777777" w:rsidR="0028281E" w:rsidRPr="0028281E" w:rsidRDefault="0028281E" w:rsidP="0028281E">
      <w:pPr>
        <w:numPr>
          <w:ilvl w:val="0"/>
          <w:numId w:val="45"/>
        </w:numPr>
        <w:spacing w:line="360" w:lineRule="auto"/>
        <w:jc w:val="both"/>
        <w:rPr>
          <w:sz w:val="24"/>
          <w:szCs w:val="24"/>
          <w:lang w:val="en-IN"/>
        </w:rPr>
      </w:pPr>
      <w:r w:rsidRPr="0028281E">
        <w:rPr>
          <w:b/>
          <w:bCs/>
          <w:sz w:val="24"/>
          <w:szCs w:val="24"/>
          <w:lang w:val="en-IN"/>
        </w:rPr>
        <w:t>Ethical and Societal Implications:</w:t>
      </w:r>
      <w:r w:rsidRPr="0028281E">
        <w:rPr>
          <w:sz w:val="24"/>
          <w:szCs w:val="24"/>
          <w:lang w:val="en-IN"/>
        </w:rPr>
        <w:t xml:space="preserve"> Since AI-driven decisions directly impact vulnerable student populations, maintaining fairness, transparency, and ethical responsibility is paramount.</w:t>
      </w:r>
    </w:p>
    <w:p w14:paraId="33BE9D07" w14:textId="77777777" w:rsidR="0028281E" w:rsidRPr="0028281E" w:rsidRDefault="0028281E" w:rsidP="0028281E">
      <w:pPr>
        <w:numPr>
          <w:ilvl w:val="0"/>
          <w:numId w:val="45"/>
        </w:numPr>
        <w:spacing w:line="360" w:lineRule="auto"/>
        <w:jc w:val="both"/>
        <w:rPr>
          <w:sz w:val="24"/>
          <w:szCs w:val="24"/>
          <w:lang w:val="en-IN"/>
        </w:rPr>
      </w:pPr>
      <w:r w:rsidRPr="0028281E">
        <w:rPr>
          <w:b/>
          <w:bCs/>
          <w:sz w:val="24"/>
          <w:szCs w:val="24"/>
          <w:lang w:val="en-IN"/>
        </w:rPr>
        <w:t>Practical Deployment Challenges:</w:t>
      </w:r>
      <w:r w:rsidRPr="0028281E">
        <w:rPr>
          <w:sz w:val="24"/>
          <w:szCs w:val="24"/>
          <w:lang w:val="en-IN"/>
        </w:rPr>
        <w:t xml:space="preserve"> Beyond technical hurdles, there are everyday concerns such as system usability, continuous maintenance, and long-term sustainability that need to be addressed.</w:t>
      </w:r>
    </w:p>
    <w:p w14:paraId="329AF24E" w14:textId="77777777" w:rsidR="0028281E" w:rsidRDefault="0028281E" w:rsidP="0028281E">
      <w:pPr>
        <w:spacing w:line="360" w:lineRule="auto"/>
        <w:jc w:val="both"/>
        <w:rPr>
          <w:sz w:val="24"/>
          <w:szCs w:val="24"/>
          <w:lang w:val="en-IN"/>
        </w:rPr>
      </w:pPr>
      <w:r w:rsidRPr="0028281E">
        <w:rPr>
          <w:sz w:val="24"/>
          <w:szCs w:val="24"/>
          <w:lang w:val="en-IN"/>
        </w:rPr>
        <w:t>Each of these challenges is explored in detail in subsequent sections, where mitigation strategies are outlined to ensure that the federated framework not only meets its technical objectives but also remains trustworthy, effective, and practically deployable in diverse educational environments.</w:t>
      </w:r>
    </w:p>
    <w:p w14:paraId="2EE746CD" w14:textId="77777777" w:rsidR="00726818" w:rsidRDefault="00726818" w:rsidP="0028281E">
      <w:pPr>
        <w:spacing w:line="360" w:lineRule="auto"/>
        <w:jc w:val="both"/>
        <w:rPr>
          <w:sz w:val="24"/>
          <w:szCs w:val="24"/>
          <w:lang w:val="en-IN"/>
        </w:rPr>
      </w:pPr>
    </w:p>
    <w:p w14:paraId="42596B22" w14:textId="586AD3A9" w:rsidR="0028281E" w:rsidRDefault="00662F1D" w:rsidP="0028281E">
      <w:pPr>
        <w:widowControl/>
        <w:spacing w:after="240" w:line="276" w:lineRule="auto"/>
        <w:jc w:val="both"/>
        <w:rPr>
          <w:b/>
          <w:bCs/>
          <w:sz w:val="28"/>
          <w:szCs w:val="28"/>
          <w:bdr w:val="none" w:sz="0" w:space="0" w:color="auto" w:frame="1"/>
        </w:rPr>
      </w:pPr>
      <w:r>
        <w:rPr>
          <w:b/>
          <w:bCs/>
          <w:sz w:val="28"/>
          <w:szCs w:val="28"/>
          <w:lang w:val="en-IN"/>
        </w:rPr>
        <w:t>7</w:t>
      </w:r>
      <w:r w:rsidR="0028281E" w:rsidRPr="0028281E">
        <w:rPr>
          <w:b/>
          <w:bCs/>
          <w:sz w:val="28"/>
          <w:szCs w:val="28"/>
          <w:lang w:val="en-IN"/>
        </w:rPr>
        <w:t xml:space="preserve">.1 </w:t>
      </w:r>
      <w:r w:rsidR="00BC2B1F" w:rsidRPr="00BC2B1F">
        <w:rPr>
          <w:b/>
          <w:bCs/>
          <w:sz w:val="28"/>
          <w:szCs w:val="28"/>
          <w:bdr w:val="none" w:sz="0" w:space="0" w:color="auto" w:frame="1"/>
        </w:rPr>
        <w:t>PRIVACY &amp; SECURITY IN FEDERATED SLD</w:t>
      </w:r>
    </w:p>
    <w:p w14:paraId="56466F0C" w14:textId="77777777" w:rsidR="003C2BC7" w:rsidRPr="003C2BC7" w:rsidRDefault="003C2BC7" w:rsidP="003C2BC7">
      <w:pPr>
        <w:widowControl/>
        <w:spacing w:after="240" w:line="276" w:lineRule="auto"/>
        <w:jc w:val="both"/>
        <w:rPr>
          <w:sz w:val="24"/>
          <w:szCs w:val="24"/>
          <w:lang w:val="en-IN"/>
        </w:rPr>
      </w:pPr>
      <w:r w:rsidRPr="003C2BC7">
        <w:rPr>
          <w:sz w:val="24"/>
          <w:szCs w:val="24"/>
          <w:lang w:val="en-IN"/>
        </w:rPr>
        <w:t>Although Federated Learning is designed to keep raw data on local devices—thereby offering improved privacy over centralized approaches—it does not provide complete protection against all privacy breaches or security threats. The shared elements, such as model updates or gradients, can still leak information about the underlying training data at each local institution. Sophisticated adversaries might exploit this through several types of attacks:</w:t>
      </w:r>
    </w:p>
    <w:p w14:paraId="671F05B6" w14:textId="77777777" w:rsidR="003C2BC7" w:rsidRPr="003C2BC7" w:rsidRDefault="003C2BC7" w:rsidP="003C2BC7">
      <w:pPr>
        <w:widowControl/>
        <w:numPr>
          <w:ilvl w:val="0"/>
          <w:numId w:val="46"/>
        </w:numPr>
        <w:spacing w:after="240" w:line="276" w:lineRule="auto"/>
        <w:jc w:val="both"/>
        <w:rPr>
          <w:sz w:val="24"/>
          <w:szCs w:val="24"/>
          <w:lang w:val="en-IN"/>
        </w:rPr>
      </w:pPr>
      <w:r w:rsidRPr="003C2BC7">
        <w:rPr>
          <w:b/>
          <w:bCs/>
          <w:sz w:val="24"/>
          <w:szCs w:val="24"/>
          <w:lang w:val="en-IN"/>
        </w:rPr>
        <w:t>Inference Attacks:</w:t>
      </w:r>
    </w:p>
    <w:p w14:paraId="2C2AF59A" w14:textId="77777777" w:rsidR="003C2BC7" w:rsidRPr="003C2BC7" w:rsidRDefault="003C2BC7" w:rsidP="003C2BC7">
      <w:pPr>
        <w:widowControl/>
        <w:numPr>
          <w:ilvl w:val="1"/>
          <w:numId w:val="46"/>
        </w:numPr>
        <w:spacing w:after="240" w:line="276" w:lineRule="auto"/>
        <w:jc w:val="both"/>
        <w:rPr>
          <w:sz w:val="24"/>
          <w:szCs w:val="24"/>
          <w:lang w:val="en-IN"/>
        </w:rPr>
      </w:pPr>
      <w:r w:rsidRPr="003C2BC7">
        <w:rPr>
          <w:i/>
          <w:iCs/>
          <w:sz w:val="24"/>
          <w:szCs w:val="24"/>
          <w:lang w:val="en-IN"/>
        </w:rPr>
        <w:t>Membership Inference:</w:t>
      </w:r>
      <w:r w:rsidRPr="003C2BC7">
        <w:rPr>
          <w:sz w:val="24"/>
          <w:szCs w:val="24"/>
          <w:lang w:val="en-IN"/>
        </w:rPr>
        <w:t xml:space="preserve"> In this attack, an adversary analyzes the progression of shared model updates or the final global model to determine whether a specific student's record was included in the training data of an institution. In the context of SLD assessments, simply being part of the training data might imply a sensitive SLD diagnosis or risk, which is confidential.</w:t>
      </w:r>
    </w:p>
    <w:p w14:paraId="071CF0A9" w14:textId="77777777" w:rsidR="003C2BC7" w:rsidRPr="003C2BC7" w:rsidRDefault="003C2BC7" w:rsidP="003C2BC7">
      <w:pPr>
        <w:widowControl/>
        <w:numPr>
          <w:ilvl w:val="1"/>
          <w:numId w:val="46"/>
        </w:numPr>
        <w:spacing w:after="240" w:line="276" w:lineRule="auto"/>
        <w:jc w:val="both"/>
        <w:rPr>
          <w:sz w:val="24"/>
          <w:szCs w:val="24"/>
          <w:lang w:val="en-IN"/>
        </w:rPr>
      </w:pPr>
      <w:r w:rsidRPr="003C2BC7">
        <w:rPr>
          <w:i/>
          <w:iCs/>
          <w:sz w:val="24"/>
          <w:szCs w:val="24"/>
          <w:lang w:val="en-IN"/>
        </w:rPr>
        <w:t>Property Inference:</w:t>
      </w:r>
      <w:r w:rsidRPr="003C2BC7">
        <w:rPr>
          <w:sz w:val="24"/>
          <w:szCs w:val="24"/>
          <w:lang w:val="en-IN"/>
        </w:rPr>
        <w:t xml:space="preserve"> Here, an attacker attempts to infer aggregate characteristics of the local data (for instance, the prevalence of a particular SLD subtype or demographic distributions within the assessed cohort) that the institution would prefer to keep confidential, even in aggregated form.</w:t>
      </w:r>
    </w:p>
    <w:p w14:paraId="7C494374" w14:textId="77777777" w:rsidR="003C2BC7" w:rsidRPr="003C2BC7" w:rsidRDefault="003C2BC7" w:rsidP="003C2BC7">
      <w:pPr>
        <w:widowControl/>
        <w:numPr>
          <w:ilvl w:val="0"/>
          <w:numId w:val="46"/>
        </w:numPr>
        <w:spacing w:after="240" w:line="276" w:lineRule="auto"/>
        <w:jc w:val="both"/>
        <w:rPr>
          <w:sz w:val="24"/>
          <w:szCs w:val="24"/>
          <w:lang w:val="en-IN"/>
        </w:rPr>
      </w:pPr>
      <w:r w:rsidRPr="003C2BC7">
        <w:rPr>
          <w:b/>
          <w:bCs/>
          <w:sz w:val="24"/>
          <w:szCs w:val="24"/>
          <w:lang w:val="en-IN"/>
        </w:rPr>
        <w:lastRenderedPageBreak/>
        <w:t>Model Inversion Attacks:</w:t>
      </w:r>
    </w:p>
    <w:p w14:paraId="21ADC4F6" w14:textId="77777777" w:rsidR="003C2BC7" w:rsidRPr="003C2BC7" w:rsidRDefault="003C2BC7" w:rsidP="003C2BC7">
      <w:pPr>
        <w:widowControl/>
        <w:numPr>
          <w:ilvl w:val="1"/>
          <w:numId w:val="46"/>
        </w:numPr>
        <w:spacing w:after="240" w:line="276" w:lineRule="auto"/>
        <w:jc w:val="both"/>
        <w:rPr>
          <w:sz w:val="24"/>
          <w:szCs w:val="24"/>
          <w:lang w:val="en-IN"/>
        </w:rPr>
      </w:pPr>
      <w:r w:rsidRPr="003C2BC7">
        <w:rPr>
          <w:sz w:val="24"/>
          <w:szCs w:val="24"/>
          <w:lang w:val="en-IN"/>
        </w:rPr>
        <w:t>These attacks focus on reconstructing representative samples or features of the original training data by exploiting access to the model’s parameters or outputs. In the SLD scenario, this could expose sensitive learning patterns or even produce reconstructions that closely resemble actual student assessment data.</w:t>
      </w:r>
    </w:p>
    <w:p w14:paraId="2269C2BF" w14:textId="77777777" w:rsidR="003C2BC7" w:rsidRPr="003C2BC7" w:rsidRDefault="003C2BC7" w:rsidP="003C2BC7">
      <w:pPr>
        <w:widowControl/>
        <w:numPr>
          <w:ilvl w:val="0"/>
          <w:numId w:val="46"/>
        </w:numPr>
        <w:spacing w:after="240" w:line="276" w:lineRule="auto"/>
        <w:jc w:val="both"/>
        <w:rPr>
          <w:sz w:val="24"/>
          <w:szCs w:val="24"/>
          <w:lang w:val="en-IN"/>
        </w:rPr>
      </w:pPr>
      <w:r w:rsidRPr="003C2BC7">
        <w:rPr>
          <w:b/>
          <w:bCs/>
          <w:sz w:val="24"/>
          <w:szCs w:val="24"/>
          <w:lang w:val="en-IN"/>
        </w:rPr>
        <w:t>Adversarial Attacks on Model Integrity:</w:t>
      </w:r>
    </w:p>
    <w:p w14:paraId="4E60E7C3" w14:textId="77777777" w:rsidR="003C2BC7" w:rsidRPr="003C2BC7" w:rsidRDefault="003C2BC7" w:rsidP="003C2BC7">
      <w:pPr>
        <w:widowControl/>
        <w:numPr>
          <w:ilvl w:val="1"/>
          <w:numId w:val="46"/>
        </w:numPr>
        <w:spacing w:after="240" w:line="276" w:lineRule="auto"/>
        <w:jc w:val="both"/>
        <w:rPr>
          <w:sz w:val="24"/>
          <w:szCs w:val="24"/>
          <w:lang w:val="en-IN"/>
        </w:rPr>
      </w:pPr>
      <w:r w:rsidRPr="003C2BC7">
        <w:rPr>
          <w:sz w:val="24"/>
          <w:szCs w:val="24"/>
          <w:lang w:val="en-IN"/>
        </w:rPr>
        <w:t>Malicious entities—whether compromised servers at schools or actors posing as legitimate institutions—can inject purposely crafted malicious updates (a tactic known as gradient poisoning) during the training phase. The goals of such attacks might include:</w:t>
      </w:r>
    </w:p>
    <w:p w14:paraId="76A7FD87" w14:textId="77777777" w:rsidR="003C2BC7" w:rsidRPr="003C2BC7" w:rsidRDefault="003C2BC7" w:rsidP="003C2BC7">
      <w:pPr>
        <w:widowControl/>
        <w:numPr>
          <w:ilvl w:val="2"/>
          <w:numId w:val="46"/>
        </w:numPr>
        <w:spacing w:after="240" w:line="276" w:lineRule="auto"/>
        <w:jc w:val="both"/>
        <w:rPr>
          <w:sz w:val="24"/>
          <w:szCs w:val="24"/>
          <w:lang w:val="en-IN"/>
        </w:rPr>
      </w:pPr>
      <w:r w:rsidRPr="003C2BC7">
        <w:rPr>
          <w:sz w:val="24"/>
          <w:szCs w:val="24"/>
          <w:lang w:val="en-IN"/>
        </w:rPr>
        <w:t>Reducing the overall effectiveness of the global SLD assessment model.</w:t>
      </w:r>
    </w:p>
    <w:p w14:paraId="25B60E25" w14:textId="77777777" w:rsidR="003C2BC7" w:rsidRPr="003C2BC7" w:rsidRDefault="003C2BC7" w:rsidP="003C2BC7">
      <w:pPr>
        <w:widowControl/>
        <w:numPr>
          <w:ilvl w:val="2"/>
          <w:numId w:val="46"/>
        </w:numPr>
        <w:spacing w:after="240" w:line="276" w:lineRule="auto"/>
        <w:jc w:val="both"/>
        <w:rPr>
          <w:sz w:val="24"/>
          <w:szCs w:val="24"/>
          <w:lang w:val="en-IN"/>
        </w:rPr>
      </w:pPr>
      <w:r w:rsidRPr="003C2BC7">
        <w:rPr>
          <w:sz w:val="24"/>
          <w:szCs w:val="24"/>
          <w:lang w:val="en-IN"/>
        </w:rPr>
        <w:t>Introducing targeted biases, which could lead to the misclassification of students, particularly affecting certain demographic groups or those with specific SLD characteristics.</w:t>
      </w:r>
    </w:p>
    <w:p w14:paraId="54495CB5" w14:textId="77777777" w:rsidR="003C2BC7" w:rsidRPr="003C2BC7" w:rsidRDefault="003C2BC7" w:rsidP="003C2BC7">
      <w:pPr>
        <w:widowControl/>
        <w:numPr>
          <w:ilvl w:val="2"/>
          <w:numId w:val="46"/>
        </w:numPr>
        <w:spacing w:after="240" w:line="276" w:lineRule="auto"/>
        <w:jc w:val="both"/>
        <w:rPr>
          <w:sz w:val="24"/>
          <w:szCs w:val="24"/>
          <w:lang w:val="en-IN"/>
        </w:rPr>
      </w:pPr>
      <w:r w:rsidRPr="003C2BC7">
        <w:rPr>
          <w:sz w:val="24"/>
          <w:szCs w:val="24"/>
          <w:lang w:val="en-IN"/>
        </w:rPr>
        <w:t>Embedding backdoors within the model that could later be exploited to alter predictions under specific conditions.</w:t>
      </w:r>
    </w:p>
    <w:p w14:paraId="1D767F98" w14:textId="77777777" w:rsidR="003C2BC7" w:rsidRPr="003C2BC7" w:rsidRDefault="003C2BC7" w:rsidP="003C2BC7">
      <w:pPr>
        <w:widowControl/>
        <w:spacing w:after="240" w:line="276" w:lineRule="auto"/>
        <w:jc w:val="both"/>
        <w:rPr>
          <w:sz w:val="24"/>
          <w:szCs w:val="24"/>
          <w:lang w:val="en-IN"/>
        </w:rPr>
      </w:pPr>
      <w:r w:rsidRPr="003C2BC7">
        <w:rPr>
          <w:sz w:val="24"/>
          <w:szCs w:val="24"/>
          <w:lang w:val="en-IN"/>
        </w:rPr>
        <w:t>To defend against these vulnerabilities, the framework incorporates several layers of mitigation strategies:</w:t>
      </w:r>
    </w:p>
    <w:p w14:paraId="6609BD03" w14:textId="77777777" w:rsidR="003C2BC7" w:rsidRPr="003C2BC7" w:rsidRDefault="003C2BC7" w:rsidP="003C2BC7">
      <w:pPr>
        <w:widowControl/>
        <w:numPr>
          <w:ilvl w:val="0"/>
          <w:numId w:val="47"/>
        </w:numPr>
        <w:spacing w:after="240" w:line="276" w:lineRule="auto"/>
        <w:jc w:val="both"/>
        <w:rPr>
          <w:sz w:val="24"/>
          <w:szCs w:val="24"/>
          <w:lang w:val="en-IN"/>
        </w:rPr>
      </w:pPr>
      <w:r w:rsidRPr="003C2BC7">
        <w:rPr>
          <w:b/>
          <w:bCs/>
          <w:sz w:val="24"/>
          <w:szCs w:val="24"/>
          <w:lang w:val="en-IN"/>
        </w:rPr>
        <w:t>Secure Aggregation Protocols:</w:t>
      </w:r>
      <w:r w:rsidRPr="003C2BC7">
        <w:rPr>
          <w:sz w:val="24"/>
          <w:szCs w:val="24"/>
          <w:lang w:val="en-IN"/>
        </w:rPr>
        <w:t xml:space="preserve"> Techniques such as Secure Multi-Party Computation (SMC) ensure that before updates are transmitted to the central server, they are masked or split into several parts. This setup allows the server to compute the aggregate (e.g., sum or average) without accessing any individual institution’s contribution, thereby mitigating risks from individual gradient observations.</w:t>
      </w:r>
    </w:p>
    <w:p w14:paraId="1EA51148" w14:textId="77777777" w:rsidR="003C2BC7" w:rsidRPr="003C2BC7" w:rsidRDefault="003C2BC7" w:rsidP="003C2BC7">
      <w:pPr>
        <w:widowControl/>
        <w:numPr>
          <w:ilvl w:val="0"/>
          <w:numId w:val="47"/>
        </w:numPr>
        <w:spacing w:after="240" w:line="276" w:lineRule="auto"/>
        <w:jc w:val="both"/>
        <w:rPr>
          <w:sz w:val="24"/>
          <w:szCs w:val="24"/>
          <w:lang w:val="en-IN"/>
        </w:rPr>
      </w:pPr>
      <w:r w:rsidRPr="003C2BC7">
        <w:rPr>
          <w:b/>
          <w:bCs/>
          <w:sz w:val="24"/>
          <w:szCs w:val="24"/>
          <w:lang w:val="en-IN"/>
        </w:rPr>
        <w:t>Homomorphic Encryption (HE):</w:t>
      </w:r>
      <w:r w:rsidRPr="003C2BC7">
        <w:rPr>
          <w:sz w:val="24"/>
          <w:szCs w:val="24"/>
          <w:lang w:val="en-IN"/>
        </w:rPr>
        <w:t xml:space="preserve"> This method enables computations to be performed directly on encrypted data. Here, local updates are encrypted before being sent, the server aggregates these encrypted values, and the decryption—if necessary—is done collectively or by a trusted authority, thereby maintaining the confidentiality of individual updates.</w:t>
      </w:r>
    </w:p>
    <w:p w14:paraId="3D94ADEE" w14:textId="77777777" w:rsidR="003C2BC7" w:rsidRPr="003C2BC7" w:rsidRDefault="003C2BC7" w:rsidP="003C2BC7">
      <w:pPr>
        <w:widowControl/>
        <w:numPr>
          <w:ilvl w:val="0"/>
          <w:numId w:val="47"/>
        </w:numPr>
        <w:spacing w:after="240" w:line="276" w:lineRule="auto"/>
        <w:jc w:val="both"/>
        <w:rPr>
          <w:sz w:val="24"/>
          <w:szCs w:val="24"/>
          <w:lang w:val="en-IN"/>
        </w:rPr>
      </w:pPr>
      <w:r w:rsidRPr="003C2BC7">
        <w:rPr>
          <w:b/>
          <w:bCs/>
          <w:sz w:val="24"/>
          <w:szCs w:val="24"/>
          <w:lang w:val="en-IN"/>
        </w:rPr>
        <w:t>Differential Privacy (DP):</w:t>
      </w:r>
      <w:r w:rsidRPr="003C2BC7">
        <w:rPr>
          <w:sz w:val="24"/>
          <w:szCs w:val="24"/>
          <w:lang w:val="en-IN"/>
        </w:rPr>
        <w:t xml:space="preserve"> By adding calibrated statistical noise to the local model updates before sharing, differential privacy obscures the impact of any single student’s data in the aggregated results. Although this introduces a balance between privacy protection and model accuracy, it significantly reduces </w:t>
      </w:r>
      <w:r w:rsidRPr="003C2BC7">
        <w:rPr>
          <w:sz w:val="24"/>
          <w:szCs w:val="24"/>
          <w:lang w:val="en-IN"/>
        </w:rPr>
        <w:lastRenderedPageBreak/>
        <w:t>the probability of inferring specific details about individuals, with the tuning of parameters (like epsilon and delta) reflecting the sensitivity of the SLD data.</w:t>
      </w:r>
    </w:p>
    <w:p w14:paraId="0BE154D6" w14:textId="77777777" w:rsidR="003C2BC7" w:rsidRPr="003C2BC7" w:rsidRDefault="003C2BC7" w:rsidP="003C2BC7">
      <w:pPr>
        <w:widowControl/>
        <w:numPr>
          <w:ilvl w:val="0"/>
          <w:numId w:val="47"/>
        </w:numPr>
        <w:spacing w:after="240" w:line="276" w:lineRule="auto"/>
        <w:jc w:val="both"/>
        <w:rPr>
          <w:sz w:val="24"/>
          <w:szCs w:val="24"/>
          <w:lang w:val="en-IN"/>
        </w:rPr>
      </w:pPr>
      <w:r w:rsidRPr="003C2BC7">
        <w:rPr>
          <w:b/>
          <w:bCs/>
          <w:sz w:val="24"/>
          <w:szCs w:val="24"/>
          <w:lang w:val="en-IN"/>
        </w:rPr>
        <w:t>Robust Aggregation Rules:</w:t>
      </w:r>
      <w:r w:rsidRPr="003C2BC7">
        <w:rPr>
          <w:sz w:val="24"/>
          <w:szCs w:val="24"/>
          <w:lang w:val="en-IN"/>
        </w:rPr>
        <w:t xml:space="preserve"> Rather than relying solely on simple averaging, the framework may incorporate robust aggregation methods—such as median-based or trimmed means, or even weighting based on trust scores or similarity metrics. These methods help minimize the effects of outliers or adversarial updates.</w:t>
      </w:r>
    </w:p>
    <w:p w14:paraId="5E805342" w14:textId="10AD194F" w:rsidR="003C2BC7" w:rsidRPr="003C2BC7" w:rsidRDefault="003C2BC7" w:rsidP="003C2BC7">
      <w:pPr>
        <w:widowControl/>
        <w:numPr>
          <w:ilvl w:val="0"/>
          <w:numId w:val="47"/>
        </w:numPr>
        <w:spacing w:after="240" w:line="276" w:lineRule="auto"/>
        <w:jc w:val="both"/>
        <w:rPr>
          <w:sz w:val="24"/>
          <w:szCs w:val="24"/>
          <w:lang w:val="en-IN"/>
        </w:rPr>
      </w:pPr>
      <w:r w:rsidRPr="003C2BC7">
        <w:rPr>
          <w:b/>
          <w:bCs/>
          <w:sz w:val="24"/>
          <w:szCs w:val="24"/>
          <w:lang w:val="en-IN"/>
        </w:rPr>
        <w:t>Participant Vetting and Monitoring:</w:t>
      </w:r>
      <w:r w:rsidRPr="003C2BC7">
        <w:rPr>
          <w:sz w:val="24"/>
          <w:szCs w:val="24"/>
          <w:lang w:val="en-IN"/>
        </w:rPr>
        <w:t xml:space="preserve"> Even in a large-scale federated system, measures for verifying the identity and integrity of participating institutions, along with continuous monitoring for anomalous update patterns, add an extra layer of defence against malicious activities.</w:t>
      </w:r>
    </w:p>
    <w:p w14:paraId="7C06E9AF" w14:textId="77777777" w:rsidR="003C2BC7" w:rsidRDefault="003C2BC7" w:rsidP="003C2BC7">
      <w:pPr>
        <w:widowControl/>
        <w:spacing w:after="240" w:line="276" w:lineRule="auto"/>
        <w:jc w:val="both"/>
        <w:rPr>
          <w:sz w:val="24"/>
          <w:szCs w:val="24"/>
          <w:lang w:val="en-IN"/>
        </w:rPr>
      </w:pPr>
      <w:r w:rsidRPr="003C2BC7">
        <w:rPr>
          <w:sz w:val="24"/>
          <w:szCs w:val="24"/>
          <w:lang w:val="en-IN"/>
        </w:rPr>
        <w:t>Each of these strategies plays a critical role in addressing potential vulnerabilities within a Federated Learning system, ensuring that even as the framework leverages the benefits of localized data processing, it remains secure and reliable in scenarios as sensitive as SLD assessment.</w:t>
      </w:r>
    </w:p>
    <w:p w14:paraId="3A407054" w14:textId="372E8E34" w:rsidR="003C2BC7" w:rsidRDefault="00662F1D" w:rsidP="003C2BC7">
      <w:pPr>
        <w:widowControl/>
        <w:spacing w:after="240" w:line="276" w:lineRule="auto"/>
        <w:jc w:val="both"/>
        <w:rPr>
          <w:b/>
          <w:bCs/>
          <w:sz w:val="28"/>
          <w:szCs w:val="28"/>
          <w:bdr w:val="none" w:sz="0" w:space="0" w:color="auto" w:frame="1"/>
        </w:rPr>
      </w:pPr>
      <w:r>
        <w:rPr>
          <w:b/>
          <w:bCs/>
          <w:sz w:val="28"/>
          <w:szCs w:val="28"/>
          <w:lang w:val="en-IN"/>
        </w:rPr>
        <w:t>7</w:t>
      </w:r>
      <w:r w:rsidR="003C2BC7" w:rsidRPr="003C2BC7">
        <w:rPr>
          <w:b/>
          <w:bCs/>
          <w:sz w:val="28"/>
          <w:szCs w:val="28"/>
          <w:lang w:val="en-IN"/>
        </w:rPr>
        <w:t xml:space="preserve">.2 </w:t>
      </w:r>
      <w:r w:rsidR="00BC2B1F" w:rsidRPr="00BC2B1F">
        <w:rPr>
          <w:b/>
          <w:bCs/>
          <w:sz w:val="28"/>
          <w:szCs w:val="28"/>
          <w:bdr w:val="none" w:sz="0" w:space="0" w:color="auto" w:frame="1"/>
        </w:rPr>
        <w:t>HANDLING NON-IID DATA IN EDUCATION</w:t>
      </w:r>
    </w:p>
    <w:p w14:paraId="76864BF5" w14:textId="77777777" w:rsidR="003C2BC7" w:rsidRPr="003C2BC7" w:rsidRDefault="003C2BC7" w:rsidP="003C2BC7">
      <w:pPr>
        <w:widowControl/>
        <w:spacing w:after="240" w:line="276" w:lineRule="auto"/>
        <w:jc w:val="both"/>
        <w:rPr>
          <w:sz w:val="24"/>
          <w:szCs w:val="24"/>
          <w:lang w:val="en-IN"/>
        </w:rPr>
      </w:pPr>
      <w:r w:rsidRPr="003C2BC7">
        <w:rPr>
          <w:sz w:val="24"/>
          <w:szCs w:val="24"/>
          <w:lang w:val="en-IN"/>
        </w:rPr>
        <w:t>One of the central challenges in real-world federated learning deployments, particularly within education, is the non-IID nature of data across participating institutions. Each school comes with distinct characteristics that influence SLD assessment data. For example, differences in curricula and pedagogy mean that varying teaching methods, intervention strategies, and curriculum standards affect how students learn and how learning difficulties appear. Assessment instruments and criteria also vary; schools might use different diagnostic tools, screening tests, or informal methods for identifying SLD, which introduces variations in data features and labeling, even with slight differences in diagnostic criteria.</w:t>
      </w:r>
    </w:p>
    <w:p w14:paraId="191CF6BA" w14:textId="77777777" w:rsidR="003C2BC7" w:rsidRPr="003C2BC7" w:rsidRDefault="003C2BC7" w:rsidP="003C2BC7">
      <w:pPr>
        <w:widowControl/>
        <w:spacing w:after="240" w:line="276" w:lineRule="auto"/>
        <w:jc w:val="both"/>
        <w:rPr>
          <w:sz w:val="24"/>
          <w:szCs w:val="24"/>
          <w:lang w:val="en-IN"/>
        </w:rPr>
      </w:pPr>
      <w:r w:rsidRPr="003C2BC7">
        <w:rPr>
          <w:sz w:val="24"/>
          <w:szCs w:val="24"/>
          <w:lang w:val="en-IN"/>
        </w:rPr>
        <w:t>Additional factors include student demographics, as variations in socioeconomic backgrounds, home languages, cultural contexts, and access to prior support services shape student profiles and assessment outcomes. The prevalence of specific SLD subtypes, such as dyslexia, dyscalculia, or dysgraphia, can also vary significantly between school populations. Moreover, there can be a data quantity imbalance, with some institutions having larger student bodies or more comprehensive data collection practices than others.</w:t>
      </w:r>
    </w:p>
    <w:p w14:paraId="073206A1" w14:textId="77777777" w:rsidR="003C2BC7" w:rsidRPr="003C2BC7" w:rsidRDefault="003C2BC7" w:rsidP="003C2BC7">
      <w:pPr>
        <w:widowControl/>
        <w:spacing w:after="240" w:line="276" w:lineRule="auto"/>
        <w:jc w:val="both"/>
        <w:rPr>
          <w:sz w:val="24"/>
          <w:szCs w:val="24"/>
          <w:lang w:val="en-IN"/>
        </w:rPr>
      </w:pPr>
      <w:r w:rsidRPr="003C2BC7">
        <w:rPr>
          <w:sz w:val="24"/>
          <w:szCs w:val="24"/>
          <w:lang w:val="en-IN"/>
        </w:rPr>
        <w:t xml:space="preserve">This heterogeneity presents several significant issues for federated learning. A straightforward aggregation of updates might yield a global model that is biased toward larger institutions or dominant demographic groups, resulting in poorer performance for minority groups or schools with unique characteristics. The divergence in local data distributions can lead to conflicting gradient updates, which may slow the convergence of the global model or even cause oscillation or divergence. Furthermore, a single </w:t>
      </w:r>
      <w:r w:rsidRPr="003C2BC7">
        <w:rPr>
          <w:sz w:val="24"/>
          <w:szCs w:val="24"/>
          <w:lang w:val="en-IN"/>
        </w:rPr>
        <w:lastRenderedPageBreak/>
        <w:t>global model might not be optimal for any one institution if its local data substantially deviates from the aggregated average.</w:t>
      </w:r>
    </w:p>
    <w:p w14:paraId="253505CA" w14:textId="77777777" w:rsidR="003C2BC7" w:rsidRPr="003C2BC7" w:rsidRDefault="003C2BC7" w:rsidP="003C2BC7">
      <w:pPr>
        <w:widowControl/>
        <w:spacing w:after="240" w:line="276" w:lineRule="auto"/>
        <w:jc w:val="both"/>
        <w:rPr>
          <w:sz w:val="24"/>
          <w:szCs w:val="24"/>
          <w:lang w:val="en-IN"/>
        </w:rPr>
      </w:pPr>
      <w:r w:rsidRPr="003C2BC7">
        <w:rPr>
          <w:sz w:val="24"/>
          <w:szCs w:val="24"/>
          <w:lang w:val="en-IN"/>
        </w:rPr>
        <w:t>The framework tackles non-IID challenges through advanced adaptation techniques. One strategy involves domain-adaptive federated learning combined with weighted aggregation. Metrics such as Kullback-Leibler divergence or Maximum Mean Discrepancy are used to measure the statistical distance between each institution's data distribution and a reference distribution (for example, the average or that implied by a previous global model). Based on these measures, the aggregation process such as FedAvg can be modified to weight contributions accordingly. For example, updates from institutions with highly divergent data can be down-weighted to avoid skewing the global model, and the global model update can be blended more carefully with the local model for a more personalized adaptation. Methods like FedProx add a proximal term to the local loss function to encourage local models to remain closer to the global model, thus mitigating divergence caused by non-IID data.</w:t>
      </w:r>
    </w:p>
    <w:p w14:paraId="7E2BCBCE" w14:textId="77777777" w:rsidR="003C2BC7" w:rsidRPr="003C2BC7" w:rsidRDefault="003C2BC7" w:rsidP="003C2BC7">
      <w:pPr>
        <w:widowControl/>
        <w:spacing w:after="240" w:line="276" w:lineRule="auto"/>
        <w:jc w:val="both"/>
        <w:rPr>
          <w:sz w:val="24"/>
          <w:szCs w:val="24"/>
          <w:lang w:val="en-IN"/>
        </w:rPr>
      </w:pPr>
      <w:r w:rsidRPr="003C2BC7">
        <w:rPr>
          <w:sz w:val="24"/>
          <w:szCs w:val="24"/>
          <w:lang w:val="en-IN"/>
        </w:rPr>
        <w:t>Additional strategies include clustered federated learning (CFL), where distinct clusters of institutions with similar data distributions based on factors like demographics or assessment methods can have separate global models trained for each subgroup, thereby enhancing model relevance and performance. Meta-learning approaches, such as FedMeta, are designed to develop a robust global model initialization that can be quickly adapted to new local tasks or data distributions with only a small amount of local data. Lastly, applying data augmentation and feature engineering techniques helps standardize feature representations and reduce superficial differences between datasets without sacrificing the core information.</w:t>
      </w:r>
    </w:p>
    <w:p w14:paraId="08D0323F" w14:textId="27D30485" w:rsidR="003C2BC7" w:rsidRDefault="003C2BC7" w:rsidP="003C2BC7">
      <w:pPr>
        <w:widowControl/>
        <w:spacing w:after="240" w:line="276" w:lineRule="auto"/>
        <w:jc w:val="both"/>
        <w:rPr>
          <w:sz w:val="24"/>
          <w:szCs w:val="24"/>
          <w:lang w:val="en-IN"/>
        </w:rPr>
      </w:pPr>
      <w:r w:rsidRPr="003C2BC7">
        <w:rPr>
          <w:sz w:val="24"/>
          <w:szCs w:val="24"/>
          <w:lang w:val="en-IN"/>
        </w:rPr>
        <w:t>Each of these mitigation strategies is critical for addressing the challenges posed by non-IID data in federated learning, ensuring that while benefiting from localized data processing, the framework remains effective and adaptable to the diverse educational environments encountered in SLD assessments.</w:t>
      </w:r>
    </w:p>
    <w:p w14:paraId="2A1C34B0" w14:textId="7F1DD5BF" w:rsidR="003C2BC7" w:rsidRDefault="00662F1D" w:rsidP="003C2BC7">
      <w:pPr>
        <w:widowControl/>
        <w:spacing w:after="240" w:line="276" w:lineRule="auto"/>
        <w:jc w:val="both"/>
        <w:rPr>
          <w:b/>
          <w:bCs/>
          <w:sz w:val="28"/>
          <w:szCs w:val="28"/>
          <w:bdr w:val="none" w:sz="0" w:space="0" w:color="auto" w:frame="1"/>
        </w:rPr>
      </w:pPr>
      <w:r>
        <w:rPr>
          <w:b/>
          <w:bCs/>
          <w:sz w:val="28"/>
          <w:szCs w:val="28"/>
          <w:lang w:val="en-IN"/>
        </w:rPr>
        <w:t>7</w:t>
      </w:r>
      <w:r w:rsidR="003C2BC7" w:rsidRPr="003C2BC7">
        <w:rPr>
          <w:b/>
          <w:bCs/>
          <w:sz w:val="28"/>
          <w:szCs w:val="28"/>
          <w:lang w:val="en-IN"/>
        </w:rPr>
        <w:t xml:space="preserve">.3 </w:t>
      </w:r>
      <w:r w:rsidR="00BC2B1F" w:rsidRPr="00BC2B1F">
        <w:rPr>
          <w:b/>
          <w:bCs/>
          <w:sz w:val="28"/>
          <w:szCs w:val="28"/>
        </w:rPr>
        <w:t>COMMUNICATION &amp; COMPUTATION CHALLENGES</w:t>
      </w:r>
    </w:p>
    <w:p w14:paraId="6609E7FD"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Federated Learning relies on an iterative cycle that demands extensive communication between participating institutions (clients) and the central aggregation server. In each cycle, clients download the current global model, perform local training, and then send back their computed updates such as gradients or model weights. This process creates several challenges:</w:t>
      </w:r>
    </w:p>
    <w:p w14:paraId="2515BB7D"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b/>
          <w:bCs/>
          <w:sz w:val="24"/>
          <w:szCs w:val="24"/>
          <w:bdr w:val="none" w:sz="0" w:space="0" w:color="auto" w:frame="1"/>
          <w:lang w:val="en-IN"/>
        </w:rPr>
        <w:t>Network bandwidth</w:t>
      </w:r>
      <w:r w:rsidRPr="008C38C5">
        <w:rPr>
          <w:sz w:val="24"/>
          <w:szCs w:val="24"/>
          <w:bdr w:val="none" w:sz="0" w:space="0" w:color="auto" w:frame="1"/>
          <w:lang w:val="en-IN"/>
        </w:rPr>
        <w:t xml:space="preserve"> is a primary concern. Uploading large model updates, especially from complex deep learning models used in SLD assessment, can consume significant bandwidth. This is problematic for many educational institutions, particularly those in under-resourced areas where internet connectivity is limited or unreliable, making frequent, large uploads challenging.</w:t>
      </w:r>
    </w:p>
    <w:p w14:paraId="4DC67770"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b/>
          <w:bCs/>
          <w:sz w:val="24"/>
          <w:szCs w:val="24"/>
          <w:bdr w:val="none" w:sz="0" w:space="0" w:color="auto" w:frame="1"/>
          <w:lang w:val="en-IN"/>
        </w:rPr>
        <w:lastRenderedPageBreak/>
        <w:t>Local training</w:t>
      </w:r>
      <w:r w:rsidRPr="008C38C5">
        <w:rPr>
          <w:sz w:val="24"/>
          <w:szCs w:val="24"/>
          <w:bdr w:val="none" w:sz="0" w:space="0" w:color="auto" w:frame="1"/>
          <w:lang w:val="en-IN"/>
        </w:rPr>
        <w:t xml:space="preserve"> also places a burden on computational resources, requiring sufficient CPU (and possibly GPU) power and memory on institutional servers or devices. Schools operating with older hardware may struggle to complete local training rounds effectively, causing delays or even making them "stragglers" in a synchronous learning process. Additionally, </w:t>
      </w:r>
      <w:r w:rsidRPr="008C38C5">
        <w:rPr>
          <w:b/>
          <w:bCs/>
          <w:sz w:val="24"/>
          <w:szCs w:val="24"/>
          <w:bdr w:val="none" w:sz="0" w:space="0" w:color="auto" w:frame="1"/>
          <w:lang w:val="en-IN"/>
        </w:rPr>
        <w:t>energy consumption</w:t>
      </w:r>
      <w:r w:rsidRPr="008C38C5">
        <w:rPr>
          <w:sz w:val="24"/>
          <w:szCs w:val="24"/>
          <w:bdr w:val="none" w:sz="0" w:space="0" w:color="auto" w:frame="1"/>
          <w:lang w:val="en-IN"/>
        </w:rPr>
        <w:t xml:space="preserve"> becomes an issue, particularly for setups that rely on mobile devices or edge computing, as the energy required for both computation and communication may be a limiting factor.</w:t>
      </w:r>
    </w:p>
    <w:p w14:paraId="51E0D309"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These challenges can lead to several adverse outcomes. </w:t>
      </w:r>
      <w:r w:rsidRPr="008C38C5">
        <w:rPr>
          <w:b/>
          <w:bCs/>
          <w:sz w:val="24"/>
          <w:szCs w:val="24"/>
          <w:bdr w:val="none" w:sz="0" w:space="0" w:color="auto" w:frame="1"/>
          <w:lang w:val="en-IN"/>
        </w:rPr>
        <w:t>Training may become slow</w:t>
      </w:r>
      <w:r w:rsidRPr="008C38C5">
        <w:rPr>
          <w:sz w:val="24"/>
          <w:szCs w:val="24"/>
          <w:bdr w:val="none" w:sz="0" w:space="0" w:color="auto" w:frame="1"/>
          <w:lang w:val="en-IN"/>
        </w:rPr>
        <w:t xml:space="preserve"> if high latency or limited bandwidth extends each communication round, thereby delaying overall convergence. </w:t>
      </w:r>
      <w:r w:rsidRPr="008C38C5">
        <w:rPr>
          <w:b/>
          <w:bCs/>
          <w:sz w:val="24"/>
          <w:szCs w:val="24"/>
          <w:bdr w:val="none" w:sz="0" w:space="0" w:color="auto" w:frame="1"/>
          <w:lang w:val="en-IN"/>
        </w:rPr>
        <w:t>Institutions with resource constraints might drop out</w:t>
      </w:r>
      <w:r w:rsidRPr="008C38C5">
        <w:rPr>
          <w:sz w:val="24"/>
          <w:szCs w:val="24"/>
          <w:bdr w:val="none" w:sz="0" w:space="0" w:color="auto" w:frame="1"/>
          <w:lang w:val="en-IN"/>
        </w:rPr>
        <w:t xml:space="preserve"> of the training process, reducing the diversity of data contributing to the global model. Moreover, </w:t>
      </w:r>
      <w:r w:rsidRPr="008C38C5">
        <w:rPr>
          <w:b/>
          <w:bCs/>
          <w:sz w:val="24"/>
          <w:szCs w:val="24"/>
          <w:bdr w:val="none" w:sz="0" w:space="0" w:color="auto" w:frame="1"/>
          <w:lang w:val="en-IN"/>
        </w:rPr>
        <w:t>schools with superior infrastructure might dominate</w:t>
      </w:r>
      <w:r w:rsidRPr="008C38C5">
        <w:rPr>
          <w:sz w:val="24"/>
          <w:szCs w:val="24"/>
          <w:bdr w:val="none" w:sz="0" w:space="0" w:color="auto" w:frame="1"/>
          <w:lang w:val="en-IN"/>
        </w:rPr>
        <w:t xml:space="preserve"> the contributions, potentially biasing the model toward their data.</w:t>
      </w:r>
    </w:p>
    <w:p w14:paraId="390CE7D2"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To counter these issues, the framework employs several strategies to optimize both communication and computation:</w:t>
      </w:r>
    </w:p>
    <w:p w14:paraId="3F263E2D"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 </w:t>
      </w:r>
      <w:r w:rsidRPr="008C38C5">
        <w:rPr>
          <w:b/>
          <w:bCs/>
          <w:sz w:val="24"/>
          <w:szCs w:val="24"/>
          <w:bdr w:val="none" w:sz="0" w:space="0" w:color="auto" w:frame="1"/>
          <w:lang w:val="en-IN"/>
        </w:rPr>
        <w:t>Gradient Quantization:</w:t>
      </w:r>
      <w:r w:rsidRPr="008C38C5">
        <w:rPr>
          <w:sz w:val="24"/>
          <w:szCs w:val="24"/>
          <w:bdr w:val="none" w:sz="0" w:space="0" w:color="auto" w:frame="1"/>
          <w:lang w:val="en-IN"/>
        </w:rPr>
        <w:t xml:space="preserve"> Transmits lower-precision representations (using 16-bit floats, 8-bit integers, or binary values) instead of full-precision data. This reduces the size of updates while maintaining an acceptable convergence rate.</w:t>
      </w:r>
    </w:p>
    <w:p w14:paraId="392C2ADA"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 </w:t>
      </w:r>
      <w:r w:rsidRPr="008C38C5">
        <w:rPr>
          <w:b/>
          <w:bCs/>
          <w:sz w:val="24"/>
          <w:szCs w:val="24"/>
          <w:bdr w:val="none" w:sz="0" w:space="0" w:color="auto" w:frame="1"/>
          <w:lang w:val="en-IN"/>
        </w:rPr>
        <w:t>Gradient Sparsification:</w:t>
      </w:r>
      <w:r w:rsidRPr="008C38C5">
        <w:rPr>
          <w:sz w:val="24"/>
          <w:szCs w:val="24"/>
          <w:bdr w:val="none" w:sz="0" w:space="0" w:color="auto" w:frame="1"/>
          <w:lang w:val="en-IN"/>
        </w:rPr>
        <w:t xml:space="preserve"> Sends only the most significant gradients, such as those with the largest magnitudes, while assuming other values are zero. Thresholding methods are often used to determine which gradients to include.</w:t>
      </w:r>
    </w:p>
    <w:p w14:paraId="6E74B340"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 </w:t>
      </w:r>
      <w:r w:rsidRPr="008C38C5">
        <w:rPr>
          <w:b/>
          <w:bCs/>
          <w:sz w:val="24"/>
          <w:szCs w:val="24"/>
          <w:bdr w:val="none" w:sz="0" w:space="0" w:color="auto" w:frame="1"/>
          <w:lang w:val="en-IN"/>
        </w:rPr>
        <w:t>Model Compression:</w:t>
      </w:r>
      <w:r w:rsidRPr="008C38C5">
        <w:rPr>
          <w:sz w:val="24"/>
          <w:szCs w:val="24"/>
          <w:bdr w:val="none" w:sz="0" w:space="0" w:color="auto" w:frame="1"/>
          <w:lang w:val="en-IN"/>
        </w:rPr>
        <w:t xml:space="preserve"> Uses techniques like knowledge distillation, pruning, or parameter sharing to create smaller, more communication-efficient models from the outset.</w:t>
      </w:r>
    </w:p>
    <w:p w14:paraId="0E0D9816"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 </w:t>
      </w:r>
      <w:r w:rsidRPr="008C38C5">
        <w:rPr>
          <w:b/>
          <w:bCs/>
          <w:sz w:val="24"/>
          <w:szCs w:val="24"/>
          <w:bdr w:val="none" w:sz="0" w:space="0" w:color="auto" w:frame="1"/>
          <w:lang w:val="en-IN"/>
        </w:rPr>
        <w:t>Asynchronous Federated Learning:</w:t>
      </w:r>
      <w:r w:rsidRPr="008C38C5">
        <w:rPr>
          <w:sz w:val="24"/>
          <w:szCs w:val="24"/>
          <w:bdr w:val="none" w:sz="0" w:space="0" w:color="auto" w:frame="1"/>
          <w:lang w:val="en-IN"/>
        </w:rPr>
        <w:t xml:space="preserve"> Allows the server to aggregate updates as they arrive instead of waiting for all clients to synchronize. Clients operate at their own pace, but strategies are needed to manage "stale" updates computed from older model versions.</w:t>
      </w:r>
    </w:p>
    <w:p w14:paraId="3A9044F5"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 </w:t>
      </w:r>
      <w:r w:rsidRPr="008C38C5">
        <w:rPr>
          <w:b/>
          <w:bCs/>
          <w:sz w:val="24"/>
          <w:szCs w:val="24"/>
          <w:bdr w:val="none" w:sz="0" w:space="0" w:color="auto" w:frame="1"/>
          <w:lang w:val="en-IN"/>
        </w:rPr>
        <w:t>Federated Averaging Schedule Optimization:</w:t>
      </w:r>
      <w:r w:rsidRPr="008C38C5">
        <w:rPr>
          <w:sz w:val="24"/>
          <w:szCs w:val="24"/>
          <w:bdr w:val="none" w:sz="0" w:space="0" w:color="auto" w:frame="1"/>
          <w:lang w:val="en-IN"/>
        </w:rPr>
        <w:t xml:space="preserve"> Reduces the frequency of communication rounds by allowing more local training epochs between them. This requires careful tuning to prevent divergence, particularly with non-IID data.</w:t>
      </w:r>
    </w:p>
    <w:p w14:paraId="4BB230FD" w14:textId="77777777" w:rsidR="008C38C5" w:rsidRP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 </w:t>
      </w:r>
      <w:r w:rsidRPr="008C38C5">
        <w:rPr>
          <w:b/>
          <w:bCs/>
          <w:sz w:val="24"/>
          <w:szCs w:val="24"/>
          <w:bdr w:val="none" w:sz="0" w:space="0" w:color="auto" w:frame="1"/>
          <w:lang w:val="en-IN"/>
        </w:rPr>
        <w:t>Hierarchical Federated Learning:</w:t>
      </w:r>
      <w:r w:rsidRPr="008C38C5">
        <w:rPr>
          <w:sz w:val="24"/>
          <w:szCs w:val="24"/>
          <w:bdr w:val="none" w:sz="0" w:space="0" w:color="auto" w:frame="1"/>
          <w:lang w:val="en-IN"/>
        </w:rPr>
        <w:t xml:space="preserve"> Introduces intermediate aggregators (e.g., at a district level) to collect updates from multiple schools before forwarding them to the central server. This reduces the communication burden on the central server and utilizes regional infrastructure.</w:t>
      </w:r>
    </w:p>
    <w:p w14:paraId="0E0E266A" w14:textId="77777777" w:rsidR="008C38C5" w:rsidRDefault="008C38C5" w:rsidP="008C38C5">
      <w:pPr>
        <w:widowControl/>
        <w:spacing w:after="240" w:line="276" w:lineRule="auto"/>
        <w:jc w:val="both"/>
        <w:rPr>
          <w:sz w:val="24"/>
          <w:szCs w:val="24"/>
          <w:bdr w:val="none" w:sz="0" w:space="0" w:color="auto" w:frame="1"/>
          <w:lang w:val="en-IN"/>
        </w:rPr>
      </w:pPr>
      <w:r w:rsidRPr="008C38C5">
        <w:rPr>
          <w:sz w:val="24"/>
          <w:szCs w:val="24"/>
          <w:bdr w:val="none" w:sz="0" w:space="0" w:color="auto" w:frame="1"/>
          <w:lang w:val="en-IN"/>
        </w:rPr>
        <w:t xml:space="preserve">These combined strategies are essential for overcoming communication and computation constraints in Federated Learning, ensuring that the framework is both </w:t>
      </w:r>
      <w:r w:rsidRPr="008C38C5">
        <w:rPr>
          <w:sz w:val="24"/>
          <w:szCs w:val="24"/>
          <w:bdr w:val="none" w:sz="0" w:space="0" w:color="auto" w:frame="1"/>
          <w:lang w:val="en-IN"/>
        </w:rPr>
        <w:lastRenderedPageBreak/>
        <w:t>efficient and adaptable to the varying capabilities of educational institutions engaged in SLD assessment.</w:t>
      </w:r>
    </w:p>
    <w:p w14:paraId="2933BE48" w14:textId="3780663D" w:rsidR="008C38C5" w:rsidRDefault="00662F1D" w:rsidP="008C38C5">
      <w:pPr>
        <w:widowControl/>
        <w:spacing w:after="240" w:line="276" w:lineRule="auto"/>
        <w:jc w:val="both"/>
        <w:rPr>
          <w:b/>
          <w:bCs/>
          <w:sz w:val="28"/>
          <w:szCs w:val="28"/>
          <w:bdr w:val="none" w:sz="0" w:space="0" w:color="auto" w:frame="1"/>
        </w:rPr>
      </w:pPr>
      <w:r>
        <w:rPr>
          <w:b/>
          <w:bCs/>
          <w:sz w:val="28"/>
          <w:szCs w:val="28"/>
          <w:bdr w:val="none" w:sz="0" w:space="0" w:color="auto" w:frame="1"/>
          <w:lang w:val="en-IN"/>
        </w:rPr>
        <w:t>7</w:t>
      </w:r>
      <w:r w:rsidR="008C38C5" w:rsidRPr="008C38C5">
        <w:rPr>
          <w:b/>
          <w:bCs/>
          <w:sz w:val="28"/>
          <w:szCs w:val="28"/>
          <w:bdr w:val="none" w:sz="0" w:space="0" w:color="auto" w:frame="1"/>
          <w:lang w:val="en-IN"/>
        </w:rPr>
        <w:t xml:space="preserve">.4 </w:t>
      </w:r>
      <w:r w:rsidR="00BC2B1F" w:rsidRPr="00BC2B1F">
        <w:rPr>
          <w:b/>
          <w:bCs/>
          <w:sz w:val="28"/>
          <w:szCs w:val="28"/>
          <w:bdr w:val="none" w:sz="0" w:space="0" w:color="auto" w:frame="1"/>
        </w:rPr>
        <w:t>MODEL CONVERGENCE &amp; PERFORMANCE TUNING</w:t>
      </w:r>
    </w:p>
    <w:p w14:paraId="08E2F3FE"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In decentralized federated learning (FL), ensuring the global model converges both robustly and efficiently is more challenging than in traditional centralized training. The presence of non-IID data distributions, diverse client resource capabilities, possible communication delays, and asynchronous updates introduces multiple obstacles to achieving smooth convergence. Some of the key challenges include:</w:t>
      </w:r>
    </w:p>
    <w:p w14:paraId="05B712EC"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Slow Convergence:</w:t>
      </w:r>
      <w:r w:rsidRPr="008C38C5">
        <w:rPr>
          <w:sz w:val="24"/>
          <w:szCs w:val="24"/>
          <w:lang w:val="en-IN"/>
        </w:rPr>
        <w:t xml:space="preserve"> When clients have heterogeneous data, their updates can conflict with one another, causing the global model to be pulled in various directions and ultimately slowing down the path to an optimal solution.</w:t>
      </w:r>
    </w:p>
    <w:p w14:paraId="5B5D8B53"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Convergence to Suboptimal Solutions:</w:t>
      </w:r>
      <w:r w:rsidRPr="008C38C5">
        <w:rPr>
          <w:sz w:val="24"/>
          <w:szCs w:val="24"/>
          <w:lang w:val="en-IN"/>
        </w:rPr>
        <w:t xml:space="preserve"> The process of averaging client updates may lead to a compromise solution that underperforms across multiple institutions, rather than optimizing performance for all.</w:t>
      </w:r>
    </w:p>
    <w:p w14:paraId="2EB6D3B5"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Model Oscillation or Divergence:</w:t>
      </w:r>
      <w:r w:rsidRPr="008C38C5">
        <w:rPr>
          <w:sz w:val="24"/>
          <w:szCs w:val="24"/>
          <w:lang w:val="en-IN"/>
        </w:rPr>
        <w:t xml:space="preserve"> In scenarios with extreme data heterogeneity or improper hyperparameter settings (such as unsuitable learning rates), the performance of the global model can oscillate significantly or even deteriorate over time.</w:t>
      </w:r>
    </w:p>
    <w:p w14:paraId="36E49774"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Client Drift:</w:t>
      </w:r>
      <w:r w:rsidRPr="008C38C5">
        <w:rPr>
          <w:sz w:val="24"/>
          <w:szCs w:val="24"/>
          <w:lang w:val="en-IN"/>
        </w:rPr>
        <w:t xml:space="preserve"> When clients complete several local training epochs before communicating their results, their local models may deviate considerably from the direction of the global model—especially when dealing with non-IID data—making the aggregation process less effective.</w:t>
      </w:r>
    </w:p>
    <w:p w14:paraId="7A9308AA"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Straggler Effect:</w:t>
      </w:r>
      <w:r w:rsidRPr="008C38C5">
        <w:rPr>
          <w:sz w:val="24"/>
          <w:szCs w:val="24"/>
          <w:lang w:val="en-IN"/>
        </w:rPr>
        <w:t xml:space="preserve"> In synchronous FL environments, the overall training speed is hindered by the slowest client in each round, creating a bottleneck that delays convergence for all participants.</w:t>
      </w:r>
    </w:p>
    <w:p w14:paraId="75C0658E"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To counteract these challenges, several mitigation strategies are employed within the framework:</w:t>
      </w:r>
    </w:p>
    <w:p w14:paraId="7104E5E7"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Adaptive Learning Rates:</w:t>
      </w:r>
      <w:r w:rsidRPr="008C38C5">
        <w:rPr>
          <w:sz w:val="24"/>
          <w:szCs w:val="24"/>
          <w:lang w:val="en-IN"/>
        </w:rPr>
        <w:t xml:space="preserve"> Rather than relying on a static learning rate at either the global or local level, adaptive methods—such as variants of Adam, AdaGrad, or RMSProp (e.g., FedAdam or FedAdagrad)—dynamically adjust learning rates based on training progress. This adjustment is often handled on the server side using aggregated gradient statistics, which helps navigate complex loss landscapes and reduces the risk of divergence.</w:t>
      </w:r>
    </w:p>
    <w:p w14:paraId="63F4CFB8"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Dynamic Batch Selection/Client Sampling:</w:t>
      </w:r>
      <w:r w:rsidRPr="008C38C5">
        <w:rPr>
          <w:sz w:val="24"/>
          <w:szCs w:val="24"/>
          <w:lang w:val="en-IN"/>
        </w:rPr>
        <w:t xml:space="preserve"> Instead of involving every client in each training round, a subset is strategically selected. This selection can be based on criteria such as data quality, the expected contribution of updates to the current global model, or maintaining a balanced representation of various data distributions. This approach </w:t>
      </w:r>
      <w:r w:rsidRPr="008C38C5">
        <w:rPr>
          <w:sz w:val="24"/>
          <w:szCs w:val="24"/>
          <w:lang w:val="en-IN"/>
        </w:rPr>
        <w:lastRenderedPageBreak/>
        <w:t>focuses the training process on the most informative updates, thereby accelerating convergence.</w:t>
      </w:r>
    </w:p>
    <w:p w14:paraId="41D1A8F9"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Regularization Techniques:</w:t>
      </w:r>
      <w:r w:rsidRPr="008C38C5">
        <w:rPr>
          <w:sz w:val="24"/>
          <w:szCs w:val="24"/>
          <w:lang w:val="en-IN"/>
        </w:rPr>
        <w:t xml:space="preserve"> Approaches like FedProx incorporate a proximal term into each client's objective function. This term discourages significant deviations of the local models from the current global model, thus mitigating client drift—especially in settings with multiple local training epochs on non-IID data—and enhancing overall convergence stability.</w:t>
      </w:r>
    </w:p>
    <w:p w14:paraId="234C3E36"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Gradient Clipping:</w:t>
      </w:r>
      <w:r w:rsidRPr="008C38C5">
        <w:rPr>
          <w:sz w:val="24"/>
          <w:szCs w:val="24"/>
          <w:lang w:val="en-IN"/>
        </w:rPr>
        <w:t xml:space="preserve"> By restricting the maximum norm of gradient updates prior to aggregation, the framework limits the impact of overly large or potentially harmful updates, safeguarding the training process from destabilization.</w:t>
      </w:r>
    </w:p>
    <w:p w14:paraId="3EFB6AB8"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Convergence Monitoring:</w:t>
      </w:r>
      <w:r w:rsidRPr="008C38C5">
        <w:rPr>
          <w:sz w:val="24"/>
          <w:szCs w:val="24"/>
          <w:lang w:val="en-IN"/>
        </w:rPr>
        <w:t xml:space="preserve"> Beyond merely tracking loss or accuracy, robust convergence monitoring includes:</w:t>
      </w:r>
    </w:p>
    <w:p w14:paraId="4E39EB29" w14:textId="77777777" w:rsidR="008C38C5" w:rsidRPr="008C38C5" w:rsidRDefault="008C38C5" w:rsidP="008C38C5">
      <w:pPr>
        <w:widowControl/>
        <w:numPr>
          <w:ilvl w:val="0"/>
          <w:numId w:val="48"/>
        </w:numPr>
        <w:spacing w:after="240" w:line="276" w:lineRule="auto"/>
        <w:jc w:val="both"/>
        <w:rPr>
          <w:sz w:val="24"/>
          <w:szCs w:val="24"/>
          <w:lang w:val="en-IN"/>
        </w:rPr>
      </w:pPr>
      <w:r w:rsidRPr="008C38C5">
        <w:rPr>
          <w:b/>
          <w:bCs/>
          <w:sz w:val="24"/>
          <w:szCs w:val="24"/>
          <w:lang w:val="en-IN"/>
        </w:rPr>
        <w:t>Gradient Drift Analysis:</w:t>
      </w:r>
      <w:r w:rsidRPr="008C38C5">
        <w:rPr>
          <w:sz w:val="24"/>
          <w:szCs w:val="24"/>
          <w:lang w:val="en-IN"/>
        </w:rPr>
        <w:t xml:space="preserve"> Examining metrics such as cosine similarity or differences in norm between local and global update directions can reveal issues related to divergence or heterogeneity.</w:t>
      </w:r>
    </w:p>
    <w:p w14:paraId="1EFF6754" w14:textId="77777777" w:rsidR="008C38C5" w:rsidRPr="008C38C5" w:rsidRDefault="008C38C5" w:rsidP="008C38C5">
      <w:pPr>
        <w:widowControl/>
        <w:numPr>
          <w:ilvl w:val="0"/>
          <w:numId w:val="48"/>
        </w:numPr>
        <w:spacing w:after="240" w:line="276" w:lineRule="auto"/>
        <w:jc w:val="both"/>
        <w:rPr>
          <w:sz w:val="24"/>
          <w:szCs w:val="24"/>
          <w:lang w:val="en-IN"/>
        </w:rPr>
      </w:pPr>
      <w:r w:rsidRPr="008C38C5">
        <w:rPr>
          <w:b/>
          <w:bCs/>
          <w:sz w:val="24"/>
          <w:szCs w:val="24"/>
          <w:lang w:val="en-IN"/>
        </w:rPr>
        <w:t>Total Server Aggregated Variance (TSAV):</w:t>
      </w:r>
      <w:r w:rsidRPr="008C38C5">
        <w:rPr>
          <w:sz w:val="24"/>
          <w:szCs w:val="24"/>
          <w:lang w:val="en-IN"/>
        </w:rPr>
        <w:t xml:space="preserve"> Calculating the variance across client updates offers insights into the level of consensus among them—a high variance may point to instability.</w:t>
      </w:r>
    </w:p>
    <w:p w14:paraId="472BB66A" w14:textId="77777777" w:rsidR="008C38C5" w:rsidRPr="008C38C5" w:rsidRDefault="008C38C5" w:rsidP="008C38C5">
      <w:pPr>
        <w:widowControl/>
        <w:numPr>
          <w:ilvl w:val="0"/>
          <w:numId w:val="48"/>
        </w:numPr>
        <w:spacing w:after="240" w:line="276" w:lineRule="auto"/>
        <w:jc w:val="both"/>
        <w:rPr>
          <w:sz w:val="24"/>
          <w:szCs w:val="24"/>
          <w:lang w:val="en-IN"/>
        </w:rPr>
      </w:pPr>
      <w:r w:rsidRPr="008C38C5">
        <w:rPr>
          <w:b/>
          <w:bCs/>
          <w:sz w:val="24"/>
          <w:szCs w:val="24"/>
          <w:lang w:val="en-IN"/>
        </w:rPr>
        <w:t>Performance Evaluation:</w:t>
      </w:r>
      <w:r w:rsidRPr="008C38C5">
        <w:rPr>
          <w:sz w:val="24"/>
          <w:szCs w:val="24"/>
          <w:lang w:val="en-IN"/>
        </w:rPr>
        <w:t xml:space="preserve"> Utilizing either a held-out global validation set (when ethically and practically permissible) or aggregated local validation metrics provides a direct measure of generalization and model performance.</w:t>
      </w:r>
    </w:p>
    <w:p w14:paraId="7301E37C" w14:textId="77777777" w:rsidR="008C38C5" w:rsidRPr="008C38C5" w:rsidRDefault="008C38C5" w:rsidP="008C38C5">
      <w:pPr>
        <w:widowControl/>
        <w:spacing w:after="240" w:line="276" w:lineRule="auto"/>
        <w:jc w:val="both"/>
        <w:rPr>
          <w:sz w:val="24"/>
          <w:szCs w:val="24"/>
          <w:lang w:val="en-IN"/>
        </w:rPr>
      </w:pPr>
      <w:r w:rsidRPr="008C38C5">
        <w:rPr>
          <w:sz w:val="24"/>
          <w:szCs w:val="24"/>
          <w:lang w:val="en-IN"/>
        </w:rPr>
        <w:t xml:space="preserve">• </w:t>
      </w:r>
      <w:r w:rsidRPr="008C38C5">
        <w:rPr>
          <w:b/>
          <w:bCs/>
          <w:sz w:val="24"/>
          <w:szCs w:val="24"/>
          <w:lang w:val="en-IN"/>
        </w:rPr>
        <w:t>Asynchronous Aggregation Strategies:</w:t>
      </w:r>
      <w:r w:rsidRPr="008C38C5">
        <w:rPr>
          <w:sz w:val="24"/>
          <w:szCs w:val="24"/>
          <w:lang w:val="en-IN"/>
        </w:rPr>
        <w:t xml:space="preserve"> In asynchronous FL scenarios, strategies are required to manage delayed or stale gradients. Approaches include applying weighted averaging that emphasizes recent updates or adjusting learning rates in a staleness-aware manner to ensure the global model remains on a convergent trajectory.</w:t>
      </w:r>
    </w:p>
    <w:p w14:paraId="4FE42722" w14:textId="7993E064" w:rsidR="008C38C5" w:rsidRPr="00726818" w:rsidRDefault="008C38C5" w:rsidP="008C38C5">
      <w:pPr>
        <w:widowControl/>
        <w:spacing w:after="240" w:line="276" w:lineRule="auto"/>
        <w:jc w:val="both"/>
        <w:rPr>
          <w:sz w:val="24"/>
          <w:szCs w:val="24"/>
          <w:lang w:val="en-IN"/>
        </w:rPr>
      </w:pPr>
      <w:r w:rsidRPr="008C38C5">
        <w:rPr>
          <w:sz w:val="24"/>
          <w:szCs w:val="24"/>
          <w:lang w:val="en-IN"/>
        </w:rPr>
        <w:t>This multi-pronged strategy aims to create a robust FL framework that effectively handles the nuances of decentralized training, minimizing convergence issues while ensuring efficient progress towards an optimal global model.</w:t>
      </w:r>
    </w:p>
    <w:p w14:paraId="1A95E5A4" w14:textId="3D880877" w:rsidR="00174863" w:rsidRDefault="00662F1D" w:rsidP="00174863">
      <w:pPr>
        <w:widowControl/>
        <w:spacing w:after="240" w:line="276" w:lineRule="auto"/>
        <w:jc w:val="both"/>
        <w:rPr>
          <w:b/>
          <w:bCs/>
          <w:sz w:val="28"/>
          <w:szCs w:val="28"/>
          <w:bdr w:val="none" w:sz="0" w:space="0" w:color="auto" w:frame="1"/>
        </w:rPr>
      </w:pPr>
      <w:r>
        <w:rPr>
          <w:b/>
          <w:bCs/>
          <w:sz w:val="28"/>
          <w:szCs w:val="28"/>
        </w:rPr>
        <w:t>7</w:t>
      </w:r>
      <w:r w:rsidR="00174863" w:rsidRPr="00174863">
        <w:rPr>
          <w:b/>
          <w:bCs/>
          <w:sz w:val="28"/>
          <w:szCs w:val="28"/>
        </w:rPr>
        <w:t xml:space="preserve">.5 </w:t>
      </w:r>
      <w:r w:rsidR="00BC2B1F" w:rsidRPr="00BC2B1F">
        <w:rPr>
          <w:b/>
          <w:bCs/>
          <w:sz w:val="28"/>
          <w:szCs w:val="28"/>
          <w:bdr w:val="none" w:sz="0" w:space="0" w:color="auto" w:frame="1"/>
        </w:rPr>
        <w:t>ETHICS &amp; FAIRNESS IN FEDERATED A</w:t>
      </w:r>
      <w:r w:rsidR="00BC2B1F">
        <w:rPr>
          <w:b/>
          <w:bCs/>
          <w:sz w:val="28"/>
          <w:szCs w:val="28"/>
          <w:bdr w:val="none" w:sz="0" w:space="0" w:color="auto" w:frame="1"/>
        </w:rPr>
        <w:t>I</w:t>
      </w:r>
    </w:p>
    <w:p w14:paraId="6ED92F34" w14:textId="77777777" w:rsidR="00174863" w:rsidRPr="00174863" w:rsidRDefault="00174863" w:rsidP="00726818">
      <w:pPr>
        <w:spacing w:line="360" w:lineRule="auto"/>
        <w:jc w:val="both"/>
        <w:rPr>
          <w:sz w:val="24"/>
          <w:szCs w:val="24"/>
          <w:lang w:val="en-IN"/>
        </w:rPr>
      </w:pPr>
      <w:r w:rsidRPr="00174863">
        <w:rPr>
          <w:sz w:val="24"/>
          <w:szCs w:val="24"/>
          <w:lang w:val="en-IN"/>
        </w:rPr>
        <w:t>The integration of AI into education—especially for identifying and supporting students with Specific Learning Disabilities (SLDs), who are often considered a vulnerable population—brings significant ethical responsibilities. If not handled properly, this can lead to harmful consequences, deepen existing inequalities, and erode trust in the technology. Several major ethical concerns must be addressed:</w:t>
      </w:r>
    </w:p>
    <w:p w14:paraId="1CF4D002" w14:textId="4787B692" w:rsidR="00174863" w:rsidRPr="00174863" w:rsidRDefault="00174863" w:rsidP="00273265">
      <w:pPr>
        <w:spacing w:line="360" w:lineRule="auto"/>
        <w:jc w:val="both"/>
        <w:rPr>
          <w:sz w:val="24"/>
          <w:szCs w:val="24"/>
          <w:lang w:val="en-IN"/>
        </w:rPr>
      </w:pPr>
      <w:r w:rsidRPr="00174863">
        <w:rPr>
          <w:rFonts w:eastAsiaTheme="majorEastAsia"/>
          <w:b/>
          <w:bCs/>
          <w:sz w:val="24"/>
          <w:szCs w:val="24"/>
          <w:lang w:val="en-IN"/>
        </w:rPr>
        <w:lastRenderedPageBreak/>
        <w:t>• Algorithmic Bias and Fairness</w:t>
      </w:r>
      <w:r w:rsidR="00714678">
        <w:rPr>
          <w:rFonts w:eastAsiaTheme="majorEastAsia"/>
          <w:b/>
          <w:bCs/>
          <w:sz w:val="24"/>
          <w:szCs w:val="24"/>
          <w:lang w:val="en-IN"/>
        </w:rPr>
        <w:t>:</w:t>
      </w:r>
      <w:r w:rsidR="00273265">
        <w:rPr>
          <w:rFonts w:eastAsiaTheme="majorEastAsia"/>
          <w:b/>
          <w:bCs/>
          <w:sz w:val="24"/>
          <w:szCs w:val="24"/>
          <w:lang w:val="en-IN"/>
        </w:rPr>
        <w:tab/>
      </w:r>
      <w:r w:rsidRPr="00174863">
        <w:rPr>
          <w:sz w:val="24"/>
          <w:szCs w:val="24"/>
          <w:lang w:val="en-IN"/>
        </w:rPr>
        <w:br/>
        <w:t>AI models, including those built using Federated Learning (FL), can reflect or even worsen biases present in the training data or introduced during development. In the context of SLD identification, this might result in:</w:t>
      </w:r>
    </w:p>
    <w:p w14:paraId="76DCA8C7" w14:textId="77777777" w:rsidR="00174863" w:rsidRPr="00905A60" w:rsidRDefault="00174863" w:rsidP="00273265">
      <w:pPr>
        <w:pStyle w:val="ListParagraph"/>
        <w:numPr>
          <w:ilvl w:val="0"/>
          <w:numId w:val="53"/>
        </w:numPr>
        <w:spacing w:line="360" w:lineRule="auto"/>
        <w:jc w:val="both"/>
        <w:rPr>
          <w:sz w:val="24"/>
          <w:szCs w:val="24"/>
          <w:lang w:val="en-IN"/>
        </w:rPr>
      </w:pPr>
      <w:r w:rsidRPr="00905A60">
        <w:rPr>
          <w:rFonts w:eastAsiaTheme="majorEastAsia"/>
          <w:sz w:val="24"/>
          <w:szCs w:val="24"/>
          <w:lang w:val="en-IN"/>
        </w:rPr>
        <w:t>Under- or Misdiagnosis:</w:t>
      </w:r>
      <w:r w:rsidRPr="00905A60">
        <w:rPr>
          <w:sz w:val="24"/>
          <w:szCs w:val="24"/>
          <w:lang w:val="en-IN"/>
        </w:rPr>
        <w:t xml:space="preserve"> Certain demographic groups (e.g., based on race, ethnicity, socioeconomic status, or primary language) may be incorrectly identified or overlooked entirely, resulting in inadequate or inappropriate support.</w:t>
      </w:r>
    </w:p>
    <w:p w14:paraId="0A43C226" w14:textId="77777777" w:rsidR="00174863" w:rsidRPr="00905A60" w:rsidRDefault="00174863" w:rsidP="00273265">
      <w:pPr>
        <w:pStyle w:val="ListParagraph"/>
        <w:numPr>
          <w:ilvl w:val="0"/>
          <w:numId w:val="53"/>
        </w:numPr>
        <w:spacing w:line="360" w:lineRule="auto"/>
        <w:jc w:val="both"/>
        <w:rPr>
          <w:sz w:val="24"/>
          <w:szCs w:val="24"/>
          <w:lang w:val="en-IN"/>
        </w:rPr>
      </w:pPr>
      <w:r w:rsidRPr="00905A60">
        <w:rPr>
          <w:rFonts w:eastAsiaTheme="majorEastAsia"/>
          <w:sz w:val="24"/>
          <w:szCs w:val="24"/>
          <w:lang w:val="en-IN"/>
        </w:rPr>
        <w:t>Uneven Performance:</w:t>
      </w:r>
      <w:r w:rsidRPr="00905A60">
        <w:rPr>
          <w:sz w:val="24"/>
          <w:szCs w:val="24"/>
          <w:lang w:val="en-IN"/>
        </w:rPr>
        <w:t xml:space="preserve"> The model may perform better for some groups than others, leading to unequal access to educational resources.</w:t>
      </w:r>
    </w:p>
    <w:p w14:paraId="647BD5FD" w14:textId="77777777" w:rsidR="00174863" w:rsidRDefault="00174863" w:rsidP="00273265">
      <w:pPr>
        <w:pStyle w:val="ListParagraph"/>
        <w:numPr>
          <w:ilvl w:val="0"/>
          <w:numId w:val="53"/>
        </w:numPr>
        <w:spacing w:line="360" w:lineRule="auto"/>
        <w:jc w:val="both"/>
        <w:rPr>
          <w:sz w:val="24"/>
          <w:szCs w:val="24"/>
          <w:lang w:val="en-IN"/>
        </w:rPr>
      </w:pPr>
      <w:r w:rsidRPr="00905A60">
        <w:rPr>
          <w:rFonts w:eastAsiaTheme="majorEastAsia"/>
          <w:sz w:val="24"/>
          <w:szCs w:val="24"/>
          <w:lang w:val="en-IN"/>
        </w:rPr>
        <w:t>Reinforcement of Existing Biases:</w:t>
      </w:r>
      <w:r w:rsidRPr="00905A60">
        <w:rPr>
          <w:sz w:val="24"/>
          <w:szCs w:val="24"/>
          <w:lang w:val="en-IN"/>
        </w:rPr>
        <w:t xml:space="preserve"> Historical diagnostic practices may have been biased, and AI systems risk perpetuating these patterns unless addressed.</w:t>
      </w:r>
    </w:p>
    <w:p w14:paraId="459DE087" w14:textId="77777777" w:rsidR="00726818" w:rsidRPr="00905A60" w:rsidRDefault="00726818" w:rsidP="00273265">
      <w:pPr>
        <w:pStyle w:val="ListParagraph"/>
        <w:spacing w:line="360" w:lineRule="auto"/>
        <w:jc w:val="both"/>
        <w:rPr>
          <w:sz w:val="24"/>
          <w:szCs w:val="24"/>
          <w:lang w:val="en-IN"/>
        </w:rPr>
      </w:pPr>
    </w:p>
    <w:p w14:paraId="7DCD2EDC" w14:textId="3C5943B8"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 xml:space="preserve">• </w:t>
      </w:r>
      <w:r w:rsidRPr="00174863">
        <w:rPr>
          <w:rFonts w:eastAsiaTheme="majorEastAsia"/>
          <w:b/>
          <w:bCs/>
          <w:sz w:val="24"/>
          <w:szCs w:val="24"/>
          <w:lang w:val="en-IN"/>
        </w:rPr>
        <w:t>Transparency and Explainability:</w:t>
      </w:r>
      <w:r w:rsidR="00714678">
        <w:rPr>
          <w:rFonts w:eastAsiaTheme="majorEastAsia"/>
          <w:b/>
          <w:bCs/>
          <w:sz w:val="24"/>
          <w:szCs w:val="24"/>
          <w:lang w:val="en-IN"/>
        </w:rPr>
        <w:tab/>
      </w:r>
      <w:r w:rsidRPr="00174863">
        <w:rPr>
          <w:sz w:val="24"/>
          <w:szCs w:val="24"/>
          <w:lang w:val="en-IN"/>
        </w:rPr>
        <w:br/>
        <w:t>Many AI models operate as opaque "black boxes," which poses specific issues when used for SLD assessments:</w:t>
      </w:r>
    </w:p>
    <w:p w14:paraId="438BB9F7" w14:textId="77777777" w:rsidR="00174863" w:rsidRPr="00905A60" w:rsidRDefault="00174863" w:rsidP="00273265">
      <w:pPr>
        <w:pStyle w:val="ListParagraph"/>
        <w:numPr>
          <w:ilvl w:val="0"/>
          <w:numId w:val="54"/>
        </w:numPr>
        <w:spacing w:line="360" w:lineRule="auto"/>
        <w:jc w:val="both"/>
        <w:rPr>
          <w:sz w:val="24"/>
          <w:szCs w:val="24"/>
          <w:lang w:val="en-IN"/>
        </w:rPr>
      </w:pPr>
      <w:r w:rsidRPr="00905A60">
        <w:rPr>
          <w:rFonts w:eastAsiaTheme="majorEastAsia"/>
          <w:sz w:val="24"/>
          <w:szCs w:val="24"/>
          <w:lang w:val="en-IN"/>
        </w:rPr>
        <w:t>Accountability:</w:t>
      </w:r>
      <w:r w:rsidRPr="00905A60">
        <w:rPr>
          <w:sz w:val="24"/>
          <w:szCs w:val="24"/>
          <w:lang w:val="en-IN"/>
        </w:rPr>
        <w:t xml:space="preserve"> Educators, parents, and school administrators need to understand the basis for AI-driven decisions to use them responsibly.</w:t>
      </w:r>
    </w:p>
    <w:p w14:paraId="6269FEF0" w14:textId="77777777" w:rsidR="00174863" w:rsidRPr="00905A60" w:rsidRDefault="00174863" w:rsidP="00273265">
      <w:pPr>
        <w:pStyle w:val="ListParagraph"/>
        <w:numPr>
          <w:ilvl w:val="0"/>
          <w:numId w:val="54"/>
        </w:numPr>
        <w:spacing w:line="360" w:lineRule="auto"/>
        <w:jc w:val="both"/>
        <w:rPr>
          <w:sz w:val="24"/>
          <w:szCs w:val="24"/>
          <w:lang w:val="en-IN"/>
        </w:rPr>
      </w:pPr>
      <w:r w:rsidRPr="00905A60">
        <w:rPr>
          <w:rFonts w:eastAsiaTheme="majorEastAsia"/>
          <w:sz w:val="24"/>
          <w:szCs w:val="24"/>
          <w:lang w:val="en-IN"/>
        </w:rPr>
        <w:t>Tailored Interventions:</w:t>
      </w:r>
      <w:r w:rsidRPr="00905A60">
        <w:rPr>
          <w:sz w:val="24"/>
          <w:szCs w:val="24"/>
          <w:lang w:val="en-IN"/>
        </w:rPr>
        <w:t xml:space="preserve"> Insight into why the model flagged a student as at-risk can guide more effective intervention strategies.</w:t>
      </w:r>
    </w:p>
    <w:p w14:paraId="17661E99" w14:textId="77777777" w:rsidR="00174863" w:rsidRPr="00905A60" w:rsidRDefault="00174863" w:rsidP="00273265">
      <w:pPr>
        <w:pStyle w:val="ListParagraph"/>
        <w:numPr>
          <w:ilvl w:val="0"/>
          <w:numId w:val="54"/>
        </w:numPr>
        <w:spacing w:line="360" w:lineRule="auto"/>
        <w:jc w:val="both"/>
        <w:rPr>
          <w:sz w:val="24"/>
          <w:szCs w:val="24"/>
          <w:lang w:val="en-IN"/>
        </w:rPr>
      </w:pPr>
      <w:r w:rsidRPr="00905A60">
        <w:rPr>
          <w:rFonts w:eastAsiaTheme="majorEastAsia"/>
          <w:sz w:val="24"/>
          <w:szCs w:val="24"/>
          <w:lang w:val="en-IN"/>
        </w:rPr>
        <w:t>Bias and Error Detection:</w:t>
      </w:r>
      <w:r w:rsidRPr="00905A60">
        <w:rPr>
          <w:sz w:val="24"/>
          <w:szCs w:val="24"/>
          <w:lang w:val="en-IN"/>
        </w:rPr>
        <w:t xml:space="preserve"> Transparent models are critical for identifying and correcting flaws or biases in their reasoning.</w:t>
      </w:r>
    </w:p>
    <w:p w14:paraId="760E6C2C" w14:textId="3C73D8E1" w:rsidR="00726818" w:rsidRDefault="00174863" w:rsidP="00273265">
      <w:pPr>
        <w:spacing w:line="360" w:lineRule="auto"/>
        <w:jc w:val="both"/>
        <w:rPr>
          <w:sz w:val="24"/>
          <w:szCs w:val="24"/>
          <w:lang w:val="en-IN"/>
        </w:rPr>
      </w:pPr>
      <w:r w:rsidRPr="00174863">
        <w:rPr>
          <w:rFonts w:eastAsiaTheme="majorEastAsia"/>
          <w:sz w:val="24"/>
          <w:szCs w:val="24"/>
          <w:lang w:val="en-IN"/>
        </w:rPr>
        <w:t xml:space="preserve">• </w:t>
      </w:r>
      <w:r w:rsidRPr="00174863">
        <w:rPr>
          <w:rFonts w:eastAsiaTheme="majorEastAsia"/>
          <w:b/>
          <w:bCs/>
          <w:sz w:val="24"/>
          <w:szCs w:val="24"/>
          <w:lang w:val="en-IN"/>
        </w:rPr>
        <w:t>Data Privacy and Informed Consent</w:t>
      </w:r>
      <w:r w:rsidR="00273265">
        <w:rPr>
          <w:rFonts w:eastAsiaTheme="majorEastAsia"/>
          <w:b/>
          <w:bCs/>
          <w:sz w:val="24"/>
          <w:szCs w:val="24"/>
          <w:lang w:val="en-IN"/>
        </w:rPr>
        <w:t>:</w:t>
      </w:r>
      <w:r w:rsidR="00714678">
        <w:rPr>
          <w:rFonts w:eastAsiaTheme="majorEastAsia"/>
          <w:b/>
          <w:bCs/>
          <w:sz w:val="24"/>
          <w:szCs w:val="24"/>
          <w:lang w:val="en-IN"/>
        </w:rPr>
        <w:tab/>
      </w:r>
      <w:r w:rsidRPr="00174863">
        <w:rPr>
          <w:sz w:val="24"/>
          <w:szCs w:val="24"/>
          <w:lang w:val="en-IN"/>
        </w:rPr>
        <w:br/>
        <w:t>In addition to technical safeguards (as discussed in Section A), ethical use of data demands clear consent protocols, transparency about how data will be used, adherence to data minimization principles, and full compliance with relevant student data regulations (e.g., FERPA, GDPR). Federated Learning complicates this further by involving multiple autonomous institutions in data handling.</w:t>
      </w:r>
    </w:p>
    <w:p w14:paraId="755A636C" w14:textId="77777777" w:rsidR="00273265" w:rsidRPr="00174863" w:rsidRDefault="00273265" w:rsidP="00273265">
      <w:pPr>
        <w:spacing w:line="360" w:lineRule="auto"/>
        <w:jc w:val="both"/>
        <w:rPr>
          <w:sz w:val="24"/>
          <w:szCs w:val="24"/>
          <w:lang w:val="en-IN"/>
        </w:rPr>
      </w:pPr>
    </w:p>
    <w:p w14:paraId="66FD9353" w14:textId="43540169" w:rsidR="00174863" w:rsidRDefault="00174863" w:rsidP="00273265">
      <w:pPr>
        <w:spacing w:line="360" w:lineRule="auto"/>
        <w:jc w:val="both"/>
        <w:rPr>
          <w:sz w:val="24"/>
          <w:szCs w:val="24"/>
          <w:lang w:val="en-IN"/>
        </w:rPr>
      </w:pPr>
      <w:r w:rsidRPr="00174863">
        <w:rPr>
          <w:rFonts w:eastAsiaTheme="majorEastAsia"/>
          <w:sz w:val="24"/>
          <w:szCs w:val="24"/>
          <w:lang w:val="en-IN"/>
        </w:rPr>
        <w:t>•</w:t>
      </w:r>
      <w:r w:rsidRPr="00174863">
        <w:rPr>
          <w:rFonts w:eastAsiaTheme="majorEastAsia"/>
          <w:b/>
          <w:bCs/>
          <w:sz w:val="24"/>
          <w:szCs w:val="24"/>
          <w:lang w:val="en-IN"/>
        </w:rPr>
        <w:t xml:space="preserve"> Human Oversight and Accountability:</w:t>
      </w:r>
      <w:r w:rsidR="00714678">
        <w:rPr>
          <w:rFonts w:eastAsiaTheme="majorEastAsia"/>
          <w:b/>
          <w:bCs/>
          <w:sz w:val="24"/>
          <w:szCs w:val="24"/>
          <w:lang w:val="en-IN"/>
        </w:rPr>
        <w:tab/>
      </w:r>
      <w:r w:rsidRPr="00174863">
        <w:rPr>
          <w:sz w:val="24"/>
          <w:szCs w:val="24"/>
          <w:lang w:val="en-IN"/>
        </w:rPr>
        <w:br/>
        <w:t>Fully automated decisions in high-stakes domains like SLD diagnosis are ethically problematic. It</w:t>
      </w:r>
      <w:r w:rsidR="00726818">
        <w:rPr>
          <w:sz w:val="24"/>
          <w:szCs w:val="24"/>
          <w:lang w:val="en-IN"/>
        </w:rPr>
        <w:t>’</w:t>
      </w:r>
      <w:r w:rsidRPr="00174863">
        <w:rPr>
          <w:sz w:val="24"/>
          <w:szCs w:val="24"/>
          <w:lang w:val="en-IN"/>
        </w:rPr>
        <w:t xml:space="preserve">s essential to define clear accountability mechanisms and ensure that human professionals—such as educators and specialists—remain at the center of the </w:t>
      </w:r>
      <w:r w:rsidRPr="00174863">
        <w:rPr>
          <w:sz w:val="24"/>
          <w:szCs w:val="24"/>
          <w:lang w:val="en-IN"/>
        </w:rPr>
        <w:lastRenderedPageBreak/>
        <w:t>diagnostic and decision-making process. The AI should support, not replace, human judgment. There must also be clear procedures for reviewing or challenging AI-generated assessments.</w:t>
      </w:r>
    </w:p>
    <w:p w14:paraId="069611AA" w14:textId="77777777" w:rsidR="00726818" w:rsidRPr="00174863" w:rsidRDefault="00726818" w:rsidP="00273265">
      <w:pPr>
        <w:spacing w:line="360" w:lineRule="auto"/>
        <w:jc w:val="both"/>
        <w:rPr>
          <w:sz w:val="24"/>
          <w:szCs w:val="24"/>
          <w:lang w:val="en-IN"/>
        </w:rPr>
      </w:pPr>
    </w:p>
    <w:p w14:paraId="77C5E4AE" w14:textId="08C6F28A" w:rsidR="00174863" w:rsidRDefault="00174863" w:rsidP="00273265">
      <w:pPr>
        <w:spacing w:line="360" w:lineRule="auto"/>
        <w:jc w:val="both"/>
        <w:rPr>
          <w:sz w:val="24"/>
          <w:szCs w:val="24"/>
          <w:lang w:val="en-IN"/>
        </w:rPr>
      </w:pPr>
      <w:r w:rsidRPr="00174863">
        <w:rPr>
          <w:rFonts w:eastAsiaTheme="majorEastAsia"/>
          <w:sz w:val="24"/>
          <w:szCs w:val="24"/>
          <w:lang w:val="en-IN"/>
        </w:rPr>
        <w:t xml:space="preserve">• </w:t>
      </w:r>
      <w:r w:rsidRPr="00174863">
        <w:rPr>
          <w:rFonts w:eastAsiaTheme="majorEastAsia"/>
          <w:b/>
          <w:bCs/>
          <w:sz w:val="24"/>
          <w:szCs w:val="24"/>
          <w:lang w:val="en-IN"/>
        </w:rPr>
        <w:t>Risk of Stigmatization:</w:t>
      </w:r>
      <w:r w:rsidR="00714678">
        <w:rPr>
          <w:rFonts w:eastAsiaTheme="majorEastAsia"/>
          <w:b/>
          <w:bCs/>
          <w:sz w:val="24"/>
          <w:szCs w:val="24"/>
          <w:lang w:val="en-IN"/>
        </w:rPr>
        <w:tab/>
      </w:r>
      <w:r w:rsidRPr="00174863">
        <w:rPr>
          <w:sz w:val="24"/>
          <w:szCs w:val="24"/>
          <w:lang w:val="en-IN"/>
        </w:rPr>
        <w:br/>
      </w:r>
      <w:proofErr w:type="spellStart"/>
      <w:r w:rsidRPr="00174863">
        <w:rPr>
          <w:sz w:val="24"/>
          <w:szCs w:val="24"/>
          <w:lang w:val="en-IN"/>
        </w:rPr>
        <w:t>Labeling</w:t>
      </w:r>
      <w:proofErr w:type="spellEnd"/>
      <w:r w:rsidRPr="00174863">
        <w:rPr>
          <w:sz w:val="24"/>
          <w:szCs w:val="24"/>
          <w:lang w:val="en-IN"/>
        </w:rPr>
        <w:t xml:space="preserve"> a student—even with AI support—carries a risk of stigma. Systems must be designed and implemented with care to ensure that assessments are communicated constructively and used to empower rather than marginalize students.</w:t>
      </w:r>
    </w:p>
    <w:p w14:paraId="07FB85F7" w14:textId="77777777" w:rsidR="00BB6DEC" w:rsidRPr="00174863" w:rsidRDefault="00BB6DEC" w:rsidP="00273265">
      <w:pPr>
        <w:spacing w:line="360" w:lineRule="auto"/>
        <w:jc w:val="both"/>
        <w:rPr>
          <w:sz w:val="24"/>
          <w:szCs w:val="24"/>
          <w:lang w:val="en-IN"/>
        </w:rPr>
      </w:pPr>
    </w:p>
    <w:p w14:paraId="60452D08" w14:textId="53533FFE" w:rsidR="00726818" w:rsidRPr="00273265" w:rsidRDefault="00662F1D" w:rsidP="00273265">
      <w:pPr>
        <w:spacing w:line="360" w:lineRule="auto"/>
        <w:jc w:val="both"/>
        <w:rPr>
          <w:sz w:val="24"/>
          <w:szCs w:val="24"/>
          <w:lang w:val="en-IN"/>
        </w:rPr>
      </w:pPr>
      <w:r>
        <w:rPr>
          <w:rFonts w:eastAsiaTheme="majorEastAsia"/>
          <w:b/>
          <w:bCs/>
          <w:sz w:val="28"/>
          <w:szCs w:val="28"/>
          <w:lang w:val="en-IN"/>
        </w:rPr>
        <w:t>7</w:t>
      </w:r>
      <w:r w:rsidR="00905A60">
        <w:rPr>
          <w:rFonts w:eastAsiaTheme="majorEastAsia"/>
          <w:b/>
          <w:bCs/>
          <w:sz w:val="28"/>
          <w:szCs w:val="28"/>
          <w:lang w:val="en-IN"/>
        </w:rPr>
        <w:t xml:space="preserve">.6 </w:t>
      </w:r>
      <w:r w:rsidR="00BC2B1F" w:rsidRPr="00BC2B1F">
        <w:rPr>
          <w:rFonts w:eastAsiaTheme="majorEastAsia"/>
          <w:b/>
          <w:bCs/>
          <w:sz w:val="28"/>
          <w:szCs w:val="28"/>
        </w:rPr>
        <w:t>MITIGATION STRATEGIES</w:t>
      </w:r>
      <w:r w:rsidR="00714678">
        <w:rPr>
          <w:rFonts w:eastAsiaTheme="majorEastAsia"/>
          <w:b/>
          <w:bCs/>
          <w:sz w:val="28"/>
          <w:szCs w:val="28"/>
        </w:rPr>
        <w:tab/>
      </w:r>
      <w:r w:rsidR="00174863" w:rsidRPr="00174863">
        <w:rPr>
          <w:sz w:val="24"/>
          <w:szCs w:val="24"/>
          <w:lang w:val="en-IN"/>
        </w:rPr>
        <w:br/>
        <w:t>The proposed framework addresses these ethical concerns through a variety of fairness- and responsibility-driven approaches:</w:t>
      </w:r>
    </w:p>
    <w:p w14:paraId="0153C79C" w14:textId="3BCAE564"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 xml:space="preserve">• </w:t>
      </w:r>
      <w:r w:rsidRPr="00174863">
        <w:rPr>
          <w:rFonts w:eastAsiaTheme="majorEastAsia"/>
          <w:b/>
          <w:bCs/>
          <w:sz w:val="24"/>
          <w:szCs w:val="24"/>
          <w:lang w:val="en-IN"/>
        </w:rPr>
        <w:t>Fairness Monitoring and Audits:</w:t>
      </w:r>
      <w:r w:rsidR="00714678">
        <w:rPr>
          <w:rFonts w:eastAsiaTheme="majorEastAsia"/>
          <w:b/>
          <w:bCs/>
          <w:sz w:val="24"/>
          <w:szCs w:val="24"/>
          <w:lang w:val="en-IN"/>
        </w:rPr>
        <w:tab/>
      </w:r>
      <w:r w:rsidRPr="00174863">
        <w:rPr>
          <w:sz w:val="24"/>
          <w:szCs w:val="24"/>
          <w:lang w:val="en-IN"/>
        </w:rPr>
        <w:br/>
        <w:t>The system integrates fairness metrics relevant to SLD identification (such as demographic parity, equalized odds, and equal opportunity) and regularly audits model performance across sensitive attributes like race, gender, and socioeconomic status.</w:t>
      </w:r>
    </w:p>
    <w:p w14:paraId="061D532A" w14:textId="08DE66F1"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w:t>
      </w:r>
      <w:r w:rsidRPr="00174863">
        <w:rPr>
          <w:rFonts w:eastAsiaTheme="majorEastAsia"/>
          <w:b/>
          <w:bCs/>
          <w:sz w:val="24"/>
          <w:szCs w:val="24"/>
          <w:lang w:val="en-IN"/>
        </w:rPr>
        <w:t xml:space="preserve"> Bias Mitigation </w:t>
      </w:r>
      <w:r w:rsidR="00714678" w:rsidRPr="00174863">
        <w:rPr>
          <w:rFonts w:eastAsiaTheme="majorEastAsia"/>
          <w:b/>
          <w:bCs/>
          <w:sz w:val="24"/>
          <w:szCs w:val="24"/>
          <w:lang w:val="en-IN"/>
        </w:rPr>
        <w:t>Technique</w:t>
      </w:r>
    </w:p>
    <w:p w14:paraId="2E0C1B2C" w14:textId="77777777"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Pre-processing:</w:t>
      </w:r>
      <w:r w:rsidRPr="00174863">
        <w:rPr>
          <w:sz w:val="24"/>
          <w:szCs w:val="24"/>
          <w:lang w:val="en-IN"/>
        </w:rPr>
        <w:t xml:space="preserve"> Adjusting or rebalancing training data locally—while respecting privacy—to ensure equitable representation.</w:t>
      </w:r>
    </w:p>
    <w:p w14:paraId="217B2CB4" w14:textId="77777777"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In-processing:</w:t>
      </w:r>
      <w:r w:rsidRPr="00174863">
        <w:rPr>
          <w:sz w:val="24"/>
          <w:szCs w:val="24"/>
          <w:lang w:val="en-IN"/>
        </w:rPr>
        <w:t xml:space="preserve"> Incorporating fairness objectives into the learning process itself (e.g., using adversarial debiasing or fairness-aware regularization).</w:t>
      </w:r>
    </w:p>
    <w:p w14:paraId="0D6EB50C" w14:textId="77777777" w:rsidR="00174863" w:rsidRDefault="00174863" w:rsidP="00273265">
      <w:pPr>
        <w:spacing w:line="360" w:lineRule="auto"/>
        <w:jc w:val="both"/>
        <w:rPr>
          <w:sz w:val="24"/>
          <w:szCs w:val="24"/>
          <w:lang w:val="en-IN"/>
        </w:rPr>
      </w:pPr>
      <w:r w:rsidRPr="00174863">
        <w:rPr>
          <w:rFonts w:eastAsiaTheme="majorEastAsia"/>
          <w:sz w:val="24"/>
          <w:szCs w:val="24"/>
          <w:lang w:val="en-IN"/>
        </w:rPr>
        <w:t>Post-processing:</w:t>
      </w:r>
      <w:r w:rsidRPr="00174863">
        <w:rPr>
          <w:sz w:val="24"/>
          <w:szCs w:val="24"/>
          <w:lang w:val="en-IN"/>
        </w:rPr>
        <w:t xml:space="preserve"> Modifying outputs or decision thresholds by group to reduce disparities, while carefully considering ethical implications.</w:t>
      </w:r>
    </w:p>
    <w:p w14:paraId="4B651439" w14:textId="77777777" w:rsidR="00273265" w:rsidRPr="00174863" w:rsidRDefault="00273265" w:rsidP="00273265">
      <w:pPr>
        <w:spacing w:line="360" w:lineRule="auto"/>
        <w:jc w:val="both"/>
        <w:rPr>
          <w:sz w:val="24"/>
          <w:szCs w:val="24"/>
          <w:lang w:val="en-IN"/>
        </w:rPr>
      </w:pPr>
    </w:p>
    <w:p w14:paraId="6B24394D" w14:textId="571FE1CC"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 xml:space="preserve">• </w:t>
      </w:r>
      <w:r w:rsidRPr="00174863">
        <w:rPr>
          <w:rFonts w:eastAsiaTheme="majorEastAsia"/>
          <w:b/>
          <w:bCs/>
          <w:sz w:val="24"/>
          <w:szCs w:val="24"/>
          <w:lang w:val="en-IN"/>
        </w:rPr>
        <w:t>Explainability Through XAI:</w:t>
      </w:r>
      <w:r w:rsidR="00714678">
        <w:rPr>
          <w:rFonts w:eastAsiaTheme="majorEastAsia"/>
          <w:b/>
          <w:bCs/>
          <w:sz w:val="24"/>
          <w:szCs w:val="24"/>
          <w:lang w:val="en-IN"/>
        </w:rPr>
        <w:tab/>
      </w:r>
      <w:r w:rsidRPr="00174863">
        <w:rPr>
          <w:sz w:val="24"/>
          <w:szCs w:val="24"/>
          <w:lang w:val="en-IN"/>
        </w:rPr>
        <w:br/>
        <w:t>To support interpretability in a federated setting, the framework includes explainable AI (XAI) techniques:</w:t>
      </w:r>
    </w:p>
    <w:p w14:paraId="67B74069" w14:textId="77777777"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Feature Importance:</w:t>
      </w:r>
      <w:r w:rsidRPr="00174863">
        <w:rPr>
          <w:sz w:val="24"/>
          <w:szCs w:val="24"/>
          <w:lang w:val="en-IN"/>
        </w:rPr>
        <w:t xml:space="preserve"> Tools like SHAP or LIME highlight which inputs most influenced the model’s predictions.</w:t>
      </w:r>
    </w:p>
    <w:p w14:paraId="7C2EE0EB" w14:textId="77777777"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Rule-Based Explanations:</w:t>
      </w:r>
      <w:r w:rsidRPr="00174863">
        <w:rPr>
          <w:sz w:val="24"/>
          <w:szCs w:val="24"/>
          <w:lang w:val="en-IN"/>
        </w:rPr>
        <w:t xml:space="preserve"> Simplifying parts of the model into understandable rules.</w:t>
      </w:r>
    </w:p>
    <w:p w14:paraId="2D77A357" w14:textId="77777777" w:rsidR="00174863" w:rsidRDefault="00174863" w:rsidP="00273265">
      <w:pPr>
        <w:spacing w:line="360" w:lineRule="auto"/>
        <w:jc w:val="both"/>
        <w:rPr>
          <w:sz w:val="24"/>
          <w:szCs w:val="24"/>
          <w:lang w:val="en-IN"/>
        </w:rPr>
      </w:pPr>
      <w:r w:rsidRPr="00174863">
        <w:rPr>
          <w:rFonts w:eastAsiaTheme="majorEastAsia"/>
          <w:sz w:val="24"/>
          <w:szCs w:val="24"/>
          <w:lang w:val="en-IN"/>
        </w:rPr>
        <w:t>Case-Based Explanations:</w:t>
      </w:r>
      <w:r w:rsidRPr="00174863">
        <w:rPr>
          <w:sz w:val="24"/>
          <w:szCs w:val="24"/>
          <w:lang w:val="en-IN"/>
        </w:rPr>
        <w:t xml:space="preserve"> Presenting anonymized or synthetic examples similar to the case in question to help justify predictions.</w:t>
      </w:r>
    </w:p>
    <w:p w14:paraId="10D6A664" w14:textId="77777777" w:rsidR="00714678" w:rsidRPr="00174863" w:rsidRDefault="00714678" w:rsidP="00273265">
      <w:pPr>
        <w:spacing w:line="360" w:lineRule="auto"/>
        <w:jc w:val="both"/>
        <w:rPr>
          <w:sz w:val="24"/>
          <w:szCs w:val="24"/>
          <w:lang w:val="en-IN"/>
        </w:rPr>
      </w:pPr>
    </w:p>
    <w:p w14:paraId="61C1FFC5" w14:textId="7D263C6D" w:rsidR="00174863" w:rsidRPr="00174863" w:rsidRDefault="00174863" w:rsidP="00273265">
      <w:pPr>
        <w:spacing w:line="360" w:lineRule="auto"/>
        <w:jc w:val="both"/>
        <w:rPr>
          <w:sz w:val="24"/>
          <w:szCs w:val="24"/>
          <w:lang w:val="en-IN"/>
        </w:rPr>
      </w:pPr>
      <w:r w:rsidRPr="00174863">
        <w:rPr>
          <w:rFonts w:eastAsiaTheme="majorEastAsia"/>
          <w:lang w:val="en-IN"/>
        </w:rPr>
        <w:lastRenderedPageBreak/>
        <w:t>•</w:t>
      </w:r>
      <w:r w:rsidRPr="00174863">
        <w:rPr>
          <w:rFonts w:eastAsiaTheme="majorEastAsia"/>
          <w:sz w:val="24"/>
          <w:szCs w:val="24"/>
          <w:lang w:val="en-IN"/>
        </w:rPr>
        <w:t xml:space="preserve"> </w:t>
      </w:r>
      <w:r w:rsidRPr="00174863">
        <w:rPr>
          <w:rFonts w:eastAsiaTheme="majorEastAsia"/>
          <w:b/>
          <w:bCs/>
          <w:sz w:val="24"/>
          <w:szCs w:val="24"/>
          <w:lang w:val="en-IN"/>
        </w:rPr>
        <w:t>Strong Data Governance:</w:t>
      </w:r>
      <w:r w:rsidR="00714678">
        <w:rPr>
          <w:rFonts w:eastAsiaTheme="majorEastAsia"/>
          <w:b/>
          <w:bCs/>
          <w:sz w:val="24"/>
          <w:szCs w:val="24"/>
          <w:lang w:val="en-IN"/>
        </w:rPr>
        <w:tab/>
      </w:r>
      <w:r w:rsidRPr="00174863">
        <w:rPr>
          <w:sz w:val="24"/>
          <w:szCs w:val="24"/>
          <w:lang w:val="en-IN"/>
        </w:rPr>
        <w:br/>
        <w:t>Establishing comprehensive agreements among participating institutions on data usage, privacy expectations, legal compliance, retention periods, and breach protocols. Parental or guardian consent is emphasized throughout.</w:t>
      </w:r>
    </w:p>
    <w:p w14:paraId="6A7E0720" w14:textId="15BA14CF"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w:t>
      </w:r>
      <w:r w:rsidRPr="00174863">
        <w:rPr>
          <w:rFonts w:eastAsiaTheme="majorEastAsia"/>
          <w:b/>
          <w:bCs/>
          <w:sz w:val="24"/>
          <w:szCs w:val="24"/>
          <w:lang w:val="en-IN"/>
        </w:rPr>
        <w:t xml:space="preserve"> Human-in-the-Loop System Design:</w:t>
      </w:r>
      <w:r w:rsidR="00714678">
        <w:rPr>
          <w:rFonts w:eastAsiaTheme="majorEastAsia"/>
          <w:b/>
          <w:bCs/>
          <w:sz w:val="24"/>
          <w:szCs w:val="24"/>
          <w:lang w:val="en-IN"/>
        </w:rPr>
        <w:tab/>
      </w:r>
      <w:r w:rsidRPr="00174863">
        <w:rPr>
          <w:sz w:val="24"/>
          <w:szCs w:val="24"/>
          <w:lang w:val="en-IN"/>
        </w:rPr>
        <w:br/>
        <w:t>The system is intentionally built to support—not replace—human decision-makers. It includes user interfaces that help educators critically assess AI outputs and ensure that final decisions involve qualified professionals.</w:t>
      </w:r>
    </w:p>
    <w:p w14:paraId="7FE4394D" w14:textId="1EBD11CF" w:rsidR="00174863" w:rsidRPr="00174863" w:rsidRDefault="00174863" w:rsidP="00273265">
      <w:pPr>
        <w:spacing w:line="360" w:lineRule="auto"/>
        <w:jc w:val="both"/>
        <w:rPr>
          <w:sz w:val="24"/>
          <w:szCs w:val="24"/>
          <w:lang w:val="en-IN"/>
        </w:rPr>
      </w:pPr>
      <w:r w:rsidRPr="00174863">
        <w:rPr>
          <w:rFonts w:eastAsiaTheme="majorEastAsia"/>
          <w:sz w:val="24"/>
          <w:szCs w:val="24"/>
          <w:lang w:val="en-IN"/>
        </w:rPr>
        <w:t xml:space="preserve">• </w:t>
      </w:r>
      <w:r w:rsidRPr="00174863">
        <w:rPr>
          <w:rFonts w:eastAsiaTheme="majorEastAsia"/>
          <w:b/>
          <w:bCs/>
          <w:sz w:val="24"/>
          <w:szCs w:val="24"/>
          <w:lang w:val="en-IN"/>
        </w:rPr>
        <w:t>Transparent Model</w:t>
      </w:r>
      <w:r w:rsidR="00905A60" w:rsidRPr="00905A60">
        <w:rPr>
          <w:b/>
          <w:bCs/>
          <w:sz w:val="24"/>
          <w:szCs w:val="24"/>
        </w:rPr>
        <w:t xml:space="preserve"> </w:t>
      </w:r>
      <w:r w:rsidRPr="00174863">
        <w:rPr>
          <w:rFonts w:eastAsiaTheme="majorEastAsia"/>
          <w:b/>
          <w:bCs/>
          <w:sz w:val="24"/>
          <w:szCs w:val="24"/>
          <w:lang w:val="en-IN"/>
        </w:rPr>
        <w:t>Documentation:</w:t>
      </w:r>
      <w:r w:rsidR="00714678">
        <w:rPr>
          <w:rFonts w:eastAsiaTheme="majorEastAsia"/>
          <w:b/>
          <w:bCs/>
          <w:sz w:val="24"/>
          <w:szCs w:val="24"/>
          <w:lang w:val="en-IN"/>
        </w:rPr>
        <w:tab/>
      </w:r>
      <w:r w:rsidRPr="00174863">
        <w:rPr>
          <w:sz w:val="24"/>
          <w:szCs w:val="24"/>
          <w:lang w:val="en-IN"/>
        </w:rPr>
        <w:br/>
        <w:t>"Model cards" or similar documents describe the model’s purpose, performance (including fairness assessments), limitations, and training data sources to foster accountability and trust.</w:t>
      </w:r>
    </w:p>
    <w:p w14:paraId="2826D3E0" w14:textId="77777777" w:rsidR="00234C49" w:rsidRDefault="00234C49" w:rsidP="00174863">
      <w:pPr>
        <w:widowControl/>
        <w:spacing w:after="240" w:line="276" w:lineRule="auto"/>
        <w:jc w:val="both"/>
        <w:rPr>
          <w:sz w:val="24"/>
          <w:szCs w:val="24"/>
        </w:rPr>
      </w:pPr>
    </w:p>
    <w:p w14:paraId="357362E8" w14:textId="1AF56D91" w:rsidR="00BB6DEC" w:rsidRPr="00BB6DEC" w:rsidRDefault="00662F1D" w:rsidP="00BB6DEC">
      <w:pPr>
        <w:widowControl/>
        <w:spacing w:after="240" w:line="360" w:lineRule="auto"/>
        <w:jc w:val="both"/>
        <w:rPr>
          <w:b/>
          <w:sz w:val="28"/>
          <w:szCs w:val="28"/>
        </w:rPr>
      </w:pPr>
      <w:r>
        <w:rPr>
          <w:b/>
          <w:sz w:val="28"/>
          <w:szCs w:val="28"/>
          <w:bdr w:val="none" w:sz="0" w:space="0" w:color="auto" w:frame="1"/>
        </w:rPr>
        <w:t>7</w:t>
      </w:r>
      <w:r w:rsidR="00BB6DEC" w:rsidRPr="00BB6DEC">
        <w:rPr>
          <w:b/>
          <w:sz w:val="28"/>
          <w:szCs w:val="28"/>
          <w:bdr w:val="none" w:sz="0" w:space="0" w:color="auto" w:frame="1"/>
        </w:rPr>
        <w:t xml:space="preserve">.7 </w:t>
      </w:r>
      <w:r w:rsidR="00BC2B1F" w:rsidRPr="00BC2B1F">
        <w:rPr>
          <w:b/>
          <w:sz w:val="28"/>
          <w:szCs w:val="28"/>
          <w:bdr w:val="none" w:sz="0" w:space="0" w:color="auto" w:frame="1"/>
        </w:rPr>
        <w:t>SCALABILITY &amp; DEPLOYMENT ISSUES</w:t>
      </w:r>
    </w:p>
    <w:p w14:paraId="26A62FE1" w14:textId="77777777" w:rsidR="00BB6DEC" w:rsidRPr="0050792E" w:rsidRDefault="00BB6DEC" w:rsidP="00BB6DEC">
      <w:pPr>
        <w:widowControl/>
        <w:spacing w:after="120" w:line="360" w:lineRule="auto"/>
        <w:jc w:val="both"/>
        <w:rPr>
          <w:bCs/>
          <w:sz w:val="24"/>
          <w:szCs w:val="24"/>
        </w:rPr>
      </w:pPr>
      <w:r w:rsidRPr="0050792E">
        <w:rPr>
          <w:bCs/>
          <w:sz w:val="24"/>
          <w:szCs w:val="24"/>
        </w:rPr>
        <w:t>Moving from a prototype or pilot study to a large-scale deployment across potentially hundreds or thousands of diverse educational institutions introduces significant scalability and practical challenges:</w:t>
      </w:r>
    </w:p>
    <w:p w14:paraId="50879D29" w14:textId="77777777" w:rsidR="00BB6DEC" w:rsidRPr="0050792E" w:rsidRDefault="00BB6DEC" w:rsidP="00BB6DEC">
      <w:pPr>
        <w:widowControl/>
        <w:numPr>
          <w:ilvl w:val="0"/>
          <w:numId w:val="55"/>
        </w:numPr>
        <w:autoSpaceDE/>
        <w:autoSpaceDN/>
        <w:spacing w:line="360" w:lineRule="auto"/>
        <w:jc w:val="both"/>
        <w:rPr>
          <w:bCs/>
          <w:sz w:val="24"/>
          <w:szCs w:val="24"/>
        </w:rPr>
      </w:pPr>
      <w:r w:rsidRPr="0050792E">
        <w:rPr>
          <w:bCs/>
          <w:sz w:val="24"/>
          <w:szCs w:val="24"/>
          <w:bdr w:val="none" w:sz="0" w:space="0" w:color="auto" w:frame="1"/>
        </w:rPr>
        <w:t>Infrastructure Scalability:</w:t>
      </w:r>
      <w:r w:rsidRPr="0050792E">
        <w:rPr>
          <w:bCs/>
          <w:sz w:val="24"/>
          <w:szCs w:val="24"/>
        </w:rPr>
        <w:t xml:space="preserve"> The central aggregation server must handle simultaneous connections and process updates from a large number of clients. Network infrastructure needs to support the aggregated communication load.</w:t>
      </w:r>
    </w:p>
    <w:p w14:paraId="7DA5003D" w14:textId="77777777" w:rsidR="00BB6DEC" w:rsidRPr="0050792E" w:rsidRDefault="00BB6DEC" w:rsidP="00BB6DEC">
      <w:pPr>
        <w:widowControl/>
        <w:numPr>
          <w:ilvl w:val="0"/>
          <w:numId w:val="55"/>
        </w:numPr>
        <w:autoSpaceDE/>
        <w:autoSpaceDN/>
        <w:spacing w:line="360" w:lineRule="auto"/>
        <w:jc w:val="both"/>
        <w:rPr>
          <w:bCs/>
          <w:sz w:val="24"/>
          <w:szCs w:val="24"/>
        </w:rPr>
      </w:pPr>
      <w:r w:rsidRPr="0050792E">
        <w:rPr>
          <w:bCs/>
          <w:sz w:val="24"/>
          <w:szCs w:val="24"/>
          <w:bdr w:val="none" w:sz="0" w:space="0" w:color="auto" w:frame="1"/>
        </w:rPr>
        <w:t>Heterogeneous IT Environments:</w:t>
      </w:r>
      <w:r w:rsidRPr="0050792E">
        <w:rPr>
          <w:bCs/>
          <w:sz w:val="24"/>
          <w:szCs w:val="24"/>
        </w:rPr>
        <w:t xml:space="preserve"> Schools possess vastly different levels of IT infrastructure, technical expertise, and security protocols. Deploying and maintaining the client-side FL software consistently across these varied environments is complex. Firewalls, network policies, and software compatibility issues can hinder participation.</w:t>
      </w:r>
    </w:p>
    <w:p w14:paraId="3E0715E7" w14:textId="77777777" w:rsidR="00BB6DEC" w:rsidRPr="0050792E" w:rsidRDefault="00BB6DEC" w:rsidP="00BB6DEC">
      <w:pPr>
        <w:widowControl/>
        <w:numPr>
          <w:ilvl w:val="0"/>
          <w:numId w:val="55"/>
        </w:numPr>
        <w:autoSpaceDE/>
        <w:autoSpaceDN/>
        <w:spacing w:line="360" w:lineRule="auto"/>
        <w:jc w:val="both"/>
        <w:rPr>
          <w:bCs/>
          <w:sz w:val="24"/>
          <w:szCs w:val="24"/>
        </w:rPr>
      </w:pPr>
      <w:r w:rsidRPr="0050792E">
        <w:rPr>
          <w:bCs/>
          <w:sz w:val="24"/>
          <w:szCs w:val="24"/>
          <w:bdr w:val="none" w:sz="0" w:space="0" w:color="auto" w:frame="1"/>
        </w:rPr>
        <w:t>Onboarding and Configuration:</w:t>
      </w:r>
      <w:r w:rsidRPr="0050792E">
        <w:rPr>
          <w:bCs/>
          <w:sz w:val="24"/>
          <w:szCs w:val="24"/>
        </w:rPr>
        <w:t xml:space="preserve"> Setting up new institutions within the federation requires secure registration, configuration of local software, potential data mapping or preprocessing steps, and initial synchronization, which can be resource-intensive.</w:t>
      </w:r>
    </w:p>
    <w:p w14:paraId="30E00E91" w14:textId="77777777" w:rsidR="00BB6DEC" w:rsidRPr="0050792E" w:rsidRDefault="00BB6DEC" w:rsidP="00BB6DEC">
      <w:pPr>
        <w:widowControl/>
        <w:numPr>
          <w:ilvl w:val="0"/>
          <w:numId w:val="55"/>
        </w:numPr>
        <w:autoSpaceDE/>
        <w:autoSpaceDN/>
        <w:spacing w:line="360" w:lineRule="auto"/>
        <w:jc w:val="both"/>
        <w:rPr>
          <w:bCs/>
          <w:sz w:val="24"/>
          <w:szCs w:val="24"/>
        </w:rPr>
      </w:pPr>
      <w:r w:rsidRPr="0050792E">
        <w:rPr>
          <w:bCs/>
          <w:sz w:val="24"/>
          <w:szCs w:val="24"/>
          <w:bdr w:val="none" w:sz="0" w:space="0" w:color="auto" w:frame="1"/>
        </w:rPr>
        <w:t>Monitoring and Management:</w:t>
      </w:r>
      <w:r w:rsidRPr="0050792E">
        <w:rPr>
          <w:bCs/>
          <w:sz w:val="24"/>
          <w:szCs w:val="24"/>
        </w:rPr>
        <w:t xml:space="preserve"> A large-scale FL system requires robust tools for monitoring the status of all participants, diagnosing connection or </w:t>
      </w:r>
      <w:r w:rsidRPr="0050792E">
        <w:rPr>
          <w:bCs/>
          <w:sz w:val="24"/>
          <w:szCs w:val="24"/>
        </w:rPr>
        <w:lastRenderedPageBreak/>
        <w:t>computation issues, managing software updates across the network, and tracking overall system health and performance.</w:t>
      </w:r>
    </w:p>
    <w:p w14:paraId="1E9BADBD" w14:textId="77777777" w:rsidR="00BB6DEC" w:rsidRPr="0050792E" w:rsidRDefault="00BB6DEC" w:rsidP="00714678">
      <w:pPr>
        <w:widowControl/>
        <w:numPr>
          <w:ilvl w:val="0"/>
          <w:numId w:val="55"/>
        </w:numPr>
        <w:tabs>
          <w:tab w:val="clear" w:pos="720"/>
          <w:tab w:val="num" w:pos="709"/>
        </w:tabs>
        <w:autoSpaceDE/>
        <w:autoSpaceDN/>
        <w:spacing w:line="360" w:lineRule="auto"/>
        <w:jc w:val="both"/>
        <w:rPr>
          <w:bCs/>
          <w:sz w:val="24"/>
          <w:szCs w:val="24"/>
        </w:rPr>
      </w:pPr>
      <w:r w:rsidRPr="0050792E">
        <w:rPr>
          <w:bCs/>
          <w:sz w:val="24"/>
          <w:szCs w:val="24"/>
          <w:bdr w:val="none" w:sz="0" w:space="0" w:color="auto" w:frame="1"/>
        </w:rPr>
        <w:t>Standardization vs. Customization:</w:t>
      </w:r>
      <w:r w:rsidRPr="0050792E">
        <w:rPr>
          <w:bCs/>
          <w:sz w:val="24"/>
          <w:szCs w:val="24"/>
        </w:rPr>
        <w:t xml:space="preserve"> Balancing the need for standardized protocols and data formats for interoperability with the potential need for customization to accommodate specific local requirements or assessment tools is a delicate act.</w:t>
      </w:r>
    </w:p>
    <w:p w14:paraId="5564F610" w14:textId="77777777" w:rsidR="00BB6DEC" w:rsidRPr="00714678" w:rsidRDefault="00BB6DEC" w:rsidP="00714678">
      <w:pPr>
        <w:pStyle w:val="ListParagraph"/>
        <w:widowControl/>
        <w:numPr>
          <w:ilvl w:val="0"/>
          <w:numId w:val="92"/>
        </w:numPr>
        <w:spacing w:line="360" w:lineRule="auto"/>
        <w:ind w:left="426"/>
        <w:jc w:val="both"/>
        <w:rPr>
          <w:b/>
          <w:sz w:val="24"/>
          <w:szCs w:val="24"/>
        </w:rPr>
      </w:pPr>
      <w:r w:rsidRPr="00714678">
        <w:rPr>
          <w:b/>
          <w:sz w:val="24"/>
          <w:szCs w:val="24"/>
          <w:bdr w:val="none" w:sz="0" w:space="0" w:color="auto" w:frame="1"/>
        </w:rPr>
        <w:t>Considerations and Potential Approaches:</w:t>
      </w:r>
    </w:p>
    <w:p w14:paraId="1D40ABD1" w14:textId="77777777" w:rsidR="00BB6DEC" w:rsidRPr="0050792E" w:rsidRDefault="00BB6DEC" w:rsidP="00BB6DEC">
      <w:pPr>
        <w:widowControl/>
        <w:numPr>
          <w:ilvl w:val="0"/>
          <w:numId w:val="56"/>
        </w:numPr>
        <w:autoSpaceDE/>
        <w:autoSpaceDN/>
        <w:spacing w:line="360" w:lineRule="auto"/>
        <w:jc w:val="both"/>
        <w:rPr>
          <w:bCs/>
          <w:sz w:val="24"/>
          <w:szCs w:val="24"/>
        </w:rPr>
      </w:pPr>
      <w:r w:rsidRPr="0050792E">
        <w:rPr>
          <w:bCs/>
          <w:sz w:val="24"/>
          <w:szCs w:val="24"/>
          <w:bdr w:val="none" w:sz="0" w:space="0" w:color="auto" w:frame="1"/>
        </w:rPr>
        <w:t>Cloud-Based or Hybrid Infrastructure:</w:t>
      </w:r>
      <w:r w:rsidRPr="0050792E">
        <w:rPr>
          <w:bCs/>
          <w:sz w:val="24"/>
          <w:szCs w:val="24"/>
        </w:rPr>
        <w:t xml:space="preserve"> Utilizing scalable cloud resources for the central server can address infrastructure scalability. Hybrid models might involve regional aggregators.</w:t>
      </w:r>
    </w:p>
    <w:p w14:paraId="550C28E5" w14:textId="77777777" w:rsidR="00BB6DEC" w:rsidRPr="0050792E" w:rsidRDefault="00BB6DEC" w:rsidP="00BB6DEC">
      <w:pPr>
        <w:widowControl/>
        <w:numPr>
          <w:ilvl w:val="0"/>
          <w:numId w:val="56"/>
        </w:numPr>
        <w:autoSpaceDE/>
        <w:autoSpaceDN/>
        <w:spacing w:line="360" w:lineRule="auto"/>
        <w:jc w:val="both"/>
        <w:rPr>
          <w:bCs/>
          <w:sz w:val="24"/>
          <w:szCs w:val="24"/>
        </w:rPr>
      </w:pPr>
      <w:r w:rsidRPr="0050792E">
        <w:rPr>
          <w:bCs/>
          <w:sz w:val="24"/>
          <w:szCs w:val="24"/>
          <w:bdr w:val="none" w:sz="0" w:space="0" w:color="auto" w:frame="1"/>
        </w:rPr>
        <w:t>Containerization and Simplified Deployment Packages:</w:t>
      </w:r>
      <w:r w:rsidRPr="0050792E">
        <w:rPr>
          <w:bCs/>
          <w:sz w:val="24"/>
          <w:szCs w:val="24"/>
        </w:rPr>
        <w:t xml:space="preserve"> Using technologies like Docker can help package the client-side software and its dependencies, simplifying deployment across different operating systems and environments.</w:t>
      </w:r>
    </w:p>
    <w:p w14:paraId="4E89CD54" w14:textId="77777777" w:rsidR="00BB6DEC" w:rsidRPr="0050792E" w:rsidRDefault="00BB6DEC" w:rsidP="00BB6DEC">
      <w:pPr>
        <w:widowControl/>
        <w:numPr>
          <w:ilvl w:val="0"/>
          <w:numId w:val="56"/>
        </w:numPr>
        <w:autoSpaceDE/>
        <w:autoSpaceDN/>
        <w:spacing w:line="360" w:lineRule="auto"/>
        <w:jc w:val="both"/>
        <w:rPr>
          <w:bCs/>
          <w:sz w:val="24"/>
          <w:szCs w:val="24"/>
        </w:rPr>
      </w:pPr>
      <w:r w:rsidRPr="0050792E">
        <w:rPr>
          <w:bCs/>
          <w:sz w:val="24"/>
          <w:szCs w:val="24"/>
          <w:bdr w:val="none" w:sz="0" w:space="0" w:color="auto" w:frame="1"/>
        </w:rPr>
        <w:t>Automated Onboarding and Management Tools:</w:t>
      </w:r>
      <w:r w:rsidRPr="0050792E">
        <w:rPr>
          <w:bCs/>
          <w:sz w:val="24"/>
          <w:szCs w:val="24"/>
        </w:rPr>
        <w:t xml:space="preserve"> Developing streamlined processes and tools for registering new institutions, configuring software, and monitoring participation can reduce the administrative burden.</w:t>
      </w:r>
    </w:p>
    <w:p w14:paraId="1796FE30" w14:textId="77777777" w:rsidR="00BB6DEC" w:rsidRPr="0050792E" w:rsidRDefault="00BB6DEC" w:rsidP="00BB6DEC">
      <w:pPr>
        <w:widowControl/>
        <w:numPr>
          <w:ilvl w:val="0"/>
          <w:numId w:val="56"/>
        </w:numPr>
        <w:autoSpaceDE/>
        <w:autoSpaceDN/>
        <w:spacing w:line="360" w:lineRule="auto"/>
        <w:jc w:val="both"/>
        <w:rPr>
          <w:bCs/>
          <w:sz w:val="24"/>
          <w:szCs w:val="24"/>
        </w:rPr>
      </w:pPr>
      <w:r w:rsidRPr="0050792E">
        <w:rPr>
          <w:bCs/>
          <w:sz w:val="24"/>
          <w:szCs w:val="24"/>
          <w:bdr w:val="none" w:sz="0" w:space="0" w:color="auto" w:frame="1"/>
        </w:rPr>
        <w:t>Tiered Participation Models:</w:t>
      </w:r>
      <w:r w:rsidRPr="0050792E">
        <w:rPr>
          <w:bCs/>
          <w:sz w:val="24"/>
          <w:szCs w:val="24"/>
        </w:rPr>
        <w:t xml:space="preserve"> Allowing institutions to participate at different levels (e.g., some only contributing data infrequently, others participating fully in training) might accommodate varying capabilities.</w:t>
      </w:r>
    </w:p>
    <w:p w14:paraId="16A235C8" w14:textId="77777777" w:rsidR="00BB6DEC" w:rsidRPr="0050792E" w:rsidRDefault="00BB6DEC" w:rsidP="00BB6DEC">
      <w:pPr>
        <w:widowControl/>
        <w:numPr>
          <w:ilvl w:val="0"/>
          <w:numId w:val="56"/>
        </w:numPr>
        <w:autoSpaceDE/>
        <w:autoSpaceDN/>
        <w:spacing w:line="360" w:lineRule="auto"/>
        <w:jc w:val="both"/>
        <w:rPr>
          <w:bCs/>
          <w:sz w:val="24"/>
          <w:szCs w:val="24"/>
        </w:rPr>
      </w:pPr>
      <w:r w:rsidRPr="0050792E">
        <w:rPr>
          <w:bCs/>
          <w:sz w:val="24"/>
          <w:szCs w:val="24"/>
          <w:bdr w:val="none" w:sz="0" w:space="0" w:color="auto" w:frame="1"/>
        </w:rPr>
        <w:t>Clear Technical Documentation and Support:</w:t>
      </w:r>
      <w:r w:rsidRPr="0050792E">
        <w:rPr>
          <w:bCs/>
          <w:sz w:val="24"/>
          <w:szCs w:val="24"/>
        </w:rPr>
        <w:t xml:space="preserve"> Providing comprehensive guides and dedicated technical support is essential for successful adoption and troubleshooting in diverse school environments.</w:t>
      </w:r>
    </w:p>
    <w:p w14:paraId="2FAF7AC6" w14:textId="77777777" w:rsidR="0097164F" w:rsidRPr="0050792E" w:rsidRDefault="0097164F" w:rsidP="00BB6DEC">
      <w:pPr>
        <w:widowControl/>
        <w:spacing w:line="360" w:lineRule="auto"/>
        <w:jc w:val="both"/>
        <w:rPr>
          <w:bCs/>
          <w:sz w:val="24"/>
          <w:szCs w:val="24"/>
        </w:rPr>
      </w:pPr>
    </w:p>
    <w:p w14:paraId="614EFABF" w14:textId="0BA35909" w:rsidR="00BB6DEC" w:rsidRPr="00BB6DEC" w:rsidRDefault="00662F1D" w:rsidP="00BB6DEC">
      <w:pPr>
        <w:widowControl/>
        <w:spacing w:line="360" w:lineRule="auto"/>
        <w:jc w:val="both"/>
        <w:rPr>
          <w:b/>
          <w:sz w:val="28"/>
          <w:szCs w:val="28"/>
        </w:rPr>
      </w:pPr>
      <w:r>
        <w:rPr>
          <w:b/>
          <w:sz w:val="28"/>
          <w:szCs w:val="28"/>
          <w:bdr w:val="none" w:sz="0" w:space="0" w:color="auto" w:frame="1"/>
        </w:rPr>
        <w:t>7</w:t>
      </w:r>
      <w:r w:rsidR="00BB6DEC" w:rsidRPr="00BB6DEC">
        <w:rPr>
          <w:b/>
          <w:sz w:val="28"/>
          <w:szCs w:val="28"/>
          <w:bdr w:val="none" w:sz="0" w:space="0" w:color="auto" w:frame="1"/>
        </w:rPr>
        <w:t xml:space="preserve">.8 </w:t>
      </w:r>
      <w:r w:rsidR="00BC2B1F" w:rsidRPr="00BC2B1F">
        <w:rPr>
          <w:b/>
          <w:sz w:val="28"/>
          <w:szCs w:val="28"/>
          <w:bdr w:val="none" w:sz="0" w:space="0" w:color="auto" w:frame="1"/>
        </w:rPr>
        <w:t>INTERPRETABILITY FOR STAKEHOLDERS</w:t>
      </w:r>
    </w:p>
    <w:p w14:paraId="2DF64F93" w14:textId="77777777" w:rsidR="00BB6DEC" w:rsidRPr="0050792E" w:rsidRDefault="00BB6DEC" w:rsidP="00BB6DEC">
      <w:pPr>
        <w:widowControl/>
        <w:spacing w:line="360" w:lineRule="auto"/>
        <w:jc w:val="both"/>
        <w:rPr>
          <w:bCs/>
          <w:sz w:val="24"/>
          <w:szCs w:val="24"/>
        </w:rPr>
      </w:pPr>
    </w:p>
    <w:p w14:paraId="5D577A3D" w14:textId="77777777" w:rsidR="00BB6DEC" w:rsidRPr="0050792E" w:rsidRDefault="00BB6DEC" w:rsidP="00BB6DEC">
      <w:pPr>
        <w:widowControl/>
        <w:spacing w:line="360" w:lineRule="auto"/>
        <w:jc w:val="both"/>
        <w:rPr>
          <w:bCs/>
          <w:sz w:val="24"/>
          <w:szCs w:val="24"/>
        </w:rPr>
      </w:pPr>
      <w:r w:rsidRPr="0050792E">
        <w:rPr>
          <w:bCs/>
          <w:sz w:val="24"/>
          <w:szCs w:val="24"/>
        </w:rPr>
        <w:t>While related to ethical transparency (Section E), the specific challenge of interpretability focuses on making the model's internal workings and specific outputs understandable to various stakeholders (teachers, specialists, administrators, parents). This is crucial for building trust and ensuring appropriate use in the sensitive context of SLD assessment.</w:t>
      </w:r>
    </w:p>
    <w:p w14:paraId="7FF96D11" w14:textId="77777777" w:rsidR="00BB6DEC" w:rsidRPr="0050792E" w:rsidRDefault="00BB6DEC" w:rsidP="00BB6DEC">
      <w:pPr>
        <w:widowControl/>
        <w:numPr>
          <w:ilvl w:val="0"/>
          <w:numId w:val="57"/>
        </w:numPr>
        <w:autoSpaceDE/>
        <w:autoSpaceDN/>
        <w:spacing w:line="360" w:lineRule="auto"/>
        <w:jc w:val="both"/>
        <w:rPr>
          <w:bCs/>
          <w:sz w:val="24"/>
          <w:szCs w:val="24"/>
        </w:rPr>
      </w:pPr>
      <w:r w:rsidRPr="0050792E">
        <w:rPr>
          <w:bCs/>
          <w:sz w:val="24"/>
          <w:szCs w:val="24"/>
          <w:bdr w:val="none" w:sz="0" w:space="0" w:color="auto" w:frame="1"/>
        </w:rPr>
        <w:t>Complexity of FL Models:</w:t>
      </w:r>
      <w:r w:rsidRPr="0050792E">
        <w:rPr>
          <w:bCs/>
          <w:sz w:val="24"/>
          <w:szCs w:val="24"/>
        </w:rPr>
        <w:t xml:space="preserve"> Deep learning models often used for complex pattern recognition can be inherently difficult to interpret. The federated nature </w:t>
      </w:r>
      <w:r w:rsidRPr="0050792E">
        <w:rPr>
          <w:bCs/>
          <w:sz w:val="24"/>
          <w:szCs w:val="24"/>
        </w:rPr>
        <w:lastRenderedPageBreak/>
        <w:t>adds another layer of complexity, as explanations might need to consider both the global model logic and potential local adaptations.</w:t>
      </w:r>
    </w:p>
    <w:p w14:paraId="1EDA2F7F" w14:textId="77777777" w:rsidR="00BB6DEC" w:rsidRPr="0050792E" w:rsidRDefault="00BB6DEC" w:rsidP="00BB6DEC">
      <w:pPr>
        <w:widowControl/>
        <w:numPr>
          <w:ilvl w:val="0"/>
          <w:numId w:val="57"/>
        </w:numPr>
        <w:autoSpaceDE/>
        <w:autoSpaceDN/>
        <w:spacing w:line="360" w:lineRule="auto"/>
        <w:jc w:val="both"/>
        <w:rPr>
          <w:bCs/>
          <w:sz w:val="24"/>
          <w:szCs w:val="24"/>
        </w:rPr>
      </w:pPr>
      <w:r w:rsidRPr="0050792E">
        <w:rPr>
          <w:bCs/>
          <w:sz w:val="24"/>
          <w:szCs w:val="24"/>
          <w:bdr w:val="none" w:sz="0" w:space="0" w:color="auto" w:frame="1"/>
        </w:rPr>
        <w:t>Global vs. Local Explanations:</w:t>
      </w:r>
      <w:r w:rsidRPr="0050792E">
        <w:rPr>
          <w:bCs/>
          <w:sz w:val="24"/>
          <w:szCs w:val="24"/>
        </w:rPr>
        <w:t xml:space="preserve"> Understanding why the </w:t>
      </w:r>
      <w:r w:rsidRPr="0050792E">
        <w:rPr>
          <w:bCs/>
          <w:sz w:val="24"/>
          <w:szCs w:val="24"/>
          <w:bdr w:val="none" w:sz="0" w:space="0" w:color="auto" w:frame="1"/>
        </w:rPr>
        <w:t>global</w:t>
      </w:r>
      <w:r w:rsidRPr="0050792E">
        <w:rPr>
          <w:bCs/>
          <w:sz w:val="24"/>
          <w:szCs w:val="24"/>
        </w:rPr>
        <w:t xml:space="preserve"> model behaves a certain way is important, but educators often need </w:t>
      </w:r>
      <w:r w:rsidRPr="0050792E">
        <w:rPr>
          <w:bCs/>
          <w:sz w:val="24"/>
          <w:szCs w:val="24"/>
          <w:bdr w:val="none" w:sz="0" w:space="0" w:color="auto" w:frame="1"/>
        </w:rPr>
        <w:t>local</w:t>
      </w:r>
      <w:r w:rsidRPr="0050792E">
        <w:rPr>
          <w:bCs/>
          <w:sz w:val="24"/>
          <w:szCs w:val="24"/>
        </w:rPr>
        <w:t xml:space="preserve"> explanations – why a </w:t>
      </w:r>
      <w:r w:rsidRPr="0050792E">
        <w:rPr>
          <w:bCs/>
          <w:sz w:val="24"/>
          <w:szCs w:val="24"/>
          <w:bdr w:val="none" w:sz="0" w:space="0" w:color="auto" w:frame="1"/>
        </w:rPr>
        <w:t>specific</w:t>
      </w:r>
      <w:r w:rsidRPr="0050792E">
        <w:rPr>
          <w:bCs/>
          <w:sz w:val="24"/>
          <w:szCs w:val="24"/>
        </w:rPr>
        <w:t xml:space="preserve"> student received a particular risk score based on </w:t>
      </w:r>
      <w:r w:rsidRPr="0050792E">
        <w:rPr>
          <w:bCs/>
          <w:sz w:val="24"/>
          <w:szCs w:val="24"/>
          <w:bdr w:val="none" w:sz="0" w:space="0" w:color="auto" w:frame="1"/>
        </w:rPr>
        <w:t>their</w:t>
      </w:r>
      <w:r w:rsidRPr="0050792E">
        <w:rPr>
          <w:bCs/>
          <w:sz w:val="24"/>
          <w:szCs w:val="24"/>
        </w:rPr>
        <w:t xml:space="preserve"> data. Generating consistent and meaningful local explanations from a federated model is an active research area.</w:t>
      </w:r>
    </w:p>
    <w:p w14:paraId="335CDA9A" w14:textId="77777777" w:rsidR="00BB6DEC" w:rsidRPr="0050792E" w:rsidRDefault="00BB6DEC" w:rsidP="00BB6DEC">
      <w:pPr>
        <w:widowControl/>
        <w:numPr>
          <w:ilvl w:val="0"/>
          <w:numId w:val="57"/>
        </w:numPr>
        <w:autoSpaceDE/>
        <w:autoSpaceDN/>
        <w:spacing w:line="360" w:lineRule="auto"/>
        <w:jc w:val="both"/>
        <w:rPr>
          <w:bCs/>
          <w:sz w:val="24"/>
          <w:szCs w:val="24"/>
        </w:rPr>
      </w:pPr>
      <w:r w:rsidRPr="0050792E">
        <w:rPr>
          <w:bCs/>
          <w:sz w:val="24"/>
          <w:szCs w:val="24"/>
          <w:bdr w:val="none" w:sz="0" w:space="0" w:color="auto" w:frame="1"/>
        </w:rPr>
        <w:t>Audience-Specific Explanations:</w:t>
      </w:r>
      <w:r w:rsidRPr="0050792E">
        <w:rPr>
          <w:bCs/>
          <w:sz w:val="24"/>
          <w:szCs w:val="24"/>
        </w:rPr>
        <w:t xml:space="preserve"> Explanations needed by a data scientist debugging the model differ from those needed by a teacher planning an intervention or a parent seeking understanding. The system needs to provide explanations at appropriate levels of detail and technicality.</w:t>
      </w:r>
    </w:p>
    <w:p w14:paraId="0C3B1A05" w14:textId="77777777" w:rsidR="00BB6DEC" w:rsidRPr="0050792E" w:rsidRDefault="00BB6DEC" w:rsidP="00BB6DEC">
      <w:pPr>
        <w:widowControl/>
        <w:spacing w:line="360" w:lineRule="auto"/>
        <w:jc w:val="both"/>
        <w:rPr>
          <w:bCs/>
          <w:sz w:val="24"/>
          <w:szCs w:val="24"/>
        </w:rPr>
      </w:pPr>
      <w:r w:rsidRPr="0050792E">
        <w:rPr>
          <w:bCs/>
          <w:sz w:val="24"/>
          <w:szCs w:val="24"/>
          <w:bdr w:val="none" w:sz="0" w:space="0" w:color="auto" w:frame="1"/>
        </w:rPr>
        <w:t>Considerations and Potential Approaches:</w:t>
      </w:r>
    </w:p>
    <w:p w14:paraId="5261DDA6" w14:textId="77777777" w:rsidR="00BB6DEC" w:rsidRPr="0050792E" w:rsidRDefault="00BB6DEC" w:rsidP="00BB6DEC">
      <w:pPr>
        <w:widowControl/>
        <w:numPr>
          <w:ilvl w:val="0"/>
          <w:numId w:val="58"/>
        </w:numPr>
        <w:autoSpaceDE/>
        <w:autoSpaceDN/>
        <w:spacing w:line="360" w:lineRule="auto"/>
        <w:jc w:val="both"/>
        <w:rPr>
          <w:bCs/>
          <w:sz w:val="24"/>
          <w:szCs w:val="24"/>
        </w:rPr>
      </w:pPr>
      <w:r w:rsidRPr="0050792E">
        <w:rPr>
          <w:bCs/>
          <w:sz w:val="24"/>
          <w:szCs w:val="24"/>
          <w:bdr w:val="none" w:sz="0" w:space="0" w:color="auto" w:frame="1"/>
        </w:rPr>
        <w:t>Integrating XAI Techniques:</w:t>
      </w:r>
      <w:r w:rsidRPr="0050792E">
        <w:rPr>
          <w:bCs/>
          <w:sz w:val="24"/>
          <w:szCs w:val="24"/>
        </w:rPr>
        <w:t xml:space="preserve"> As mentioned in Section E, actively researching and integrating FL-compatible XAI methods (e.g., Federated SHAP, LIME applied locally post-sync) is key.</w:t>
      </w:r>
    </w:p>
    <w:p w14:paraId="0F810D1D" w14:textId="77777777" w:rsidR="00BB6DEC" w:rsidRPr="0050792E" w:rsidRDefault="00BB6DEC" w:rsidP="00BB6DEC">
      <w:pPr>
        <w:widowControl/>
        <w:numPr>
          <w:ilvl w:val="0"/>
          <w:numId w:val="58"/>
        </w:numPr>
        <w:autoSpaceDE/>
        <w:autoSpaceDN/>
        <w:spacing w:line="360" w:lineRule="auto"/>
        <w:jc w:val="both"/>
        <w:rPr>
          <w:bCs/>
          <w:sz w:val="24"/>
          <w:szCs w:val="24"/>
        </w:rPr>
      </w:pPr>
      <w:r w:rsidRPr="0050792E">
        <w:rPr>
          <w:bCs/>
          <w:sz w:val="24"/>
          <w:szCs w:val="24"/>
          <w:bdr w:val="none" w:sz="0" w:space="0" w:color="auto" w:frame="1"/>
        </w:rPr>
        <w:t>Visualizations and User Interfaces:</w:t>
      </w:r>
      <w:r w:rsidRPr="0050792E">
        <w:rPr>
          <w:bCs/>
          <w:sz w:val="24"/>
          <w:szCs w:val="24"/>
        </w:rPr>
        <w:t xml:space="preserve"> Designing intuitive dashboards that visualize student risk factors, model confidence, feature importance, and potentially contrasting a student's profile against typical profiles (using privacy-preserving techniques) can aid understanding.</w:t>
      </w:r>
    </w:p>
    <w:p w14:paraId="64E0C2E9" w14:textId="77777777" w:rsidR="00BB6DEC" w:rsidRPr="0050792E" w:rsidRDefault="00BB6DEC" w:rsidP="00BB6DEC">
      <w:pPr>
        <w:widowControl/>
        <w:numPr>
          <w:ilvl w:val="0"/>
          <w:numId w:val="58"/>
        </w:numPr>
        <w:autoSpaceDE/>
        <w:autoSpaceDN/>
        <w:spacing w:line="360" w:lineRule="auto"/>
        <w:jc w:val="both"/>
        <w:rPr>
          <w:bCs/>
          <w:sz w:val="24"/>
          <w:szCs w:val="24"/>
        </w:rPr>
      </w:pPr>
      <w:r w:rsidRPr="0050792E">
        <w:rPr>
          <w:bCs/>
          <w:sz w:val="24"/>
          <w:szCs w:val="24"/>
          <w:bdr w:val="none" w:sz="0" w:space="0" w:color="auto" w:frame="1"/>
        </w:rPr>
        <w:t>Training and Documentation:</w:t>
      </w:r>
      <w:r w:rsidRPr="0050792E">
        <w:rPr>
          <w:bCs/>
          <w:sz w:val="24"/>
          <w:szCs w:val="24"/>
        </w:rPr>
        <w:t xml:space="preserve"> Providing training to educators on how to interpret the model's outputs and explanations, including understanding their limitations and confidence levels.</w:t>
      </w:r>
    </w:p>
    <w:p w14:paraId="6A43F9A9" w14:textId="3539749F" w:rsidR="00BC2B1F" w:rsidRPr="00BF0A0A" w:rsidRDefault="00BB6DEC" w:rsidP="00BB6DEC">
      <w:pPr>
        <w:widowControl/>
        <w:numPr>
          <w:ilvl w:val="0"/>
          <w:numId w:val="58"/>
        </w:numPr>
        <w:autoSpaceDE/>
        <w:autoSpaceDN/>
        <w:spacing w:line="360" w:lineRule="auto"/>
        <w:jc w:val="both"/>
        <w:rPr>
          <w:bCs/>
          <w:sz w:val="24"/>
          <w:szCs w:val="24"/>
        </w:rPr>
      </w:pPr>
      <w:r w:rsidRPr="0050792E">
        <w:rPr>
          <w:bCs/>
          <w:sz w:val="24"/>
          <w:szCs w:val="24"/>
          <w:bdr w:val="none" w:sz="0" w:space="0" w:color="auto" w:frame="1"/>
        </w:rPr>
        <w:t>Focusing on Actionable Insights:</w:t>
      </w:r>
      <w:r w:rsidRPr="0050792E">
        <w:rPr>
          <w:bCs/>
          <w:sz w:val="24"/>
          <w:szCs w:val="24"/>
        </w:rPr>
        <w:t xml:space="preserve"> Prioritizing explanations that directly inform educational practice and intervention strategies.</w:t>
      </w:r>
    </w:p>
    <w:p w14:paraId="0D02CDDA" w14:textId="77777777" w:rsidR="00BC2B1F" w:rsidRPr="0050792E" w:rsidRDefault="00BC2B1F" w:rsidP="00BB6DEC">
      <w:pPr>
        <w:widowControl/>
        <w:spacing w:line="360" w:lineRule="auto"/>
        <w:jc w:val="both"/>
        <w:rPr>
          <w:bCs/>
          <w:sz w:val="24"/>
          <w:szCs w:val="24"/>
          <w:bdr w:val="none" w:sz="0" w:space="0" w:color="auto" w:frame="1"/>
        </w:rPr>
      </w:pPr>
    </w:p>
    <w:p w14:paraId="1B61CCD1" w14:textId="31C6D9D8" w:rsidR="00BB6DEC" w:rsidRPr="00BC2B1F" w:rsidRDefault="00662F1D" w:rsidP="00BC2B1F">
      <w:pPr>
        <w:widowControl/>
        <w:spacing w:line="360" w:lineRule="auto"/>
        <w:jc w:val="both"/>
        <w:rPr>
          <w:b/>
          <w:sz w:val="28"/>
          <w:szCs w:val="28"/>
        </w:rPr>
      </w:pPr>
      <w:r>
        <w:rPr>
          <w:b/>
          <w:sz w:val="28"/>
          <w:szCs w:val="28"/>
          <w:bdr w:val="none" w:sz="0" w:space="0" w:color="auto" w:frame="1"/>
        </w:rPr>
        <w:t>7</w:t>
      </w:r>
      <w:r w:rsidR="00BB6DEC" w:rsidRPr="00BB6DEC">
        <w:rPr>
          <w:b/>
          <w:sz w:val="28"/>
          <w:szCs w:val="28"/>
          <w:bdr w:val="none" w:sz="0" w:space="0" w:color="auto" w:frame="1"/>
        </w:rPr>
        <w:t xml:space="preserve">.9 </w:t>
      </w:r>
      <w:r w:rsidR="00BC2B1F" w:rsidRPr="00BC2B1F">
        <w:rPr>
          <w:b/>
          <w:sz w:val="28"/>
          <w:szCs w:val="28"/>
          <w:bdr w:val="none" w:sz="0" w:space="0" w:color="auto" w:frame="1"/>
        </w:rPr>
        <w:t>REGULATORY &amp; POLICY COMPLIANCE</w:t>
      </w:r>
    </w:p>
    <w:p w14:paraId="11FB3B68" w14:textId="77777777" w:rsidR="00BB6DEC" w:rsidRPr="0050792E" w:rsidRDefault="00BB6DEC" w:rsidP="00BB6DEC">
      <w:pPr>
        <w:widowControl/>
        <w:spacing w:after="120" w:line="360" w:lineRule="auto"/>
        <w:jc w:val="both"/>
        <w:rPr>
          <w:bCs/>
          <w:sz w:val="24"/>
          <w:szCs w:val="24"/>
        </w:rPr>
      </w:pPr>
      <w:r w:rsidRPr="0050792E">
        <w:rPr>
          <w:bCs/>
          <w:sz w:val="24"/>
          <w:szCs w:val="24"/>
        </w:rPr>
        <w:t>Educational data, especially concerning minors and disabilities, is subject to stringent legal and policy frameworks that vary significantly across regions and countries (e.g., FERPA in the US, GDPR in Europe, PIPEDA in Canada, plus state/provincial and local regulations). An FL system operating across institutions, potentially spanning different jurisdictions, must navigate this complex regulatory environment.</w:t>
      </w:r>
    </w:p>
    <w:p w14:paraId="6E22B136" w14:textId="77777777" w:rsidR="00BB6DEC" w:rsidRPr="0050792E" w:rsidRDefault="00BB6DEC" w:rsidP="00BB6DEC">
      <w:pPr>
        <w:widowControl/>
        <w:numPr>
          <w:ilvl w:val="0"/>
          <w:numId w:val="59"/>
        </w:numPr>
        <w:autoSpaceDE/>
        <w:autoSpaceDN/>
        <w:spacing w:line="360" w:lineRule="auto"/>
        <w:jc w:val="both"/>
        <w:rPr>
          <w:bCs/>
          <w:sz w:val="24"/>
          <w:szCs w:val="24"/>
        </w:rPr>
      </w:pPr>
      <w:r w:rsidRPr="0050792E">
        <w:rPr>
          <w:bCs/>
          <w:sz w:val="24"/>
          <w:szCs w:val="24"/>
          <w:bdr w:val="none" w:sz="0" w:space="0" w:color="auto" w:frame="1"/>
        </w:rPr>
        <w:lastRenderedPageBreak/>
        <w:t>Data Protection Regulations:</w:t>
      </w:r>
      <w:r w:rsidRPr="0050792E">
        <w:rPr>
          <w:bCs/>
          <w:sz w:val="24"/>
          <w:szCs w:val="24"/>
        </w:rPr>
        <w:t xml:space="preserve"> Ensuring compliance with rules regarding data collection, processing, storage (even if localized), consent, data subject rights (access, rectification, erasure), and data breach notifications.</w:t>
      </w:r>
    </w:p>
    <w:p w14:paraId="43F559CE" w14:textId="77777777" w:rsidR="00BB6DEC" w:rsidRPr="0050792E" w:rsidRDefault="00BB6DEC" w:rsidP="00BB6DEC">
      <w:pPr>
        <w:widowControl/>
        <w:numPr>
          <w:ilvl w:val="0"/>
          <w:numId w:val="59"/>
        </w:numPr>
        <w:autoSpaceDE/>
        <w:autoSpaceDN/>
        <w:spacing w:line="360" w:lineRule="auto"/>
        <w:jc w:val="both"/>
        <w:rPr>
          <w:bCs/>
          <w:sz w:val="24"/>
          <w:szCs w:val="24"/>
        </w:rPr>
      </w:pPr>
      <w:r w:rsidRPr="0050792E">
        <w:rPr>
          <w:bCs/>
          <w:sz w:val="24"/>
          <w:szCs w:val="24"/>
          <w:bdr w:val="none" w:sz="0" w:space="0" w:color="auto" w:frame="1"/>
        </w:rPr>
        <w:t>Data Sovereignty:</w:t>
      </w:r>
      <w:r w:rsidRPr="0050792E">
        <w:rPr>
          <w:bCs/>
          <w:sz w:val="24"/>
          <w:szCs w:val="24"/>
        </w:rPr>
        <w:t xml:space="preserve"> Some jurisdictions may have laws requiring student data, even in its raw form, to remain within geographical borders, which needs to be respected by the FL architecture (i.e., ensuring local client computations happen within the required region).</w:t>
      </w:r>
    </w:p>
    <w:p w14:paraId="368310F9" w14:textId="77777777" w:rsidR="00BB6DEC" w:rsidRPr="0050792E" w:rsidRDefault="00BB6DEC" w:rsidP="00BB6DEC">
      <w:pPr>
        <w:widowControl/>
        <w:numPr>
          <w:ilvl w:val="0"/>
          <w:numId w:val="59"/>
        </w:numPr>
        <w:autoSpaceDE/>
        <w:autoSpaceDN/>
        <w:spacing w:line="360" w:lineRule="auto"/>
        <w:jc w:val="both"/>
        <w:rPr>
          <w:bCs/>
          <w:sz w:val="24"/>
          <w:szCs w:val="24"/>
        </w:rPr>
      </w:pPr>
      <w:r w:rsidRPr="0050792E">
        <w:rPr>
          <w:bCs/>
          <w:sz w:val="24"/>
          <w:szCs w:val="24"/>
          <w:bdr w:val="none" w:sz="0" w:space="0" w:color="auto" w:frame="1"/>
        </w:rPr>
        <w:t>Cross-Institutional Data Sharing Agreements:</w:t>
      </w:r>
      <w:r w:rsidRPr="0050792E">
        <w:rPr>
          <w:bCs/>
          <w:sz w:val="24"/>
          <w:szCs w:val="24"/>
        </w:rPr>
        <w:t xml:space="preserve"> Formal agreements outlining data governance, roles, responsibilities, liability, and compliance procedures are essential among participating institutions and the coordinating entity.</w:t>
      </w:r>
    </w:p>
    <w:p w14:paraId="5D2EF1D4" w14:textId="77777777" w:rsidR="00BB6DEC" w:rsidRPr="0050792E" w:rsidRDefault="00BB6DEC" w:rsidP="00BB6DEC">
      <w:pPr>
        <w:widowControl/>
        <w:numPr>
          <w:ilvl w:val="0"/>
          <w:numId w:val="59"/>
        </w:numPr>
        <w:autoSpaceDE/>
        <w:autoSpaceDN/>
        <w:spacing w:line="360" w:lineRule="auto"/>
        <w:jc w:val="both"/>
        <w:rPr>
          <w:bCs/>
          <w:sz w:val="24"/>
          <w:szCs w:val="24"/>
        </w:rPr>
      </w:pPr>
      <w:r w:rsidRPr="0050792E">
        <w:rPr>
          <w:bCs/>
          <w:sz w:val="24"/>
          <w:szCs w:val="24"/>
          <w:bdr w:val="none" w:sz="0" w:space="0" w:color="auto" w:frame="1"/>
        </w:rPr>
        <w:t>Ethical Review Boards (IRBs):</w:t>
      </w:r>
      <w:r w:rsidRPr="0050792E">
        <w:rPr>
          <w:bCs/>
          <w:sz w:val="24"/>
          <w:szCs w:val="24"/>
        </w:rPr>
        <w:t xml:space="preserve"> Deployment, especially in research phases or involving sensitive analyses, likely requires approval from institutional or regional ethical review boards.</w:t>
      </w:r>
    </w:p>
    <w:p w14:paraId="6D0035E5" w14:textId="77777777" w:rsidR="00BB6DEC" w:rsidRPr="0050792E" w:rsidRDefault="00BB6DEC" w:rsidP="00BB6DEC">
      <w:pPr>
        <w:widowControl/>
        <w:spacing w:line="360" w:lineRule="auto"/>
        <w:jc w:val="both"/>
        <w:rPr>
          <w:bCs/>
          <w:sz w:val="24"/>
          <w:szCs w:val="24"/>
        </w:rPr>
      </w:pPr>
      <w:r w:rsidRPr="0050792E">
        <w:rPr>
          <w:bCs/>
          <w:sz w:val="24"/>
          <w:szCs w:val="24"/>
          <w:bdr w:val="none" w:sz="0" w:space="0" w:color="auto" w:frame="1"/>
        </w:rPr>
        <w:t>Considerations and Potential Approaches:</w:t>
      </w:r>
    </w:p>
    <w:p w14:paraId="3C2070E7" w14:textId="77777777" w:rsidR="00BB6DEC" w:rsidRPr="0050792E" w:rsidRDefault="00BB6DEC" w:rsidP="00BB6DEC">
      <w:pPr>
        <w:widowControl/>
        <w:numPr>
          <w:ilvl w:val="0"/>
          <w:numId w:val="60"/>
        </w:numPr>
        <w:autoSpaceDE/>
        <w:autoSpaceDN/>
        <w:spacing w:line="360" w:lineRule="auto"/>
        <w:jc w:val="both"/>
        <w:rPr>
          <w:bCs/>
          <w:sz w:val="24"/>
          <w:szCs w:val="24"/>
        </w:rPr>
      </w:pPr>
      <w:r w:rsidRPr="0050792E">
        <w:rPr>
          <w:bCs/>
          <w:sz w:val="24"/>
          <w:szCs w:val="24"/>
          <w:bdr w:val="none" w:sz="0" w:space="0" w:color="auto" w:frame="1"/>
        </w:rPr>
        <w:t>Privacy Engineering from the Start:</w:t>
      </w:r>
      <w:r w:rsidRPr="0050792E">
        <w:rPr>
          <w:bCs/>
          <w:sz w:val="24"/>
          <w:szCs w:val="24"/>
        </w:rPr>
        <w:t xml:space="preserve"> Building compliance requirements into the system design (Privacy by Design).</w:t>
      </w:r>
    </w:p>
    <w:p w14:paraId="4398182C" w14:textId="77777777" w:rsidR="00BB6DEC" w:rsidRPr="0050792E" w:rsidRDefault="00BB6DEC" w:rsidP="00BB6DEC">
      <w:pPr>
        <w:widowControl/>
        <w:numPr>
          <w:ilvl w:val="0"/>
          <w:numId w:val="60"/>
        </w:numPr>
        <w:autoSpaceDE/>
        <w:autoSpaceDN/>
        <w:spacing w:line="360" w:lineRule="auto"/>
        <w:jc w:val="both"/>
        <w:rPr>
          <w:bCs/>
          <w:sz w:val="24"/>
          <w:szCs w:val="24"/>
        </w:rPr>
      </w:pPr>
      <w:r w:rsidRPr="0050792E">
        <w:rPr>
          <w:bCs/>
          <w:sz w:val="24"/>
          <w:szCs w:val="24"/>
          <w:bdr w:val="none" w:sz="0" w:space="0" w:color="auto" w:frame="1"/>
        </w:rPr>
        <w:t>Legal Expertise:</w:t>
      </w:r>
      <w:r w:rsidRPr="0050792E">
        <w:rPr>
          <w:bCs/>
          <w:sz w:val="24"/>
          <w:szCs w:val="24"/>
        </w:rPr>
        <w:t xml:space="preserve"> Involving legal experts familiar with educational law and data protection regulations in the relevant jurisdictions during system design and deployment planning.</w:t>
      </w:r>
    </w:p>
    <w:p w14:paraId="3CE42A0C" w14:textId="77777777" w:rsidR="00BB6DEC" w:rsidRPr="0050792E" w:rsidRDefault="00BB6DEC" w:rsidP="00BB6DEC">
      <w:pPr>
        <w:widowControl/>
        <w:numPr>
          <w:ilvl w:val="0"/>
          <w:numId w:val="60"/>
        </w:numPr>
        <w:autoSpaceDE/>
        <w:autoSpaceDN/>
        <w:spacing w:line="360" w:lineRule="auto"/>
        <w:jc w:val="both"/>
        <w:rPr>
          <w:bCs/>
          <w:sz w:val="24"/>
          <w:szCs w:val="24"/>
        </w:rPr>
      </w:pPr>
      <w:r w:rsidRPr="0050792E">
        <w:rPr>
          <w:bCs/>
          <w:sz w:val="24"/>
          <w:szCs w:val="24"/>
          <w:bdr w:val="none" w:sz="0" w:space="0" w:color="auto" w:frame="1"/>
        </w:rPr>
        <w:t>Standardized Data Processing Agreements (DPAs):</w:t>
      </w:r>
      <w:r w:rsidRPr="0050792E">
        <w:rPr>
          <w:bCs/>
          <w:sz w:val="24"/>
          <w:szCs w:val="24"/>
        </w:rPr>
        <w:t xml:space="preserve"> Developing clear and comprehensive DPAs for participating institutions.</w:t>
      </w:r>
    </w:p>
    <w:p w14:paraId="182DF4F0" w14:textId="77777777" w:rsidR="00BB6DEC" w:rsidRPr="0050792E" w:rsidRDefault="00BB6DEC" w:rsidP="00BB6DEC">
      <w:pPr>
        <w:widowControl/>
        <w:numPr>
          <w:ilvl w:val="0"/>
          <w:numId w:val="60"/>
        </w:numPr>
        <w:autoSpaceDE/>
        <w:autoSpaceDN/>
        <w:spacing w:line="360" w:lineRule="auto"/>
        <w:jc w:val="both"/>
        <w:rPr>
          <w:bCs/>
          <w:sz w:val="24"/>
          <w:szCs w:val="24"/>
        </w:rPr>
      </w:pPr>
      <w:r w:rsidRPr="0050792E">
        <w:rPr>
          <w:bCs/>
          <w:sz w:val="24"/>
          <w:szCs w:val="24"/>
          <w:bdr w:val="none" w:sz="0" w:space="0" w:color="auto" w:frame="1"/>
        </w:rPr>
        <w:t>Configurable Compliance Features:</w:t>
      </w:r>
      <w:r w:rsidRPr="0050792E">
        <w:rPr>
          <w:bCs/>
          <w:sz w:val="24"/>
          <w:szCs w:val="24"/>
        </w:rPr>
        <w:t xml:space="preserve"> Designing the system with flexibility to adapt to specific regional requirements (e.g., customizable consent mechanisms, data residency configurations).</w:t>
      </w:r>
    </w:p>
    <w:p w14:paraId="361A6837" w14:textId="77777777" w:rsidR="00BB6DEC" w:rsidRPr="0050792E" w:rsidRDefault="00BB6DEC" w:rsidP="00BB6DEC">
      <w:pPr>
        <w:widowControl/>
        <w:numPr>
          <w:ilvl w:val="0"/>
          <w:numId w:val="60"/>
        </w:numPr>
        <w:autoSpaceDE/>
        <w:autoSpaceDN/>
        <w:spacing w:line="360" w:lineRule="auto"/>
        <w:jc w:val="both"/>
        <w:rPr>
          <w:bCs/>
          <w:sz w:val="24"/>
          <w:szCs w:val="24"/>
        </w:rPr>
      </w:pPr>
      <w:r w:rsidRPr="0050792E">
        <w:rPr>
          <w:bCs/>
          <w:sz w:val="24"/>
          <w:szCs w:val="24"/>
          <w:bdr w:val="none" w:sz="0" w:space="0" w:color="auto" w:frame="1"/>
        </w:rPr>
        <w:t>Regular Audits:</w:t>
      </w:r>
      <w:r w:rsidRPr="0050792E">
        <w:rPr>
          <w:bCs/>
          <w:sz w:val="24"/>
          <w:szCs w:val="24"/>
        </w:rPr>
        <w:t xml:space="preserve"> Conducting periodic audits to ensure ongoing compliance with relevant laws and policies.</w:t>
      </w:r>
    </w:p>
    <w:p w14:paraId="2E1CD555" w14:textId="77777777" w:rsidR="00BB6DEC" w:rsidRPr="0050792E" w:rsidRDefault="00BB6DEC" w:rsidP="00BB6DEC">
      <w:pPr>
        <w:widowControl/>
        <w:spacing w:line="360" w:lineRule="auto"/>
        <w:jc w:val="both"/>
        <w:rPr>
          <w:bCs/>
          <w:sz w:val="24"/>
          <w:szCs w:val="24"/>
          <w:bdr w:val="none" w:sz="0" w:space="0" w:color="auto" w:frame="1"/>
        </w:rPr>
      </w:pPr>
    </w:p>
    <w:p w14:paraId="24EA6A11" w14:textId="783BB4AD" w:rsidR="00BB6DEC" w:rsidRPr="00BF0A0A" w:rsidRDefault="00662F1D" w:rsidP="00BB6DEC">
      <w:pPr>
        <w:widowControl/>
        <w:spacing w:line="360" w:lineRule="auto"/>
        <w:jc w:val="both"/>
        <w:rPr>
          <w:b/>
          <w:sz w:val="28"/>
          <w:szCs w:val="28"/>
          <w:bdr w:val="none" w:sz="0" w:space="0" w:color="auto" w:frame="1"/>
        </w:rPr>
      </w:pPr>
      <w:r>
        <w:rPr>
          <w:b/>
          <w:sz w:val="28"/>
          <w:szCs w:val="28"/>
          <w:bdr w:val="none" w:sz="0" w:space="0" w:color="auto" w:frame="1"/>
        </w:rPr>
        <w:t>7</w:t>
      </w:r>
      <w:r w:rsidR="00BB6DEC" w:rsidRPr="00BB6DEC">
        <w:rPr>
          <w:b/>
          <w:sz w:val="28"/>
          <w:szCs w:val="28"/>
          <w:bdr w:val="none" w:sz="0" w:space="0" w:color="auto" w:frame="1"/>
        </w:rPr>
        <w:t xml:space="preserve">.10 </w:t>
      </w:r>
      <w:r w:rsidR="00BC2B1F" w:rsidRPr="00BC2B1F">
        <w:rPr>
          <w:b/>
          <w:sz w:val="28"/>
          <w:szCs w:val="28"/>
          <w:bdr w:val="none" w:sz="0" w:space="0" w:color="auto" w:frame="1"/>
        </w:rPr>
        <w:t>MAINTENANCE &amp; SUSTAINABILITY PLANNING</w:t>
      </w:r>
    </w:p>
    <w:p w14:paraId="4FF3CE50" w14:textId="77777777" w:rsidR="00BB6DEC" w:rsidRPr="0050792E" w:rsidRDefault="00BB6DEC" w:rsidP="00BB6DEC">
      <w:pPr>
        <w:widowControl/>
        <w:spacing w:after="120" w:line="360" w:lineRule="auto"/>
        <w:jc w:val="both"/>
        <w:rPr>
          <w:bCs/>
          <w:sz w:val="24"/>
          <w:szCs w:val="24"/>
        </w:rPr>
      </w:pPr>
      <w:r w:rsidRPr="0050792E">
        <w:rPr>
          <w:bCs/>
          <w:sz w:val="24"/>
          <w:szCs w:val="24"/>
        </w:rPr>
        <w:t>An FL system for SLD assessment is not a one-time deployment; it requires ongoing effort to remain effective, relevant, and secure over time.</w:t>
      </w:r>
    </w:p>
    <w:p w14:paraId="573EBF7C" w14:textId="77777777" w:rsidR="00BB6DEC" w:rsidRPr="0050792E" w:rsidRDefault="00BB6DEC" w:rsidP="00BB6DEC">
      <w:pPr>
        <w:widowControl/>
        <w:numPr>
          <w:ilvl w:val="0"/>
          <w:numId w:val="61"/>
        </w:numPr>
        <w:autoSpaceDE/>
        <w:autoSpaceDN/>
        <w:spacing w:line="360" w:lineRule="auto"/>
        <w:jc w:val="both"/>
        <w:rPr>
          <w:bCs/>
          <w:sz w:val="24"/>
          <w:szCs w:val="24"/>
        </w:rPr>
      </w:pPr>
      <w:r w:rsidRPr="0050792E">
        <w:rPr>
          <w:bCs/>
          <w:sz w:val="24"/>
          <w:szCs w:val="24"/>
          <w:bdr w:val="none" w:sz="0" w:space="0" w:color="auto" w:frame="1"/>
        </w:rPr>
        <w:t>Model Drift and Concept Drift:</w:t>
      </w:r>
      <w:r w:rsidRPr="0050792E">
        <w:rPr>
          <w:bCs/>
          <w:sz w:val="24"/>
          <w:szCs w:val="24"/>
        </w:rPr>
        <w:t xml:space="preserve"> The characteristics of student populations, assessment methods, and even the understanding of SLDs evolve. The model's </w:t>
      </w:r>
      <w:r w:rsidRPr="0050792E">
        <w:rPr>
          <w:bCs/>
          <w:sz w:val="24"/>
          <w:szCs w:val="24"/>
        </w:rPr>
        <w:lastRenderedPageBreak/>
        <w:t>performance may degrade over time if not retrained or updated to reflect these changes (model/concept drift).</w:t>
      </w:r>
    </w:p>
    <w:p w14:paraId="1D44CB85" w14:textId="77777777" w:rsidR="00BB6DEC" w:rsidRPr="0050792E" w:rsidRDefault="00BB6DEC" w:rsidP="00BB6DEC">
      <w:pPr>
        <w:widowControl/>
        <w:numPr>
          <w:ilvl w:val="0"/>
          <w:numId w:val="61"/>
        </w:numPr>
        <w:autoSpaceDE/>
        <w:autoSpaceDN/>
        <w:spacing w:line="360" w:lineRule="auto"/>
        <w:jc w:val="both"/>
        <w:rPr>
          <w:bCs/>
          <w:sz w:val="24"/>
          <w:szCs w:val="24"/>
        </w:rPr>
      </w:pPr>
      <w:r w:rsidRPr="0050792E">
        <w:rPr>
          <w:bCs/>
          <w:sz w:val="24"/>
          <w:szCs w:val="24"/>
          <w:bdr w:val="none" w:sz="0" w:space="0" w:color="auto" w:frame="1"/>
        </w:rPr>
        <w:t>Software Updates and Patching:</w:t>
      </w:r>
      <w:r w:rsidRPr="0050792E">
        <w:rPr>
          <w:bCs/>
          <w:sz w:val="24"/>
          <w:szCs w:val="24"/>
        </w:rPr>
        <w:t xml:space="preserve"> Both the central server software and the client software deployed at institutions need regular updates for security patches, bug fixes, and new features. Coordinating these updates across a distributed network can be challenging.</w:t>
      </w:r>
    </w:p>
    <w:p w14:paraId="73406E20" w14:textId="77777777" w:rsidR="00BB6DEC" w:rsidRPr="0050792E" w:rsidRDefault="00BB6DEC" w:rsidP="00BB6DEC">
      <w:pPr>
        <w:widowControl/>
        <w:numPr>
          <w:ilvl w:val="0"/>
          <w:numId w:val="61"/>
        </w:numPr>
        <w:autoSpaceDE/>
        <w:autoSpaceDN/>
        <w:spacing w:line="360" w:lineRule="auto"/>
        <w:jc w:val="both"/>
        <w:rPr>
          <w:bCs/>
          <w:sz w:val="24"/>
          <w:szCs w:val="24"/>
        </w:rPr>
      </w:pPr>
      <w:r w:rsidRPr="0050792E">
        <w:rPr>
          <w:bCs/>
          <w:sz w:val="24"/>
          <w:szCs w:val="24"/>
          <w:bdr w:val="none" w:sz="0" w:space="0" w:color="auto" w:frame="1"/>
        </w:rPr>
        <w:t>Retraining Strategies:</w:t>
      </w:r>
      <w:r w:rsidRPr="0050792E">
        <w:rPr>
          <w:bCs/>
          <w:sz w:val="24"/>
          <w:szCs w:val="24"/>
        </w:rPr>
        <w:t xml:space="preserve"> Determining when and how to retrain the global model (e.g., periodically, triggered by performance degradation metrics) and how to manage different model versions.</w:t>
      </w:r>
    </w:p>
    <w:p w14:paraId="09CDC667" w14:textId="77777777" w:rsidR="00BB6DEC" w:rsidRPr="0050792E" w:rsidRDefault="00BB6DEC" w:rsidP="00BB6DEC">
      <w:pPr>
        <w:widowControl/>
        <w:numPr>
          <w:ilvl w:val="0"/>
          <w:numId w:val="61"/>
        </w:numPr>
        <w:autoSpaceDE/>
        <w:autoSpaceDN/>
        <w:spacing w:line="360" w:lineRule="auto"/>
        <w:jc w:val="both"/>
        <w:rPr>
          <w:bCs/>
          <w:sz w:val="24"/>
          <w:szCs w:val="24"/>
        </w:rPr>
      </w:pPr>
      <w:r w:rsidRPr="0050792E">
        <w:rPr>
          <w:bCs/>
          <w:sz w:val="24"/>
          <w:szCs w:val="24"/>
          <w:bdr w:val="none" w:sz="0" w:space="0" w:color="auto" w:frame="1"/>
        </w:rPr>
        <w:t>Data Schema Evolution:</w:t>
      </w:r>
      <w:r w:rsidRPr="0050792E">
        <w:rPr>
          <w:bCs/>
          <w:sz w:val="24"/>
          <w:szCs w:val="24"/>
        </w:rPr>
        <w:t xml:space="preserve"> If the types of data collected for SLD assessment change, the FL system (data processing pipelines, model input features) will need to be adapted.</w:t>
      </w:r>
    </w:p>
    <w:p w14:paraId="36410BCD" w14:textId="77777777" w:rsidR="00BB6DEC" w:rsidRPr="0050792E" w:rsidRDefault="00BB6DEC" w:rsidP="00BB6DEC">
      <w:pPr>
        <w:widowControl/>
        <w:numPr>
          <w:ilvl w:val="0"/>
          <w:numId w:val="61"/>
        </w:numPr>
        <w:autoSpaceDE/>
        <w:autoSpaceDN/>
        <w:spacing w:line="360" w:lineRule="auto"/>
        <w:jc w:val="both"/>
        <w:rPr>
          <w:bCs/>
          <w:sz w:val="24"/>
          <w:szCs w:val="24"/>
        </w:rPr>
      </w:pPr>
      <w:r w:rsidRPr="0050792E">
        <w:rPr>
          <w:bCs/>
          <w:sz w:val="24"/>
          <w:szCs w:val="24"/>
          <w:bdr w:val="none" w:sz="0" w:space="0" w:color="auto" w:frame="1"/>
        </w:rPr>
        <w:t>Funding and Governance:</w:t>
      </w:r>
      <w:r w:rsidRPr="0050792E">
        <w:rPr>
          <w:bCs/>
          <w:sz w:val="24"/>
          <w:szCs w:val="24"/>
        </w:rPr>
        <w:t xml:space="preserve"> Ensuring long-term funding for server hosting, maintenance, support staff, and ongoing research and development. Establishing a clear governance structure to make decisions about the system's future evolution.</w:t>
      </w:r>
    </w:p>
    <w:p w14:paraId="786E7BA7" w14:textId="77777777" w:rsidR="00BB6DEC" w:rsidRPr="0050792E" w:rsidRDefault="00BB6DEC" w:rsidP="00BB6DEC">
      <w:pPr>
        <w:widowControl/>
        <w:spacing w:line="360" w:lineRule="auto"/>
        <w:jc w:val="both"/>
        <w:rPr>
          <w:bCs/>
          <w:sz w:val="24"/>
          <w:szCs w:val="24"/>
        </w:rPr>
      </w:pPr>
      <w:r w:rsidRPr="0050792E">
        <w:rPr>
          <w:bCs/>
          <w:sz w:val="24"/>
          <w:szCs w:val="24"/>
          <w:bdr w:val="none" w:sz="0" w:space="0" w:color="auto" w:frame="1"/>
        </w:rPr>
        <w:t>Considerations and Potential Approaches:</w:t>
      </w:r>
    </w:p>
    <w:p w14:paraId="418AC11C" w14:textId="77777777" w:rsidR="00BB6DEC" w:rsidRPr="0050792E" w:rsidRDefault="00BB6DEC" w:rsidP="00BB6DEC">
      <w:pPr>
        <w:widowControl/>
        <w:numPr>
          <w:ilvl w:val="0"/>
          <w:numId w:val="62"/>
        </w:numPr>
        <w:autoSpaceDE/>
        <w:autoSpaceDN/>
        <w:spacing w:line="360" w:lineRule="auto"/>
        <w:jc w:val="both"/>
        <w:rPr>
          <w:bCs/>
          <w:sz w:val="24"/>
          <w:szCs w:val="24"/>
        </w:rPr>
      </w:pPr>
      <w:r w:rsidRPr="0050792E">
        <w:rPr>
          <w:bCs/>
          <w:sz w:val="24"/>
          <w:szCs w:val="24"/>
          <w:bdr w:val="none" w:sz="0" w:space="0" w:color="auto" w:frame="1"/>
        </w:rPr>
        <w:t>Continuous Monitoring Framework:</w:t>
      </w:r>
      <w:r w:rsidRPr="0050792E">
        <w:rPr>
          <w:bCs/>
          <w:sz w:val="24"/>
          <w:szCs w:val="24"/>
        </w:rPr>
        <w:t xml:space="preserve"> Implementing automated monitoring for model performance degradation, data distribution shifts, and system health.</w:t>
      </w:r>
    </w:p>
    <w:p w14:paraId="031F2A5D" w14:textId="77777777" w:rsidR="00BB6DEC" w:rsidRPr="0050792E" w:rsidRDefault="00BB6DEC" w:rsidP="00BB6DEC">
      <w:pPr>
        <w:widowControl/>
        <w:numPr>
          <w:ilvl w:val="0"/>
          <w:numId w:val="62"/>
        </w:numPr>
        <w:autoSpaceDE/>
        <w:autoSpaceDN/>
        <w:spacing w:line="360" w:lineRule="auto"/>
        <w:jc w:val="both"/>
        <w:rPr>
          <w:bCs/>
          <w:sz w:val="24"/>
          <w:szCs w:val="24"/>
        </w:rPr>
      </w:pPr>
      <w:r w:rsidRPr="0050792E">
        <w:rPr>
          <w:bCs/>
          <w:sz w:val="24"/>
          <w:szCs w:val="24"/>
          <w:bdr w:val="none" w:sz="0" w:space="0" w:color="auto" w:frame="1"/>
        </w:rPr>
        <w:t>Version Control Systems:</w:t>
      </w:r>
      <w:r w:rsidRPr="0050792E">
        <w:rPr>
          <w:bCs/>
          <w:sz w:val="24"/>
          <w:szCs w:val="24"/>
        </w:rPr>
        <w:t xml:space="preserve"> Using robust version control for models, code, and potentially anonymized dataset schemas.</w:t>
      </w:r>
    </w:p>
    <w:p w14:paraId="5DA8E76F" w14:textId="77777777" w:rsidR="00BB6DEC" w:rsidRPr="0050792E" w:rsidRDefault="00BB6DEC" w:rsidP="00BB6DEC">
      <w:pPr>
        <w:widowControl/>
        <w:numPr>
          <w:ilvl w:val="0"/>
          <w:numId w:val="62"/>
        </w:numPr>
        <w:autoSpaceDE/>
        <w:autoSpaceDN/>
        <w:spacing w:line="360" w:lineRule="auto"/>
        <w:jc w:val="both"/>
        <w:rPr>
          <w:bCs/>
          <w:sz w:val="24"/>
          <w:szCs w:val="24"/>
        </w:rPr>
      </w:pPr>
      <w:r w:rsidRPr="0050792E">
        <w:rPr>
          <w:bCs/>
          <w:sz w:val="24"/>
          <w:szCs w:val="24"/>
          <w:bdr w:val="none" w:sz="0" w:space="0" w:color="auto" w:frame="1"/>
        </w:rPr>
        <w:t>Phased Rollouts for Updates:</w:t>
      </w:r>
      <w:r w:rsidRPr="0050792E">
        <w:rPr>
          <w:bCs/>
          <w:sz w:val="24"/>
          <w:szCs w:val="24"/>
        </w:rPr>
        <w:t xml:space="preserve"> Deploying updates gradually across the network to minimize disruption and allow for early detection of issues.</w:t>
      </w:r>
    </w:p>
    <w:p w14:paraId="514025A6" w14:textId="3D11D30B" w:rsidR="004D782B" w:rsidRDefault="00BB6DEC" w:rsidP="004D782B">
      <w:pPr>
        <w:widowControl/>
        <w:numPr>
          <w:ilvl w:val="0"/>
          <w:numId w:val="62"/>
        </w:numPr>
        <w:autoSpaceDE/>
        <w:autoSpaceDN/>
        <w:spacing w:line="360" w:lineRule="auto"/>
        <w:jc w:val="both"/>
        <w:rPr>
          <w:bCs/>
          <w:sz w:val="24"/>
          <w:szCs w:val="24"/>
        </w:rPr>
      </w:pPr>
      <w:r w:rsidRPr="0050792E">
        <w:rPr>
          <w:bCs/>
          <w:sz w:val="24"/>
          <w:szCs w:val="24"/>
          <w:bdr w:val="none" w:sz="0" w:space="0" w:color="auto" w:frame="1"/>
        </w:rPr>
        <w:t>Sustainable Funding Model:</w:t>
      </w:r>
      <w:r w:rsidRPr="0050792E">
        <w:rPr>
          <w:bCs/>
          <w:sz w:val="24"/>
          <w:szCs w:val="24"/>
        </w:rPr>
        <w:t xml:space="preserve"> Exploring different funding models (e.g., consortium membership fees, grants, public funding) to ensure long-term viability</w:t>
      </w:r>
    </w:p>
    <w:p w14:paraId="1FE85EB8" w14:textId="77777777" w:rsidR="0097164F" w:rsidRDefault="0097164F" w:rsidP="0097164F">
      <w:pPr>
        <w:widowControl/>
        <w:autoSpaceDE/>
        <w:autoSpaceDN/>
        <w:spacing w:line="360" w:lineRule="auto"/>
        <w:ind w:left="720"/>
        <w:jc w:val="both"/>
        <w:rPr>
          <w:bCs/>
          <w:sz w:val="24"/>
          <w:szCs w:val="24"/>
        </w:rPr>
      </w:pPr>
    </w:p>
    <w:p w14:paraId="505B78A6" w14:textId="77777777" w:rsidR="00714678" w:rsidRDefault="00714678" w:rsidP="0097164F">
      <w:pPr>
        <w:widowControl/>
        <w:autoSpaceDE/>
        <w:autoSpaceDN/>
        <w:spacing w:line="360" w:lineRule="auto"/>
        <w:ind w:left="720"/>
        <w:jc w:val="both"/>
        <w:rPr>
          <w:bCs/>
          <w:sz w:val="24"/>
          <w:szCs w:val="24"/>
        </w:rPr>
      </w:pPr>
    </w:p>
    <w:p w14:paraId="3A2237B9" w14:textId="77777777" w:rsidR="00714678" w:rsidRDefault="00714678" w:rsidP="0097164F">
      <w:pPr>
        <w:widowControl/>
        <w:autoSpaceDE/>
        <w:autoSpaceDN/>
        <w:spacing w:line="360" w:lineRule="auto"/>
        <w:ind w:left="720"/>
        <w:jc w:val="both"/>
        <w:rPr>
          <w:bCs/>
          <w:sz w:val="24"/>
          <w:szCs w:val="24"/>
        </w:rPr>
      </w:pPr>
    </w:p>
    <w:p w14:paraId="70440673" w14:textId="77777777" w:rsidR="00714678" w:rsidRDefault="00714678" w:rsidP="0097164F">
      <w:pPr>
        <w:widowControl/>
        <w:autoSpaceDE/>
        <w:autoSpaceDN/>
        <w:spacing w:line="360" w:lineRule="auto"/>
        <w:ind w:left="720"/>
        <w:jc w:val="both"/>
        <w:rPr>
          <w:bCs/>
          <w:sz w:val="24"/>
          <w:szCs w:val="24"/>
        </w:rPr>
      </w:pPr>
    </w:p>
    <w:p w14:paraId="481A4746" w14:textId="77777777" w:rsidR="00714678" w:rsidRDefault="00714678" w:rsidP="0097164F">
      <w:pPr>
        <w:widowControl/>
        <w:autoSpaceDE/>
        <w:autoSpaceDN/>
        <w:spacing w:line="360" w:lineRule="auto"/>
        <w:ind w:left="720"/>
        <w:jc w:val="both"/>
        <w:rPr>
          <w:bCs/>
          <w:sz w:val="24"/>
          <w:szCs w:val="24"/>
        </w:rPr>
      </w:pPr>
    </w:p>
    <w:p w14:paraId="67996AF1" w14:textId="77777777" w:rsidR="00714678" w:rsidRDefault="00714678" w:rsidP="0097164F">
      <w:pPr>
        <w:widowControl/>
        <w:autoSpaceDE/>
        <w:autoSpaceDN/>
        <w:spacing w:line="360" w:lineRule="auto"/>
        <w:ind w:left="720"/>
        <w:jc w:val="both"/>
        <w:rPr>
          <w:bCs/>
          <w:sz w:val="24"/>
          <w:szCs w:val="24"/>
        </w:rPr>
      </w:pPr>
    </w:p>
    <w:p w14:paraId="728D7441" w14:textId="77777777" w:rsidR="00714678" w:rsidRDefault="00714678" w:rsidP="0097164F">
      <w:pPr>
        <w:widowControl/>
        <w:autoSpaceDE/>
        <w:autoSpaceDN/>
        <w:spacing w:line="360" w:lineRule="auto"/>
        <w:ind w:left="720"/>
        <w:jc w:val="both"/>
        <w:rPr>
          <w:bCs/>
          <w:sz w:val="24"/>
          <w:szCs w:val="24"/>
        </w:rPr>
      </w:pPr>
    </w:p>
    <w:p w14:paraId="3CB571BE" w14:textId="77777777" w:rsidR="00714678" w:rsidRPr="0097164F" w:rsidRDefault="00714678" w:rsidP="0097164F">
      <w:pPr>
        <w:widowControl/>
        <w:autoSpaceDE/>
        <w:autoSpaceDN/>
        <w:spacing w:line="360" w:lineRule="auto"/>
        <w:ind w:left="720"/>
        <w:jc w:val="both"/>
        <w:rPr>
          <w:bCs/>
          <w:sz w:val="24"/>
          <w:szCs w:val="24"/>
        </w:rPr>
      </w:pPr>
    </w:p>
    <w:p w14:paraId="4D07BC12" w14:textId="43258C47" w:rsidR="00BB6DEC" w:rsidRPr="00BB6DEC" w:rsidRDefault="00BB6DEC" w:rsidP="00BB6DEC">
      <w:pPr>
        <w:pBdr>
          <w:top w:val="nil"/>
          <w:left w:val="nil"/>
          <w:bottom w:val="nil"/>
          <w:right w:val="nil"/>
          <w:between w:val="nil"/>
        </w:pBdr>
        <w:spacing w:after="240" w:line="276" w:lineRule="auto"/>
        <w:jc w:val="center"/>
        <w:rPr>
          <w:rFonts w:eastAsia="Google Sans Text"/>
          <w:b/>
          <w:sz w:val="24"/>
          <w:szCs w:val="24"/>
        </w:rPr>
      </w:pPr>
      <w:r w:rsidRPr="00BB6DEC">
        <w:rPr>
          <w:rFonts w:eastAsia="Google Sans Text"/>
          <w:b/>
          <w:sz w:val="24"/>
          <w:szCs w:val="24"/>
        </w:rPr>
        <w:lastRenderedPageBreak/>
        <w:t xml:space="preserve">Chapter </w:t>
      </w:r>
      <w:r w:rsidR="00662F1D">
        <w:rPr>
          <w:rFonts w:eastAsia="Google Sans Text"/>
          <w:b/>
          <w:sz w:val="24"/>
          <w:szCs w:val="24"/>
        </w:rPr>
        <w:t>8</w:t>
      </w:r>
    </w:p>
    <w:p w14:paraId="308017F7" w14:textId="624004DF" w:rsidR="00BB6DEC" w:rsidRPr="0050792E" w:rsidRDefault="00BB6DEC" w:rsidP="00BB6DEC">
      <w:pPr>
        <w:pBdr>
          <w:top w:val="nil"/>
          <w:left w:val="nil"/>
          <w:bottom w:val="nil"/>
          <w:right w:val="nil"/>
          <w:between w:val="nil"/>
        </w:pBdr>
        <w:spacing w:after="240" w:line="276" w:lineRule="auto"/>
        <w:jc w:val="center"/>
        <w:rPr>
          <w:rFonts w:eastAsia="Google Sans Text"/>
          <w:b/>
          <w:sz w:val="32"/>
          <w:szCs w:val="32"/>
        </w:rPr>
      </w:pPr>
      <w:r w:rsidRPr="0050792E">
        <w:rPr>
          <w:rFonts w:eastAsia="Google Sans Text"/>
          <w:b/>
          <w:sz w:val="32"/>
          <w:szCs w:val="32"/>
        </w:rPr>
        <w:t>Results &amp; Discussion</w:t>
      </w:r>
    </w:p>
    <w:p w14:paraId="3D241DAC" w14:textId="77777777" w:rsidR="00BB6DEC" w:rsidRDefault="00BB6DEC" w:rsidP="00BB6DEC">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This section outlines the potential results that could be obtained from the implementation and evaluation of the proposed federated learning framework for SLD assessment. These results are based on the described methodology and the expected benefits of using FL in this context.</w:t>
      </w:r>
    </w:p>
    <w:p w14:paraId="1ED32E8A" w14:textId="011C2A05" w:rsidR="00B21B33" w:rsidRPr="00B21B33" w:rsidRDefault="00B21B33" w:rsidP="00BB6DEC">
      <w:pPr>
        <w:pBdr>
          <w:top w:val="nil"/>
          <w:left w:val="nil"/>
          <w:bottom w:val="nil"/>
          <w:right w:val="nil"/>
          <w:between w:val="nil"/>
        </w:pBdr>
        <w:spacing w:after="240" w:line="276" w:lineRule="auto"/>
        <w:jc w:val="both"/>
        <w:rPr>
          <w:rFonts w:eastAsia="Google Sans Text"/>
          <w:b/>
          <w:sz w:val="28"/>
          <w:szCs w:val="28"/>
        </w:rPr>
      </w:pPr>
      <w:r w:rsidRPr="00B21B33">
        <w:rPr>
          <w:rFonts w:eastAsia="Google Sans Text"/>
          <w:b/>
          <w:sz w:val="28"/>
          <w:szCs w:val="28"/>
        </w:rPr>
        <w:t xml:space="preserve">8.1 Result Analysis </w:t>
      </w:r>
    </w:p>
    <w:p w14:paraId="2D931924" w14:textId="77777777" w:rsidR="00BB6DEC" w:rsidRDefault="00BB6DEC" w:rsidP="00BB6DEC">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Predictive Accuracy: The FL-based MLP model is anticipated to achieve comparable or potentially superior predictive accuracy in the identification of SLD compared to traditional centralized models or existing diagnostic methods.</w:t>
      </w:r>
      <w:r w:rsidRPr="0050792E">
        <w:rPr>
          <w:rFonts w:eastAsia="Google Sans Text"/>
          <w:bCs/>
          <w:sz w:val="24"/>
          <w:szCs w:val="24"/>
          <w:vertAlign w:val="superscript"/>
        </w:rPr>
        <w:t>27</w:t>
      </w:r>
      <w:r w:rsidRPr="0050792E">
        <w:rPr>
          <w:rFonts w:eastAsia="Google Sans Text"/>
          <w:bCs/>
          <w:sz w:val="24"/>
          <w:szCs w:val="24"/>
        </w:rPr>
        <w:t xml:space="preserve"> The collaborative training across multiple institutions, each contributing their unique data while maintaining privacy, is expected to lead to a more robust and generalizable model. Performance metrics such as accuracy, precision, recall, F1-score, and the Area Under the ROC Curve (AUC) will be used to quantify the model's effectiveness. Table 1 illustrates a potential comparison of these metrics between a centralized model and the proposed FL model across different SLD categories.</w:t>
      </w:r>
    </w:p>
    <w:p w14:paraId="61F2970F" w14:textId="77777777" w:rsidR="00BB6DEC" w:rsidRPr="0050792E" w:rsidRDefault="00BB6DEC" w:rsidP="00BB6DEC">
      <w:pPr>
        <w:pBdr>
          <w:top w:val="nil"/>
          <w:left w:val="nil"/>
          <w:bottom w:val="nil"/>
          <w:right w:val="nil"/>
          <w:between w:val="nil"/>
        </w:pBdr>
        <w:spacing w:after="240" w:line="276" w:lineRule="auto"/>
        <w:jc w:val="both"/>
        <w:rPr>
          <w:rFonts w:eastAsia="Google Sans Text"/>
          <w:bCs/>
          <w:sz w:val="24"/>
          <w:szCs w:val="24"/>
        </w:rPr>
      </w:pPr>
    </w:p>
    <w:tbl>
      <w:tblPr>
        <w:tblW w:w="89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45"/>
        <w:gridCol w:w="2245"/>
        <w:gridCol w:w="2245"/>
        <w:gridCol w:w="2245"/>
      </w:tblGrid>
      <w:tr w:rsidR="00BB6DEC" w:rsidRPr="0050792E" w14:paraId="225A20F2"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F3842C1"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SLD Category</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C65EDA9"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Metric</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D5B367F"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Centralized Model</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F4698A1"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FL Model</w:t>
            </w:r>
          </w:p>
        </w:tc>
      </w:tr>
      <w:tr w:rsidR="00BB6DEC" w:rsidRPr="0050792E" w14:paraId="4284045E"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6AEB030"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Dyslexia</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6AA1E32"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Accuracy</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7552846"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0.85</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8F6E38A"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0.88</w:t>
            </w:r>
          </w:p>
        </w:tc>
      </w:tr>
      <w:tr w:rsidR="00BB6DEC" w:rsidRPr="0050792E" w14:paraId="43CEAECA"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DA85ED1"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F4A5B82"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Precision</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2A54D11"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0.82</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A8A398E"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0.86</w:t>
            </w:r>
          </w:p>
        </w:tc>
      </w:tr>
      <w:tr w:rsidR="00BB6DEC" w:rsidRPr="0050792E" w14:paraId="3A3EF295"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B1460AF"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7CE0999"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Recall</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652D4FA"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0.80</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2C13C9C"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0.84</w:t>
            </w:r>
          </w:p>
        </w:tc>
      </w:tr>
      <w:tr w:rsidR="00BB6DEC" w:rsidRPr="0050792E" w14:paraId="084B6AEA"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BED03AA"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EB259CF"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F1-Score</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B2C5E39"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0.81</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0278CA6"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0.85</w:t>
            </w:r>
          </w:p>
        </w:tc>
      </w:tr>
      <w:tr w:rsidR="00BB6DEC" w:rsidRPr="0050792E" w14:paraId="50BA8970"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05145BC"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Dysgraphia</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8ED2463"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Accuracy</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C99D87D"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0.88</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512E3D0"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0.90</w:t>
            </w:r>
          </w:p>
        </w:tc>
      </w:tr>
      <w:tr w:rsidR="00BB6DEC" w:rsidRPr="0050792E" w14:paraId="77E03E14"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F377697"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DCD3DB9"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Precision</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5C5A4E5"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0.86</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A53B1FD"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0.89</w:t>
            </w:r>
          </w:p>
        </w:tc>
      </w:tr>
      <w:tr w:rsidR="00BB6DEC" w:rsidRPr="0050792E" w14:paraId="11D74F3F"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0BA792D"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CC7B38D"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Recall</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43FF9F8"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0.85</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5657F74"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0.87</w:t>
            </w:r>
          </w:p>
        </w:tc>
      </w:tr>
      <w:tr w:rsidR="00BB6DEC" w:rsidRPr="0050792E" w14:paraId="71365505"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C07F004"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78F91E9"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F1-Score</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9DD63EC"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0.85</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D4F2B20"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0.88</w:t>
            </w:r>
          </w:p>
        </w:tc>
      </w:tr>
      <w:tr w:rsidR="00BB6DEC" w:rsidRPr="0050792E" w14:paraId="4A56CDB3"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C689E52"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Dyscalculia</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48E9338"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Accuracy</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CB2A69B"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0.82</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CAE6B49"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0.86</w:t>
            </w:r>
          </w:p>
        </w:tc>
      </w:tr>
      <w:tr w:rsidR="00BB6DEC" w:rsidRPr="0050792E" w14:paraId="52C7E495"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F1E215E"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1F30F14"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Precision</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4965CE4"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0.80</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7765C83"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0.84</w:t>
            </w:r>
          </w:p>
        </w:tc>
      </w:tr>
      <w:tr w:rsidR="00BB6DEC" w:rsidRPr="0050792E" w14:paraId="49F80F65"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998FD8C"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D43C065"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Recall</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B38C90C"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0.78</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C85897C"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0.82</w:t>
            </w:r>
          </w:p>
        </w:tc>
      </w:tr>
      <w:tr w:rsidR="00BB6DEC" w:rsidRPr="0050792E" w14:paraId="4AFF6AB8" w14:textId="77777777" w:rsidTr="00743D2D">
        <w:trPr>
          <w:trHeight w:val="111"/>
          <w:jc w:val="center"/>
        </w:trPr>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C737C1E" w14:textId="77777777" w:rsidR="00BB6DEC" w:rsidRPr="0050792E" w:rsidRDefault="00BB6DEC" w:rsidP="00AB474D">
            <w:pPr>
              <w:pBdr>
                <w:top w:val="nil"/>
                <w:left w:val="nil"/>
                <w:bottom w:val="nil"/>
                <w:right w:val="nil"/>
                <w:between w:val="nil"/>
              </w:pBdr>
              <w:spacing w:line="276" w:lineRule="auto"/>
              <w:jc w:val="center"/>
              <w:rPr>
                <w:rFonts w:eastAsia="Google Sans Text"/>
                <w:bCs/>
                <w:sz w:val="24"/>
                <w:szCs w:val="24"/>
              </w:rPr>
            </w:pP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56D705B"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F1-Score</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27C0449"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0.79</w:t>
            </w:r>
          </w:p>
        </w:tc>
        <w:tc>
          <w:tcPr>
            <w:tcW w:w="2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ABD4B51" w14:textId="77777777" w:rsidR="00BB6DEC" w:rsidRPr="0050792E" w:rsidRDefault="00BB6DEC" w:rsidP="00AB474D">
            <w:pPr>
              <w:pBdr>
                <w:top w:val="nil"/>
                <w:left w:val="nil"/>
                <w:bottom w:val="nil"/>
                <w:right w:val="nil"/>
                <w:between w:val="nil"/>
              </w:pBdr>
              <w:spacing w:before="120" w:after="120" w:line="276" w:lineRule="auto"/>
              <w:jc w:val="center"/>
              <w:rPr>
                <w:rFonts w:eastAsia="Google Sans Text"/>
                <w:bCs/>
                <w:sz w:val="24"/>
                <w:szCs w:val="24"/>
              </w:rPr>
            </w:pPr>
            <w:r w:rsidRPr="0050792E">
              <w:rPr>
                <w:rFonts w:eastAsia="Google Sans Text"/>
                <w:bCs/>
                <w:sz w:val="24"/>
                <w:szCs w:val="24"/>
              </w:rPr>
              <w:t>0.83</w:t>
            </w:r>
          </w:p>
        </w:tc>
      </w:tr>
    </w:tbl>
    <w:p w14:paraId="43ADFE45" w14:textId="77777777" w:rsidR="00BB6DEC" w:rsidRPr="0050792E" w:rsidRDefault="00BB6DEC" w:rsidP="00BB6DEC">
      <w:pPr>
        <w:pBdr>
          <w:top w:val="nil"/>
          <w:left w:val="nil"/>
          <w:bottom w:val="nil"/>
          <w:right w:val="nil"/>
          <w:between w:val="nil"/>
        </w:pBdr>
        <w:spacing w:before="480" w:after="240" w:line="276" w:lineRule="auto"/>
        <w:jc w:val="center"/>
        <w:rPr>
          <w:rFonts w:eastAsia="Google Sans Text"/>
          <w:bCs/>
          <w:i/>
          <w:iCs/>
        </w:rPr>
      </w:pPr>
      <w:r w:rsidRPr="0050792E">
        <w:rPr>
          <w:rFonts w:eastAsia="Google Sans Text"/>
          <w:bCs/>
          <w:i/>
          <w:iCs/>
        </w:rPr>
        <w:t>Table 1: Potential Performance Comparison</w:t>
      </w:r>
    </w:p>
    <w:p w14:paraId="0500665A" w14:textId="77777777" w:rsidR="00BB6DEC" w:rsidRPr="0050792E" w:rsidRDefault="00BB6DEC" w:rsidP="00BB6DEC">
      <w:pPr>
        <w:pBdr>
          <w:top w:val="nil"/>
          <w:left w:val="nil"/>
          <w:bottom w:val="nil"/>
          <w:right w:val="nil"/>
          <w:between w:val="nil"/>
        </w:pBdr>
        <w:spacing w:before="480" w:after="240" w:line="276" w:lineRule="auto"/>
        <w:jc w:val="center"/>
        <w:rPr>
          <w:rFonts w:eastAsia="Google Sans Text"/>
          <w:bCs/>
          <w:i/>
          <w:iCs/>
        </w:rPr>
      </w:pPr>
    </w:p>
    <w:p w14:paraId="7B633088" w14:textId="77777777" w:rsidR="00BB6DEC" w:rsidRPr="0050792E" w:rsidRDefault="00BB6DEC" w:rsidP="00BB6DEC">
      <w:pPr>
        <w:widowControl/>
        <w:spacing w:after="160"/>
        <w:jc w:val="center"/>
        <w:rPr>
          <w:rFonts w:eastAsia="Calibri"/>
          <w:kern w:val="2"/>
          <w:lang w:eastAsia="en-US"/>
          <w14:ligatures w14:val="standardContextual"/>
        </w:rPr>
      </w:pPr>
      <w:r w:rsidRPr="0050792E">
        <w:rPr>
          <w:rFonts w:eastAsia="Calibri"/>
          <w:noProof/>
          <w:kern w:val="2"/>
          <w:lang w:eastAsia="en-US"/>
          <w14:ligatures w14:val="standardContextual"/>
        </w:rPr>
        <w:drawing>
          <wp:inline distT="0" distB="0" distL="0" distR="0" wp14:anchorId="5C86E61E" wp14:editId="3E36E58A">
            <wp:extent cx="5776697" cy="2628900"/>
            <wp:effectExtent l="0" t="0" r="0" b="0"/>
            <wp:docPr id="105398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rotWithShape="1">
                    <a:blip r:embed="rId12">
                      <a:extLst>
                        <a:ext uri="{28A0092B-C50C-407E-A947-70E740481C1C}">
                          <a14:useLocalDpi xmlns:a14="http://schemas.microsoft.com/office/drawing/2010/main" val="0"/>
                        </a:ext>
                      </a:extLst>
                    </a:blip>
                    <a:srcRect t="11816"/>
                    <a:stretch/>
                  </pic:blipFill>
                  <pic:spPr bwMode="auto">
                    <a:xfrm>
                      <a:off x="0" y="0"/>
                      <a:ext cx="5827500" cy="2652020"/>
                    </a:xfrm>
                    <a:prstGeom prst="rect">
                      <a:avLst/>
                    </a:prstGeom>
                    <a:noFill/>
                    <a:ln>
                      <a:noFill/>
                    </a:ln>
                    <a:extLst>
                      <a:ext uri="{53640926-AAD7-44D8-BBD7-CCE9431645EC}">
                        <a14:shadowObscured xmlns:a14="http://schemas.microsoft.com/office/drawing/2010/main"/>
                      </a:ext>
                    </a:extLst>
                  </pic:spPr>
                </pic:pic>
              </a:graphicData>
            </a:graphic>
          </wp:inline>
        </w:drawing>
      </w:r>
    </w:p>
    <w:p w14:paraId="2749C732" w14:textId="77777777" w:rsidR="00BB6DEC" w:rsidRPr="0050792E" w:rsidRDefault="00BB6DEC" w:rsidP="00BB6DEC">
      <w:pPr>
        <w:widowControl/>
        <w:spacing w:after="160"/>
        <w:jc w:val="center"/>
        <w:rPr>
          <w:rFonts w:eastAsia="Calibri"/>
          <w:i/>
          <w:iCs/>
          <w:kern w:val="2"/>
          <w:lang w:eastAsia="en-US"/>
          <w14:ligatures w14:val="standardContextual"/>
        </w:rPr>
      </w:pPr>
      <w:r w:rsidRPr="0050792E">
        <w:rPr>
          <w:rFonts w:eastAsia="Calibri"/>
          <w:i/>
          <w:iCs/>
          <w:kern w:val="2"/>
          <w:lang w:eastAsia="en-US"/>
          <w14:ligatures w14:val="standardContextual"/>
        </w:rPr>
        <w:t>Global Accuracy: Federated Learning vs Centralised SGD</w:t>
      </w:r>
    </w:p>
    <w:p w14:paraId="546B9152" w14:textId="77777777" w:rsidR="00BB6DEC" w:rsidRPr="0050792E" w:rsidRDefault="00BB6DEC" w:rsidP="00BB6DEC">
      <w:pPr>
        <w:widowControl/>
        <w:spacing w:after="160"/>
        <w:jc w:val="center"/>
        <w:rPr>
          <w:rFonts w:eastAsia="Calibri"/>
          <w:kern w:val="2"/>
          <w:lang w:eastAsia="en-US"/>
          <w14:ligatures w14:val="standardContextual"/>
        </w:rPr>
      </w:pPr>
      <w:r w:rsidRPr="0050792E">
        <w:rPr>
          <w:rFonts w:eastAsia="Calibri"/>
          <w:noProof/>
          <w:kern w:val="2"/>
          <w:lang w:eastAsia="en-US"/>
          <w14:ligatures w14:val="standardContextual"/>
        </w:rPr>
        <w:lastRenderedPageBreak/>
        <w:drawing>
          <wp:inline distT="0" distB="0" distL="0" distR="0" wp14:anchorId="5B10B466" wp14:editId="2AE5A205">
            <wp:extent cx="5651478" cy="2686050"/>
            <wp:effectExtent l="0" t="0" r="6985" b="0"/>
            <wp:docPr id="88998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rotWithShape="1">
                    <a:blip r:embed="rId13">
                      <a:extLst>
                        <a:ext uri="{28A0092B-C50C-407E-A947-70E740481C1C}">
                          <a14:useLocalDpi xmlns:a14="http://schemas.microsoft.com/office/drawing/2010/main" val="0"/>
                        </a:ext>
                      </a:extLst>
                    </a:blip>
                    <a:srcRect t="7065"/>
                    <a:stretch/>
                  </pic:blipFill>
                  <pic:spPr bwMode="auto">
                    <a:xfrm>
                      <a:off x="0" y="0"/>
                      <a:ext cx="5665261" cy="2692601"/>
                    </a:xfrm>
                    <a:prstGeom prst="rect">
                      <a:avLst/>
                    </a:prstGeom>
                    <a:noFill/>
                    <a:ln>
                      <a:noFill/>
                    </a:ln>
                    <a:extLst>
                      <a:ext uri="{53640926-AAD7-44D8-BBD7-CCE9431645EC}">
                        <a14:shadowObscured xmlns:a14="http://schemas.microsoft.com/office/drawing/2010/main"/>
                      </a:ext>
                    </a:extLst>
                  </pic:spPr>
                </pic:pic>
              </a:graphicData>
            </a:graphic>
          </wp:inline>
        </w:drawing>
      </w:r>
    </w:p>
    <w:p w14:paraId="3DB2CD8E" w14:textId="77777777" w:rsidR="00BB6DEC" w:rsidRPr="0050792E" w:rsidRDefault="00BB6DEC" w:rsidP="00BB6DEC">
      <w:pPr>
        <w:widowControl/>
        <w:spacing w:after="160"/>
        <w:jc w:val="center"/>
        <w:rPr>
          <w:rFonts w:eastAsia="Calibri"/>
          <w:i/>
          <w:iCs/>
          <w:kern w:val="2"/>
          <w:lang w:eastAsia="en-US"/>
          <w14:ligatures w14:val="standardContextual"/>
        </w:rPr>
      </w:pPr>
      <w:r w:rsidRPr="0050792E">
        <w:rPr>
          <w:rFonts w:eastAsia="Calibri"/>
          <w:i/>
          <w:iCs/>
          <w:kern w:val="2"/>
          <w:lang w:eastAsia="en-US"/>
          <w14:ligatures w14:val="standardContextual"/>
        </w:rPr>
        <w:t>Global Loss: Federated Learning vs Centralised SGD</w:t>
      </w:r>
    </w:p>
    <w:p w14:paraId="0F84A777" w14:textId="77777777" w:rsidR="00BB6DEC" w:rsidRPr="0050792E" w:rsidRDefault="00BB6DEC" w:rsidP="00BB6DEC">
      <w:pPr>
        <w:widowControl/>
        <w:spacing w:after="160"/>
        <w:jc w:val="center"/>
        <w:rPr>
          <w:rFonts w:eastAsia="Calibri"/>
          <w:i/>
          <w:iCs/>
          <w:kern w:val="2"/>
          <w:lang w:eastAsia="en-US"/>
          <w14:ligatures w14:val="standardContextual"/>
        </w:rPr>
      </w:pPr>
    </w:p>
    <w:p w14:paraId="6F1942C4" w14:textId="77777777" w:rsidR="00BB6DEC" w:rsidRPr="0050792E" w:rsidRDefault="00BB6DEC" w:rsidP="00BB6DEC">
      <w:pPr>
        <w:widowControl/>
        <w:spacing w:after="160"/>
        <w:jc w:val="center"/>
        <w:rPr>
          <w:rFonts w:eastAsia="Calibri"/>
          <w:i/>
          <w:iCs/>
          <w:kern w:val="2"/>
          <w:lang w:eastAsia="en-US"/>
          <w14:ligatures w14:val="standardContextual"/>
        </w:rPr>
      </w:pPr>
    </w:p>
    <w:p w14:paraId="37233E6F" w14:textId="77777777" w:rsidR="00BB6DEC" w:rsidRPr="0050792E" w:rsidRDefault="00BB6DEC" w:rsidP="00BB6DEC">
      <w:pPr>
        <w:widowControl/>
        <w:spacing w:after="160"/>
        <w:jc w:val="center"/>
        <w:rPr>
          <w:rFonts w:eastAsia="Calibri"/>
          <w:kern w:val="2"/>
          <w:lang w:eastAsia="en-US"/>
          <w14:ligatures w14:val="standardContextual"/>
        </w:rPr>
      </w:pPr>
      <w:r w:rsidRPr="0050792E">
        <w:rPr>
          <w:rFonts w:eastAsia="Calibri"/>
          <w:noProof/>
          <w:kern w:val="2"/>
          <w:lang w:eastAsia="en-US"/>
          <w14:ligatures w14:val="standardContextual"/>
        </w:rPr>
        <w:drawing>
          <wp:inline distT="0" distB="0" distL="0" distR="0" wp14:anchorId="4685620C" wp14:editId="060F4419">
            <wp:extent cx="5076825" cy="2370391"/>
            <wp:effectExtent l="0" t="0" r="0" b="0"/>
            <wp:docPr id="442233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4340" r="1891" b="11590"/>
                    <a:stretch/>
                  </pic:blipFill>
                  <pic:spPr bwMode="auto">
                    <a:xfrm>
                      <a:off x="0" y="0"/>
                      <a:ext cx="5147722" cy="2403493"/>
                    </a:xfrm>
                    <a:prstGeom prst="rect">
                      <a:avLst/>
                    </a:prstGeom>
                    <a:noFill/>
                    <a:ln>
                      <a:noFill/>
                    </a:ln>
                    <a:extLst>
                      <a:ext uri="{53640926-AAD7-44D8-BBD7-CCE9431645EC}">
                        <a14:shadowObscured xmlns:a14="http://schemas.microsoft.com/office/drawing/2010/main"/>
                      </a:ext>
                    </a:extLst>
                  </pic:spPr>
                </pic:pic>
              </a:graphicData>
            </a:graphic>
          </wp:inline>
        </w:drawing>
      </w:r>
    </w:p>
    <w:p w14:paraId="5E1EEB15" w14:textId="77777777" w:rsidR="00BB6DEC" w:rsidRDefault="00BB6DEC" w:rsidP="00BB6DEC">
      <w:pPr>
        <w:widowControl/>
        <w:spacing w:after="160"/>
        <w:jc w:val="center"/>
        <w:rPr>
          <w:rFonts w:eastAsia="Calibri"/>
          <w:i/>
          <w:iCs/>
          <w:kern w:val="2"/>
          <w:lang w:eastAsia="en-US"/>
          <w14:ligatures w14:val="standardContextual"/>
        </w:rPr>
      </w:pPr>
      <w:r w:rsidRPr="0050792E">
        <w:rPr>
          <w:rFonts w:eastAsia="Calibri"/>
          <w:i/>
          <w:iCs/>
          <w:kern w:val="2"/>
          <w:lang w:eastAsia="en-US"/>
          <w14:ligatures w14:val="standardContextual"/>
        </w:rPr>
        <w:t>Gradient Drift – Federated Learning</w:t>
      </w:r>
    </w:p>
    <w:p w14:paraId="2C3E1DED" w14:textId="77777777" w:rsidR="00BB6DEC" w:rsidRPr="0050792E" w:rsidRDefault="00BB6DEC" w:rsidP="00BB6DEC">
      <w:pPr>
        <w:widowControl/>
        <w:spacing w:after="160"/>
        <w:jc w:val="center"/>
        <w:rPr>
          <w:rFonts w:eastAsia="Calibri"/>
          <w:i/>
          <w:iCs/>
          <w:kern w:val="2"/>
          <w:lang w:eastAsia="en-US"/>
          <w14:ligatures w14:val="standardContextual"/>
        </w:rPr>
      </w:pPr>
    </w:p>
    <w:p w14:paraId="632D7EC3" w14:textId="77777777" w:rsidR="00BB6DEC" w:rsidRPr="0050792E" w:rsidRDefault="00BB6DEC" w:rsidP="00BB6DEC">
      <w:pPr>
        <w:widowControl/>
        <w:spacing w:after="160"/>
        <w:jc w:val="center"/>
        <w:rPr>
          <w:rFonts w:eastAsia="Calibri"/>
          <w:kern w:val="2"/>
          <w:lang w:eastAsia="en-US"/>
          <w14:ligatures w14:val="standardContextual"/>
        </w:rPr>
      </w:pPr>
      <w:r w:rsidRPr="0050792E">
        <w:rPr>
          <w:rFonts w:eastAsia="Calibri"/>
          <w:noProof/>
          <w:kern w:val="2"/>
          <w:lang w:eastAsia="en-US"/>
          <w14:ligatures w14:val="standardContextual"/>
        </w:rPr>
        <w:lastRenderedPageBreak/>
        <w:drawing>
          <wp:inline distT="0" distB="0" distL="0" distR="0" wp14:anchorId="12B42F7A" wp14:editId="258E1E3C">
            <wp:extent cx="5124450" cy="2347029"/>
            <wp:effectExtent l="0" t="0" r="0" b="0"/>
            <wp:docPr id="1465267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5470" b="5283"/>
                    <a:stretch/>
                  </pic:blipFill>
                  <pic:spPr bwMode="auto">
                    <a:xfrm>
                      <a:off x="0" y="0"/>
                      <a:ext cx="5187512" cy="2375912"/>
                    </a:xfrm>
                    <a:prstGeom prst="rect">
                      <a:avLst/>
                    </a:prstGeom>
                    <a:noFill/>
                    <a:ln>
                      <a:noFill/>
                    </a:ln>
                    <a:extLst>
                      <a:ext uri="{53640926-AAD7-44D8-BBD7-CCE9431645EC}">
                        <a14:shadowObscured xmlns:a14="http://schemas.microsoft.com/office/drawing/2010/main"/>
                      </a:ext>
                    </a:extLst>
                  </pic:spPr>
                </pic:pic>
              </a:graphicData>
            </a:graphic>
          </wp:inline>
        </w:drawing>
      </w:r>
    </w:p>
    <w:p w14:paraId="6364DB86" w14:textId="77777777" w:rsidR="00BB6DEC" w:rsidRPr="0050792E" w:rsidRDefault="00BB6DEC" w:rsidP="00BB6DEC">
      <w:pPr>
        <w:widowControl/>
        <w:spacing w:after="160"/>
        <w:jc w:val="center"/>
        <w:rPr>
          <w:rFonts w:eastAsia="Calibri"/>
          <w:i/>
          <w:iCs/>
          <w:kern w:val="2"/>
          <w:lang w:eastAsia="en-US"/>
          <w14:ligatures w14:val="standardContextual"/>
        </w:rPr>
      </w:pPr>
      <w:r w:rsidRPr="0050792E">
        <w:rPr>
          <w:rFonts w:eastAsia="Calibri"/>
          <w:i/>
          <w:iCs/>
          <w:kern w:val="2"/>
          <w:lang w:eastAsia="en-US"/>
          <w14:ligatures w14:val="standardContextual"/>
        </w:rPr>
        <w:t>TSAR – Federated Learning</w:t>
      </w:r>
    </w:p>
    <w:p w14:paraId="2F4697F8" w14:textId="77777777" w:rsidR="00BB6DEC" w:rsidRPr="0050792E" w:rsidRDefault="00BB6DEC" w:rsidP="00BB6DEC">
      <w:pPr>
        <w:widowControl/>
        <w:spacing w:after="160"/>
        <w:jc w:val="center"/>
        <w:rPr>
          <w:rFonts w:eastAsia="Calibri"/>
          <w:i/>
          <w:iCs/>
          <w:kern w:val="2"/>
          <w:lang w:eastAsia="en-US"/>
          <w14:ligatures w14:val="standardContextual"/>
        </w:rPr>
      </w:pPr>
    </w:p>
    <w:p w14:paraId="4240DB56" w14:textId="77777777" w:rsidR="00BB6DEC" w:rsidRPr="0050792E" w:rsidRDefault="00BB6DEC" w:rsidP="00BB6DEC">
      <w:pPr>
        <w:widowControl/>
        <w:spacing w:after="160"/>
        <w:jc w:val="center"/>
        <w:rPr>
          <w:rFonts w:eastAsia="Calibri"/>
          <w:kern w:val="2"/>
          <w:lang w:eastAsia="en-US"/>
          <w14:ligatures w14:val="standardContextual"/>
        </w:rPr>
      </w:pPr>
    </w:p>
    <w:p w14:paraId="4D2B4EB4" w14:textId="77777777" w:rsidR="00BB6DEC" w:rsidRPr="0050792E" w:rsidRDefault="00BB6DEC" w:rsidP="00BB6DEC">
      <w:pPr>
        <w:widowControl/>
        <w:spacing w:after="160"/>
        <w:jc w:val="center"/>
        <w:rPr>
          <w:rFonts w:eastAsia="Calibri"/>
          <w:i/>
          <w:iCs/>
          <w:kern w:val="2"/>
          <w:lang w:eastAsia="en-US"/>
          <w14:ligatures w14:val="standardContextual"/>
        </w:rPr>
      </w:pPr>
      <w:r w:rsidRPr="0050792E">
        <w:rPr>
          <w:rFonts w:eastAsia="Calibri"/>
          <w:noProof/>
          <w:kern w:val="2"/>
          <w:lang w:eastAsia="en-US"/>
          <w14:ligatures w14:val="standardContextual"/>
        </w:rPr>
        <w:drawing>
          <wp:inline distT="0" distB="0" distL="0" distR="0" wp14:anchorId="582A9F24" wp14:editId="7627FC85">
            <wp:extent cx="5276850" cy="2775974"/>
            <wp:effectExtent l="0" t="0" r="0" b="5715"/>
            <wp:docPr id="160490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4487"/>
                    <a:stretch/>
                  </pic:blipFill>
                  <pic:spPr bwMode="auto">
                    <a:xfrm>
                      <a:off x="0" y="0"/>
                      <a:ext cx="5283837" cy="2779650"/>
                    </a:xfrm>
                    <a:prstGeom prst="rect">
                      <a:avLst/>
                    </a:prstGeom>
                    <a:noFill/>
                    <a:ln>
                      <a:noFill/>
                    </a:ln>
                    <a:extLst>
                      <a:ext uri="{53640926-AAD7-44D8-BBD7-CCE9431645EC}">
                        <a14:shadowObscured xmlns:a14="http://schemas.microsoft.com/office/drawing/2010/main"/>
                      </a:ext>
                    </a:extLst>
                  </pic:spPr>
                </pic:pic>
              </a:graphicData>
            </a:graphic>
          </wp:inline>
        </w:drawing>
      </w:r>
    </w:p>
    <w:p w14:paraId="11772EC7" w14:textId="77777777" w:rsidR="00BB6DEC" w:rsidRPr="0050792E" w:rsidRDefault="00BB6DEC" w:rsidP="00BB6DEC">
      <w:pPr>
        <w:widowControl/>
        <w:spacing w:after="160"/>
        <w:jc w:val="center"/>
        <w:rPr>
          <w:rFonts w:eastAsia="Calibri"/>
          <w:i/>
          <w:iCs/>
          <w:kern w:val="2"/>
          <w:lang w:eastAsia="en-US"/>
          <w14:ligatures w14:val="standardContextual"/>
        </w:rPr>
      </w:pPr>
      <w:r w:rsidRPr="0050792E">
        <w:rPr>
          <w:rFonts w:eastAsia="Calibri"/>
          <w:i/>
          <w:iCs/>
          <w:kern w:val="2"/>
          <w:lang w:eastAsia="en-US"/>
          <w14:ligatures w14:val="standardContextual"/>
        </w:rPr>
        <w:t>Code Output: Federated Learning vs Traditional Training Result</w:t>
      </w:r>
    </w:p>
    <w:p w14:paraId="244A448A" w14:textId="77777777" w:rsidR="00BB6DEC" w:rsidRPr="0050792E" w:rsidRDefault="00BB6DEC" w:rsidP="00BB6DEC">
      <w:pPr>
        <w:rPr>
          <w:rFonts w:eastAsia="Calibri"/>
          <w:i/>
          <w:iCs/>
          <w:kern w:val="2"/>
          <w:lang w:eastAsia="en-US"/>
          <w14:ligatures w14:val="standardContextual"/>
        </w:rPr>
      </w:pPr>
      <w:r w:rsidRPr="0050792E">
        <w:rPr>
          <w:rFonts w:eastAsia="Calibri"/>
          <w:i/>
          <w:iCs/>
          <w:kern w:val="2"/>
          <w:lang w:eastAsia="en-US"/>
          <w14:ligatures w14:val="standardContextual"/>
        </w:rPr>
        <w:br w:type="page"/>
      </w:r>
    </w:p>
    <w:p w14:paraId="5034171B" w14:textId="77777777" w:rsidR="00BB6DEC" w:rsidRPr="0050792E" w:rsidRDefault="00BB6DEC" w:rsidP="00714678">
      <w:pPr>
        <w:jc w:val="both"/>
        <w:rPr>
          <w:rFonts w:eastAsia="Calibri"/>
          <w:i/>
          <w:iCs/>
          <w:kern w:val="2"/>
          <w:lang w:eastAsia="en-US"/>
          <w14:ligatures w14:val="standardContextual"/>
        </w:rPr>
      </w:pPr>
      <w:r w:rsidRPr="0050792E">
        <w:rPr>
          <w:rFonts w:eastAsia="Google Sans Text"/>
          <w:bCs/>
          <w:sz w:val="24"/>
          <w:szCs w:val="24"/>
        </w:rPr>
        <w:lastRenderedPageBreak/>
        <w:t>Privacy Preservation: The framework's ability to protect student data privacy will be evaluated using metrics associated with differential privacy.</w:t>
      </w:r>
      <w:r w:rsidRPr="0050792E">
        <w:rPr>
          <w:rFonts w:eastAsia="Google Sans Text"/>
          <w:bCs/>
          <w:sz w:val="24"/>
          <w:szCs w:val="24"/>
          <w:vertAlign w:val="superscript"/>
        </w:rPr>
        <w:t>51</w:t>
      </w:r>
      <w:r w:rsidRPr="0050792E">
        <w:rPr>
          <w:rFonts w:eastAsia="Google Sans Text"/>
          <w:bCs/>
          <w:sz w:val="24"/>
          <w:szCs w:val="24"/>
        </w:rPr>
        <w:t xml:space="preserve"> The epsilon (ϵ) value, which quantifies the privacy loss, will be analyzed to ensure that the framework provides a strong level of privacy protection. Lower epsilon values indicate a higher degree of privacy. The results are expected to demonstrate that the framework can achieve a satisfactory level of predictive accuracy while maintaining a reasonable privacy budget.</w:t>
      </w:r>
    </w:p>
    <w:p w14:paraId="796750C1" w14:textId="77777777" w:rsidR="00BB6DEC" w:rsidRPr="0050792E" w:rsidRDefault="00BB6DEC" w:rsidP="00BB6DEC">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Model Robustness: The robustness of the FL model will be assessed by evaluating its performance under varying degrees of data heterogeneity (non-IIDness) across the participating institutions.</w:t>
      </w:r>
      <w:r w:rsidRPr="0050792E">
        <w:rPr>
          <w:rFonts w:eastAsia="Google Sans Text"/>
          <w:bCs/>
          <w:sz w:val="24"/>
          <w:szCs w:val="24"/>
          <w:vertAlign w:val="superscript"/>
        </w:rPr>
        <w:t>4</w:t>
      </w:r>
      <w:r w:rsidRPr="0050792E">
        <w:rPr>
          <w:rFonts w:eastAsia="Google Sans Text"/>
          <w:bCs/>
          <w:sz w:val="24"/>
          <w:szCs w:val="24"/>
        </w:rPr>
        <w:t xml:space="preserve"> The domain-adaptive federated learning techniques and the weighting of model updates based on KL divergence are expected to mitigate the negative impacts of non-IID data, ensuring that the global model performs well across all institutions, even those with significantly different data distributions. Additionally, the model's resilience to potential adversarial attacks, such as the injection of biased gradients, will be evaluated.</w:t>
      </w:r>
    </w:p>
    <w:p w14:paraId="0B91F62D" w14:textId="77777777" w:rsidR="00BB6DEC" w:rsidRPr="0050792E" w:rsidRDefault="00BB6DEC" w:rsidP="00BB6DEC">
      <w:pPr>
        <w:pBdr>
          <w:top w:val="nil"/>
          <w:left w:val="nil"/>
          <w:bottom w:val="nil"/>
          <w:right w:val="nil"/>
          <w:between w:val="nil"/>
        </w:pBdr>
        <w:spacing w:after="240" w:line="276" w:lineRule="auto"/>
        <w:jc w:val="both"/>
        <w:rPr>
          <w:rFonts w:eastAsia="Google Sans Text"/>
          <w:bCs/>
          <w:sz w:val="24"/>
          <w:szCs w:val="24"/>
        </w:rPr>
      </w:pPr>
      <w:r w:rsidRPr="0050792E">
        <w:rPr>
          <w:rFonts w:eastAsia="Google Sans Text"/>
          <w:bCs/>
          <w:sz w:val="24"/>
          <w:szCs w:val="24"/>
        </w:rPr>
        <w:t>System Heterogeneity: The scalability and efficiency of the framework in the face of system heterogeneity, including variations in computational resources and network bandwidth among schools, will be assessed. The implementation of gradient compression techniques and the support for asynchronous training are expected to demonstrate that the framework can operate effectively in diverse educational environments without placing undue burden on institutions with limited resources.</w:t>
      </w:r>
      <w:r w:rsidRPr="0050792E">
        <w:rPr>
          <w:rFonts w:eastAsia="Google Sans Text"/>
          <w:bCs/>
          <w:sz w:val="24"/>
          <w:szCs w:val="24"/>
          <w:vertAlign w:val="superscript"/>
        </w:rPr>
        <w:t>59</w:t>
      </w:r>
      <w:r w:rsidRPr="0050792E">
        <w:rPr>
          <w:rFonts w:eastAsia="Google Sans Text"/>
          <w:bCs/>
          <w:sz w:val="24"/>
          <w:szCs w:val="24"/>
        </w:rPr>
        <w:t xml:space="preserve"> The communication overhead will be measured, and the results are expected to show a significant reduction compared to transmitting raw data, making the approach feasible for real-world deployment in schools.</w:t>
      </w:r>
    </w:p>
    <w:p w14:paraId="799DCBC6" w14:textId="05D1AE5E" w:rsidR="00BB6DEC" w:rsidRPr="004D782B" w:rsidRDefault="00662F1D" w:rsidP="00BB6DEC">
      <w:pPr>
        <w:pBdr>
          <w:top w:val="nil"/>
          <w:left w:val="nil"/>
          <w:bottom w:val="nil"/>
          <w:right w:val="nil"/>
          <w:between w:val="nil"/>
        </w:pBdr>
        <w:spacing w:after="240" w:line="276" w:lineRule="auto"/>
        <w:jc w:val="both"/>
        <w:rPr>
          <w:rFonts w:eastAsia="Google Sans Text"/>
          <w:b/>
          <w:sz w:val="28"/>
          <w:szCs w:val="28"/>
        </w:rPr>
      </w:pPr>
      <w:r>
        <w:rPr>
          <w:rFonts w:eastAsia="Google Sans Text"/>
          <w:b/>
          <w:sz w:val="28"/>
          <w:szCs w:val="28"/>
        </w:rPr>
        <w:t>8</w:t>
      </w:r>
      <w:r w:rsidR="004D782B" w:rsidRPr="004D782B">
        <w:rPr>
          <w:rFonts w:eastAsia="Google Sans Text"/>
          <w:b/>
          <w:sz w:val="28"/>
          <w:szCs w:val="28"/>
        </w:rPr>
        <w:t>.</w:t>
      </w:r>
      <w:r w:rsidR="00B21B33">
        <w:rPr>
          <w:rFonts w:eastAsia="Google Sans Text"/>
          <w:b/>
          <w:sz w:val="28"/>
          <w:szCs w:val="28"/>
        </w:rPr>
        <w:t>2</w:t>
      </w:r>
      <w:r w:rsidR="004D782B" w:rsidRPr="004D782B">
        <w:rPr>
          <w:rFonts w:eastAsia="Google Sans Text"/>
          <w:b/>
          <w:sz w:val="28"/>
          <w:szCs w:val="28"/>
        </w:rPr>
        <w:t xml:space="preserve"> </w:t>
      </w:r>
      <w:r w:rsidR="00BB6DEC" w:rsidRPr="004D782B">
        <w:rPr>
          <w:rFonts w:eastAsia="Google Sans Text"/>
          <w:b/>
          <w:sz w:val="28"/>
          <w:szCs w:val="28"/>
        </w:rPr>
        <w:t>DISCUSSION</w:t>
      </w:r>
    </w:p>
    <w:p w14:paraId="359F6A4F" w14:textId="77777777" w:rsidR="00BB6DEC" w:rsidRPr="0050792E" w:rsidRDefault="00BB6DEC" w:rsidP="00BB6DEC">
      <w:pPr>
        <w:widowControl/>
        <w:spacing w:after="120" w:line="276" w:lineRule="auto"/>
        <w:jc w:val="both"/>
        <w:rPr>
          <w:bCs/>
          <w:sz w:val="24"/>
          <w:szCs w:val="24"/>
        </w:rPr>
      </w:pPr>
      <w:r w:rsidRPr="0050792E">
        <w:rPr>
          <w:bCs/>
          <w:sz w:val="24"/>
          <w:szCs w:val="24"/>
        </w:rPr>
        <w:t>The potential outcomes anticipated from this research, as outlined previously, strongly suggest that the proposed federated learning (FL) framework presents a compelling and potentially transformative approach to overcoming persistent challenges in Specific Learning Disability (SLD) assessment within educational environments.</w:t>
      </w:r>
    </w:p>
    <w:p w14:paraId="3FBE2A72" w14:textId="77777777" w:rsidR="00BB6DEC" w:rsidRPr="0050792E" w:rsidRDefault="00BB6DEC" w:rsidP="00BB6DEC">
      <w:pPr>
        <w:widowControl/>
        <w:spacing w:line="276" w:lineRule="auto"/>
        <w:jc w:val="both"/>
        <w:rPr>
          <w:bCs/>
          <w:sz w:val="24"/>
          <w:szCs w:val="24"/>
        </w:rPr>
      </w:pPr>
      <w:r w:rsidRPr="0050792E">
        <w:rPr>
          <w:bCs/>
          <w:sz w:val="24"/>
          <w:szCs w:val="24"/>
          <w:bdr w:val="none" w:sz="0" w:space="0" w:color="auto" w:frame="1"/>
        </w:rPr>
        <w:t>Enhanced Diagnostic Capabilities through Collaboration:</w:t>
      </w:r>
      <w:r w:rsidRPr="0050792E">
        <w:rPr>
          <w:bCs/>
          <w:sz w:val="24"/>
          <w:szCs w:val="24"/>
        </w:rPr>
        <w:t xml:space="preserve"> The expectation that the FL model will achieve predictive accuracy comparable, or potentially even superior, to traditional centralized models is highly significant. Centralized models require pooling sensitive student data in one location, posing significant privacy risks and logistical hurdles. This FL framework, conversely, enables multiple institutions to collaboratively train a more robust diagnostic tool </w:t>
      </w:r>
      <w:r w:rsidRPr="0050792E">
        <w:rPr>
          <w:bCs/>
          <w:sz w:val="24"/>
          <w:szCs w:val="24"/>
          <w:bdr w:val="none" w:sz="0" w:space="0" w:color="auto" w:frame="1"/>
        </w:rPr>
        <w:t>without</w:t>
      </w:r>
      <w:r w:rsidRPr="0050792E">
        <w:rPr>
          <w:bCs/>
          <w:sz w:val="24"/>
          <w:szCs w:val="24"/>
        </w:rPr>
        <w:t xml:space="preserve"> sharing their raw, identifiable student data. This collaborative aspect is particularly beneficial for SLDs. SLDs manifest heterogeneously; learning patterns, strengths, and weaknesses can vary vastly among individuals. A model trained on a wider, more diverse dataset aggregated implicitly through FL is inherently better positioned to recognize this spectrum of diverse learning patterns compared to </w:t>
      </w:r>
    </w:p>
    <w:p w14:paraId="7D6F37C5" w14:textId="77777777" w:rsidR="00BB6DEC" w:rsidRPr="0050792E" w:rsidRDefault="00BB6DEC" w:rsidP="00BB6DEC">
      <w:pPr>
        <w:widowControl/>
        <w:spacing w:line="276" w:lineRule="auto"/>
        <w:jc w:val="both"/>
        <w:rPr>
          <w:bCs/>
          <w:sz w:val="24"/>
          <w:szCs w:val="24"/>
        </w:rPr>
      </w:pPr>
      <w:r w:rsidRPr="0050792E">
        <w:rPr>
          <w:bCs/>
          <w:sz w:val="24"/>
          <w:szCs w:val="24"/>
        </w:rPr>
        <w:lastRenderedPageBreak/>
        <w:t>model trained on the potentially limited or skewed data from a single institution. This broader data exposure can lead to more nuanced, accurate, and generalizable SLD identification tools.</w:t>
      </w:r>
    </w:p>
    <w:p w14:paraId="2EBB7109" w14:textId="77777777" w:rsidR="00BB6DEC" w:rsidRPr="0050792E" w:rsidRDefault="00BB6DEC" w:rsidP="00BB6DEC">
      <w:pPr>
        <w:widowControl/>
        <w:spacing w:line="276" w:lineRule="auto"/>
        <w:jc w:val="both"/>
        <w:rPr>
          <w:bCs/>
          <w:sz w:val="24"/>
          <w:szCs w:val="24"/>
          <w:bdr w:val="none" w:sz="0" w:space="0" w:color="auto" w:frame="1"/>
        </w:rPr>
      </w:pPr>
    </w:p>
    <w:p w14:paraId="67EC3278" w14:textId="77777777" w:rsidR="00BB6DEC" w:rsidRPr="0050792E" w:rsidRDefault="00BB6DEC" w:rsidP="00BB6DEC">
      <w:pPr>
        <w:widowControl/>
        <w:spacing w:line="276" w:lineRule="auto"/>
        <w:jc w:val="both"/>
        <w:rPr>
          <w:bCs/>
          <w:sz w:val="24"/>
          <w:szCs w:val="24"/>
        </w:rPr>
      </w:pPr>
      <w:r w:rsidRPr="0050792E">
        <w:rPr>
          <w:bCs/>
          <w:sz w:val="24"/>
          <w:szCs w:val="24"/>
          <w:bdr w:val="none" w:sz="0" w:space="0" w:color="auto" w:frame="1"/>
        </w:rPr>
        <w:t>Prioritizing and Quantifying Privacy:</w:t>
      </w:r>
      <w:r w:rsidRPr="0050792E">
        <w:rPr>
          <w:bCs/>
          <w:sz w:val="24"/>
          <w:szCs w:val="24"/>
        </w:rPr>
        <w:t xml:space="preserve"> The explicit integration of differential privacy (DP) techniques directly confronts one of the most critical barriers to AI adoption in education: the safeguarding of sensitive student information. Educational data, especially concerning learning abilities and disabilities, demands the highest level of confidentiality. By employing DP, the framework adds mathematically verifiable noise during the learning process, protecting individual student data from being exposed through the final model or its updates. Crucially, the use of the epsilon (ε) metric provides a transparent mechanism to quantify the level of privacy protection afforded. This allows institutions and stakeholders to engage in informed discussions about the necessary trade-off between the desired level of privacy (lower ε) and the potential impact on model accuracy (utility). The anticipated results, demonstrating strong privacy guarantees (a low ε) without a drastic drop in diagnostic accuracy, are essential for building the necessary trust among parents, educators, administrators, and policymakers, thereby facilitating the ethical and responsible deployment of AI-driven assessment tools.</w:t>
      </w:r>
    </w:p>
    <w:p w14:paraId="6B591B61" w14:textId="77777777" w:rsidR="00BB6DEC" w:rsidRPr="0050792E" w:rsidRDefault="00BB6DEC" w:rsidP="00BB6DEC">
      <w:pPr>
        <w:widowControl/>
        <w:spacing w:line="276" w:lineRule="auto"/>
        <w:jc w:val="both"/>
        <w:rPr>
          <w:bCs/>
          <w:sz w:val="24"/>
          <w:szCs w:val="24"/>
          <w:bdr w:val="none" w:sz="0" w:space="0" w:color="auto" w:frame="1"/>
        </w:rPr>
      </w:pPr>
    </w:p>
    <w:p w14:paraId="547C46C2" w14:textId="77777777" w:rsidR="00BB6DEC" w:rsidRPr="0050792E" w:rsidRDefault="00BB6DEC" w:rsidP="00BB6DEC">
      <w:pPr>
        <w:widowControl/>
        <w:spacing w:line="276" w:lineRule="auto"/>
        <w:jc w:val="both"/>
        <w:rPr>
          <w:bCs/>
          <w:sz w:val="24"/>
          <w:szCs w:val="24"/>
        </w:rPr>
      </w:pPr>
      <w:r w:rsidRPr="0050792E">
        <w:rPr>
          <w:bCs/>
          <w:sz w:val="24"/>
          <w:szCs w:val="24"/>
          <w:bdr w:val="none" w:sz="0" w:space="0" w:color="auto" w:frame="1"/>
        </w:rPr>
        <w:t>Addressing Real-World Data Variability (Robustness):</w:t>
      </w:r>
      <w:r w:rsidRPr="0050792E">
        <w:rPr>
          <w:bCs/>
          <w:sz w:val="24"/>
          <w:szCs w:val="24"/>
        </w:rPr>
        <w:t xml:space="preserve"> The framework's anticipated robustness in handling heterogeneous, non-Independently and Identically Distributed (non-IID) data is a cornerstone of its practical value. Educational settings are inherently diverse. Different schools or districts will inevitably have variations in student demographics (socioeconomic backgrounds, primary languages, co-occurring conditions), curriculum standards, pedagogical approaches, assessment methods used to generate initial data, and even diagnostic criteria interpretations. A standard machine learning model trained in one context often fails when applied to another. The proposed use of domain-adaptive learning strategies and Kullback-Leibler (KL) divergence for intelligently weighting contributions from different institutions allows the central model to effectively learn from this diverse data landscape. It can adapt to local data characteristics while leveraging the collective knowledge, ensuring the resulting SLD assessment tool is effective across the varied contexts typical of the education sector. Furthermore, demonstrating resilience against potential adversarial attacks (e.g., attempts to poison the model training data or infer private information) is vital for ensuring the integrity and security of a system intended for real-world diagnostic support.</w:t>
      </w:r>
    </w:p>
    <w:p w14:paraId="3EB35752" w14:textId="77777777" w:rsidR="00BB6DEC" w:rsidRPr="0050792E" w:rsidRDefault="00BB6DEC" w:rsidP="00BB6DEC">
      <w:pPr>
        <w:widowControl/>
        <w:spacing w:line="276" w:lineRule="auto"/>
        <w:jc w:val="both"/>
        <w:rPr>
          <w:bCs/>
          <w:sz w:val="24"/>
          <w:szCs w:val="24"/>
          <w:bdr w:val="none" w:sz="0" w:space="0" w:color="auto" w:frame="1"/>
        </w:rPr>
      </w:pPr>
    </w:p>
    <w:p w14:paraId="0129AC46" w14:textId="77777777" w:rsidR="00BB6DEC" w:rsidRPr="0050792E" w:rsidRDefault="00BB6DEC" w:rsidP="00BB6DEC">
      <w:pPr>
        <w:widowControl/>
        <w:spacing w:line="276" w:lineRule="auto"/>
        <w:jc w:val="both"/>
        <w:rPr>
          <w:bCs/>
          <w:sz w:val="24"/>
          <w:szCs w:val="24"/>
        </w:rPr>
      </w:pPr>
      <w:r w:rsidRPr="0050792E">
        <w:rPr>
          <w:bCs/>
          <w:sz w:val="24"/>
          <w:szCs w:val="24"/>
          <w:bdr w:val="none" w:sz="0" w:space="0" w:color="auto" w:frame="1"/>
        </w:rPr>
        <w:t>Ensuring Practical Scalability and Efficiency:</w:t>
      </w:r>
      <w:r w:rsidRPr="0050792E">
        <w:rPr>
          <w:bCs/>
          <w:sz w:val="24"/>
          <w:szCs w:val="24"/>
        </w:rPr>
        <w:t xml:space="preserve"> The success of any technological intervention in education hinges on its practical implementability across institutions with vastly different resources. Many schools operate with limited IT infrastructure, variable internet connectivity, and constrained computational power. The framework's focus on scalability and efficiency directly addresses these realities. Techniques like gradient compression significantly reduce the amount of data that needs to be </w:t>
      </w:r>
      <w:r w:rsidRPr="0050792E">
        <w:rPr>
          <w:bCs/>
          <w:sz w:val="24"/>
          <w:szCs w:val="24"/>
        </w:rPr>
        <w:lastRenderedPageBreak/>
        <w:t>transmitted between the schools and the central server, alleviating network bandwidth issues. Support for asynchronous training protocols means that institutions with slower systems or intermittent connectivity can still participate effectively without holding back the entire process. These features are critical for ensuring that the benefits of advanced AI-driven SLD assessment are not limited to well-resourced institutions but can be widely adopted, democratizing access to improved diagnostic tools.</w:t>
      </w:r>
    </w:p>
    <w:p w14:paraId="36C2B7D9" w14:textId="77777777" w:rsidR="00BB6DEC" w:rsidRPr="0050792E" w:rsidRDefault="00BB6DEC" w:rsidP="00BB6DEC">
      <w:pPr>
        <w:widowControl/>
        <w:spacing w:line="276" w:lineRule="auto"/>
        <w:jc w:val="both"/>
        <w:rPr>
          <w:bCs/>
          <w:sz w:val="24"/>
          <w:szCs w:val="24"/>
          <w:bdr w:val="none" w:sz="0" w:space="0" w:color="auto" w:frame="1"/>
        </w:rPr>
      </w:pPr>
    </w:p>
    <w:p w14:paraId="6713BF12" w14:textId="77777777" w:rsidR="00BB6DEC" w:rsidRPr="0050792E" w:rsidRDefault="00BB6DEC" w:rsidP="00BB6DEC">
      <w:pPr>
        <w:widowControl/>
        <w:spacing w:line="276" w:lineRule="auto"/>
        <w:jc w:val="both"/>
        <w:rPr>
          <w:bCs/>
          <w:sz w:val="24"/>
          <w:szCs w:val="24"/>
        </w:rPr>
      </w:pPr>
      <w:r w:rsidRPr="0050792E">
        <w:rPr>
          <w:bCs/>
          <w:sz w:val="24"/>
          <w:szCs w:val="24"/>
          <w:bdr w:val="none" w:sz="0" w:space="0" w:color="auto" w:frame="1"/>
        </w:rPr>
        <w:t>Commitment to Fairness and Equity:</w:t>
      </w:r>
      <w:r w:rsidRPr="0050792E">
        <w:rPr>
          <w:bCs/>
          <w:sz w:val="24"/>
          <w:szCs w:val="24"/>
        </w:rPr>
        <w:t xml:space="preserve"> Incorporating fairness-aware AI principles is not merely an add-on but a fundamental requirement for any assessment tool used in education, particularly for vulnerable populations like students with SLDs. Historical data used for training can reflect existing societal biases, potentially leading to models that perform less accurately or equitably for students from certain demographic or socioeconomic groups. By proactively identifying and mitigating these potential biases within the data and the learning algorithm itself, the framework aims to ensure that the SLD assessment tool provides fair and equitable support for </w:t>
      </w:r>
      <w:r w:rsidRPr="0050792E">
        <w:rPr>
          <w:bCs/>
          <w:sz w:val="24"/>
          <w:szCs w:val="24"/>
          <w:bdr w:val="none" w:sz="0" w:space="0" w:color="auto" w:frame="1"/>
        </w:rPr>
        <w:t>all</w:t>
      </w:r>
      <w:r w:rsidRPr="0050792E">
        <w:rPr>
          <w:bCs/>
          <w:sz w:val="24"/>
          <w:szCs w:val="24"/>
        </w:rPr>
        <w:t xml:space="preserve"> students, regardless of their background. This commitment is crucial for preventing the perpetuation or amplification of existing inequalities within the educational system.</w:t>
      </w:r>
    </w:p>
    <w:p w14:paraId="7B960687" w14:textId="77777777" w:rsidR="00BB6DEC" w:rsidRPr="0050792E" w:rsidRDefault="00BB6DEC" w:rsidP="00BB6DEC">
      <w:pPr>
        <w:widowControl/>
        <w:spacing w:line="276" w:lineRule="auto"/>
        <w:jc w:val="both"/>
        <w:rPr>
          <w:bCs/>
          <w:sz w:val="24"/>
          <w:szCs w:val="24"/>
          <w:bdr w:val="none" w:sz="0" w:space="0" w:color="auto" w:frame="1"/>
        </w:rPr>
      </w:pPr>
    </w:p>
    <w:p w14:paraId="458565F3" w14:textId="77777777" w:rsidR="00BB6DEC" w:rsidRPr="0050792E" w:rsidRDefault="00BB6DEC" w:rsidP="00BB6DEC">
      <w:pPr>
        <w:widowControl/>
        <w:spacing w:line="276" w:lineRule="auto"/>
        <w:jc w:val="both"/>
        <w:rPr>
          <w:bCs/>
          <w:sz w:val="24"/>
          <w:szCs w:val="24"/>
        </w:rPr>
      </w:pPr>
      <w:r w:rsidRPr="0050792E">
        <w:rPr>
          <w:bCs/>
          <w:sz w:val="24"/>
          <w:szCs w:val="24"/>
          <w:bdr w:val="none" w:sz="0" w:space="0" w:color="auto" w:frame="1"/>
        </w:rPr>
        <w:t>Acknowledging Limitations and Charting Future Directions:</w:t>
      </w:r>
      <w:r w:rsidRPr="0050792E">
        <w:rPr>
          <w:bCs/>
          <w:sz w:val="24"/>
          <w:szCs w:val="24"/>
        </w:rPr>
        <w:t xml:space="preserve"> While the potential is significant, it is important to acknowledge the study's potential limitations. Reliance on simulated data, while necessary for initial development and testing, may not fully capture the complexities and noise inherent in real-world educational datasets. Therefore, a critical next step involves validating the framework's performance using larger, more diverse datasets gathered prospectively or retrospectively from actual school environments. Further research is also warranted to fine-tune the parameters governing differential privacy (ε) and gradient compression techniques specifically for the nuances of SLD data to optimize the balance between privacy, accuracy, and efficiency. Exploring alternative federated learning aggregation algorithms beyond the standard Federated Averaging (FedAvg) – such as FedProx, SCAFFOLD, or others designed to better handle heterogeneity or personalization – could also yield improvements in performance or robustness tailored to this specific application. Investigating the integration of multimodal data (e.g., combining assessment scores with behavioral observations or teacher reports within the FL framework) could also be a fruitful avenue for future work.</w:t>
      </w:r>
    </w:p>
    <w:p w14:paraId="29A4ED53" w14:textId="7B98EFBE" w:rsidR="00BB6DEC" w:rsidRPr="0050792E" w:rsidRDefault="00BB6DEC" w:rsidP="00BB6DEC">
      <w:pPr>
        <w:spacing w:line="276" w:lineRule="auto"/>
        <w:jc w:val="center"/>
        <w:rPr>
          <w:rFonts w:eastAsia="Google Sans Text"/>
          <w:b/>
          <w:sz w:val="24"/>
          <w:szCs w:val="24"/>
        </w:rPr>
      </w:pPr>
      <w:r w:rsidRPr="0050792E">
        <w:rPr>
          <w:bCs/>
          <w:sz w:val="24"/>
          <w:szCs w:val="24"/>
        </w:rPr>
        <w:br w:type="page"/>
      </w:r>
      <w:r w:rsidRPr="0050792E">
        <w:rPr>
          <w:rFonts w:eastAsia="Google Sans Text"/>
          <w:b/>
          <w:sz w:val="24"/>
          <w:szCs w:val="24"/>
        </w:rPr>
        <w:lastRenderedPageBreak/>
        <w:t xml:space="preserve">Chapter </w:t>
      </w:r>
      <w:r w:rsidR="00662F1D">
        <w:rPr>
          <w:rFonts w:eastAsia="Google Sans Text"/>
          <w:b/>
          <w:sz w:val="24"/>
          <w:szCs w:val="24"/>
        </w:rPr>
        <w:t>9</w:t>
      </w:r>
    </w:p>
    <w:p w14:paraId="37315F05" w14:textId="77777777" w:rsidR="00BB6DEC" w:rsidRPr="0050792E" w:rsidRDefault="00BB6DEC" w:rsidP="00BB6DEC">
      <w:pPr>
        <w:spacing w:line="276" w:lineRule="auto"/>
        <w:jc w:val="center"/>
        <w:rPr>
          <w:bCs/>
          <w:sz w:val="24"/>
          <w:szCs w:val="24"/>
        </w:rPr>
      </w:pPr>
    </w:p>
    <w:p w14:paraId="7C1722CC" w14:textId="77777777" w:rsidR="00BB6DEC" w:rsidRDefault="00BB6DEC" w:rsidP="00BB6DEC">
      <w:pPr>
        <w:pBdr>
          <w:top w:val="nil"/>
          <w:left w:val="nil"/>
          <w:bottom w:val="nil"/>
          <w:right w:val="nil"/>
          <w:between w:val="nil"/>
        </w:pBdr>
        <w:spacing w:after="240" w:line="276" w:lineRule="auto"/>
        <w:jc w:val="center"/>
        <w:rPr>
          <w:rFonts w:eastAsia="Google Sans Text"/>
          <w:b/>
          <w:sz w:val="32"/>
          <w:szCs w:val="32"/>
        </w:rPr>
      </w:pPr>
      <w:r w:rsidRPr="0050792E">
        <w:rPr>
          <w:rFonts w:eastAsia="Google Sans Text"/>
          <w:b/>
          <w:sz w:val="32"/>
          <w:szCs w:val="32"/>
        </w:rPr>
        <w:t>Conclusion</w:t>
      </w:r>
    </w:p>
    <w:p w14:paraId="12FDBEF2" w14:textId="726F0CFE" w:rsidR="00D21335" w:rsidRPr="00D21335" w:rsidRDefault="00D21335" w:rsidP="00D21335">
      <w:pPr>
        <w:pBdr>
          <w:top w:val="nil"/>
          <w:left w:val="nil"/>
          <w:bottom w:val="nil"/>
          <w:right w:val="nil"/>
          <w:between w:val="nil"/>
        </w:pBdr>
        <w:spacing w:after="240" w:line="276" w:lineRule="auto"/>
        <w:rPr>
          <w:rFonts w:eastAsia="Google Sans Text"/>
          <w:b/>
          <w:sz w:val="28"/>
          <w:szCs w:val="28"/>
        </w:rPr>
      </w:pPr>
      <w:r w:rsidRPr="00D21335">
        <w:rPr>
          <w:rFonts w:eastAsia="Google Sans Text"/>
          <w:b/>
          <w:sz w:val="28"/>
          <w:szCs w:val="28"/>
        </w:rPr>
        <w:t>9.1 CONCLUSION</w:t>
      </w:r>
    </w:p>
    <w:p w14:paraId="1E9EE01A" w14:textId="77777777"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This research has meticulously explored, conceptualized, and proposed an innovative and comprehensive federated learning framework tailored for the privacy-preserving assessment of Specific Learning Disabilities (SLD) within diverse educational settings. The cornerstone of this framework is its utilization of a multi-layer perceptron (MLP) model that is trained collaboratively across multiple independent institutions. Crucially, this training process is conducted without necessitating the exchange or centralization of raw, sensitive, and personally identifiable student data—an aspect that directly addresses pressing concerns regarding data privacy, security, and ethical use in educational analytics.</w:t>
      </w:r>
    </w:p>
    <w:p w14:paraId="5007FFD0" w14:textId="77777777"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Unlike traditional centralized machine learning models that aggregate all data into a singular repository—thereby increasing the risk of data breaches, misuse, or ethical compromise—this federated approach decentralizes the learning process. It facilitates knowledge sharing and model optimization across institutions while ensuring that student data remains securely within the premises of its source institution. The proposed framework not only preserves the integrity and confidentiality of student information but also demonstrates promising indications of achieving predictive accuracies that are on par with, or even surpass, those attained by centralized architectures. This is particularly significant in the context of SLD diagnosis, where the sensitivity and nuance of data interpretation demand both precision and responsibility.</w:t>
      </w:r>
    </w:p>
    <w:p w14:paraId="5DEDBB82" w14:textId="77777777"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Moreover, the framework is built upon a robust foundation of privacy-enhancing technologies, such as differential privacy, which mathematically guarantees that the contribution of any single individual to the model remains unidentifiable, and secure aggregation, which ensures that model updates are encrypted and cannot be traced back to any particular source. These techniques collectively form a protective shield around the data pipeline, making the entire model lifecycle—from training to inference—resilient to privacy threats and adversarial attacks.</w:t>
      </w:r>
    </w:p>
    <w:p w14:paraId="043F481E" w14:textId="7DFAC065"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 xml:space="preserve">To further increase its applicability in real-world settings, the framework addresses and attempts to overcome critical challenges commonly encountered in federated learning environments, such as data heterogeneity (the variability of data distribution across different institutions), system heterogeneity (differences in hardware and network capabilities among participating nodes), and communication overhead (the cost of transmitting model updates repeatedly). To this end, the system integrates advanced methodologies such as domain-adaptive learning to personalize the model to different institutional contexts, gradient compression to reduce bandwidth consumption, and </w:t>
      </w:r>
      <w:r w:rsidRPr="0050792E">
        <w:rPr>
          <w:bCs/>
          <w:sz w:val="24"/>
          <w:szCs w:val="24"/>
        </w:rPr>
        <w:lastRenderedPageBreak/>
        <w:t xml:space="preserve">asynchronous training protocols to accommodate </w:t>
      </w:r>
      <w:r w:rsidR="002E5684">
        <w:rPr>
          <w:bCs/>
          <w:sz w:val="24"/>
          <w:szCs w:val="24"/>
        </w:rPr>
        <w:tab/>
      </w:r>
      <w:r w:rsidRPr="0050792E">
        <w:rPr>
          <w:bCs/>
          <w:sz w:val="24"/>
          <w:szCs w:val="24"/>
        </w:rPr>
        <w:t xml:space="preserve">institutions with </w:t>
      </w:r>
      <w:r w:rsidR="002E5684">
        <w:rPr>
          <w:bCs/>
          <w:sz w:val="24"/>
          <w:szCs w:val="24"/>
        </w:rPr>
        <w:tab/>
      </w:r>
      <w:r w:rsidRPr="0050792E">
        <w:rPr>
          <w:bCs/>
          <w:sz w:val="24"/>
          <w:szCs w:val="24"/>
        </w:rPr>
        <w:t>varying computational capabilities.</w:t>
      </w:r>
      <w:r w:rsidR="002E5684">
        <w:rPr>
          <w:bCs/>
          <w:sz w:val="24"/>
          <w:szCs w:val="24"/>
        </w:rPr>
        <w:tab/>
      </w:r>
      <w:r w:rsidR="002E5684">
        <w:rPr>
          <w:bCs/>
          <w:sz w:val="24"/>
          <w:szCs w:val="24"/>
        </w:rPr>
        <w:tab/>
      </w:r>
    </w:p>
    <w:p w14:paraId="0ABE4ADE" w14:textId="77777777"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Another noteworthy feature of the framework is its alignment with fairness-aware artificial intelligence (AI) and ethical design principles, which aim to mitigate algorithmic bias and ensure equitable assessments for students from all backgrounds. Recognizing that educational datasets often reflect systemic inequalities, this work takes proactive measures to balance model performance across different demographic and neurodiverse groups. The emphasis on fairness, transparency, and inclusivity ensures that no student is disadvantaged or misdiagnosed due to data disparities or bias-laden algorithms, thereby promoting trust and accountability in AI-driven educational interventions.</w:t>
      </w:r>
    </w:p>
    <w:p w14:paraId="414AE151" w14:textId="77777777"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The societal implications of this research are both vast and profound. By facilitating early and accurate detection of SLDs through a privacy-conscious, distributed AI paradigm, the framework holds the potential to revolutionize how educational institutions support neurodiverse learners. Early identification of SLDs enables timely and tailored interventions, such as personalized learning plans, adaptive instructional materials, and targeted support services, which can significantly improve the academic trajectories and psychosocial outcomes of affected students. In doing so, the proposed system not only enhances educational equity but also contributes to the broader goal of creating an inclusive and accessible learning environment for all.</w:t>
      </w:r>
    </w:p>
    <w:p w14:paraId="70B2C2E1" w14:textId="77777777"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In addition to its immediate practical applications, this research paves the way for further scholarly inquiry and technological advancement in several directions. Future work should prioritize the empirical validation of this framework using real-world datasets from a wide range of educational institutions, including those in under-resourced or rural areas. Such studies would help refine the model, uncover unforeseen challenges, and inform policy recommendations. There is also scope for integrating more advanced privacy-preserving techniques, such as homomorphic encryption, federated reinforcement learning, and secure multi-party computation, to further enhance robustness and trustworthiness.</w:t>
      </w:r>
    </w:p>
    <w:p w14:paraId="14EB2581" w14:textId="77777777" w:rsidR="00BB6DEC" w:rsidRPr="0050792E" w:rsidRDefault="00BB6DEC" w:rsidP="00BB6DEC">
      <w:pPr>
        <w:widowControl/>
        <w:spacing w:before="100" w:beforeAutospacing="1" w:after="100" w:afterAutospacing="1" w:line="276" w:lineRule="auto"/>
        <w:jc w:val="both"/>
        <w:rPr>
          <w:bCs/>
          <w:sz w:val="24"/>
          <w:szCs w:val="24"/>
        </w:rPr>
      </w:pPr>
      <w:r w:rsidRPr="0050792E">
        <w:rPr>
          <w:bCs/>
          <w:sz w:val="24"/>
          <w:szCs w:val="24"/>
        </w:rPr>
        <w:t>Another important avenue of future exploration lies in the longitudinal assessment of the framework’s impact—both on students’ academic progress and on systemic educational practices. By tracking how early detection translates into long-term improvements in learning outcomes, institutional efficiency, and educational equity, researchers can evaluate the real-world efficacy of federated learning in transforming pedagogical ecosystems.</w:t>
      </w:r>
    </w:p>
    <w:p w14:paraId="2716CB40" w14:textId="1C0A91C5" w:rsidR="00BB6DEC" w:rsidRDefault="00BB6DEC" w:rsidP="00BB6DEC">
      <w:pPr>
        <w:spacing w:line="360" w:lineRule="auto"/>
        <w:jc w:val="both"/>
        <w:rPr>
          <w:bCs/>
          <w:sz w:val="24"/>
          <w:szCs w:val="24"/>
        </w:rPr>
      </w:pPr>
      <w:r w:rsidRPr="0050792E">
        <w:rPr>
          <w:bCs/>
          <w:sz w:val="24"/>
          <w:szCs w:val="24"/>
        </w:rPr>
        <w:t xml:space="preserve">In summary, this research presents a forward-thinking, technically sound, ethically responsible, and socially beneficial framework for the identification of Specific Learning Disabilities. By bridging the gap between data privacy and educational </w:t>
      </w:r>
      <w:r w:rsidRPr="0050792E">
        <w:rPr>
          <w:bCs/>
          <w:sz w:val="24"/>
          <w:szCs w:val="24"/>
        </w:rPr>
        <w:lastRenderedPageBreak/>
        <w:t>innovation, it offers a sustainable model for AI-driven education—one that is not only technically robust and scalable, but also deeply human-centric in its design and purpose. The envisioned future is one where data can be harnessed for good without compromising individual rights, where technology empowers rather than marginalizes, and where every student—regardless of their challenges—has the opportunity to thrive in a learning environment that respects their uniqueness.</w:t>
      </w:r>
    </w:p>
    <w:p w14:paraId="3A5CC012" w14:textId="77777777" w:rsidR="004D782B" w:rsidRDefault="004D782B" w:rsidP="00BB6DEC">
      <w:pPr>
        <w:spacing w:line="360" w:lineRule="auto"/>
        <w:jc w:val="both"/>
        <w:rPr>
          <w:bCs/>
          <w:sz w:val="24"/>
          <w:szCs w:val="24"/>
        </w:rPr>
      </w:pPr>
    </w:p>
    <w:p w14:paraId="4C160BA9" w14:textId="77777777" w:rsidR="004D782B" w:rsidRDefault="004D782B" w:rsidP="00BB6DEC">
      <w:pPr>
        <w:spacing w:line="360" w:lineRule="auto"/>
        <w:jc w:val="both"/>
        <w:rPr>
          <w:bCs/>
          <w:sz w:val="24"/>
          <w:szCs w:val="24"/>
        </w:rPr>
      </w:pPr>
    </w:p>
    <w:p w14:paraId="5901C322" w14:textId="77777777" w:rsidR="004D782B" w:rsidRDefault="004D782B" w:rsidP="00BB6DEC">
      <w:pPr>
        <w:spacing w:line="360" w:lineRule="auto"/>
        <w:jc w:val="both"/>
        <w:rPr>
          <w:bCs/>
          <w:sz w:val="24"/>
          <w:szCs w:val="24"/>
        </w:rPr>
      </w:pPr>
    </w:p>
    <w:p w14:paraId="4A95A3AA" w14:textId="77777777" w:rsidR="004D782B" w:rsidRDefault="004D782B" w:rsidP="00BB6DEC">
      <w:pPr>
        <w:spacing w:line="360" w:lineRule="auto"/>
        <w:jc w:val="both"/>
        <w:rPr>
          <w:bCs/>
          <w:sz w:val="24"/>
          <w:szCs w:val="24"/>
        </w:rPr>
      </w:pPr>
    </w:p>
    <w:p w14:paraId="50B124AC" w14:textId="77777777" w:rsidR="004D782B" w:rsidRDefault="004D782B" w:rsidP="00BB6DEC">
      <w:pPr>
        <w:spacing w:line="360" w:lineRule="auto"/>
        <w:jc w:val="both"/>
        <w:rPr>
          <w:bCs/>
          <w:sz w:val="24"/>
          <w:szCs w:val="24"/>
        </w:rPr>
      </w:pPr>
    </w:p>
    <w:p w14:paraId="33F7B567" w14:textId="77777777" w:rsidR="004D782B" w:rsidRDefault="004D782B" w:rsidP="00BB6DEC">
      <w:pPr>
        <w:spacing w:line="360" w:lineRule="auto"/>
        <w:jc w:val="both"/>
        <w:rPr>
          <w:bCs/>
          <w:sz w:val="24"/>
          <w:szCs w:val="24"/>
        </w:rPr>
      </w:pPr>
    </w:p>
    <w:p w14:paraId="5C8E62F9" w14:textId="77777777" w:rsidR="004D782B" w:rsidRDefault="004D782B" w:rsidP="00BB6DEC">
      <w:pPr>
        <w:spacing w:line="360" w:lineRule="auto"/>
        <w:jc w:val="both"/>
        <w:rPr>
          <w:bCs/>
          <w:sz w:val="24"/>
          <w:szCs w:val="24"/>
        </w:rPr>
      </w:pPr>
    </w:p>
    <w:p w14:paraId="568D0AF6" w14:textId="77777777" w:rsidR="004D782B" w:rsidRDefault="004D782B" w:rsidP="00BB6DEC">
      <w:pPr>
        <w:spacing w:line="360" w:lineRule="auto"/>
        <w:jc w:val="both"/>
        <w:rPr>
          <w:bCs/>
          <w:sz w:val="24"/>
          <w:szCs w:val="24"/>
        </w:rPr>
      </w:pPr>
    </w:p>
    <w:p w14:paraId="6AA35E72" w14:textId="77777777" w:rsidR="004D782B" w:rsidRDefault="004D782B" w:rsidP="00BB6DEC">
      <w:pPr>
        <w:spacing w:line="360" w:lineRule="auto"/>
        <w:jc w:val="both"/>
        <w:rPr>
          <w:bCs/>
          <w:sz w:val="24"/>
          <w:szCs w:val="24"/>
        </w:rPr>
      </w:pPr>
    </w:p>
    <w:p w14:paraId="63DDF973" w14:textId="77777777" w:rsidR="004D782B" w:rsidRDefault="004D782B" w:rsidP="00BB6DEC">
      <w:pPr>
        <w:spacing w:line="360" w:lineRule="auto"/>
        <w:jc w:val="both"/>
        <w:rPr>
          <w:bCs/>
          <w:sz w:val="24"/>
          <w:szCs w:val="24"/>
        </w:rPr>
      </w:pPr>
    </w:p>
    <w:p w14:paraId="7FD743D7" w14:textId="77777777" w:rsidR="004D782B" w:rsidRDefault="004D782B" w:rsidP="00BB6DEC">
      <w:pPr>
        <w:spacing w:line="360" w:lineRule="auto"/>
        <w:jc w:val="both"/>
        <w:rPr>
          <w:bCs/>
          <w:sz w:val="24"/>
          <w:szCs w:val="24"/>
        </w:rPr>
      </w:pPr>
    </w:p>
    <w:p w14:paraId="78A72E95" w14:textId="77777777" w:rsidR="004D782B" w:rsidRDefault="004D782B" w:rsidP="00BB6DEC">
      <w:pPr>
        <w:spacing w:line="360" w:lineRule="auto"/>
        <w:jc w:val="both"/>
        <w:rPr>
          <w:bCs/>
          <w:sz w:val="24"/>
          <w:szCs w:val="24"/>
        </w:rPr>
      </w:pPr>
    </w:p>
    <w:p w14:paraId="3004DA69" w14:textId="77777777" w:rsidR="004D782B" w:rsidRDefault="004D782B" w:rsidP="00BB6DEC">
      <w:pPr>
        <w:spacing w:line="360" w:lineRule="auto"/>
        <w:jc w:val="both"/>
        <w:rPr>
          <w:bCs/>
          <w:sz w:val="24"/>
          <w:szCs w:val="24"/>
        </w:rPr>
      </w:pPr>
    </w:p>
    <w:p w14:paraId="220C395E" w14:textId="77777777" w:rsidR="004D782B" w:rsidRDefault="004D782B" w:rsidP="00BB6DEC">
      <w:pPr>
        <w:spacing w:line="360" w:lineRule="auto"/>
        <w:jc w:val="both"/>
        <w:rPr>
          <w:bCs/>
          <w:sz w:val="24"/>
          <w:szCs w:val="24"/>
        </w:rPr>
      </w:pPr>
    </w:p>
    <w:p w14:paraId="38159E45" w14:textId="77777777" w:rsidR="004D782B" w:rsidRDefault="004D782B" w:rsidP="00BB6DEC">
      <w:pPr>
        <w:spacing w:line="360" w:lineRule="auto"/>
        <w:jc w:val="both"/>
        <w:rPr>
          <w:bCs/>
          <w:sz w:val="24"/>
          <w:szCs w:val="24"/>
        </w:rPr>
      </w:pPr>
    </w:p>
    <w:p w14:paraId="43050358" w14:textId="77777777" w:rsidR="004D782B" w:rsidRDefault="004D782B" w:rsidP="00BB6DEC">
      <w:pPr>
        <w:spacing w:line="360" w:lineRule="auto"/>
        <w:jc w:val="both"/>
        <w:rPr>
          <w:bCs/>
          <w:sz w:val="24"/>
          <w:szCs w:val="24"/>
        </w:rPr>
      </w:pPr>
    </w:p>
    <w:p w14:paraId="5ECD2600" w14:textId="77777777" w:rsidR="004D782B" w:rsidRDefault="004D782B" w:rsidP="00BB6DEC">
      <w:pPr>
        <w:spacing w:line="360" w:lineRule="auto"/>
        <w:jc w:val="both"/>
        <w:rPr>
          <w:bCs/>
          <w:sz w:val="24"/>
          <w:szCs w:val="24"/>
        </w:rPr>
      </w:pPr>
    </w:p>
    <w:p w14:paraId="1861EFEC" w14:textId="77777777" w:rsidR="004D782B" w:rsidRDefault="004D782B" w:rsidP="00BB6DEC">
      <w:pPr>
        <w:spacing w:line="360" w:lineRule="auto"/>
        <w:jc w:val="both"/>
        <w:rPr>
          <w:bCs/>
          <w:sz w:val="24"/>
          <w:szCs w:val="24"/>
        </w:rPr>
      </w:pPr>
    </w:p>
    <w:p w14:paraId="6390A475" w14:textId="77777777" w:rsidR="004D782B" w:rsidRDefault="004D782B" w:rsidP="00BB6DEC">
      <w:pPr>
        <w:spacing w:line="360" w:lineRule="auto"/>
        <w:jc w:val="both"/>
        <w:rPr>
          <w:bCs/>
          <w:sz w:val="24"/>
          <w:szCs w:val="24"/>
        </w:rPr>
      </w:pPr>
    </w:p>
    <w:p w14:paraId="4B6B15F9" w14:textId="77777777" w:rsidR="004D782B" w:rsidRDefault="004D782B" w:rsidP="00BB6DEC">
      <w:pPr>
        <w:spacing w:line="360" w:lineRule="auto"/>
        <w:jc w:val="both"/>
        <w:rPr>
          <w:bCs/>
          <w:sz w:val="24"/>
          <w:szCs w:val="24"/>
        </w:rPr>
      </w:pPr>
    </w:p>
    <w:p w14:paraId="5E757C0A" w14:textId="77777777" w:rsidR="004D782B" w:rsidRDefault="004D782B" w:rsidP="00BB6DEC">
      <w:pPr>
        <w:spacing w:line="360" w:lineRule="auto"/>
        <w:jc w:val="both"/>
        <w:rPr>
          <w:bCs/>
          <w:sz w:val="24"/>
          <w:szCs w:val="24"/>
        </w:rPr>
      </w:pPr>
    </w:p>
    <w:p w14:paraId="7DD3C7EA" w14:textId="77777777" w:rsidR="004D782B" w:rsidRDefault="004D782B" w:rsidP="00BB6DEC">
      <w:pPr>
        <w:spacing w:line="360" w:lineRule="auto"/>
        <w:jc w:val="both"/>
        <w:rPr>
          <w:bCs/>
          <w:sz w:val="24"/>
          <w:szCs w:val="24"/>
        </w:rPr>
      </w:pPr>
    </w:p>
    <w:p w14:paraId="3D124C0E" w14:textId="77777777" w:rsidR="004D782B" w:rsidRDefault="004D782B" w:rsidP="00BB6DEC">
      <w:pPr>
        <w:spacing w:line="360" w:lineRule="auto"/>
        <w:jc w:val="both"/>
        <w:rPr>
          <w:bCs/>
          <w:sz w:val="24"/>
          <w:szCs w:val="24"/>
        </w:rPr>
      </w:pPr>
    </w:p>
    <w:p w14:paraId="4DC53125" w14:textId="77777777" w:rsidR="004D782B" w:rsidRDefault="004D782B" w:rsidP="00BB6DEC">
      <w:pPr>
        <w:spacing w:line="360" w:lineRule="auto"/>
        <w:jc w:val="both"/>
        <w:rPr>
          <w:bCs/>
          <w:sz w:val="24"/>
          <w:szCs w:val="24"/>
        </w:rPr>
      </w:pPr>
    </w:p>
    <w:p w14:paraId="633FD7F7" w14:textId="77777777" w:rsidR="004D782B" w:rsidRDefault="004D782B" w:rsidP="00BB6DEC">
      <w:pPr>
        <w:spacing w:line="360" w:lineRule="auto"/>
        <w:jc w:val="both"/>
        <w:rPr>
          <w:bCs/>
          <w:sz w:val="24"/>
          <w:szCs w:val="24"/>
        </w:rPr>
      </w:pPr>
    </w:p>
    <w:p w14:paraId="044526FF" w14:textId="77777777" w:rsidR="00BF0A0A" w:rsidRDefault="00BF0A0A" w:rsidP="00BB6DEC">
      <w:pPr>
        <w:spacing w:line="360" w:lineRule="auto"/>
        <w:jc w:val="both"/>
        <w:rPr>
          <w:bCs/>
          <w:sz w:val="24"/>
          <w:szCs w:val="24"/>
        </w:rPr>
      </w:pPr>
    </w:p>
    <w:p w14:paraId="5EA8DF84" w14:textId="77777777" w:rsidR="004D782B" w:rsidRDefault="004D782B" w:rsidP="00BB6DEC">
      <w:pPr>
        <w:spacing w:line="360" w:lineRule="auto"/>
        <w:jc w:val="both"/>
        <w:rPr>
          <w:bCs/>
          <w:sz w:val="24"/>
          <w:szCs w:val="24"/>
        </w:rPr>
      </w:pPr>
    </w:p>
    <w:p w14:paraId="00D5F4C6" w14:textId="77777777" w:rsidR="004D782B" w:rsidRPr="00E002CB" w:rsidRDefault="004D782B" w:rsidP="004D782B">
      <w:pPr>
        <w:spacing w:line="360" w:lineRule="auto"/>
        <w:jc w:val="center"/>
        <w:rPr>
          <w:b/>
          <w:bCs/>
          <w:sz w:val="32"/>
          <w:szCs w:val="32"/>
        </w:rPr>
      </w:pPr>
      <w:r w:rsidRPr="00E002CB">
        <w:rPr>
          <w:b/>
          <w:bCs/>
          <w:sz w:val="32"/>
          <w:szCs w:val="32"/>
        </w:rPr>
        <w:lastRenderedPageBreak/>
        <w:t>REFERENCES</w:t>
      </w:r>
    </w:p>
    <w:p w14:paraId="2B1C0E6C" w14:textId="77777777" w:rsidR="004D782B" w:rsidRPr="00BB6DEC" w:rsidRDefault="004D782B" w:rsidP="004D782B">
      <w:pPr>
        <w:rPr>
          <w:rFonts w:eastAsia="Google Sans Text"/>
        </w:rPr>
      </w:pPr>
    </w:p>
    <w:p w14:paraId="30924DC8"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 </w:t>
      </w:r>
      <w:r w:rsidRPr="002E5684">
        <w:rPr>
          <w:rFonts w:eastAsia="Google Sans"/>
          <w:i/>
          <w:iCs/>
          <w:lang w:val="en-IN"/>
        </w:rPr>
        <w:t>Federated Learning for Education Data Analytics</w:t>
      </w:r>
      <w:r w:rsidRPr="002E5684">
        <w:rPr>
          <w:rFonts w:eastAsia="Google Sans"/>
          <w:lang w:val="en-IN"/>
        </w:rPr>
        <w:t xml:space="preserve">, Preprints.org, [Online]. Available: </w:t>
      </w:r>
      <w:hyperlink r:id="rId17" w:tgtFrame="_new" w:history="1">
        <w:r w:rsidRPr="002E5684">
          <w:rPr>
            <w:rStyle w:val="Hyperlink"/>
            <w:rFonts w:eastAsia="Google Sans"/>
            <w:lang w:val="en-IN"/>
          </w:rPr>
          <w:t>https://www.preprints.org/manuscript/202301.0092/v1/download</w:t>
        </w:r>
      </w:hyperlink>
      <w:r w:rsidRPr="002E5684">
        <w:rPr>
          <w:rFonts w:eastAsia="Google Sans"/>
          <w:lang w:val="en-IN"/>
        </w:rPr>
        <w:t>. [Accessed: Apr. 7, 2025].</w:t>
      </w:r>
    </w:p>
    <w:p w14:paraId="77BEADBF"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[2] </w:t>
      </w:r>
      <w:r w:rsidRPr="002E5684">
        <w:rPr>
          <w:rFonts w:eastAsia="Google Sans"/>
          <w:i/>
          <w:iCs/>
          <w:lang w:val="en-IN"/>
        </w:rPr>
        <w:t>Federated Learning for Data Analytics in Education</w:t>
      </w:r>
      <w:r w:rsidRPr="002E5684">
        <w:rPr>
          <w:rFonts w:eastAsia="Google Sans"/>
          <w:lang w:val="en-IN"/>
        </w:rPr>
        <w:t xml:space="preserve">, MDPI, [Online]. Available: </w:t>
      </w:r>
      <w:hyperlink r:id="rId18" w:tgtFrame="_new" w:history="1">
        <w:r w:rsidRPr="002E5684">
          <w:rPr>
            <w:rStyle w:val="Hyperlink"/>
            <w:rFonts w:eastAsia="Google Sans"/>
            <w:lang w:val="en-IN"/>
          </w:rPr>
          <w:t>https://www.mdpi.com/2306-5729/8/2/43</w:t>
        </w:r>
      </w:hyperlink>
      <w:r w:rsidRPr="002E5684">
        <w:rPr>
          <w:rFonts w:eastAsia="Google Sans"/>
          <w:lang w:val="en-IN"/>
        </w:rPr>
        <w:t>. [Accessed: Apr. 7, 2025].</w:t>
      </w:r>
    </w:p>
    <w:p w14:paraId="691C6C26"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[3] </w:t>
      </w:r>
      <w:r w:rsidRPr="002E5684">
        <w:rPr>
          <w:rFonts w:eastAsia="Google Sans"/>
          <w:i/>
          <w:iCs/>
          <w:lang w:val="en-IN"/>
        </w:rPr>
        <w:t>Federated Learning for Data Analytics in Education</w:t>
      </w:r>
      <w:r w:rsidRPr="002E5684">
        <w:rPr>
          <w:rFonts w:eastAsia="Google Sans"/>
          <w:lang w:val="en-IN"/>
        </w:rPr>
        <w:t xml:space="preserve">, ResearchGate, [Online]. Available: </w:t>
      </w:r>
      <w:hyperlink r:id="rId19" w:tgtFrame="_new" w:history="1">
        <w:r w:rsidRPr="002E5684">
          <w:rPr>
            <w:rStyle w:val="Hyperlink"/>
            <w:rFonts w:eastAsia="Google Sans"/>
            <w:lang w:val="en-IN"/>
          </w:rPr>
          <w:t>https://www.researchgate.net/publication/368679764_Federated_Learning_for_Data_Analytics_in_Education</w:t>
        </w:r>
      </w:hyperlink>
      <w:r w:rsidRPr="002E5684">
        <w:rPr>
          <w:rFonts w:eastAsia="Google Sans"/>
          <w:lang w:val="en-IN"/>
        </w:rPr>
        <w:t>. [Accessed: Apr. 7, 2025].</w:t>
      </w:r>
    </w:p>
    <w:p w14:paraId="026DE013"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[4] </w:t>
      </w:r>
      <w:r w:rsidRPr="002E5684">
        <w:rPr>
          <w:rFonts w:eastAsia="Google Sans"/>
          <w:i/>
          <w:iCs/>
          <w:lang w:val="en-IN"/>
        </w:rPr>
        <w:t>Revolutionizing AI-Assisted Education with Federated Learning: A Pathway to Distributed, Privacy-Preserving, and Debiased Learning</w:t>
      </w:r>
      <w:r w:rsidRPr="002E5684">
        <w:rPr>
          <w:rFonts w:eastAsia="Google Sans"/>
          <w:lang w:val="en-IN"/>
        </w:rPr>
        <w:t xml:space="preserve">, in </w:t>
      </w:r>
      <w:r w:rsidRPr="002E5684">
        <w:rPr>
          <w:rFonts w:eastAsia="Google Sans"/>
          <w:i/>
          <w:iCs/>
          <w:lang w:val="en-IN"/>
        </w:rPr>
        <w:t>Proc. AAAI Symp. Series</w:t>
      </w:r>
      <w:r w:rsidRPr="002E5684">
        <w:rPr>
          <w:rFonts w:eastAsia="Google Sans"/>
          <w:lang w:val="en-IN"/>
        </w:rPr>
        <w:t xml:space="preserve">, [Online]. Available: </w:t>
      </w:r>
      <w:hyperlink r:id="rId20" w:tgtFrame="_new" w:history="1">
        <w:r w:rsidRPr="002E5684">
          <w:rPr>
            <w:rStyle w:val="Hyperlink"/>
            <w:rFonts w:eastAsia="Google Sans"/>
            <w:lang w:val="en-IN"/>
          </w:rPr>
          <w:t>https://ojs.aaai.org/index.php/AAAI-SS/article/download/31217/33377/35273</w:t>
        </w:r>
      </w:hyperlink>
      <w:r w:rsidRPr="002E5684">
        <w:rPr>
          <w:rFonts w:eastAsia="Google Sans"/>
          <w:lang w:val="en-IN"/>
        </w:rPr>
        <w:t>. [Accessed: Apr. 7, 2025].</w:t>
      </w:r>
    </w:p>
    <w:p w14:paraId="4C39EC74"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[5] </w:t>
      </w:r>
      <w:r w:rsidRPr="002E5684">
        <w:rPr>
          <w:rFonts w:eastAsia="Google Sans"/>
          <w:i/>
          <w:iCs/>
          <w:lang w:val="en-IN"/>
        </w:rPr>
        <w:t>The Transition from Centralized Machine Learning to Federated Learning for Mental Health in Education: A Survey of Current Methods and Future Directions</w:t>
      </w:r>
      <w:r w:rsidRPr="002E5684">
        <w:rPr>
          <w:rFonts w:eastAsia="Google Sans"/>
          <w:lang w:val="en-IN"/>
        </w:rPr>
        <w:t xml:space="preserve">, </w:t>
      </w:r>
      <w:proofErr w:type="spellStart"/>
      <w:r w:rsidRPr="002E5684">
        <w:rPr>
          <w:rFonts w:eastAsia="Google Sans"/>
          <w:lang w:val="en-IN"/>
        </w:rPr>
        <w:t>arXiv</w:t>
      </w:r>
      <w:proofErr w:type="spellEnd"/>
      <w:r w:rsidRPr="002E5684">
        <w:rPr>
          <w:rFonts w:eastAsia="Google Sans"/>
          <w:lang w:val="en-IN"/>
        </w:rPr>
        <w:t xml:space="preserve">, [Online]. Available: </w:t>
      </w:r>
      <w:hyperlink r:id="rId21" w:tgtFrame="_new" w:history="1">
        <w:r w:rsidRPr="002E5684">
          <w:rPr>
            <w:rStyle w:val="Hyperlink"/>
            <w:rFonts w:eastAsia="Google Sans"/>
            <w:lang w:val="en-IN"/>
          </w:rPr>
          <w:t>https://arxiv.org/abs/2501.11714</w:t>
        </w:r>
      </w:hyperlink>
      <w:r w:rsidRPr="002E5684">
        <w:rPr>
          <w:rFonts w:eastAsia="Google Sans"/>
          <w:lang w:val="en-IN"/>
        </w:rPr>
        <w:t>. [Accessed: Apr. 7, 2025].</w:t>
      </w:r>
    </w:p>
    <w:p w14:paraId="6530F6C8"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[6] </w:t>
      </w:r>
      <w:r w:rsidRPr="002E5684">
        <w:rPr>
          <w:rFonts w:eastAsia="Google Sans"/>
          <w:i/>
          <w:iCs/>
          <w:lang w:val="en-IN"/>
        </w:rPr>
        <w:t>Overview of Federated Learning and Its Advantages</w:t>
      </w:r>
      <w:r w:rsidRPr="002E5684">
        <w:rPr>
          <w:rFonts w:eastAsia="Google Sans"/>
          <w:lang w:val="en-IN"/>
        </w:rPr>
        <w:t xml:space="preserve">, ResearchGate, [Online]. Available: </w:t>
      </w:r>
      <w:hyperlink r:id="rId22" w:tgtFrame="_new" w:history="1">
        <w:r w:rsidRPr="002E5684">
          <w:rPr>
            <w:rStyle w:val="Hyperlink"/>
            <w:rFonts w:eastAsia="Google Sans"/>
            <w:lang w:val="en-IN"/>
          </w:rPr>
          <w:t>https://www.researchgate.net/publication/380312102_Overview_of_Federated_Learning_and_Its_Advantages</w:t>
        </w:r>
      </w:hyperlink>
      <w:r w:rsidRPr="002E5684">
        <w:rPr>
          <w:rFonts w:eastAsia="Google Sans"/>
          <w:lang w:val="en-IN"/>
        </w:rPr>
        <w:t>. [Accessed: Apr. 7, 2025].</w:t>
      </w:r>
    </w:p>
    <w:p w14:paraId="227842EE"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[7] </w:t>
      </w:r>
      <w:r w:rsidRPr="002E5684">
        <w:rPr>
          <w:rFonts w:eastAsia="Google Sans"/>
          <w:i/>
          <w:iCs/>
          <w:lang w:val="en-IN"/>
        </w:rPr>
        <w:t>A Survey of Federated Learning Approach for the Sustainable Development Aspect: eLearning</w:t>
      </w:r>
      <w:r w:rsidRPr="002E5684">
        <w:rPr>
          <w:rFonts w:eastAsia="Google Sans"/>
          <w:lang w:val="en-IN"/>
        </w:rPr>
        <w:t xml:space="preserve">, </w:t>
      </w:r>
      <w:r w:rsidRPr="002E5684">
        <w:rPr>
          <w:rFonts w:eastAsia="Google Sans"/>
          <w:i/>
          <w:iCs/>
          <w:lang w:val="en-IN"/>
        </w:rPr>
        <w:t>E3S Web Conf.</w:t>
      </w:r>
      <w:r w:rsidRPr="002E5684">
        <w:rPr>
          <w:rFonts w:eastAsia="Google Sans"/>
          <w:lang w:val="en-IN"/>
        </w:rPr>
        <w:t xml:space="preserve">, [Online]. Available: </w:t>
      </w:r>
      <w:hyperlink r:id="rId23" w:tgtFrame="_new" w:history="1">
        <w:r w:rsidRPr="002E5684">
          <w:rPr>
            <w:rStyle w:val="Hyperlink"/>
            <w:rFonts w:eastAsia="Google Sans"/>
            <w:lang w:val="en-IN"/>
          </w:rPr>
          <w:t>https://www.e3s-conferences.org/articles/e3sconf/pdf/2024/07/e3sconf_star2024_00055.pdf</w:t>
        </w:r>
      </w:hyperlink>
      <w:r w:rsidRPr="002E5684">
        <w:rPr>
          <w:rFonts w:eastAsia="Google Sans"/>
          <w:lang w:val="en-IN"/>
        </w:rPr>
        <w:t>. [Accessed: Apr. 7, 2025].</w:t>
      </w:r>
    </w:p>
    <w:p w14:paraId="7AAC69FE"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[8] </w:t>
      </w:r>
      <w:r w:rsidRPr="002E5684">
        <w:rPr>
          <w:rFonts w:eastAsia="Google Sans"/>
          <w:i/>
          <w:iCs/>
          <w:lang w:val="en-IN"/>
        </w:rPr>
        <w:t>Revolutionizing AI-Assisted Education with Federated Learning: A Pathway to Distributed, Privacy-Preserving, and Debiased Learning Ecosystems</w:t>
      </w:r>
      <w:r w:rsidRPr="002E5684">
        <w:rPr>
          <w:rFonts w:eastAsia="Google Sans"/>
          <w:lang w:val="en-IN"/>
        </w:rPr>
        <w:t xml:space="preserve">, in </w:t>
      </w:r>
      <w:r w:rsidRPr="002E5684">
        <w:rPr>
          <w:rFonts w:eastAsia="Google Sans"/>
          <w:i/>
          <w:iCs/>
          <w:lang w:val="en-IN"/>
        </w:rPr>
        <w:t>Proc. AAAI Symp. Series</w:t>
      </w:r>
      <w:r w:rsidRPr="002E5684">
        <w:rPr>
          <w:rFonts w:eastAsia="Google Sans"/>
          <w:lang w:val="en-IN"/>
        </w:rPr>
        <w:t xml:space="preserve">, [Online]. Available: </w:t>
      </w:r>
      <w:hyperlink r:id="rId24" w:tgtFrame="_new" w:history="1">
        <w:r w:rsidRPr="002E5684">
          <w:rPr>
            <w:rStyle w:val="Hyperlink"/>
            <w:rFonts w:eastAsia="Google Sans"/>
            <w:lang w:val="en-IN"/>
          </w:rPr>
          <w:t>https://ojs.aaai.org/index.php/AAAI-SS/article/view/31217</w:t>
        </w:r>
      </w:hyperlink>
      <w:r w:rsidRPr="002E5684">
        <w:rPr>
          <w:rFonts w:eastAsia="Google Sans"/>
          <w:lang w:val="en-IN"/>
        </w:rPr>
        <w:t>. [Accessed: Apr. 7, 2025].</w:t>
      </w:r>
    </w:p>
    <w:p w14:paraId="436B24B1"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[9] </w:t>
      </w:r>
      <w:r w:rsidRPr="002E5684">
        <w:rPr>
          <w:rFonts w:eastAsia="Google Sans"/>
          <w:i/>
          <w:iCs/>
          <w:lang w:val="en-IN"/>
        </w:rPr>
        <w:t>Split Federated Learning-Based Educational Data Analysis</w:t>
      </w:r>
      <w:r w:rsidRPr="002E5684">
        <w:rPr>
          <w:rFonts w:eastAsia="Google Sans"/>
          <w:lang w:val="en-IN"/>
        </w:rPr>
        <w:t xml:space="preserve">, </w:t>
      </w:r>
      <w:r w:rsidRPr="002E5684">
        <w:rPr>
          <w:rFonts w:eastAsia="Google Sans"/>
          <w:i/>
          <w:iCs/>
          <w:lang w:val="en-IN"/>
        </w:rPr>
        <w:t>IET Digital Library</w:t>
      </w:r>
      <w:r w:rsidRPr="002E5684">
        <w:rPr>
          <w:rFonts w:eastAsia="Google Sans"/>
          <w:lang w:val="en-IN"/>
        </w:rPr>
        <w:t xml:space="preserve">, [Online]. Available: </w:t>
      </w:r>
      <w:hyperlink r:id="rId25" w:tgtFrame="_new" w:history="1">
        <w:r w:rsidRPr="002E5684">
          <w:rPr>
            <w:rStyle w:val="Hyperlink"/>
            <w:rFonts w:eastAsia="Google Sans"/>
            <w:lang w:val="en-IN"/>
          </w:rPr>
          <w:t>https://digital-library.theiet.org/doi/abs/10.1049/PBSE025E_ch9</w:t>
        </w:r>
      </w:hyperlink>
      <w:r w:rsidRPr="002E5684">
        <w:rPr>
          <w:rFonts w:eastAsia="Google Sans"/>
          <w:lang w:val="en-IN"/>
        </w:rPr>
        <w:t>. [Accessed: Apr. 7, 2025].</w:t>
      </w:r>
    </w:p>
    <w:p w14:paraId="006B780A"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[10] </w:t>
      </w:r>
      <w:r w:rsidRPr="002E5684">
        <w:rPr>
          <w:rFonts w:eastAsia="Google Sans"/>
          <w:i/>
          <w:iCs/>
          <w:lang w:val="en-IN"/>
        </w:rPr>
        <w:t>Federated Learning: A Collaborative Effort to Achieve Better Medical Imaging Models for Individual Sites That Have Small Labelled Datasets</w:t>
      </w:r>
      <w:r w:rsidRPr="002E5684">
        <w:rPr>
          <w:rFonts w:eastAsia="Google Sans"/>
          <w:lang w:val="en-IN"/>
        </w:rPr>
        <w:t xml:space="preserve">, PubMed Central, [Online]. Available: </w:t>
      </w:r>
      <w:hyperlink r:id="rId26" w:tgtFrame="_new" w:history="1">
        <w:r w:rsidRPr="002E5684">
          <w:rPr>
            <w:rStyle w:val="Hyperlink"/>
            <w:rFonts w:eastAsia="Google Sans"/>
            <w:lang w:val="en-IN"/>
          </w:rPr>
          <w:t>https://pmc.ncbi.nlm.nih.gov/articles/PMC7779924/</w:t>
        </w:r>
      </w:hyperlink>
      <w:r w:rsidRPr="002E5684">
        <w:rPr>
          <w:rFonts w:eastAsia="Google Sans"/>
          <w:lang w:val="en-IN"/>
        </w:rPr>
        <w:t>. [Accessed: Apr. 7, 2025].</w:t>
      </w:r>
    </w:p>
    <w:p w14:paraId="35E8D407"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[11] </w:t>
      </w:r>
      <w:r w:rsidRPr="002E5684">
        <w:rPr>
          <w:rFonts w:eastAsia="Google Sans"/>
          <w:i/>
          <w:iCs/>
          <w:lang w:val="en-IN"/>
        </w:rPr>
        <w:t>Towards Privacy-Preserving Data-Driven Education: The Potential of Federated Learning</w:t>
      </w:r>
      <w:r w:rsidRPr="002E5684">
        <w:rPr>
          <w:rFonts w:eastAsia="Google Sans"/>
          <w:lang w:val="en-IN"/>
        </w:rPr>
        <w:t xml:space="preserve">, </w:t>
      </w:r>
      <w:proofErr w:type="spellStart"/>
      <w:r w:rsidRPr="002E5684">
        <w:rPr>
          <w:rFonts w:eastAsia="Google Sans"/>
          <w:lang w:val="en-IN"/>
        </w:rPr>
        <w:t>arXiv</w:t>
      </w:r>
      <w:proofErr w:type="spellEnd"/>
      <w:r w:rsidRPr="002E5684">
        <w:rPr>
          <w:rFonts w:eastAsia="Google Sans"/>
          <w:lang w:val="en-IN"/>
        </w:rPr>
        <w:t xml:space="preserve">, [Online]. Available: </w:t>
      </w:r>
      <w:hyperlink r:id="rId27" w:tgtFrame="_new" w:history="1">
        <w:r w:rsidRPr="002E5684">
          <w:rPr>
            <w:rStyle w:val="Hyperlink"/>
            <w:rFonts w:eastAsia="Google Sans"/>
            <w:lang w:val="en-IN"/>
          </w:rPr>
          <w:t>https://arxiv.org/pdf/2503.13550</w:t>
        </w:r>
      </w:hyperlink>
      <w:r w:rsidRPr="002E5684">
        <w:rPr>
          <w:rFonts w:eastAsia="Google Sans"/>
          <w:lang w:val="en-IN"/>
        </w:rPr>
        <w:t>. [Accessed: Apr. 7, 2025].</w:t>
      </w:r>
    </w:p>
    <w:p w14:paraId="401AD375"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[12] </w:t>
      </w:r>
      <w:r w:rsidRPr="002E5684">
        <w:rPr>
          <w:rFonts w:eastAsia="Google Sans"/>
          <w:i/>
          <w:iCs/>
          <w:lang w:val="en-IN"/>
        </w:rPr>
        <w:t>Federated Learning: A Paradigm Shift in Data Privacy and Model Training</w:t>
      </w:r>
      <w:r w:rsidRPr="002E5684">
        <w:rPr>
          <w:rFonts w:eastAsia="Google Sans"/>
          <w:lang w:val="en-IN"/>
        </w:rPr>
        <w:t xml:space="preserve">, Medium, [Online]. Available: </w:t>
      </w:r>
      <w:hyperlink r:id="rId28" w:tgtFrame="_new" w:history="1">
        <w:r w:rsidRPr="002E5684">
          <w:rPr>
            <w:rStyle w:val="Hyperlink"/>
            <w:rFonts w:eastAsia="Google Sans"/>
            <w:lang w:val="en-IN"/>
          </w:rPr>
          <w:t>https://medium.com/@cloudhacks_/federated-learning-a-paradigm-shift-in-data-privacy-and-model-training-a41519c5fd7e</w:t>
        </w:r>
      </w:hyperlink>
      <w:r w:rsidRPr="002E5684">
        <w:rPr>
          <w:rFonts w:eastAsia="Google Sans"/>
          <w:lang w:val="en-IN"/>
        </w:rPr>
        <w:t>. [Accessed: Apr. 7, 2025].</w:t>
      </w:r>
    </w:p>
    <w:p w14:paraId="602EF64F"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lastRenderedPageBreak/>
        <w:t xml:space="preserve">[13] </w:t>
      </w:r>
      <w:r w:rsidRPr="002E5684">
        <w:rPr>
          <w:rFonts w:eastAsia="Google Sans"/>
          <w:i/>
          <w:iCs/>
          <w:lang w:val="en-IN"/>
        </w:rPr>
        <w:t xml:space="preserve">Optimized Multilayer </w:t>
      </w:r>
      <w:proofErr w:type="spellStart"/>
      <w:r w:rsidRPr="002E5684">
        <w:rPr>
          <w:rFonts w:eastAsia="Google Sans"/>
          <w:i/>
          <w:iCs/>
          <w:lang w:val="en-IN"/>
        </w:rPr>
        <w:t>Perceptrons</w:t>
      </w:r>
      <w:proofErr w:type="spellEnd"/>
      <w:r w:rsidRPr="002E5684">
        <w:rPr>
          <w:rFonts w:eastAsia="Google Sans"/>
          <w:i/>
          <w:iCs/>
          <w:lang w:val="en-IN"/>
        </w:rPr>
        <w:t xml:space="preserve"> for Molecular Classification and …</w:t>
      </w:r>
      <w:r w:rsidRPr="002E5684">
        <w:rPr>
          <w:rFonts w:eastAsia="Google Sans"/>
          <w:lang w:val="en-IN"/>
        </w:rPr>
        <w:t xml:space="preserve">, </w:t>
      </w:r>
      <w:r w:rsidRPr="002E5684">
        <w:rPr>
          <w:rFonts w:eastAsia="Google Sans"/>
          <w:i/>
          <w:iCs/>
          <w:lang w:val="en-IN"/>
        </w:rPr>
        <w:t>Bioinformatics</w:t>
      </w:r>
      <w:r w:rsidRPr="002E5684">
        <w:rPr>
          <w:rFonts w:eastAsia="Google Sans"/>
          <w:lang w:val="en-IN"/>
        </w:rPr>
        <w:t xml:space="preserve">, [Online]. Available: </w:t>
      </w:r>
      <w:hyperlink r:id="rId29" w:tgtFrame="_new" w:history="1">
        <w:r w:rsidRPr="002E5684">
          <w:rPr>
            <w:rStyle w:val="Hyperlink"/>
            <w:rFonts w:eastAsia="Google Sans"/>
            <w:lang w:val="en-IN"/>
          </w:rPr>
          <w:t>https://academic.oup.com/bioinformatics/article/22/6/755/296044</w:t>
        </w:r>
      </w:hyperlink>
      <w:r w:rsidRPr="002E5684">
        <w:rPr>
          <w:rFonts w:eastAsia="Google Sans"/>
          <w:lang w:val="en-IN"/>
        </w:rPr>
        <w:t>. [Accessed: Apr. 7, 2025].</w:t>
      </w:r>
    </w:p>
    <w:p w14:paraId="04AC277E"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[14] </w:t>
      </w:r>
      <w:r w:rsidRPr="002E5684">
        <w:rPr>
          <w:rFonts w:eastAsia="Google Sans"/>
          <w:i/>
          <w:iCs/>
          <w:lang w:val="en-IN"/>
        </w:rPr>
        <w:t>Using Multi-Layer Perceptron Driven Diagnosis to Compare …</w:t>
      </w:r>
      <w:r w:rsidRPr="002E5684">
        <w:rPr>
          <w:rFonts w:eastAsia="Google Sans"/>
          <w:lang w:val="en-IN"/>
        </w:rPr>
        <w:t xml:space="preserve">, </w:t>
      </w:r>
      <w:r w:rsidRPr="002E5684">
        <w:rPr>
          <w:rFonts w:eastAsia="Google Sans"/>
          <w:i/>
          <w:iCs/>
          <w:lang w:val="en-IN"/>
        </w:rPr>
        <w:t>Investigative Ophthalmology &amp; Visual Science</w:t>
      </w:r>
      <w:r w:rsidRPr="002E5684">
        <w:rPr>
          <w:rFonts w:eastAsia="Google Sans"/>
          <w:lang w:val="en-IN"/>
        </w:rPr>
        <w:t xml:space="preserve">, [Online]. Available: </w:t>
      </w:r>
      <w:hyperlink r:id="rId30" w:tgtFrame="_new" w:history="1">
        <w:r w:rsidRPr="002E5684">
          <w:rPr>
            <w:rStyle w:val="Hyperlink"/>
            <w:rFonts w:eastAsia="Google Sans"/>
            <w:lang w:val="en-IN"/>
          </w:rPr>
          <w:t>https://iovs.arvojournals.org/article.aspx?articleid=2800786</w:t>
        </w:r>
      </w:hyperlink>
      <w:r w:rsidRPr="002E5684">
        <w:rPr>
          <w:rFonts w:eastAsia="Google Sans"/>
          <w:lang w:val="en-IN"/>
        </w:rPr>
        <w:t>. [Accessed: Apr. 7, 2025].</w:t>
      </w:r>
    </w:p>
    <w:p w14:paraId="5B73CABD"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[15] </w:t>
      </w:r>
      <w:r w:rsidRPr="002E5684">
        <w:rPr>
          <w:rFonts w:eastAsia="Google Sans"/>
          <w:i/>
          <w:iCs/>
          <w:lang w:val="en-IN"/>
        </w:rPr>
        <w:t>Applying the Multi-Layer Perceptron Neural Network Model to Predicting School Closures: An Example of Taipei City</w:t>
      </w:r>
      <w:r w:rsidRPr="002E5684">
        <w:rPr>
          <w:rFonts w:eastAsia="Google Sans"/>
          <w:lang w:val="en-IN"/>
        </w:rPr>
        <w:t xml:space="preserve">, ResearchGate, [Online]. Available: </w:t>
      </w:r>
      <w:hyperlink r:id="rId31" w:tgtFrame="_new" w:history="1">
        <w:r w:rsidRPr="002E5684">
          <w:rPr>
            <w:rStyle w:val="Hyperlink"/>
            <w:rFonts w:eastAsia="Google Sans"/>
            <w:lang w:val="en-IN"/>
          </w:rPr>
          <w:t>https://www.researchgate.net/publication/375470298_Applying_the_Multi-Layer_Perceptron_Neural_Network_Model_to_Predicting_School_Closures_An_Example_of_Taipei_City</w:t>
        </w:r>
      </w:hyperlink>
      <w:r w:rsidRPr="002E5684">
        <w:rPr>
          <w:rFonts w:eastAsia="Google Sans"/>
          <w:lang w:val="en-IN"/>
        </w:rPr>
        <w:t>. [Accessed: Apr. 7, 2025].</w:t>
      </w:r>
    </w:p>
    <w:p w14:paraId="043596D2"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[16] </w:t>
      </w:r>
      <w:r w:rsidRPr="002E5684">
        <w:rPr>
          <w:rFonts w:eastAsia="Google Sans"/>
          <w:i/>
          <w:iCs/>
          <w:lang w:val="en-IN"/>
        </w:rPr>
        <w:t xml:space="preserve">Multilayer Perceptron </w:t>
      </w:r>
      <w:proofErr w:type="spellStart"/>
      <w:r w:rsidRPr="002E5684">
        <w:rPr>
          <w:rFonts w:eastAsia="Google Sans"/>
          <w:i/>
          <w:iCs/>
          <w:lang w:val="en-IN"/>
        </w:rPr>
        <w:t>Modeling</w:t>
      </w:r>
      <w:proofErr w:type="spellEnd"/>
      <w:r w:rsidRPr="002E5684">
        <w:rPr>
          <w:rFonts w:eastAsia="Google Sans"/>
          <w:i/>
          <w:iCs/>
          <w:lang w:val="en-IN"/>
        </w:rPr>
        <w:t xml:space="preserve"> for Social Dysfunction Prediction Based on General Health Factors in an Iranian Women Sample</w:t>
      </w:r>
      <w:r w:rsidRPr="002E5684">
        <w:rPr>
          <w:rFonts w:eastAsia="Google Sans"/>
          <w:lang w:val="en-IN"/>
        </w:rPr>
        <w:t xml:space="preserve">, PubMed Central, [Online]. Available: </w:t>
      </w:r>
      <w:hyperlink r:id="rId32" w:tgtFrame="_new" w:history="1">
        <w:r w:rsidRPr="002E5684">
          <w:rPr>
            <w:rStyle w:val="Hyperlink"/>
            <w:rFonts w:eastAsia="Google Sans"/>
            <w:lang w:val="en-IN"/>
          </w:rPr>
          <w:t>https://pmc.ncbi.nlm.nih.gov/articles/PMC10756140/</w:t>
        </w:r>
      </w:hyperlink>
      <w:r w:rsidRPr="002E5684">
        <w:rPr>
          <w:rFonts w:eastAsia="Google Sans"/>
          <w:lang w:val="en-IN"/>
        </w:rPr>
        <w:t>. [Accessed: Apr. 7, 2025].</w:t>
      </w:r>
    </w:p>
    <w:p w14:paraId="16E7A7D2"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[17] </w:t>
      </w:r>
      <w:r w:rsidRPr="002E5684">
        <w:rPr>
          <w:rFonts w:eastAsia="Google Sans"/>
          <w:i/>
          <w:iCs/>
          <w:lang w:val="en-IN"/>
        </w:rPr>
        <w:t>Multilayer Perceptron-Based Self-Care Early Prediction of Children with Disabilities</w:t>
      </w:r>
      <w:r w:rsidRPr="002E5684">
        <w:rPr>
          <w:rFonts w:eastAsia="Google Sans"/>
          <w:lang w:val="en-IN"/>
        </w:rPr>
        <w:t xml:space="preserve">, PubMed Central, [Online]. Available: </w:t>
      </w:r>
      <w:hyperlink r:id="rId33" w:tgtFrame="_new" w:history="1">
        <w:r w:rsidRPr="002E5684">
          <w:rPr>
            <w:rStyle w:val="Hyperlink"/>
            <w:rFonts w:eastAsia="Google Sans"/>
            <w:lang w:val="en-IN"/>
          </w:rPr>
          <w:t>https://pmc.ncbi.nlm.nih.gov/articles/PMC10328031/</w:t>
        </w:r>
      </w:hyperlink>
      <w:r w:rsidRPr="002E5684">
        <w:rPr>
          <w:rFonts w:eastAsia="Google Sans"/>
          <w:lang w:val="en-IN"/>
        </w:rPr>
        <w:t>. [Accessed: Apr. 7, 2025].</w:t>
      </w:r>
    </w:p>
    <w:p w14:paraId="501DD93D" w14:textId="77777777" w:rsidR="002E5684" w:rsidRPr="002E5684" w:rsidRDefault="002E5684" w:rsidP="002E5684">
      <w:pPr>
        <w:spacing w:before="76" w:line="275" w:lineRule="auto"/>
        <w:ind w:left="378"/>
        <w:rPr>
          <w:rFonts w:eastAsia="Google Sans"/>
          <w:lang w:val="en-IN"/>
        </w:rPr>
      </w:pPr>
      <w:r w:rsidRPr="002E5684">
        <w:rPr>
          <w:rFonts w:eastAsia="Google Sans"/>
          <w:lang w:val="en-IN"/>
        </w:rPr>
        <w:t xml:space="preserve">[18] </w:t>
      </w:r>
      <w:r w:rsidRPr="002E5684">
        <w:rPr>
          <w:rFonts w:eastAsia="Google Sans"/>
          <w:i/>
          <w:iCs/>
          <w:lang w:val="en-IN"/>
        </w:rPr>
        <w:t>Developing a Tuned Three-Layer Perceptron Fed with Trained Deep Convolutional Neural Networks for Cervical Cancer Diagnosis</w:t>
      </w:r>
      <w:r w:rsidRPr="002E5684">
        <w:rPr>
          <w:rFonts w:eastAsia="Google Sans"/>
          <w:lang w:val="en-IN"/>
        </w:rPr>
        <w:t xml:space="preserve">, MDPI, [Online]. Available: </w:t>
      </w:r>
      <w:hyperlink r:id="rId34" w:tgtFrame="_new" w:history="1">
        <w:r w:rsidRPr="002E5684">
          <w:rPr>
            <w:rStyle w:val="Hyperlink"/>
            <w:rFonts w:eastAsia="Google Sans"/>
            <w:lang w:val="en-IN"/>
          </w:rPr>
          <w:t>https://www.mdpi.com/2075-4418/13/4/686</w:t>
        </w:r>
      </w:hyperlink>
      <w:r w:rsidRPr="002E5684">
        <w:rPr>
          <w:rFonts w:eastAsia="Google Sans"/>
          <w:lang w:val="en-IN"/>
        </w:rPr>
        <w:t>. [Accessed: Apr. 7, 2025].</w:t>
      </w:r>
    </w:p>
    <w:p w14:paraId="3A59D5D2" w14:textId="77777777" w:rsidR="00C36EF0" w:rsidRDefault="00C36EF0" w:rsidP="00C36EF0">
      <w:pPr>
        <w:spacing w:before="76" w:line="275" w:lineRule="auto"/>
        <w:ind w:left="378"/>
        <w:jc w:val="center"/>
        <w:rPr>
          <w:b/>
          <w:sz w:val="24"/>
          <w:szCs w:val="24"/>
        </w:rPr>
      </w:pPr>
    </w:p>
    <w:p w14:paraId="1A941C82" w14:textId="77777777" w:rsidR="00C36EF0" w:rsidRDefault="00C36EF0" w:rsidP="00C36EF0">
      <w:pPr>
        <w:spacing w:before="76" w:line="275" w:lineRule="auto"/>
        <w:ind w:left="378"/>
        <w:jc w:val="center"/>
        <w:rPr>
          <w:b/>
          <w:sz w:val="24"/>
          <w:szCs w:val="24"/>
        </w:rPr>
      </w:pPr>
    </w:p>
    <w:p w14:paraId="5C4E4743" w14:textId="77777777" w:rsidR="00C36EF0" w:rsidRDefault="00C36EF0" w:rsidP="00C36EF0">
      <w:pPr>
        <w:spacing w:before="76" w:line="275" w:lineRule="auto"/>
        <w:ind w:left="378"/>
        <w:jc w:val="center"/>
        <w:rPr>
          <w:b/>
          <w:sz w:val="24"/>
          <w:szCs w:val="24"/>
        </w:rPr>
      </w:pPr>
    </w:p>
    <w:p w14:paraId="16D7F578" w14:textId="77777777" w:rsidR="00C36EF0" w:rsidRDefault="00C36EF0" w:rsidP="00C36EF0">
      <w:pPr>
        <w:spacing w:before="76" w:line="275" w:lineRule="auto"/>
        <w:ind w:left="378"/>
        <w:jc w:val="center"/>
        <w:rPr>
          <w:b/>
          <w:sz w:val="24"/>
          <w:szCs w:val="24"/>
        </w:rPr>
      </w:pPr>
    </w:p>
    <w:p w14:paraId="302ED6BA" w14:textId="77777777" w:rsidR="00C36EF0" w:rsidRDefault="00C36EF0" w:rsidP="00C36EF0">
      <w:pPr>
        <w:spacing w:before="76" w:line="275" w:lineRule="auto"/>
        <w:ind w:left="378"/>
        <w:jc w:val="center"/>
        <w:rPr>
          <w:b/>
          <w:sz w:val="24"/>
          <w:szCs w:val="24"/>
        </w:rPr>
      </w:pPr>
    </w:p>
    <w:p w14:paraId="7100F293" w14:textId="77777777" w:rsidR="002E5684" w:rsidRDefault="002E5684" w:rsidP="00C36EF0">
      <w:pPr>
        <w:spacing w:before="76" w:line="275" w:lineRule="auto"/>
        <w:ind w:left="378"/>
        <w:jc w:val="center"/>
        <w:rPr>
          <w:b/>
          <w:sz w:val="24"/>
          <w:szCs w:val="24"/>
        </w:rPr>
      </w:pPr>
    </w:p>
    <w:p w14:paraId="1FE30C03" w14:textId="77777777" w:rsidR="002E5684" w:rsidRDefault="002E5684" w:rsidP="00C36EF0">
      <w:pPr>
        <w:spacing w:before="76" w:line="275" w:lineRule="auto"/>
        <w:ind w:left="378"/>
        <w:jc w:val="center"/>
        <w:rPr>
          <w:b/>
          <w:sz w:val="24"/>
          <w:szCs w:val="24"/>
        </w:rPr>
      </w:pPr>
    </w:p>
    <w:p w14:paraId="028505A2" w14:textId="77777777" w:rsidR="002E5684" w:rsidRDefault="002E5684" w:rsidP="00C36EF0">
      <w:pPr>
        <w:spacing w:before="76" w:line="275" w:lineRule="auto"/>
        <w:ind w:left="378"/>
        <w:jc w:val="center"/>
        <w:rPr>
          <w:b/>
          <w:sz w:val="24"/>
          <w:szCs w:val="24"/>
        </w:rPr>
      </w:pPr>
    </w:p>
    <w:p w14:paraId="5DAF53BC" w14:textId="77777777" w:rsidR="002E5684" w:rsidRDefault="002E5684" w:rsidP="00C36EF0">
      <w:pPr>
        <w:spacing w:before="76" w:line="275" w:lineRule="auto"/>
        <w:ind w:left="378"/>
        <w:jc w:val="center"/>
        <w:rPr>
          <w:b/>
          <w:sz w:val="24"/>
          <w:szCs w:val="24"/>
        </w:rPr>
      </w:pPr>
    </w:p>
    <w:p w14:paraId="7BD7E8DE" w14:textId="77777777" w:rsidR="002E5684" w:rsidRDefault="002E5684" w:rsidP="00C36EF0">
      <w:pPr>
        <w:spacing w:before="76" w:line="275" w:lineRule="auto"/>
        <w:ind w:left="378"/>
        <w:jc w:val="center"/>
        <w:rPr>
          <w:b/>
          <w:sz w:val="24"/>
          <w:szCs w:val="24"/>
        </w:rPr>
      </w:pPr>
    </w:p>
    <w:p w14:paraId="1157B62C" w14:textId="77777777" w:rsidR="002E5684" w:rsidRDefault="002E5684" w:rsidP="00C36EF0">
      <w:pPr>
        <w:spacing w:before="76" w:line="275" w:lineRule="auto"/>
        <w:ind w:left="378"/>
        <w:jc w:val="center"/>
        <w:rPr>
          <w:b/>
          <w:sz w:val="24"/>
          <w:szCs w:val="24"/>
        </w:rPr>
      </w:pPr>
    </w:p>
    <w:p w14:paraId="7A10E7EC" w14:textId="77777777" w:rsidR="002E5684" w:rsidRDefault="002E5684" w:rsidP="00C36EF0">
      <w:pPr>
        <w:spacing w:before="76" w:line="275" w:lineRule="auto"/>
        <w:ind w:left="378"/>
        <w:jc w:val="center"/>
        <w:rPr>
          <w:b/>
          <w:sz w:val="24"/>
          <w:szCs w:val="24"/>
        </w:rPr>
      </w:pPr>
    </w:p>
    <w:p w14:paraId="50E01949" w14:textId="77777777" w:rsidR="002E5684" w:rsidRDefault="002E5684" w:rsidP="00C36EF0">
      <w:pPr>
        <w:spacing w:before="76" w:line="275" w:lineRule="auto"/>
        <w:ind w:left="378"/>
        <w:jc w:val="center"/>
        <w:rPr>
          <w:b/>
          <w:sz w:val="24"/>
          <w:szCs w:val="24"/>
        </w:rPr>
      </w:pPr>
    </w:p>
    <w:p w14:paraId="1257B2CA" w14:textId="77777777" w:rsidR="002E5684" w:rsidRDefault="002E5684" w:rsidP="00C36EF0">
      <w:pPr>
        <w:spacing w:before="76" w:line="275" w:lineRule="auto"/>
        <w:ind w:left="378"/>
        <w:jc w:val="center"/>
        <w:rPr>
          <w:b/>
          <w:sz w:val="24"/>
          <w:szCs w:val="24"/>
        </w:rPr>
      </w:pPr>
    </w:p>
    <w:p w14:paraId="1441E9ED" w14:textId="77777777" w:rsidR="00C36EF0" w:rsidRDefault="00C36EF0" w:rsidP="00C36EF0">
      <w:pPr>
        <w:spacing w:before="76" w:line="275" w:lineRule="auto"/>
        <w:ind w:left="378"/>
        <w:jc w:val="center"/>
        <w:rPr>
          <w:b/>
          <w:sz w:val="24"/>
          <w:szCs w:val="24"/>
        </w:rPr>
      </w:pPr>
    </w:p>
    <w:p w14:paraId="05E63E2F" w14:textId="77777777" w:rsidR="002E5684" w:rsidRDefault="002E5684" w:rsidP="00C36EF0">
      <w:pPr>
        <w:spacing w:before="76" w:line="275" w:lineRule="auto"/>
        <w:ind w:left="378"/>
        <w:jc w:val="center"/>
        <w:rPr>
          <w:b/>
          <w:sz w:val="24"/>
          <w:szCs w:val="24"/>
        </w:rPr>
      </w:pPr>
    </w:p>
    <w:p w14:paraId="3D203D24" w14:textId="77777777" w:rsidR="002E5684" w:rsidRDefault="002E5684" w:rsidP="00C36EF0">
      <w:pPr>
        <w:spacing w:before="76" w:line="275" w:lineRule="auto"/>
        <w:ind w:left="378"/>
        <w:jc w:val="center"/>
        <w:rPr>
          <w:b/>
          <w:sz w:val="24"/>
          <w:szCs w:val="24"/>
        </w:rPr>
      </w:pPr>
    </w:p>
    <w:p w14:paraId="714F9738" w14:textId="77777777" w:rsidR="002E5684" w:rsidRDefault="002E5684" w:rsidP="00C36EF0">
      <w:pPr>
        <w:spacing w:before="76" w:line="275" w:lineRule="auto"/>
        <w:ind w:left="378"/>
        <w:jc w:val="center"/>
        <w:rPr>
          <w:b/>
          <w:sz w:val="24"/>
          <w:szCs w:val="24"/>
        </w:rPr>
      </w:pPr>
    </w:p>
    <w:p w14:paraId="34F8A4D5" w14:textId="0FF0643B" w:rsidR="001106E2" w:rsidRDefault="001106E2" w:rsidP="00C36EF0">
      <w:pPr>
        <w:spacing w:before="76" w:line="275" w:lineRule="auto"/>
        <w:ind w:left="378"/>
        <w:jc w:val="center"/>
        <w:rPr>
          <w:b/>
          <w:sz w:val="24"/>
          <w:szCs w:val="24"/>
        </w:rPr>
      </w:pPr>
      <w:r>
        <w:rPr>
          <w:b/>
          <w:sz w:val="24"/>
          <w:szCs w:val="24"/>
        </w:rPr>
        <w:lastRenderedPageBreak/>
        <w:t>Appendices</w:t>
      </w:r>
      <w:r>
        <w:rPr>
          <w:noProof/>
        </w:rPr>
        <w:drawing>
          <wp:anchor distT="0" distB="0" distL="0" distR="0" simplePos="0" relativeHeight="251660288" behindDoc="1" locked="0" layoutInCell="1" hidden="0" allowOverlap="1" wp14:anchorId="7944BFD2" wp14:editId="3CB853CE">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245363" cy="306324"/>
                    </a:xfrm>
                    <a:prstGeom prst="rect">
                      <a:avLst/>
                    </a:prstGeom>
                    <a:ln/>
                  </pic:spPr>
                </pic:pic>
              </a:graphicData>
            </a:graphic>
          </wp:anchor>
        </w:drawing>
      </w:r>
    </w:p>
    <w:p w14:paraId="65074792" w14:textId="120A6CB2" w:rsidR="001106E2" w:rsidRDefault="001106E2" w:rsidP="00743D2D">
      <w:pPr>
        <w:spacing w:line="360" w:lineRule="auto"/>
        <w:jc w:val="both"/>
        <w:rPr>
          <w:b/>
          <w:bCs/>
          <w:sz w:val="32"/>
          <w:szCs w:val="32"/>
        </w:rPr>
      </w:pPr>
    </w:p>
    <w:p w14:paraId="36CF17A6" w14:textId="77777777" w:rsidR="001106E2" w:rsidRPr="001106E2" w:rsidRDefault="001106E2" w:rsidP="00743D2D">
      <w:pPr>
        <w:spacing w:line="360" w:lineRule="auto"/>
        <w:jc w:val="both"/>
        <w:rPr>
          <w:b/>
          <w:bCs/>
          <w:sz w:val="28"/>
          <w:szCs w:val="28"/>
          <w:lang w:val="en-IN"/>
        </w:rPr>
      </w:pPr>
      <w:r w:rsidRPr="001106E2">
        <w:rPr>
          <w:b/>
          <w:bCs/>
          <w:sz w:val="28"/>
          <w:szCs w:val="28"/>
          <w:lang w:val="en-IN"/>
        </w:rPr>
        <w:t>Appendix A: Code Implementation</w:t>
      </w:r>
    </w:p>
    <w:p w14:paraId="41CB09FB" w14:textId="77777777" w:rsidR="001106E2" w:rsidRPr="001106E2" w:rsidRDefault="001106E2" w:rsidP="00743D2D">
      <w:pPr>
        <w:spacing w:line="360" w:lineRule="auto"/>
        <w:jc w:val="both"/>
        <w:rPr>
          <w:sz w:val="24"/>
          <w:szCs w:val="24"/>
          <w:lang w:val="en-IN"/>
        </w:rPr>
      </w:pPr>
      <w:r w:rsidRPr="001106E2">
        <w:rPr>
          <w:sz w:val="24"/>
          <w:szCs w:val="24"/>
          <w:lang w:val="en-IN"/>
        </w:rPr>
        <w:t>This section provides an overview of the key code modules used in the project. Detailed listings or excerpts of the code used for data loading, federated learning training, and evaluation are provided for reproducibility and reference.</w:t>
      </w:r>
    </w:p>
    <w:p w14:paraId="254AB162" w14:textId="77777777" w:rsidR="001106E2" w:rsidRPr="001106E2" w:rsidRDefault="001106E2" w:rsidP="00743D2D">
      <w:pPr>
        <w:spacing w:line="360" w:lineRule="auto"/>
        <w:jc w:val="both"/>
        <w:rPr>
          <w:b/>
          <w:bCs/>
          <w:sz w:val="24"/>
          <w:szCs w:val="24"/>
          <w:lang w:val="en-IN"/>
        </w:rPr>
      </w:pPr>
      <w:r w:rsidRPr="001106E2">
        <w:rPr>
          <w:b/>
          <w:bCs/>
          <w:sz w:val="24"/>
          <w:szCs w:val="24"/>
          <w:lang w:val="en-IN"/>
        </w:rPr>
        <w:t>A.1 Data Loading and Preprocessing</w:t>
      </w:r>
    </w:p>
    <w:p w14:paraId="3D83D637" w14:textId="77777777" w:rsidR="001106E2" w:rsidRPr="001106E2" w:rsidRDefault="001106E2" w:rsidP="00743D2D">
      <w:pPr>
        <w:numPr>
          <w:ilvl w:val="0"/>
          <w:numId w:val="76"/>
        </w:numPr>
        <w:spacing w:line="360" w:lineRule="auto"/>
        <w:rPr>
          <w:sz w:val="24"/>
          <w:szCs w:val="24"/>
          <w:lang w:val="en-IN"/>
        </w:rPr>
      </w:pPr>
      <w:r w:rsidRPr="001106E2">
        <w:rPr>
          <w:b/>
          <w:bCs/>
          <w:sz w:val="24"/>
          <w:szCs w:val="24"/>
          <w:lang w:val="en-IN"/>
        </w:rPr>
        <w:t>File:</w:t>
      </w:r>
      <w:r w:rsidRPr="001106E2">
        <w:rPr>
          <w:sz w:val="24"/>
          <w:szCs w:val="24"/>
          <w:lang w:val="en-IN"/>
        </w:rPr>
        <w:t xml:space="preserve"> fl_implementation_utils.py</w:t>
      </w:r>
      <w:r w:rsidRPr="001106E2">
        <w:rPr>
          <w:sz w:val="24"/>
          <w:szCs w:val="24"/>
          <w:lang w:val="en-IN"/>
        </w:rPr>
        <w:br/>
      </w:r>
      <w:r w:rsidRPr="001106E2">
        <w:rPr>
          <w:i/>
          <w:iCs/>
          <w:sz w:val="24"/>
          <w:szCs w:val="24"/>
          <w:lang w:val="en-IN"/>
        </w:rPr>
        <w:t>Description:</w:t>
      </w:r>
      <w:r w:rsidRPr="001106E2">
        <w:rPr>
          <w:sz w:val="24"/>
          <w:szCs w:val="24"/>
          <w:lang w:val="en-IN"/>
        </w:rPr>
        <w:t xml:space="preserve"> Contains functions for reading the CSV student performance dataset, handling categorical encoding, normalizing numerical features (using Z-score normalization), and batching data for training.</w:t>
      </w:r>
    </w:p>
    <w:p w14:paraId="05BDDF1D" w14:textId="77777777" w:rsidR="001106E2" w:rsidRPr="001106E2" w:rsidRDefault="001106E2" w:rsidP="00743D2D">
      <w:pPr>
        <w:numPr>
          <w:ilvl w:val="0"/>
          <w:numId w:val="76"/>
        </w:numPr>
        <w:spacing w:line="360" w:lineRule="auto"/>
        <w:jc w:val="both"/>
        <w:rPr>
          <w:sz w:val="24"/>
          <w:szCs w:val="24"/>
          <w:lang w:val="en-IN"/>
        </w:rPr>
      </w:pPr>
      <w:r w:rsidRPr="001106E2">
        <w:rPr>
          <w:b/>
          <w:bCs/>
          <w:sz w:val="24"/>
          <w:szCs w:val="24"/>
          <w:lang w:val="en-IN"/>
        </w:rPr>
        <w:t>Key Functions:</w:t>
      </w:r>
    </w:p>
    <w:p w14:paraId="60251AEC" w14:textId="77777777" w:rsidR="001106E2" w:rsidRPr="001106E2" w:rsidRDefault="001106E2" w:rsidP="00743D2D">
      <w:pPr>
        <w:numPr>
          <w:ilvl w:val="1"/>
          <w:numId w:val="83"/>
        </w:numPr>
        <w:spacing w:line="360" w:lineRule="auto"/>
        <w:jc w:val="both"/>
        <w:rPr>
          <w:sz w:val="24"/>
          <w:szCs w:val="24"/>
          <w:lang w:val="en-IN"/>
        </w:rPr>
      </w:pPr>
      <w:r w:rsidRPr="001106E2">
        <w:rPr>
          <w:sz w:val="24"/>
          <w:szCs w:val="24"/>
          <w:lang w:val="en-IN"/>
        </w:rPr>
        <w:t>load(</w:t>
      </w:r>
      <w:proofErr w:type="spellStart"/>
      <w:r w:rsidRPr="001106E2">
        <w:rPr>
          <w:sz w:val="24"/>
          <w:szCs w:val="24"/>
          <w:lang w:val="en-IN"/>
        </w:rPr>
        <w:t>csv_path</w:t>
      </w:r>
      <w:proofErr w:type="spellEnd"/>
      <w:r w:rsidRPr="001106E2">
        <w:rPr>
          <w:sz w:val="24"/>
          <w:szCs w:val="24"/>
          <w:lang w:val="en-IN"/>
        </w:rPr>
        <w:t>): Loads and preprocesses the dataset.</w:t>
      </w:r>
    </w:p>
    <w:p w14:paraId="0A86C334" w14:textId="77777777" w:rsidR="001106E2" w:rsidRPr="001106E2" w:rsidRDefault="001106E2" w:rsidP="00743D2D">
      <w:pPr>
        <w:numPr>
          <w:ilvl w:val="1"/>
          <w:numId w:val="83"/>
        </w:numPr>
        <w:spacing w:line="360" w:lineRule="auto"/>
        <w:jc w:val="both"/>
        <w:rPr>
          <w:sz w:val="24"/>
          <w:szCs w:val="24"/>
          <w:lang w:val="en-IN"/>
        </w:rPr>
      </w:pPr>
      <w:proofErr w:type="spellStart"/>
      <w:r w:rsidRPr="001106E2">
        <w:rPr>
          <w:sz w:val="24"/>
          <w:szCs w:val="24"/>
          <w:lang w:val="en-IN"/>
        </w:rPr>
        <w:t>create_clients</w:t>
      </w:r>
      <w:proofErr w:type="spellEnd"/>
      <w:r w:rsidRPr="001106E2">
        <w:rPr>
          <w:sz w:val="24"/>
          <w:szCs w:val="24"/>
          <w:lang w:val="en-IN"/>
        </w:rPr>
        <w:t>(</w:t>
      </w:r>
      <w:proofErr w:type="spellStart"/>
      <w:r w:rsidRPr="001106E2">
        <w:rPr>
          <w:sz w:val="24"/>
          <w:szCs w:val="24"/>
          <w:lang w:val="en-IN"/>
        </w:rPr>
        <w:t>data_list</w:t>
      </w:r>
      <w:proofErr w:type="spellEnd"/>
      <w:r w:rsidRPr="001106E2">
        <w:rPr>
          <w:sz w:val="24"/>
          <w:szCs w:val="24"/>
          <w:lang w:val="en-IN"/>
        </w:rPr>
        <w:t xml:space="preserve">, </w:t>
      </w:r>
      <w:proofErr w:type="spellStart"/>
      <w:r w:rsidRPr="001106E2">
        <w:rPr>
          <w:sz w:val="24"/>
          <w:szCs w:val="24"/>
          <w:lang w:val="en-IN"/>
        </w:rPr>
        <w:t>label_list</w:t>
      </w:r>
      <w:proofErr w:type="spellEnd"/>
      <w:r w:rsidRPr="001106E2">
        <w:rPr>
          <w:sz w:val="24"/>
          <w:szCs w:val="24"/>
          <w:lang w:val="en-IN"/>
        </w:rPr>
        <w:t xml:space="preserve">, </w:t>
      </w:r>
      <w:proofErr w:type="spellStart"/>
      <w:r w:rsidRPr="001106E2">
        <w:rPr>
          <w:sz w:val="24"/>
          <w:szCs w:val="24"/>
          <w:lang w:val="en-IN"/>
        </w:rPr>
        <w:t>num_clients</w:t>
      </w:r>
      <w:proofErr w:type="spellEnd"/>
      <w:r w:rsidRPr="001106E2">
        <w:rPr>
          <w:sz w:val="24"/>
          <w:szCs w:val="24"/>
          <w:lang w:val="en-IN"/>
        </w:rPr>
        <w:t>, initial): Partitions data into client-specific datasets.</w:t>
      </w:r>
    </w:p>
    <w:p w14:paraId="6EFB51D8" w14:textId="77777777" w:rsidR="001106E2" w:rsidRPr="001106E2" w:rsidRDefault="001106E2" w:rsidP="00743D2D">
      <w:pPr>
        <w:numPr>
          <w:ilvl w:val="1"/>
          <w:numId w:val="83"/>
        </w:numPr>
        <w:spacing w:line="360" w:lineRule="auto"/>
        <w:jc w:val="both"/>
        <w:rPr>
          <w:sz w:val="24"/>
          <w:szCs w:val="24"/>
          <w:lang w:val="en-IN"/>
        </w:rPr>
      </w:pPr>
      <w:proofErr w:type="spellStart"/>
      <w:r w:rsidRPr="001106E2">
        <w:rPr>
          <w:sz w:val="24"/>
          <w:szCs w:val="24"/>
          <w:lang w:val="en-IN"/>
        </w:rPr>
        <w:t>batch_data</w:t>
      </w:r>
      <w:proofErr w:type="spellEnd"/>
      <w:r w:rsidRPr="001106E2">
        <w:rPr>
          <w:sz w:val="24"/>
          <w:szCs w:val="24"/>
          <w:lang w:val="en-IN"/>
        </w:rPr>
        <w:t>(</w:t>
      </w:r>
      <w:proofErr w:type="spellStart"/>
      <w:r w:rsidRPr="001106E2">
        <w:rPr>
          <w:sz w:val="24"/>
          <w:szCs w:val="24"/>
          <w:lang w:val="en-IN"/>
        </w:rPr>
        <w:t>data_tuple</w:t>
      </w:r>
      <w:proofErr w:type="spellEnd"/>
      <w:r w:rsidRPr="001106E2">
        <w:rPr>
          <w:sz w:val="24"/>
          <w:szCs w:val="24"/>
          <w:lang w:val="en-IN"/>
        </w:rPr>
        <w:t>, bs): Batches the data for mini-batch training.</w:t>
      </w:r>
    </w:p>
    <w:p w14:paraId="3A7FAEE6" w14:textId="77777777" w:rsidR="001106E2" w:rsidRPr="001106E2" w:rsidRDefault="001106E2" w:rsidP="00743D2D">
      <w:pPr>
        <w:spacing w:line="360" w:lineRule="auto"/>
        <w:jc w:val="both"/>
        <w:rPr>
          <w:b/>
          <w:bCs/>
          <w:sz w:val="24"/>
          <w:szCs w:val="24"/>
          <w:lang w:val="en-IN"/>
        </w:rPr>
      </w:pPr>
      <w:r w:rsidRPr="001106E2">
        <w:rPr>
          <w:b/>
          <w:bCs/>
          <w:sz w:val="24"/>
          <w:szCs w:val="24"/>
          <w:lang w:val="en-IN"/>
        </w:rPr>
        <w:t>A.2 Federated Learning Implementation</w:t>
      </w:r>
    </w:p>
    <w:p w14:paraId="4F6588E4" w14:textId="77777777" w:rsidR="001106E2" w:rsidRPr="001106E2" w:rsidRDefault="001106E2" w:rsidP="00743D2D">
      <w:pPr>
        <w:numPr>
          <w:ilvl w:val="0"/>
          <w:numId w:val="77"/>
        </w:numPr>
        <w:spacing w:line="360" w:lineRule="auto"/>
        <w:rPr>
          <w:sz w:val="24"/>
          <w:szCs w:val="24"/>
          <w:lang w:val="en-IN"/>
        </w:rPr>
      </w:pPr>
      <w:r w:rsidRPr="001106E2">
        <w:rPr>
          <w:b/>
          <w:bCs/>
          <w:sz w:val="24"/>
          <w:szCs w:val="24"/>
          <w:lang w:val="en-IN"/>
        </w:rPr>
        <w:t>File:</w:t>
      </w:r>
      <w:r w:rsidRPr="001106E2">
        <w:rPr>
          <w:sz w:val="24"/>
          <w:szCs w:val="24"/>
          <w:lang w:val="en-IN"/>
        </w:rPr>
        <w:t xml:space="preserve"> fl_implementation.py</w:t>
      </w:r>
      <w:r w:rsidRPr="001106E2">
        <w:rPr>
          <w:sz w:val="24"/>
          <w:szCs w:val="24"/>
          <w:lang w:val="en-IN"/>
        </w:rPr>
        <w:br/>
      </w:r>
      <w:r w:rsidRPr="001106E2">
        <w:rPr>
          <w:i/>
          <w:iCs/>
          <w:sz w:val="24"/>
          <w:szCs w:val="24"/>
          <w:lang w:val="en-IN"/>
        </w:rPr>
        <w:t>Description:</w:t>
      </w:r>
      <w:r w:rsidRPr="001106E2">
        <w:rPr>
          <w:sz w:val="24"/>
          <w:szCs w:val="24"/>
          <w:lang w:val="en-IN"/>
        </w:rPr>
        <w:t xml:space="preserve"> Implements the federated learning process using a multi-layer perceptron (MLP).</w:t>
      </w:r>
    </w:p>
    <w:p w14:paraId="05417CC8" w14:textId="77777777" w:rsidR="001106E2" w:rsidRPr="001106E2" w:rsidRDefault="001106E2" w:rsidP="00743D2D">
      <w:pPr>
        <w:numPr>
          <w:ilvl w:val="0"/>
          <w:numId w:val="77"/>
        </w:numPr>
        <w:spacing w:line="360" w:lineRule="auto"/>
        <w:jc w:val="both"/>
        <w:rPr>
          <w:sz w:val="24"/>
          <w:szCs w:val="24"/>
          <w:lang w:val="en-IN"/>
        </w:rPr>
      </w:pPr>
      <w:r w:rsidRPr="001106E2">
        <w:rPr>
          <w:b/>
          <w:bCs/>
          <w:sz w:val="24"/>
          <w:szCs w:val="24"/>
          <w:lang w:val="en-IN"/>
        </w:rPr>
        <w:t>Highlights:</w:t>
      </w:r>
    </w:p>
    <w:p w14:paraId="3C5CB1FD" w14:textId="77777777" w:rsidR="001106E2" w:rsidRPr="001106E2" w:rsidRDefault="001106E2" w:rsidP="00743D2D">
      <w:pPr>
        <w:numPr>
          <w:ilvl w:val="1"/>
          <w:numId w:val="77"/>
        </w:numPr>
        <w:spacing w:line="360" w:lineRule="auto"/>
        <w:jc w:val="both"/>
        <w:rPr>
          <w:sz w:val="24"/>
          <w:szCs w:val="24"/>
          <w:lang w:val="en-IN"/>
        </w:rPr>
      </w:pPr>
      <w:r w:rsidRPr="001106E2">
        <w:rPr>
          <w:sz w:val="24"/>
          <w:szCs w:val="24"/>
          <w:lang w:val="en-IN"/>
        </w:rPr>
        <w:t>The global model is iteratively updated using the Federated Averaging (</w:t>
      </w:r>
      <w:proofErr w:type="spellStart"/>
      <w:r w:rsidRPr="001106E2">
        <w:rPr>
          <w:sz w:val="24"/>
          <w:szCs w:val="24"/>
          <w:lang w:val="en-IN"/>
        </w:rPr>
        <w:t>FedAvg</w:t>
      </w:r>
      <w:proofErr w:type="spellEnd"/>
      <w:r w:rsidRPr="001106E2">
        <w:rPr>
          <w:sz w:val="24"/>
          <w:szCs w:val="24"/>
          <w:lang w:val="en-IN"/>
        </w:rPr>
        <w:t>) algorithm.</w:t>
      </w:r>
    </w:p>
    <w:p w14:paraId="4B250CA1" w14:textId="77777777" w:rsidR="001106E2" w:rsidRPr="001106E2" w:rsidRDefault="001106E2" w:rsidP="00743D2D">
      <w:pPr>
        <w:numPr>
          <w:ilvl w:val="1"/>
          <w:numId w:val="77"/>
        </w:numPr>
        <w:spacing w:line="360" w:lineRule="auto"/>
        <w:jc w:val="both"/>
        <w:rPr>
          <w:sz w:val="24"/>
          <w:szCs w:val="24"/>
          <w:lang w:val="en-IN"/>
        </w:rPr>
      </w:pPr>
      <w:r w:rsidRPr="001106E2">
        <w:rPr>
          <w:sz w:val="24"/>
          <w:szCs w:val="24"/>
          <w:lang w:val="en-IN"/>
        </w:rPr>
        <w:t>Local models are trained at client nodes with 5 epochs per communication round, and updates are aggregated over 12 rounds.</w:t>
      </w:r>
    </w:p>
    <w:p w14:paraId="67624E88" w14:textId="77777777" w:rsidR="001106E2" w:rsidRPr="001106E2" w:rsidRDefault="001106E2" w:rsidP="00743D2D">
      <w:pPr>
        <w:numPr>
          <w:ilvl w:val="1"/>
          <w:numId w:val="77"/>
        </w:numPr>
        <w:spacing w:line="360" w:lineRule="auto"/>
        <w:jc w:val="both"/>
        <w:rPr>
          <w:sz w:val="24"/>
          <w:szCs w:val="24"/>
          <w:lang w:val="en-IN"/>
        </w:rPr>
      </w:pPr>
      <w:r w:rsidRPr="001106E2">
        <w:rPr>
          <w:sz w:val="24"/>
          <w:szCs w:val="24"/>
          <w:lang w:val="en-IN"/>
        </w:rPr>
        <w:t>A centralized baseline model is also trained for performance comparison.</w:t>
      </w:r>
    </w:p>
    <w:p w14:paraId="416BB3A3" w14:textId="77777777" w:rsidR="001106E2" w:rsidRPr="001106E2" w:rsidRDefault="001106E2" w:rsidP="00743D2D">
      <w:pPr>
        <w:spacing w:line="360" w:lineRule="auto"/>
        <w:jc w:val="both"/>
        <w:rPr>
          <w:b/>
          <w:bCs/>
          <w:sz w:val="24"/>
          <w:szCs w:val="24"/>
          <w:lang w:val="en-IN"/>
        </w:rPr>
      </w:pPr>
      <w:r w:rsidRPr="001106E2">
        <w:rPr>
          <w:b/>
          <w:bCs/>
          <w:sz w:val="24"/>
          <w:szCs w:val="24"/>
          <w:lang w:val="en-IN"/>
        </w:rPr>
        <w:t>A.3 Additional Code Resources</w:t>
      </w:r>
    </w:p>
    <w:p w14:paraId="5BD75432" w14:textId="77777777" w:rsidR="001106E2" w:rsidRDefault="001106E2" w:rsidP="00743D2D">
      <w:pPr>
        <w:numPr>
          <w:ilvl w:val="0"/>
          <w:numId w:val="78"/>
        </w:numPr>
        <w:spacing w:line="360" w:lineRule="auto"/>
        <w:rPr>
          <w:sz w:val="24"/>
          <w:szCs w:val="24"/>
          <w:lang w:val="en-IN"/>
        </w:rPr>
      </w:pPr>
      <w:r w:rsidRPr="001106E2">
        <w:rPr>
          <w:b/>
          <w:bCs/>
          <w:sz w:val="24"/>
          <w:szCs w:val="24"/>
          <w:lang w:val="en-IN"/>
        </w:rPr>
        <w:t>Utility Scripts:</w:t>
      </w:r>
      <w:r w:rsidRPr="001106E2">
        <w:rPr>
          <w:sz w:val="24"/>
          <w:szCs w:val="24"/>
          <w:lang w:val="en-IN"/>
        </w:rPr>
        <w:br/>
        <w:t xml:space="preserve">Additional support functions such as </w:t>
      </w:r>
      <w:proofErr w:type="spellStart"/>
      <w:r w:rsidRPr="001106E2">
        <w:rPr>
          <w:sz w:val="24"/>
          <w:szCs w:val="24"/>
          <w:lang w:val="en-IN"/>
        </w:rPr>
        <w:t>scale_model_weights</w:t>
      </w:r>
      <w:proofErr w:type="spellEnd"/>
      <w:r w:rsidRPr="001106E2">
        <w:rPr>
          <w:sz w:val="24"/>
          <w:szCs w:val="24"/>
          <w:lang w:val="en-IN"/>
        </w:rPr>
        <w:t xml:space="preserve">, </w:t>
      </w:r>
      <w:proofErr w:type="spellStart"/>
      <w:r w:rsidRPr="001106E2">
        <w:rPr>
          <w:sz w:val="24"/>
          <w:szCs w:val="24"/>
          <w:lang w:val="en-IN"/>
        </w:rPr>
        <w:t>sum_scaled_weights</w:t>
      </w:r>
      <w:proofErr w:type="spellEnd"/>
      <w:r w:rsidRPr="001106E2">
        <w:rPr>
          <w:sz w:val="24"/>
          <w:szCs w:val="24"/>
          <w:lang w:val="en-IN"/>
        </w:rPr>
        <w:t>, and testing functions (</w:t>
      </w:r>
      <w:proofErr w:type="spellStart"/>
      <w:r w:rsidRPr="001106E2">
        <w:rPr>
          <w:sz w:val="24"/>
          <w:szCs w:val="24"/>
          <w:lang w:val="en-IN"/>
        </w:rPr>
        <w:t>test_model</w:t>
      </w:r>
      <w:proofErr w:type="spellEnd"/>
      <w:r w:rsidRPr="001106E2">
        <w:rPr>
          <w:sz w:val="24"/>
          <w:szCs w:val="24"/>
          <w:lang w:val="en-IN"/>
        </w:rPr>
        <w:t>) are detailed in the utility scripts provided.</w:t>
      </w:r>
    </w:p>
    <w:p w14:paraId="2F56D3D8" w14:textId="77777777" w:rsidR="001106E2" w:rsidRPr="001106E2" w:rsidRDefault="001106E2" w:rsidP="00743D2D">
      <w:pPr>
        <w:spacing w:line="360" w:lineRule="auto"/>
        <w:ind w:left="720"/>
        <w:jc w:val="both"/>
        <w:rPr>
          <w:sz w:val="24"/>
          <w:szCs w:val="24"/>
          <w:lang w:val="en-IN"/>
        </w:rPr>
      </w:pPr>
    </w:p>
    <w:p w14:paraId="6EC5F627" w14:textId="77777777" w:rsidR="001106E2" w:rsidRPr="001106E2" w:rsidRDefault="001106E2" w:rsidP="00743D2D">
      <w:pPr>
        <w:spacing w:line="360" w:lineRule="auto"/>
        <w:jc w:val="both"/>
        <w:rPr>
          <w:sz w:val="24"/>
          <w:szCs w:val="24"/>
          <w:lang w:val="en-IN"/>
        </w:rPr>
      </w:pPr>
      <w:r w:rsidRPr="001106E2">
        <w:rPr>
          <w:i/>
          <w:iCs/>
          <w:sz w:val="24"/>
          <w:szCs w:val="24"/>
          <w:lang w:val="en-IN"/>
        </w:rPr>
        <w:lastRenderedPageBreak/>
        <w:t>Note:</w:t>
      </w:r>
      <w:r w:rsidRPr="001106E2">
        <w:rPr>
          <w:sz w:val="24"/>
          <w:szCs w:val="24"/>
          <w:lang w:val="en-IN"/>
        </w:rPr>
        <w:t xml:space="preserve"> For complete source code files, refer to the repository or supplementary materials provided with this report.</w:t>
      </w:r>
    </w:p>
    <w:p w14:paraId="3B8116E7" w14:textId="239AE248" w:rsidR="001106E2" w:rsidRPr="001106E2" w:rsidRDefault="001106E2" w:rsidP="00743D2D">
      <w:pPr>
        <w:spacing w:line="360" w:lineRule="auto"/>
        <w:jc w:val="both"/>
        <w:rPr>
          <w:sz w:val="24"/>
          <w:szCs w:val="24"/>
          <w:lang w:val="en-IN"/>
        </w:rPr>
      </w:pPr>
    </w:p>
    <w:p w14:paraId="62586293" w14:textId="77777777" w:rsidR="001106E2" w:rsidRPr="001106E2" w:rsidRDefault="001106E2" w:rsidP="00743D2D">
      <w:pPr>
        <w:spacing w:line="360" w:lineRule="auto"/>
        <w:jc w:val="both"/>
        <w:rPr>
          <w:b/>
          <w:bCs/>
          <w:sz w:val="28"/>
          <w:szCs w:val="28"/>
          <w:lang w:val="en-IN"/>
        </w:rPr>
      </w:pPr>
      <w:r w:rsidRPr="001106E2">
        <w:rPr>
          <w:b/>
          <w:bCs/>
          <w:sz w:val="28"/>
          <w:szCs w:val="28"/>
          <w:lang w:val="en-IN"/>
        </w:rPr>
        <w:t>Appendix B: Data Dictionary and Preprocessing Details</w:t>
      </w:r>
    </w:p>
    <w:p w14:paraId="73CA8641" w14:textId="77777777" w:rsidR="001106E2" w:rsidRPr="001106E2" w:rsidRDefault="001106E2" w:rsidP="00743D2D">
      <w:pPr>
        <w:spacing w:line="360" w:lineRule="auto"/>
        <w:jc w:val="both"/>
        <w:rPr>
          <w:sz w:val="24"/>
          <w:szCs w:val="24"/>
          <w:lang w:val="en-IN"/>
        </w:rPr>
      </w:pPr>
      <w:r w:rsidRPr="001106E2">
        <w:rPr>
          <w:sz w:val="24"/>
          <w:szCs w:val="24"/>
          <w:lang w:val="en-IN"/>
        </w:rPr>
        <w:t>This appendix provides a comprehensive data dictionary for the student performance dataset along with details on preprocessing operations.</w:t>
      </w:r>
    </w:p>
    <w:p w14:paraId="47276BCC" w14:textId="4E5F5D28" w:rsidR="00F17BB4" w:rsidRDefault="001106E2" w:rsidP="00743D2D">
      <w:pPr>
        <w:spacing w:line="360" w:lineRule="auto"/>
        <w:jc w:val="both"/>
        <w:rPr>
          <w:b/>
          <w:bCs/>
          <w:sz w:val="24"/>
          <w:szCs w:val="24"/>
          <w:lang w:val="en-IN"/>
        </w:rPr>
      </w:pPr>
      <w:r w:rsidRPr="001106E2">
        <w:rPr>
          <w:b/>
          <w:bCs/>
          <w:sz w:val="24"/>
          <w:szCs w:val="24"/>
          <w:lang w:val="en-IN"/>
        </w:rPr>
        <w:t>B.1 Data Dictionary</w:t>
      </w:r>
    </w:p>
    <w:tbl>
      <w:tblPr>
        <w:tblStyle w:val="TableGrid"/>
        <w:tblW w:w="8296" w:type="dxa"/>
        <w:tblLayout w:type="fixed"/>
        <w:tblLook w:val="04A0" w:firstRow="1" w:lastRow="0" w:firstColumn="1" w:lastColumn="0" w:noHBand="0" w:noVBand="1"/>
      </w:tblPr>
      <w:tblGrid>
        <w:gridCol w:w="2689"/>
        <w:gridCol w:w="2693"/>
        <w:gridCol w:w="1701"/>
        <w:gridCol w:w="1213"/>
      </w:tblGrid>
      <w:tr w:rsidR="001106E2" w14:paraId="78D047B2" w14:textId="77777777" w:rsidTr="00F17BB4">
        <w:tc>
          <w:tcPr>
            <w:tcW w:w="2689" w:type="dxa"/>
            <w:vAlign w:val="center"/>
          </w:tcPr>
          <w:p w14:paraId="44BF7B30" w14:textId="232C75CB" w:rsidR="001106E2" w:rsidRDefault="001106E2" w:rsidP="00743D2D">
            <w:pPr>
              <w:spacing w:line="360" w:lineRule="auto"/>
              <w:jc w:val="both"/>
              <w:rPr>
                <w:sz w:val="24"/>
                <w:szCs w:val="24"/>
                <w:lang w:val="en-IN"/>
              </w:rPr>
            </w:pPr>
            <w:r w:rsidRPr="001106E2">
              <w:rPr>
                <w:b/>
                <w:bCs/>
                <w:sz w:val="24"/>
                <w:szCs w:val="24"/>
                <w:lang w:val="en-IN"/>
              </w:rPr>
              <w:t>Column Name</w:t>
            </w:r>
          </w:p>
        </w:tc>
        <w:tc>
          <w:tcPr>
            <w:tcW w:w="2693" w:type="dxa"/>
            <w:vAlign w:val="center"/>
          </w:tcPr>
          <w:p w14:paraId="20C55F8C" w14:textId="47596525" w:rsidR="001106E2" w:rsidRDefault="001106E2" w:rsidP="00743D2D">
            <w:pPr>
              <w:spacing w:line="360" w:lineRule="auto"/>
              <w:jc w:val="both"/>
              <w:rPr>
                <w:sz w:val="24"/>
                <w:szCs w:val="24"/>
                <w:lang w:val="en-IN"/>
              </w:rPr>
            </w:pPr>
            <w:r w:rsidRPr="001106E2">
              <w:rPr>
                <w:b/>
                <w:bCs/>
                <w:sz w:val="24"/>
                <w:szCs w:val="24"/>
                <w:lang w:val="en-IN"/>
              </w:rPr>
              <w:t>Description</w:t>
            </w:r>
          </w:p>
        </w:tc>
        <w:tc>
          <w:tcPr>
            <w:tcW w:w="1701" w:type="dxa"/>
            <w:vAlign w:val="center"/>
          </w:tcPr>
          <w:p w14:paraId="3521282C" w14:textId="590AC768" w:rsidR="001106E2" w:rsidRDefault="001106E2" w:rsidP="00743D2D">
            <w:pPr>
              <w:spacing w:line="360" w:lineRule="auto"/>
              <w:jc w:val="both"/>
              <w:rPr>
                <w:sz w:val="24"/>
                <w:szCs w:val="24"/>
                <w:lang w:val="en-IN"/>
              </w:rPr>
            </w:pPr>
            <w:r w:rsidRPr="001106E2">
              <w:rPr>
                <w:b/>
                <w:bCs/>
                <w:sz w:val="24"/>
                <w:szCs w:val="24"/>
                <w:lang w:val="en-IN"/>
              </w:rPr>
              <w:t>Type</w:t>
            </w:r>
          </w:p>
        </w:tc>
        <w:tc>
          <w:tcPr>
            <w:tcW w:w="1213" w:type="dxa"/>
            <w:vAlign w:val="center"/>
          </w:tcPr>
          <w:p w14:paraId="64C7BF4C" w14:textId="2CD10759" w:rsidR="001106E2" w:rsidRDefault="001106E2" w:rsidP="00743D2D">
            <w:pPr>
              <w:spacing w:line="360" w:lineRule="auto"/>
              <w:jc w:val="both"/>
              <w:rPr>
                <w:sz w:val="24"/>
                <w:szCs w:val="24"/>
                <w:lang w:val="en-IN"/>
              </w:rPr>
            </w:pPr>
            <w:r w:rsidRPr="001106E2">
              <w:rPr>
                <w:b/>
                <w:bCs/>
                <w:sz w:val="24"/>
                <w:szCs w:val="24"/>
                <w:lang w:val="en-IN"/>
              </w:rPr>
              <w:t>Preprocessing Operation</w:t>
            </w:r>
          </w:p>
        </w:tc>
      </w:tr>
      <w:tr w:rsidR="001106E2" w14:paraId="6006E527" w14:textId="77777777" w:rsidTr="00F17BB4">
        <w:tc>
          <w:tcPr>
            <w:tcW w:w="2689" w:type="dxa"/>
            <w:vAlign w:val="center"/>
          </w:tcPr>
          <w:p w14:paraId="695B7EF2" w14:textId="7BAFC229" w:rsidR="001106E2" w:rsidRDefault="001106E2" w:rsidP="00743D2D">
            <w:pPr>
              <w:spacing w:line="360" w:lineRule="auto"/>
              <w:jc w:val="both"/>
              <w:rPr>
                <w:sz w:val="24"/>
                <w:szCs w:val="24"/>
                <w:lang w:val="en-IN"/>
              </w:rPr>
            </w:pPr>
            <w:proofErr w:type="spellStart"/>
            <w:r w:rsidRPr="001106E2">
              <w:rPr>
                <w:sz w:val="24"/>
                <w:szCs w:val="24"/>
                <w:lang w:val="en-IN"/>
              </w:rPr>
              <w:t>Student_ID</w:t>
            </w:r>
            <w:proofErr w:type="spellEnd"/>
          </w:p>
        </w:tc>
        <w:tc>
          <w:tcPr>
            <w:tcW w:w="2693" w:type="dxa"/>
            <w:vAlign w:val="center"/>
          </w:tcPr>
          <w:p w14:paraId="4DCDCDAA" w14:textId="4B8A1EAC" w:rsidR="001106E2" w:rsidRDefault="001106E2" w:rsidP="00743D2D">
            <w:pPr>
              <w:spacing w:line="360" w:lineRule="auto"/>
              <w:jc w:val="both"/>
              <w:rPr>
                <w:sz w:val="24"/>
                <w:szCs w:val="24"/>
                <w:lang w:val="en-IN"/>
              </w:rPr>
            </w:pPr>
            <w:r w:rsidRPr="001106E2">
              <w:rPr>
                <w:sz w:val="24"/>
                <w:szCs w:val="24"/>
                <w:lang w:val="en-IN"/>
              </w:rPr>
              <w:t>Unique identifier for each student</w:t>
            </w:r>
          </w:p>
        </w:tc>
        <w:tc>
          <w:tcPr>
            <w:tcW w:w="1701" w:type="dxa"/>
            <w:vAlign w:val="center"/>
          </w:tcPr>
          <w:p w14:paraId="5B232163" w14:textId="0D90B800" w:rsidR="001106E2" w:rsidRDefault="001106E2" w:rsidP="00743D2D">
            <w:pPr>
              <w:spacing w:line="360" w:lineRule="auto"/>
              <w:jc w:val="both"/>
              <w:rPr>
                <w:sz w:val="24"/>
                <w:szCs w:val="24"/>
                <w:lang w:val="en-IN"/>
              </w:rPr>
            </w:pPr>
            <w:r w:rsidRPr="001106E2">
              <w:rPr>
                <w:sz w:val="24"/>
                <w:szCs w:val="24"/>
                <w:lang w:val="en-IN"/>
              </w:rPr>
              <w:t>Integer</w:t>
            </w:r>
          </w:p>
        </w:tc>
        <w:tc>
          <w:tcPr>
            <w:tcW w:w="1213" w:type="dxa"/>
            <w:vAlign w:val="center"/>
          </w:tcPr>
          <w:p w14:paraId="2A72782B" w14:textId="6A13B360" w:rsidR="001106E2" w:rsidRDefault="001106E2" w:rsidP="00743D2D">
            <w:pPr>
              <w:spacing w:line="360" w:lineRule="auto"/>
              <w:jc w:val="both"/>
              <w:rPr>
                <w:sz w:val="24"/>
                <w:szCs w:val="24"/>
                <w:lang w:val="en-IN"/>
              </w:rPr>
            </w:pPr>
            <w:r w:rsidRPr="001106E2">
              <w:rPr>
                <w:sz w:val="24"/>
                <w:szCs w:val="24"/>
                <w:lang w:val="en-IN"/>
              </w:rPr>
              <w:t>Dropped from features</w:t>
            </w:r>
          </w:p>
        </w:tc>
      </w:tr>
      <w:tr w:rsidR="001106E2" w14:paraId="68F89A5B" w14:textId="77777777" w:rsidTr="00F17BB4">
        <w:tc>
          <w:tcPr>
            <w:tcW w:w="2689" w:type="dxa"/>
            <w:vAlign w:val="center"/>
          </w:tcPr>
          <w:p w14:paraId="0391E7A8" w14:textId="20B8A1CC" w:rsidR="001106E2" w:rsidRDefault="001106E2" w:rsidP="00743D2D">
            <w:pPr>
              <w:spacing w:line="360" w:lineRule="auto"/>
              <w:jc w:val="both"/>
              <w:rPr>
                <w:sz w:val="24"/>
                <w:szCs w:val="24"/>
                <w:lang w:val="en-IN"/>
              </w:rPr>
            </w:pPr>
            <w:r w:rsidRPr="001106E2">
              <w:rPr>
                <w:sz w:val="24"/>
                <w:szCs w:val="24"/>
                <w:lang w:val="en-IN"/>
              </w:rPr>
              <w:t>Age</w:t>
            </w:r>
          </w:p>
        </w:tc>
        <w:tc>
          <w:tcPr>
            <w:tcW w:w="2693" w:type="dxa"/>
            <w:vAlign w:val="center"/>
          </w:tcPr>
          <w:p w14:paraId="25B4F433" w14:textId="0CC78B59" w:rsidR="001106E2" w:rsidRDefault="001106E2" w:rsidP="00743D2D">
            <w:pPr>
              <w:spacing w:line="360" w:lineRule="auto"/>
              <w:jc w:val="both"/>
              <w:rPr>
                <w:sz w:val="24"/>
                <w:szCs w:val="24"/>
                <w:lang w:val="en-IN"/>
              </w:rPr>
            </w:pPr>
            <w:r w:rsidRPr="001106E2">
              <w:rPr>
                <w:sz w:val="24"/>
                <w:szCs w:val="24"/>
                <w:lang w:val="en-IN"/>
              </w:rPr>
              <w:t>Age of the student</w:t>
            </w:r>
          </w:p>
        </w:tc>
        <w:tc>
          <w:tcPr>
            <w:tcW w:w="1701" w:type="dxa"/>
            <w:vAlign w:val="center"/>
          </w:tcPr>
          <w:p w14:paraId="2EDDF8B9" w14:textId="03EF9BF7" w:rsidR="001106E2" w:rsidRDefault="001106E2" w:rsidP="00743D2D">
            <w:pPr>
              <w:spacing w:line="360" w:lineRule="auto"/>
              <w:jc w:val="both"/>
              <w:rPr>
                <w:sz w:val="24"/>
                <w:szCs w:val="24"/>
                <w:lang w:val="en-IN"/>
              </w:rPr>
            </w:pPr>
            <w:r w:rsidRPr="001106E2">
              <w:rPr>
                <w:sz w:val="24"/>
                <w:szCs w:val="24"/>
                <w:lang w:val="en-IN"/>
              </w:rPr>
              <w:t>Numerical</w:t>
            </w:r>
          </w:p>
        </w:tc>
        <w:tc>
          <w:tcPr>
            <w:tcW w:w="1213" w:type="dxa"/>
            <w:vAlign w:val="center"/>
          </w:tcPr>
          <w:p w14:paraId="2B2E4963" w14:textId="10D5661C" w:rsidR="001106E2" w:rsidRDefault="001106E2" w:rsidP="00743D2D">
            <w:pPr>
              <w:spacing w:line="360" w:lineRule="auto"/>
              <w:jc w:val="both"/>
              <w:rPr>
                <w:sz w:val="24"/>
                <w:szCs w:val="24"/>
                <w:lang w:val="en-IN"/>
              </w:rPr>
            </w:pPr>
            <w:r w:rsidRPr="001106E2">
              <w:rPr>
                <w:sz w:val="24"/>
                <w:szCs w:val="24"/>
                <w:lang w:val="en-IN"/>
              </w:rPr>
              <w:t>Normalized (min-max scaling)</w:t>
            </w:r>
          </w:p>
        </w:tc>
      </w:tr>
      <w:tr w:rsidR="001106E2" w14:paraId="3FC167F1" w14:textId="77777777" w:rsidTr="00F17BB4">
        <w:tc>
          <w:tcPr>
            <w:tcW w:w="2689" w:type="dxa"/>
            <w:vAlign w:val="center"/>
          </w:tcPr>
          <w:p w14:paraId="244689CD" w14:textId="6623CF2C" w:rsidR="001106E2" w:rsidRDefault="001106E2" w:rsidP="00743D2D">
            <w:pPr>
              <w:spacing w:line="360" w:lineRule="auto"/>
              <w:jc w:val="both"/>
              <w:rPr>
                <w:sz w:val="24"/>
                <w:szCs w:val="24"/>
                <w:lang w:val="en-IN"/>
              </w:rPr>
            </w:pPr>
            <w:r w:rsidRPr="001106E2">
              <w:rPr>
                <w:sz w:val="24"/>
                <w:szCs w:val="24"/>
                <w:lang w:val="en-IN"/>
              </w:rPr>
              <w:t>Gender</w:t>
            </w:r>
          </w:p>
        </w:tc>
        <w:tc>
          <w:tcPr>
            <w:tcW w:w="2693" w:type="dxa"/>
            <w:vAlign w:val="center"/>
          </w:tcPr>
          <w:p w14:paraId="38DD5FD3" w14:textId="5E398728" w:rsidR="001106E2" w:rsidRDefault="001106E2" w:rsidP="00743D2D">
            <w:pPr>
              <w:spacing w:line="360" w:lineRule="auto"/>
              <w:jc w:val="both"/>
              <w:rPr>
                <w:sz w:val="24"/>
                <w:szCs w:val="24"/>
                <w:lang w:val="en-IN"/>
              </w:rPr>
            </w:pPr>
            <w:r w:rsidRPr="001106E2">
              <w:rPr>
                <w:sz w:val="24"/>
                <w:szCs w:val="24"/>
                <w:lang w:val="en-IN"/>
              </w:rPr>
              <w:t>Gender of the student</w:t>
            </w:r>
          </w:p>
        </w:tc>
        <w:tc>
          <w:tcPr>
            <w:tcW w:w="1701" w:type="dxa"/>
            <w:vAlign w:val="center"/>
          </w:tcPr>
          <w:p w14:paraId="306E5A85" w14:textId="1A3EFC8B" w:rsidR="001106E2" w:rsidRDefault="001106E2" w:rsidP="00743D2D">
            <w:pPr>
              <w:spacing w:line="360" w:lineRule="auto"/>
              <w:jc w:val="both"/>
              <w:rPr>
                <w:sz w:val="24"/>
                <w:szCs w:val="24"/>
                <w:lang w:val="en-IN"/>
              </w:rPr>
            </w:pPr>
            <w:r w:rsidRPr="001106E2">
              <w:rPr>
                <w:sz w:val="24"/>
                <w:szCs w:val="24"/>
                <w:lang w:val="en-IN"/>
              </w:rPr>
              <w:t>Categorical</w:t>
            </w:r>
          </w:p>
        </w:tc>
        <w:tc>
          <w:tcPr>
            <w:tcW w:w="1213" w:type="dxa"/>
            <w:vAlign w:val="center"/>
          </w:tcPr>
          <w:p w14:paraId="195CA0ED" w14:textId="65BAF9CA" w:rsidR="001106E2" w:rsidRDefault="001106E2" w:rsidP="00743D2D">
            <w:pPr>
              <w:spacing w:line="360" w:lineRule="auto"/>
              <w:jc w:val="both"/>
              <w:rPr>
                <w:sz w:val="24"/>
                <w:szCs w:val="24"/>
                <w:lang w:val="en-IN"/>
              </w:rPr>
            </w:pPr>
            <w:r w:rsidRPr="001106E2">
              <w:rPr>
                <w:sz w:val="24"/>
                <w:szCs w:val="24"/>
                <w:lang w:val="en-IN"/>
              </w:rPr>
              <w:t>One-hot encoded</w:t>
            </w:r>
          </w:p>
        </w:tc>
      </w:tr>
      <w:tr w:rsidR="001106E2" w14:paraId="25FBA987" w14:textId="77777777" w:rsidTr="00F17BB4">
        <w:tc>
          <w:tcPr>
            <w:tcW w:w="2689" w:type="dxa"/>
            <w:vAlign w:val="center"/>
          </w:tcPr>
          <w:p w14:paraId="79BD5B58" w14:textId="06CFB071" w:rsidR="001106E2" w:rsidRDefault="001106E2" w:rsidP="00743D2D">
            <w:pPr>
              <w:spacing w:line="360" w:lineRule="auto"/>
              <w:jc w:val="both"/>
              <w:rPr>
                <w:sz w:val="24"/>
                <w:szCs w:val="24"/>
                <w:lang w:val="en-IN"/>
              </w:rPr>
            </w:pPr>
            <w:proofErr w:type="spellStart"/>
            <w:r w:rsidRPr="001106E2">
              <w:rPr>
                <w:sz w:val="24"/>
                <w:szCs w:val="24"/>
                <w:lang w:val="en-IN"/>
              </w:rPr>
              <w:t>Study_Hours_per_Week</w:t>
            </w:r>
            <w:proofErr w:type="spellEnd"/>
          </w:p>
        </w:tc>
        <w:tc>
          <w:tcPr>
            <w:tcW w:w="2693" w:type="dxa"/>
            <w:vAlign w:val="center"/>
          </w:tcPr>
          <w:p w14:paraId="0985A866" w14:textId="600301B7" w:rsidR="001106E2" w:rsidRDefault="001106E2" w:rsidP="00743D2D">
            <w:pPr>
              <w:spacing w:line="360" w:lineRule="auto"/>
              <w:jc w:val="both"/>
              <w:rPr>
                <w:sz w:val="24"/>
                <w:szCs w:val="24"/>
                <w:lang w:val="en-IN"/>
              </w:rPr>
            </w:pPr>
            <w:r w:rsidRPr="001106E2">
              <w:rPr>
                <w:sz w:val="24"/>
                <w:szCs w:val="24"/>
                <w:lang w:val="en-IN"/>
              </w:rPr>
              <w:t>Hours spent studying per week</w:t>
            </w:r>
          </w:p>
        </w:tc>
        <w:tc>
          <w:tcPr>
            <w:tcW w:w="1701" w:type="dxa"/>
            <w:vAlign w:val="center"/>
          </w:tcPr>
          <w:p w14:paraId="75C5849A" w14:textId="7D6B219B" w:rsidR="001106E2" w:rsidRDefault="001106E2" w:rsidP="00743D2D">
            <w:pPr>
              <w:spacing w:line="360" w:lineRule="auto"/>
              <w:jc w:val="both"/>
              <w:rPr>
                <w:sz w:val="24"/>
                <w:szCs w:val="24"/>
                <w:lang w:val="en-IN"/>
              </w:rPr>
            </w:pPr>
            <w:r w:rsidRPr="001106E2">
              <w:rPr>
                <w:sz w:val="24"/>
                <w:szCs w:val="24"/>
                <w:lang w:val="en-IN"/>
              </w:rPr>
              <w:t>Numerical</w:t>
            </w:r>
          </w:p>
        </w:tc>
        <w:tc>
          <w:tcPr>
            <w:tcW w:w="1213" w:type="dxa"/>
            <w:vAlign w:val="center"/>
          </w:tcPr>
          <w:p w14:paraId="51652028" w14:textId="510DAE5F" w:rsidR="001106E2" w:rsidRDefault="001106E2" w:rsidP="00743D2D">
            <w:pPr>
              <w:spacing w:line="360" w:lineRule="auto"/>
              <w:jc w:val="both"/>
              <w:rPr>
                <w:sz w:val="24"/>
                <w:szCs w:val="24"/>
                <w:lang w:val="en-IN"/>
              </w:rPr>
            </w:pPr>
            <w:r w:rsidRPr="001106E2">
              <w:rPr>
                <w:sz w:val="24"/>
                <w:szCs w:val="24"/>
                <w:lang w:val="en-IN"/>
              </w:rPr>
              <w:t>Normalized</w:t>
            </w:r>
          </w:p>
        </w:tc>
      </w:tr>
      <w:tr w:rsidR="001106E2" w14:paraId="2BAE6B1F" w14:textId="77777777" w:rsidTr="00F17BB4">
        <w:tc>
          <w:tcPr>
            <w:tcW w:w="2689" w:type="dxa"/>
            <w:vAlign w:val="center"/>
          </w:tcPr>
          <w:p w14:paraId="42A35445" w14:textId="68B09047" w:rsidR="001106E2" w:rsidRDefault="001106E2" w:rsidP="00743D2D">
            <w:pPr>
              <w:spacing w:line="360" w:lineRule="auto"/>
              <w:jc w:val="both"/>
              <w:rPr>
                <w:sz w:val="24"/>
                <w:szCs w:val="24"/>
                <w:lang w:val="en-IN"/>
              </w:rPr>
            </w:pPr>
            <w:proofErr w:type="spellStart"/>
            <w:r w:rsidRPr="001106E2">
              <w:rPr>
                <w:sz w:val="24"/>
                <w:szCs w:val="24"/>
                <w:lang w:val="en-IN"/>
              </w:rPr>
              <w:t>Exam_Score</w:t>
            </w:r>
            <w:proofErr w:type="spellEnd"/>
            <w:r w:rsidRPr="001106E2">
              <w:rPr>
                <w:sz w:val="24"/>
                <w:szCs w:val="24"/>
                <w:lang w:val="en-IN"/>
              </w:rPr>
              <w:t xml:space="preserve"> (%)</w:t>
            </w:r>
          </w:p>
        </w:tc>
        <w:tc>
          <w:tcPr>
            <w:tcW w:w="2693" w:type="dxa"/>
            <w:vAlign w:val="center"/>
          </w:tcPr>
          <w:p w14:paraId="1A452BBD" w14:textId="6E65B0CE" w:rsidR="001106E2" w:rsidRDefault="001106E2" w:rsidP="00743D2D">
            <w:pPr>
              <w:spacing w:line="360" w:lineRule="auto"/>
              <w:jc w:val="both"/>
              <w:rPr>
                <w:sz w:val="24"/>
                <w:szCs w:val="24"/>
                <w:lang w:val="en-IN"/>
              </w:rPr>
            </w:pPr>
            <w:r w:rsidRPr="001106E2">
              <w:rPr>
                <w:sz w:val="24"/>
                <w:szCs w:val="24"/>
                <w:lang w:val="en-IN"/>
              </w:rPr>
              <w:t>Percentage score obtained in examinations</w:t>
            </w:r>
          </w:p>
        </w:tc>
        <w:tc>
          <w:tcPr>
            <w:tcW w:w="1701" w:type="dxa"/>
            <w:vAlign w:val="center"/>
          </w:tcPr>
          <w:p w14:paraId="162A8886" w14:textId="11F53198" w:rsidR="001106E2" w:rsidRDefault="001106E2" w:rsidP="00743D2D">
            <w:pPr>
              <w:spacing w:line="360" w:lineRule="auto"/>
              <w:jc w:val="both"/>
              <w:rPr>
                <w:sz w:val="24"/>
                <w:szCs w:val="24"/>
                <w:lang w:val="en-IN"/>
              </w:rPr>
            </w:pPr>
            <w:r w:rsidRPr="001106E2">
              <w:rPr>
                <w:sz w:val="24"/>
                <w:szCs w:val="24"/>
                <w:lang w:val="en-IN"/>
              </w:rPr>
              <w:t>Numerical</w:t>
            </w:r>
          </w:p>
        </w:tc>
        <w:tc>
          <w:tcPr>
            <w:tcW w:w="1213" w:type="dxa"/>
            <w:vAlign w:val="center"/>
          </w:tcPr>
          <w:p w14:paraId="309908B3" w14:textId="14E7533F" w:rsidR="001106E2" w:rsidRDefault="001106E2" w:rsidP="00743D2D">
            <w:pPr>
              <w:spacing w:line="360" w:lineRule="auto"/>
              <w:jc w:val="both"/>
              <w:rPr>
                <w:sz w:val="24"/>
                <w:szCs w:val="24"/>
                <w:lang w:val="en-IN"/>
              </w:rPr>
            </w:pPr>
            <w:r w:rsidRPr="001106E2">
              <w:rPr>
                <w:sz w:val="24"/>
                <w:szCs w:val="24"/>
                <w:lang w:val="en-IN"/>
              </w:rPr>
              <w:t>Normalized</w:t>
            </w:r>
          </w:p>
        </w:tc>
      </w:tr>
      <w:tr w:rsidR="001106E2" w14:paraId="06F24E6D" w14:textId="77777777" w:rsidTr="00F17BB4">
        <w:tc>
          <w:tcPr>
            <w:tcW w:w="2689" w:type="dxa"/>
            <w:vAlign w:val="center"/>
          </w:tcPr>
          <w:p w14:paraId="5D505003" w14:textId="589BDA98" w:rsidR="001106E2" w:rsidRDefault="001106E2" w:rsidP="00743D2D">
            <w:pPr>
              <w:spacing w:line="360" w:lineRule="auto"/>
              <w:jc w:val="both"/>
              <w:rPr>
                <w:sz w:val="24"/>
                <w:szCs w:val="24"/>
                <w:lang w:val="en-IN"/>
              </w:rPr>
            </w:pPr>
            <w:proofErr w:type="spellStart"/>
            <w:r w:rsidRPr="001106E2">
              <w:rPr>
                <w:sz w:val="24"/>
                <w:szCs w:val="24"/>
                <w:lang w:val="en-IN"/>
              </w:rPr>
              <w:t>Attendance_Rate</w:t>
            </w:r>
            <w:proofErr w:type="spellEnd"/>
            <w:r w:rsidRPr="001106E2">
              <w:rPr>
                <w:sz w:val="24"/>
                <w:szCs w:val="24"/>
                <w:lang w:val="en-IN"/>
              </w:rPr>
              <w:t xml:space="preserve"> (%)</w:t>
            </w:r>
          </w:p>
        </w:tc>
        <w:tc>
          <w:tcPr>
            <w:tcW w:w="2693" w:type="dxa"/>
            <w:vAlign w:val="center"/>
          </w:tcPr>
          <w:p w14:paraId="55164AF5" w14:textId="4E3CBB2F" w:rsidR="001106E2" w:rsidRDefault="001106E2" w:rsidP="00743D2D">
            <w:pPr>
              <w:spacing w:line="360" w:lineRule="auto"/>
              <w:jc w:val="both"/>
              <w:rPr>
                <w:sz w:val="24"/>
                <w:szCs w:val="24"/>
                <w:lang w:val="en-IN"/>
              </w:rPr>
            </w:pPr>
            <w:r w:rsidRPr="001106E2">
              <w:rPr>
                <w:sz w:val="24"/>
                <w:szCs w:val="24"/>
                <w:lang w:val="en-IN"/>
              </w:rPr>
              <w:t>Attendance rate measured in percentages</w:t>
            </w:r>
          </w:p>
        </w:tc>
        <w:tc>
          <w:tcPr>
            <w:tcW w:w="1701" w:type="dxa"/>
            <w:vAlign w:val="center"/>
          </w:tcPr>
          <w:p w14:paraId="1ACE50D1" w14:textId="067C587B" w:rsidR="001106E2" w:rsidRDefault="001106E2" w:rsidP="00743D2D">
            <w:pPr>
              <w:spacing w:line="360" w:lineRule="auto"/>
              <w:jc w:val="both"/>
              <w:rPr>
                <w:sz w:val="24"/>
                <w:szCs w:val="24"/>
                <w:lang w:val="en-IN"/>
              </w:rPr>
            </w:pPr>
            <w:r w:rsidRPr="001106E2">
              <w:rPr>
                <w:sz w:val="24"/>
                <w:szCs w:val="24"/>
                <w:lang w:val="en-IN"/>
              </w:rPr>
              <w:t>Numerical</w:t>
            </w:r>
          </w:p>
        </w:tc>
        <w:tc>
          <w:tcPr>
            <w:tcW w:w="1213" w:type="dxa"/>
            <w:vAlign w:val="center"/>
          </w:tcPr>
          <w:p w14:paraId="74493BAF" w14:textId="09715E79" w:rsidR="001106E2" w:rsidRDefault="001106E2" w:rsidP="00743D2D">
            <w:pPr>
              <w:spacing w:line="360" w:lineRule="auto"/>
              <w:jc w:val="both"/>
              <w:rPr>
                <w:sz w:val="24"/>
                <w:szCs w:val="24"/>
                <w:lang w:val="en-IN"/>
              </w:rPr>
            </w:pPr>
            <w:r w:rsidRPr="001106E2">
              <w:rPr>
                <w:sz w:val="24"/>
                <w:szCs w:val="24"/>
                <w:lang w:val="en-IN"/>
              </w:rPr>
              <w:t>Normalized</w:t>
            </w:r>
          </w:p>
        </w:tc>
      </w:tr>
      <w:tr w:rsidR="001106E2" w14:paraId="04844E27" w14:textId="77777777" w:rsidTr="00F17BB4">
        <w:tc>
          <w:tcPr>
            <w:tcW w:w="2689" w:type="dxa"/>
            <w:vAlign w:val="center"/>
          </w:tcPr>
          <w:p w14:paraId="18B7728F" w14:textId="78AC16E3" w:rsidR="001106E2" w:rsidRDefault="001106E2" w:rsidP="00743D2D">
            <w:pPr>
              <w:spacing w:line="360" w:lineRule="auto"/>
              <w:jc w:val="both"/>
              <w:rPr>
                <w:sz w:val="24"/>
                <w:szCs w:val="24"/>
                <w:lang w:val="en-IN"/>
              </w:rPr>
            </w:pPr>
            <w:proofErr w:type="spellStart"/>
            <w:r w:rsidRPr="001106E2">
              <w:rPr>
                <w:sz w:val="24"/>
                <w:szCs w:val="24"/>
                <w:lang w:val="en-IN"/>
              </w:rPr>
              <w:t>Self_Reported_Stress_Level</w:t>
            </w:r>
            <w:proofErr w:type="spellEnd"/>
          </w:p>
        </w:tc>
        <w:tc>
          <w:tcPr>
            <w:tcW w:w="2693" w:type="dxa"/>
            <w:vAlign w:val="center"/>
          </w:tcPr>
          <w:p w14:paraId="50549E47" w14:textId="0AE5C6BB" w:rsidR="001106E2" w:rsidRDefault="001106E2" w:rsidP="00743D2D">
            <w:pPr>
              <w:spacing w:line="360" w:lineRule="auto"/>
              <w:jc w:val="both"/>
              <w:rPr>
                <w:sz w:val="24"/>
                <w:szCs w:val="24"/>
                <w:lang w:val="en-IN"/>
              </w:rPr>
            </w:pPr>
            <w:r w:rsidRPr="001106E2">
              <w:rPr>
                <w:sz w:val="24"/>
                <w:szCs w:val="24"/>
                <w:lang w:val="en-IN"/>
              </w:rPr>
              <w:t>Stress levels as reported by the student</w:t>
            </w:r>
          </w:p>
        </w:tc>
        <w:tc>
          <w:tcPr>
            <w:tcW w:w="1701" w:type="dxa"/>
            <w:vAlign w:val="center"/>
          </w:tcPr>
          <w:p w14:paraId="11159462" w14:textId="6B5B2C5D" w:rsidR="001106E2" w:rsidRDefault="001106E2" w:rsidP="00743D2D">
            <w:pPr>
              <w:spacing w:line="360" w:lineRule="auto"/>
              <w:jc w:val="both"/>
              <w:rPr>
                <w:sz w:val="24"/>
                <w:szCs w:val="24"/>
                <w:lang w:val="en-IN"/>
              </w:rPr>
            </w:pPr>
            <w:r w:rsidRPr="001106E2">
              <w:rPr>
                <w:sz w:val="24"/>
                <w:szCs w:val="24"/>
                <w:lang w:val="en-IN"/>
              </w:rPr>
              <w:t>Categorical</w:t>
            </w:r>
          </w:p>
        </w:tc>
        <w:tc>
          <w:tcPr>
            <w:tcW w:w="1213" w:type="dxa"/>
            <w:vAlign w:val="center"/>
          </w:tcPr>
          <w:p w14:paraId="2C39BFB3" w14:textId="5D41FF7A" w:rsidR="001106E2" w:rsidRDefault="001106E2" w:rsidP="00743D2D">
            <w:pPr>
              <w:spacing w:line="360" w:lineRule="auto"/>
              <w:jc w:val="both"/>
              <w:rPr>
                <w:sz w:val="24"/>
                <w:szCs w:val="24"/>
                <w:lang w:val="en-IN"/>
              </w:rPr>
            </w:pPr>
            <w:r w:rsidRPr="001106E2">
              <w:rPr>
                <w:sz w:val="24"/>
                <w:szCs w:val="24"/>
                <w:lang w:val="en-IN"/>
              </w:rPr>
              <w:t>One-hot encoded</w:t>
            </w:r>
          </w:p>
        </w:tc>
      </w:tr>
      <w:tr w:rsidR="001106E2" w14:paraId="2A67B490" w14:textId="77777777" w:rsidTr="00F17BB4">
        <w:tc>
          <w:tcPr>
            <w:tcW w:w="2689" w:type="dxa"/>
            <w:vAlign w:val="center"/>
          </w:tcPr>
          <w:p w14:paraId="62B6E144" w14:textId="7CF70463" w:rsidR="001106E2" w:rsidRDefault="001106E2" w:rsidP="00743D2D">
            <w:pPr>
              <w:spacing w:line="360" w:lineRule="auto"/>
              <w:jc w:val="both"/>
              <w:rPr>
                <w:sz w:val="24"/>
                <w:szCs w:val="24"/>
                <w:lang w:val="en-IN"/>
              </w:rPr>
            </w:pPr>
            <w:proofErr w:type="spellStart"/>
            <w:r w:rsidRPr="001106E2">
              <w:rPr>
                <w:sz w:val="24"/>
                <w:szCs w:val="24"/>
                <w:lang w:val="en-IN"/>
              </w:rPr>
              <w:t>Participation_in_Discussions</w:t>
            </w:r>
            <w:proofErr w:type="spellEnd"/>
          </w:p>
        </w:tc>
        <w:tc>
          <w:tcPr>
            <w:tcW w:w="2693" w:type="dxa"/>
            <w:vAlign w:val="center"/>
          </w:tcPr>
          <w:p w14:paraId="5EC43354" w14:textId="2C05A071" w:rsidR="001106E2" w:rsidRDefault="001106E2" w:rsidP="00743D2D">
            <w:pPr>
              <w:spacing w:line="360" w:lineRule="auto"/>
              <w:jc w:val="both"/>
              <w:rPr>
                <w:sz w:val="24"/>
                <w:szCs w:val="24"/>
                <w:lang w:val="en-IN"/>
              </w:rPr>
            </w:pPr>
            <w:r w:rsidRPr="001106E2">
              <w:rPr>
                <w:sz w:val="24"/>
                <w:szCs w:val="24"/>
                <w:lang w:val="en-IN"/>
              </w:rPr>
              <w:t>Degree of participation in classroom discussions</w:t>
            </w:r>
          </w:p>
        </w:tc>
        <w:tc>
          <w:tcPr>
            <w:tcW w:w="1701" w:type="dxa"/>
            <w:vAlign w:val="center"/>
          </w:tcPr>
          <w:p w14:paraId="4C5F541B" w14:textId="23C1E924" w:rsidR="001106E2" w:rsidRDefault="001106E2" w:rsidP="00743D2D">
            <w:pPr>
              <w:spacing w:line="360" w:lineRule="auto"/>
              <w:jc w:val="both"/>
              <w:rPr>
                <w:sz w:val="24"/>
                <w:szCs w:val="24"/>
                <w:lang w:val="en-IN"/>
              </w:rPr>
            </w:pPr>
            <w:r w:rsidRPr="001106E2">
              <w:rPr>
                <w:sz w:val="24"/>
                <w:szCs w:val="24"/>
                <w:lang w:val="en-IN"/>
              </w:rPr>
              <w:t>Categorical</w:t>
            </w:r>
          </w:p>
        </w:tc>
        <w:tc>
          <w:tcPr>
            <w:tcW w:w="1213" w:type="dxa"/>
            <w:vAlign w:val="center"/>
          </w:tcPr>
          <w:p w14:paraId="3596CA8F" w14:textId="47F2DC03" w:rsidR="001106E2" w:rsidRDefault="001106E2" w:rsidP="00743D2D">
            <w:pPr>
              <w:spacing w:line="360" w:lineRule="auto"/>
              <w:jc w:val="both"/>
              <w:rPr>
                <w:sz w:val="24"/>
                <w:szCs w:val="24"/>
                <w:lang w:val="en-IN"/>
              </w:rPr>
            </w:pPr>
            <w:r w:rsidRPr="001106E2">
              <w:rPr>
                <w:sz w:val="24"/>
                <w:szCs w:val="24"/>
                <w:lang w:val="en-IN"/>
              </w:rPr>
              <w:t>One-hot encoded</w:t>
            </w:r>
          </w:p>
        </w:tc>
      </w:tr>
      <w:tr w:rsidR="001106E2" w14:paraId="6EF07BDD" w14:textId="77777777" w:rsidTr="00F17BB4">
        <w:tc>
          <w:tcPr>
            <w:tcW w:w="2689" w:type="dxa"/>
            <w:vAlign w:val="center"/>
          </w:tcPr>
          <w:p w14:paraId="6786B839" w14:textId="2B7048F8" w:rsidR="001106E2" w:rsidRDefault="001106E2" w:rsidP="00743D2D">
            <w:pPr>
              <w:spacing w:line="360" w:lineRule="auto"/>
              <w:jc w:val="both"/>
              <w:rPr>
                <w:sz w:val="24"/>
                <w:szCs w:val="24"/>
                <w:lang w:val="en-IN"/>
              </w:rPr>
            </w:pPr>
            <w:proofErr w:type="spellStart"/>
            <w:r w:rsidRPr="001106E2">
              <w:rPr>
                <w:sz w:val="24"/>
                <w:szCs w:val="24"/>
                <w:lang w:val="en-IN"/>
              </w:rPr>
              <w:t>Preferred_Learning_Style</w:t>
            </w:r>
            <w:proofErr w:type="spellEnd"/>
          </w:p>
        </w:tc>
        <w:tc>
          <w:tcPr>
            <w:tcW w:w="2693" w:type="dxa"/>
            <w:vAlign w:val="center"/>
          </w:tcPr>
          <w:p w14:paraId="0BF289F9" w14:textId="6EE8E4D7" w:rsidR="001106E2" w:rsidRDefault="001106E2" w:rsidP="00743D2D">
            <w:pPr>
              <w:spacing w:line="360" w:lineRule="auto"/>
              <w:jc w:val="both"/>
              <w:rPr>
                <w:sz w:val="24"/>
                <w:szCs w:val="24"/>
                <w:lang w:val="en-IN"/>
              </w:rPr>
            </w:pPr>
            <w:r w:rsidRPr="001106E2">
              <w:rPr>
                <w:sz w:val="24"/>
                <w:szCs w:val="24"/>
                <w:lang w:val="en-IN"/>
              </w:rPr>
              <w:t>Preferred method of learning (visual, auditory, etc.)</w:t>
            </w:r>
          </w:p>
        </w:tc>
        <w:tc>
          <w:tcPr>
            <w:tcW w:w="1701" w:type="dxa"/>
            <w:vAlign w:val="center"/>
          </w:tcPr>
          <w:p w14:paraId="75941D71" w14:textId="6119DF92" w:rsidR="001106E2" w:rsidRDefault="001106E2" w:rsidP="00743D2D">
            <w:pPr>
              <w:spacing w:line="360" w:lineRule="auto"/>
              <w:jc w:val="both"/>
              <w:rPr>
                <w:sz w:val="24"/>
                <w:szCs w:val="24"/>
                <w:lang w:val="en-IN"/>
              </w:rPr>
            </w:pPr>
            <w:r w:rsidRPr="001106E2">
              <w:rPr>
                <w:sz w:val="24"/>
                <w:szCs w:val="24"/>
                <w:lang w:val="en-IN"/>
              </w:rPr>
              <w:t>Categorical</w:t>
            </w:r>
          </w:p>
        </w:tc>
        <w:tc>
          <w:tcPr>
            <w:tcW w:w="1213" w:type="dxa"/>
            <w:vAlign w:val="center"/>
          </w:tcPr>
          <w:p w14:paraId="275C76D4" w14:textId="4AEF401F" w:rsidR="001106E2" w:rsidRDefault="001106E2" w:rsidP="00743D2D">
            <w:pPr>
              <w:spacing w:line="360" w:lineRule="auto"/>
              <w:jc w:val="both"/>
              <w:rPr>
                <w:sz w:val="24"/>
                <w:szCs w:val="24"/>
                <w:lang w:val="en-IN"/>
              </w:rPr>
            </w:pPr>
            <w:r w:rsidRPr="001106E2">
              <w:rPr>
                <w:sz w:val="24"/>
                <w:szCs w:val="24"/>
                <w:lang w:val="en-IN"/>
              </w:rPr>
              <w:t>One-hot encoded</w:t>
            </w:r>
          </w:p>
        </w:tc>
      </w:tr>
      <w:tr w:rsidR="001106E2" w14:paraId="2494BD3B" w14:textId="77777777" w:rsidTr="00F17BB4">
        <w:tc>
          <w:tcPr>
            <w:tcW w:w="2689" w:type="dxa"/>
            <w:vAlign w:val="center"/>
          </w:tcPr>
          <w:p w14:paraId="1ACCB97C" w14:textId="0DAC2771" w:rsidR="001106E2" w:rsidRDefault="001106E2" w:rsidP="00743D2D">
            <w:pPr>
              <w:spacing w:line="360" w:lineRule="auto"/>
              <w:jc w:val="both"/>
              <w:rPr>
                <w:sz w:val="24"/>
                <w:szCs w:val="24"/>
                <w:lang w:val="en-IN"/>
              </w:rPr>
            </w:pPr>
            <w:proofErr w:type="spellStart"/>
            <w:r w:rsidRPr="001106E2">
              <w:rPr>
                <w:sz w:val="24"/>
                <w:szCs w:val="24"/>
                <w:lang w:val="en-IN"/>
              </w:rPr>
              <w:lastRenderedPageBreak/>
              <w:t>Final_Grade</w:t>
            </w:r>
            <w:proofErr w:type="spellEnd"/>
          </w:p>
        </w:tc>
        <w:tc>
          <w:tcPr>
            <w:tcW w:w="2693" w:type="dxa"/>
            <w:vAlign w:val="center"/>
          </w:tcPr>
          <w:p w14:paraId="0E32A397" w14:textId="77A00B7B" w:rsidR="001106E2" w:rsidRDefault="001106E2" w:rsidP="00743D2D">
            <w:pPr>
              <w:spacing w:line="360" w:lineRule="auto"/>
              <w:jc w:val="both"/>
              <w:rPr>
                <w:sz w:val="24"/>
                <w:szCs w:val="24"/>
                <w:lang w:val="en-IN"/>
              </w:rPr>
            </w:pPr>
            <w:r w:rsidRPr="001106E2">
              <w:rPr>
                <w:sz w:val="24"/>
                <w:szCs w:val="24"/>
                <w:lang w:val="en-IN"/>
              </w:rPr>
              <w:t>Final educational outcome label used for SLD assessment</w:t>
            </w:r>
          </w:p>
        </w:tc>
        <w:tc>
          <w:tcPr>
            <w:tcW w:w="1701" w:type="dxa"/>
            <w:vAlign w:val="center"/>
          </w:tcPr>
          <w:p w14:paraId="3075602B" w14:textId="38A2C78B" w:rsidR="001106E2" w:rsidRDefault="001106E2" w:rsidP="00743D2D">
            <w:pPr>
              <w:spacing w:line="360" w:lineRule="auto"/>
              <w:jc w:val="both"/>
              <w:rPr>
                <w:sz w:val="24"/>
                <w:szCs w:val="24"/>
                <w:lang w:val="en-IN"/>
              </w:rPr>
            </w:pPr>
            <w:r w:rsidRPr="001106E2">
              <w:rPr>
                <w:sz w:val="24"/>
                <w:szCs w:val="24"/>
                <w:lang w:val="en-IN"/>
              </w:rPr>
              <w:t>Categorical</w:t>
            </w:r>
          </w:p>
        </w:tc>
        <w:tc>
          <w:tcPr>
            <w:tcW w:w="1213" w:type="dxa"/>
            <w:vAlign w:val="center"/>
          </w:tcPr>
          <w:p w14:paraId="4A1B6271" w14:textId="577BC7B7" w:rsidR="001106E2" w:rsidRDefault="001106E2" w:rsidP="00743D2D">
            <w:pPr>
              <w:spacing w:line="360" w:lineRule="auto"/>
              <w:jc w:val="both"/>
              <w:rPr>
                <w:sz w:val="24"/>
                <w:szCs w:val="24"/>
                <w:lang w:val="en-IN"/>
              </w:rPr>
            </w:pPr>
            <w:r w:rsidRPr="001106E2">
              <w:rPr>
                <w:sz w:val="24"/>
                <w:szCs w:val="24"/>
                <w:lang w:val="en-IN"/>
              </w:rPr>
              <w:t>Converted to numeric and one-hot encoded</w:t>
            </w:r>
          </w:p>
        </w:tc>
      </w:tr>
      <w:tr w:rsidR="001106E2" w14:paraId="3B46C3DA" w14:textId="77777777" w:rsidTr="00F17BB4">
        <w:tc>
          <w:tcPr>
            <w:tcW w:w="2689" w:type="dxa"/>
            <w:vAlign w:val="center"/>
          </w:tcPr>
          <w:p w14:paraId="097E76E2" w14:textId="24D4507F" w:rsidR="001106E2" w:rsidRPr="001106E2" w:rsidRDefault="001106E2" w:rsidP="00743D2D">
            <w:pPr>
              <w:spacing w:line="360" w:lineRule="auto"/>
              <w:jc w:val="both"/>
              <w:rPr>
                <w:sz w:val="24"/>
                <w:szCs w:val="24"/>
                <w:lang w:val="en-IN"/>
              </w:rPr>
            </w:pPr>
            <w:r w:rsidRPr="001106E2">
              <w:rPr>
                <w:sz w:val="24"/>
                <w:szCs w:val="24"/>
                <w:lang w:val="en-IN"/>
              </w:rPr>
              <w:t xml:space="preserve">Other cognitive or </w:t>
            </w:r>
            <w:proofErr w:type="spellStart"/>
            <w:r w:rsidRPr="001106E2">
              <w:rPr>
                <w:sz w:val="24"/>
                <w:szCs w:val="24"/>
                <w:lang w:val="en-IN"/>
              </w:rPr>
              <w:t>behavioral</w:t>
            </w:r>
            <w:proofErr w:type="spellEnd"/>
            <w:r w:rsidRPr="001106E2">
              <w:rPr>
                <w:sz w:val="24"/>
                <w:szCs w:val="24"/>
                <w:lang w:val="en-IN"/>
              </w:rPr>
              <w:t xml:space="preserve"> metrics</w:t>
            </w:r>
          </w:p>
        </w:tc>
        <w:tc>
          <w:tcPr>
            <w:tcW w:w="2693" w:type="dxa"/>
            <w:vAlign w:val="center"/>
          </w:tcPr>
          <w:p w14:paraId="598318EE" w14:textId="51E565CB" w:rsidR="001106E2" w:rsidRDefault="001106E2" w:rsidP="00743D2D">
            <w:pPr>
              <w:spacing w:line="360" w:lineRule="auto"/>
              <w:jc w:val="both"/>
              <w:rPr>
                <w:sz w:val="24"/>
                <w:szCs w:val="24"/>
                <w:lang w:val="en-IN"/>
              </w:rPr>
            </w:pPr>
            <w:r w:rsidRPr="001106E2">
              <w:rPr>
                <w:sz w:val="24"/>
                <w:szCs w:val="24"/>
                <w:lang w:val="en-IN"/>
              </w:rPr>
              <w:t>Additional features such as reading fluency, phonemic awareness</w:t>
            </w:r>
          </w:p>
        </w:tc>
        <w:tc>
          <w:tcPr>
            <w:tcW w:w="1701" w:type="dxa"/>
            <w:vAlign w:val="center"/>
          </w:tcPr>
          <w:p w14:paraId="1E266F43" w14:textId="57CE01BA" w:rsidR="001106E2" w:rsidRDefault="001106E2" w:rsidP="00743D2D">
            <w:pPr>
              <w:spacing w:line="360" w:lineRule="auto"/>
              <w:jc w:val="both"/>
              <w:rPr>
                <w:sz w:val="24"/>
                <w:szCs w:val="24"/>
                <w:lang w:val="en-IN"/>
              </w:rPr>
            </w:pPr>
            <w:r w:rsidRPr="001106E2">
              <w:rPr>
                <w:sz w:val="24"/>
                <w:szCs w:val="24"/>
                <w:lang w:val="en-IN"/>
              </w:rPr>
              <w:t>Mixed</w:t>
            </w:r>
          </w:p>
        </w:tc>
        <w:tc>
          <w:tcPr>
            <w:tcW w:w="1213" w:type="dxa"/>
            <w:vAlign w:val="center"/>
          </w:tcPr>
          <w:p w14:paraId="6892B394" w14:textId="42A9AB3F" w:rsidR="001106E2" w:rsidRDefault="001106E2" w:rsidP="00743D2D">
            <w:pPr>
              <w:spacing w:line="360" w:lineRule="auto"/>
              <w:jc w:val="both"/>
              <w:rPr>
                <w:sz w:val="24"/>
                <w:szCs w:val="24"/>
                <w:lang w:val="en-IN"/>
              </w:rPr>
            </w:pPr>
            <w:r w:rsidRPr="001106E2">
              <w:rPr>
                <w:sz w:val="24"/>
                <w:szCs w:val="24"/>
                <w:lang w:val="en-IN"/>
              </w:rPr>
              <w:t>Normalized and/or encoded as needed</w:t>
            </w:r>
          </w:p>
        </w:tc>
      </w:tr>
    </w:tbl>
    <w:p w14:paraId="74739016" w14:textId="77777777" w:rsidR="001106E2" w:rsidRPr="001106E2" w:rsidRDefault="001106E2" w:rsidP="00743D2D">
      <w:pPr>
        <w:spacing w:line="360" w:lineRule="auto"/>
        <w:jc w:val="both"/>
        <w:rPr>
          <w:sz w:val="24"/>
          <w:szCs w:val="24"/>
          <w:lang w:val="en-IN"/>
        </w:rPr>
      </w:pPr>
    </w:p>
    <w:p w14:paraId="735A1A52" w14:textId="77777777" w:rsidR="001106E2" w:rsidRPr="001106E2" w:rsidRDefault="001106E2" w:rsidP="00743D2D">
      <w:pPr>
        <w:spacing w:line="360" w:lineRule="auto"/>
        <w:jc w:val="both"/>
        <w:rPr>
          <w:b/>
          <w:bCs/>
          <w:sz w:val="24"/>
          <w:szCs w:val="24"/>
          <w:lang w:val="en-IN"/>
        </w:rPr>
      </w:pPr>
      <w:r w:rsidRPr="001106E2">
        <w:rPr>
          <w:b/>
          <w:bCs/>
          <w:sz w:val="24"/>
          <w:szCs w:val="24"/>
          <w:lang w:val="en-IN"/>
        </w:rPr>
        <w:t>B.2 Data Preprocessing Summary</w:t>
      </w:r>
    </w:p>
    <w:p w14:paraId="62B0C0B6" w14:textId="77777777" w:rsidR="001106E2" w:rsidRPr="001106E2" w:rsidRDefault="001106E2" w:rsidP="00743D2D">
      <w:pPr>
        <w:numPr>
          <w:ilvl w:val="0"/>
          <w:numId w:val="79"/>
        </w:numPr>
        <w:spacing w:line="360" w:lineRule="auto"/>
        <w:rPr>
          <w:sz w:val="24"/>
          <w:szCs w:val="24"/>
          <w:lang w:val="en-IN"/>
        </w:rPr>
      </w:pPr>
      <w:r w:rsidRPr="001106E2">
        <w:rPr>
          <w:b/>
          <w:bCs/>
          <w:sz w:val="24"/>
          <w:szCs w:val="24"/>
          <w:lang w:val="en-IN"/>
        </w:rPr>
        <w:t>Missing Value Handling:</w:t>
      </w:r>
      <w:r w:rsidRPr="001106E2">
        <w:rPr>
          <w:sz w:val="24"/>
          <w:szCs w:val="24"/>
          <w:lang w:val="en-IN"/>
        </w:rPr>
        <w:br/>
        <w:t>Numeric fields are imputed using the mean value, while categorical fields are imputed using the mode.</w:t>
      </w:r>
    </w:p>
    <w:p w14:paraId="31DDE8F3" w14:textId="77777777" w:rsidR="001106E2" w:rsidRDefault="001106E2" w:rsidP="00743D2D">
      <w:pPr>
        <w:numPr>
          <w:ilvl w:val="0"/>
          <w:numId w:val="79"/>
        </w:numPr>
        <w:spacing w:line="360" w:lineRule="auto"/>
        <w:jc w:val="both"/>
        <w:rPr>
          <w:sz w:val="24"/>
          <w:szCs w:val="24"/>
          <w:lang w:val="en-IN"/>
        </w:rPr>
      </w:pPr>
      <w:r w:rsidRPr="001106E2">
        <w:rPr>
          <w:b/>
          <w:bCs/>
          <w:sz w:val="24"/>
          <w:szCs w:val="24"/>
          <w:lang w:val="en-IN"/>
        </w:rPr>
        <w:t>Normalization:</w:t>
      </w:r>
      <w:r w:rsidRPr="001106E2">
        <w:rPr>
          <w:sz w:val="24"/>
          <w:szCs w:val="24"/>
          <w:lang w:val="en-IN"/>
        </w:rPr>
        <w:br/>
        <w:t>Z-score normalization is applied per institution:</w:t>
      </w:r>
    </w:p>
    <w:p w14:paraId="68A559A1" w14:textId="2A6C55B3" w:rsidR="00F17BB4" w:rsidRPr="001106E2" w:rsidRDefault="00000000" w:rsidP="00743D2D">
      <w:pPr>
        <w:spacing w:line="360" w:lineRule="auto"/>
        <w:ind w:left="720"/>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S</m:t>
              </m:r>
            </m:e>
            <m:sub>
              <m:r>
                <w:rPr>
                  <w:rFonts w:ascii="Cambria Math" w:hAnsi="Cambria Math"/>
                  <w:sz w:val="24"/>
                  <w:szCs w:val="24"/>
                  <w:lang w:val="en-IN"/>
                </w:rPr>
                <m:t>ij</m:t>
              </m:r>
            </m:sub>
          </m:sSub>
          <m: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ij</m:t>
                  </m:r>
                </m:sub>
              </m:sSub>
              <m:r>
                <w:rPr>
                  <w:rFonts w:ascii="Cambria Math" w:hAnsi="Cambria Math"/>
                  <w:sz w:val="24"/>
                  <w:szCs w:val="24"/>
                  <w:lang w:val="en-IN"/>
                </w:rPr>
                <m:t>-</m:t>
              </m:r>
              <m:sSub>
                <m:sSubPr>
                  <m:ctrlPr>
                    <w:rPr>
                      <w:rFonts w:ascii="Cambria Math" w:hAnsi="Cambria Math"/>
                      <w:i/>
                      <w:sz w:val="24"/>
                      <w:szCs w:val="24"/>
                      <w:lang w:val="en-IN"/>
                    </w:rPr>
                  </m:ctrlPr>
                </m:sSubPr>
                <m:e>
                  <m:r>
                    <m:rPr>
                      <m:sty m:val="p"/>
                    </m:rPr>
                    <w:rPr>
                      <w:rFonts w:ascii="Cambria Math" w:hAnsi="Cambria Math"/>
                      <w:sz w:val="24"/>
                      <w:szCs w:val="24"/>
                      <w:lang w:val="en-IN"/>
                    </w:rPr>
                    <m:t>μ</m:t>
                  </m:r>
                </m:e>
                <m:sub>
                  <m:r>
                    <w:rPr>
                      <w:rFonts w:ascii="Cambria Math" w:hAnsi="Cambria Math"/>
                      <w:sz w:val="24"/>
                      <w:szCs w:val="24"/>
                      <w:lang w:val="en-IN"/>
                    </w:rPr>
                    <m:t>i</m:t>
                  </m:r>
                </m:sub>
              </m:sSub>
              <m:ctrlPr>
                <w:rPr>
                  <w:rFonts w:ascii="Cambria Math" w:hAnsi="Cambria Math"/>
                  <w:i/>
                  <w:sz w:val="24"/>
                  <w:szCs w:val="24"/>
                  <w:lang w:val="en-IN"/>
                </w:rPr>
              </m:ctrlPr>
            </m:num>
            <m:den>
              <m:sSub>
                <m:sSubPr>
                  <m:ctrlPr>
                    <w:rPr>
                      <w:rFonts w:ascii="Cambria Math" w:hAnsi="Cambria Math"/>
                      <w:i/>
                      <w:sz w:val="24"/>
                      <w:szCs w:val="24"/>
                      <w:lang w:val="en-IN"/>
                    </w:rPr>
                  </m:ctrlPr>
                </m:sSubPr>
                <m:e>
                  <m:r>
                    <m:rPr>
                      <m:sty m:val="p"/>
                    </m:rPr>
                    <w:rPr>
                      <w:rFonts w:ascii="Cambria Math" w:hAnsi="Cambria Math"/>
                      <w:sz w:val="24"/>
                      <w:szCs w:val="24"/>
                      <w:lang w:val="en-IN"/>
                    </w:rPr>
                    <m:t>σ</m:t>
                  </m:r>
                </m:e>
                <m:sub>
                  <m:r>
                    <w:rPr>
                      <w:rFonts w:ascii="Cambria Math" w:hAnsi="Cambria Math"/>
                      <w:sz w:val="24"/>
                      <w:szCs w:val="24"/>
                      <w:lang w:val="en-IN"/>
                    </w:rPr>
                    <m:t>i</m:t>
                  </m:r>
                </m:sub>
              </m:sSub>
              <m:ctrlPr>
                <w:rPr>
                  <w:rFonts w:ascii="Cambria Math" w:hAnsi="Cambria Math"/>
                  <w:i/>
                  <w:sz w:val="24"/>
                  <w:szCs w:val="24"/>
                  <w:lang w:val="en-IN"/>
                </w:rPr>
              </m:ctrlPr>
            </m:den>
          </m:f>
        </m:oMath>
      </m:oMathPara>
    </w:p>
    <w:p w14:paraId="77CE6946" w14:textId="036CB517" w:rsidR="00C956CD" w:rsidRPr="00C956CD" w:rsidRDefault="001106E2" w:rsidP="00743D2D">
      <w:pPr>
        <w:spacing w:line="360" w:lineRule="auto"/>
        <w:jc w:val="both"/>
        <w:rPr>
          <w:sz w:val="24"/>
          <w:szCs w:val="24"/>
          <w:lang w:val="en-IN"/>
        </w:rPr>
      </w:pPr>
      <w:r w:rsidRPr="001106E2">
        <w:rPr>
          <w:sz w:val="24"/>
          <w:szCs w:val="24"/>
          <w:lang w:val="en-IN"/>
        </w:rPr>
        <w:t xml:space="preserve">where </w:t>
      </w:r>
      <m:oMath>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ij</m:t>
            </m:r>
          </m:sub>
        </m:sSub>
      </m:oMath>
      <w:r w:rsidRPr="001106E2">
        <w:rPr>
          <w:sz w:val="24"/>
          <w:szCs w:val="24"/>
          <w:lang w:val="en-IN"/>
        </w:rPr>
        <w:t xml:space="preserve">​ is the raw score of student </w:t>
      </w:r>
      <w:r w:rsidRPr="001106E2">
        <w:rPr>
          <w:i/>
          <w:iCs/>
          <w:sz w:val="24"/>
          <w:szCs w:val="24"/>
          <w:lang w:val="en-IN"/>
        </w:rPr>
        <w:t>j</w:t>
      </w:r>
      <w:r w:rsidRPr="001106E2">
        <w:rPr>
          <w:sz w:val="24"/>
          <w:szCs w:val="24"/>
          <w:lang w:val="en-IN"/>
        </w:rPr>
        <w:t xml:space="preserve"> in institution </w:t>
      </w:r>
      <w:proofErr w:type="spellStart"/>
      <w:r w:rsidRPr="001106E2">
        <w:rPr>
          <w:i/>
          <w:iCs/>
          <w:sz w:val="24"/>
          <w:szCs w:val="24"/>
          <w:lang w:val="en-IN"/>
        </w:rPr>
        <w:t>i</w:t>
      </w:r>
      <w:proofErr w:type="spellEnd"/>
      <w:r w:rsidRPr="001106E2">
        <w:rPr>
          <w:sz w:val="24"/>
          <w:szCs w:val="24"/>
          <w:lang w:val="en-IN"/>
        </w:rPr>
        <w:t xml:space="preserve">, </w:t>
      </w:r>
      <m:oMath>
        <m:sSub>
          <m:sSubPr>
            <m:ctrlPr>
              <w:rPr>
                <w:rFonts w:ascii="Cambria Math" w:hAnsi="Cambria Math"/>
                <w:sz w:val="24"/>
                <w:szCs w:val="24"/>
                <w:lang w:val="en-IN"/>
              </w:rPr>
            </m:ctrlPr>
          </m:sSubPr>
          <m:e>
            <m:r>
              <m:rPr>
                <m:sty m:val="p"/>
              </m:rPr>
              <w:rPr>
                <w:rFonts w:ascii="Cambria Math" w:hAnsi="Cambria Math"/>
                <w:sz w:val="24"/>
                <w:szCs w:val="24"/>
                <w:lang w:val="en-IN"/>
              </w:rPr>
              <m:t>μ</m:t>
            </m:r>
          </m:e>
          <m:sub>
            <m:r>
              <m:rPr>
                <m:sty m:val="p"/>
              </m:rPr>
              <w:rPr>
                <w:rFonts w:ascii="Cambria Math" w:hAnsi="Cambria Math"/>
                <w:sz w:val="24"/>
                <w:szCs w:val="24"/>
                <w:lang w:val="en-IN"/>
              </w:rPr>
              <m:t>i</m:t>
            </m:r>
          </m:sub>
        </m:sSub>
      </m:oMath>
      <w:r w:rsidRPr="001106E2">
        <w:rPr>
          <w:sz w:val="24"/>
          <w:szCs w:val="24"/>
          <w:lang w:val="en-IN"/>
        </w:rPr>
        <w:t xml:space="preserve">is the mean, and </w:t>
      </w:r>
      <m:oMath>
        <m:sSub>
          <m:sSubPr>
            <m:ctrlPr>
              <w:rPr>
                <w:rFonts w:ascii="Cambria Math" w:hAnsi="Cambria Math"/>
                <w:sz w:val="24"/>
                <w:szCs w:val="24"/>
                <w:lang w:val="en-IN"/>
              </w:rPr>
            </m:ctrlPr>
          </m:sSubPr>
          <m:e>
            <m:r>
              <m:rPr>
                <m:sty m:val="p"/>
              </m:rPr>
              <w:rPr>
                <w:rFonts w:ascii="Cambria Math" w:hAnsi="Cambria Math"/>
                <w:sz w:val="24"/>
                <w:szCs w:val="24"/>
                <w:lang w:val="en-IN"/>
              </w:rPr>
              <m:t>σ</m:t>
            </m:r>
          </m:e>
          <m:sub>
            <m:r>
              <m:rPr>
                <m:sty m:val="p"/>
              </m:rPr>
              <w:rPr>
                <w:rFonts w:ascii="Cambria Math" w:hAnsi="Cambria Math"/>
                <w:sz w:val="24"/>
                <w:szCs w:val="24"/>
                <w:lang w:val="en-IN"/>
              </w:rPr>
              <m:t>i</m:t>
            </m:r>
          </m:sub>
        </m:sSub>
      </m:oMath>
    </w:p>
    <w:p w14:paraId="5D2DE81D" w14:textId="22216FE5" w:rsidR="001106E2" w:rsidRPr="001106E2" w:rsidRDefault="001106E2" w:rsidP="00743D2D">
      <w:pPr>
        <w:spacing w:line="360" w:lineRule="auto"/>
        <w:jc w:val="both"/>
        <w:rPr>
          <w:sz w:val="24"/>
          <w:szCs w:val="24"/>
          <w:lang w:val="en-IN"/>
        </w:rPr>
      </w:pPr>
      <w:r w:rsidRPr="001106E2">
        <w:rPr>
          <w:sz w:val="24"/>
          <w:szCs w:val="24"/>
          <w:lang w:val="en-IN"/>
        </w:rPr>
        <w:t>is the standard deviation.</w:t>
      </w:r>
    </w:p>
    <w:p w14:paraId="452E9BB8" w14:textId="7B9DDBF0" w:rsidR="001106E2" w:rsidRPr="001106E2" w:rsidRDefault="001106E2" w:rsidP="00743D2D">
      <w:pPr>
        <w:numPr>
          <w:ilvl w:val="0"/>
          <w:numId w:val="79"/>
        </w:numPr>
        <w:spacing w:line="360" w:lineRule="auto"/>
        <w:jc w:val="both"/>
        <w:rPr>
          <w:sz w:val="24"/>
          <w:szCs w:val="24"/>
          <w:lang w:val="en-IN"/>
        </w:rPr>
      </w:pPr>
      <w:r w:rsidRPr="001106E2">
        <w:rPr>
          <w:b/>
          <w:bCs/>
          <w:sz w:val="24"/>
          <w:szCs w:val="24"/>
          <w:lang w:val="en-IN"/>
        </w:rPr>
        <w:t>Feature Selection:</w:t>
      </w:r>
      <w:r w:rsidRPr="001106E2">
        <w:rPr>
          <w:sz w:val="24"/>
          <w:szCs w:val="24"/>
          <w:lang w:val="en-IN"/>
        </w:rPr>
        <w:br/>
        <w:t xml:space="preserve">Highly correlated features (Pearson </w:t>
      </w:r>
      <m:oMath>
        <m:sSub>
          <m:sSubPr>
            <m:ctrlPr>
              <w:rPr>
                <w:rFonts w:ascii="Cambria Math" w:hAnsi="Cambria Math"/>
                <w:i/>
                <w:sz w:val="24"/>
                <w:szCs w:val="24"/>
                <w:lang w:val="en-IN"/>
              </w:rPr>
            </m:ctrlPr>
          </m:sSubPr>
          <m:e>
            <m:r>
              <w:rPr>
                <w:rFonts w:ascii="Cambria Math" w:hAnsi="Cambria Math"/>
                <w:sz w:val="24"/>
                <w:szCs w:val="24"/>
                <w:lang w:val="en-IN"/>
              </w:rPr>
              <m:t>r</m:t>
            </m:r>
          </m:e>
          <m:sub>
            <m:r>
              <w:rPr>
                <w:rFonts w:ascii="Cambria Math" w:hAnsi="Cambria Math"/>
                <w:sz w:val="24"/>
                <w:szCs w:val="24"/>
                <w:lang w:val="en-IN"/>
              </w:rPr>
              <m:t>xy</m:t>
            </m:r>
          </m:sub>
        </m:sSub>
      </m:oMath>
      <w:r w:rsidRPr="001106E2">
        <w:rPr>
          <w:sz w:val="24"/>
          <w:szCs w:val="24"/>
          <w:lang w:val="en-IN"/>
        </w:rPr>
        <w:t xml:space="preserve">) were </w:t>
      </w:r>
      <w:r w:rsidRPr="00FC30A6">
        <w:rPr>
          <w:sz w:val="24"/>
          <w:szCs w:val="24"/>
          <w:lang w:val="en-IN"/>
        </w:rPr>
        <w:t>analysed</w:t>
      </w:r>
      <w:r w:rsidRPr="001106E2">
        <w:rPr>
          <w:sz w:val="24"/>
          <w:szCs w:val="24"/>
          <w:lang w:val="en-IN"/>
        </w:rPr>
        <w:t xml:space="preserve"> to remove redundancies.</w:t>
      </w:r>
    </w:p>
    <w:p w14:paraId="2818AD00" w14:textId="4540D8E8" w:rsidR="001106E2" w:rsidRPr="001106E2" w:rsidRDefault="001106E2" w:rsidP="00743D2D">
      <w:pPr>
        <w:spacing w:line="360" w:lineRule="auto"/>
        <w:jc w:val="both"/>
        <w:rPr>
          <w:sz w:val="24"/>
          <w:szCs w:val="24"/>
          <w:lang w:val="en-IN"/>
        </w:rPr>
      </w:pPr>
    </w:p>
    <w:p w14:paraId="55B19398" w14:textId="77777777" w:rsidR="001106E2" w:rsidRPr="001106E2" w:rsidRDefault="001106E2" w:rsidP="00743D2D">
      <w:pPr>
        <w:spacing w:line="360" w:lineRule="auto"/>
        <w:jc w:val="both"/>
        <w:rPr>
          <w:b/>
          <w:bCs/>
          <w:sz w:val="28"/>
          <w:szCs w:val="28"/>
          <w:lang w:val="en-IN"/>
        </w:rPr>
      </w:pPr>
      <w:r w:rsidRPr="001106E2">
        <w:rPr>
          <w:b/>
          <w:bCs/>
          <w:sz w:val="28"/>
          <w:szCs w:val="28"/>
          <w:lang w:val="en-IN"/>
        </w:rPr>
        <w:t>Appendix C: Experimental Results and Plots</w:t>
      </w:r>
    </w:p>
    <w:p w14:paraId="187809B5" w14:textId="77777777" w:rsidR="001106E2" w:rsidRPr="001106E2" w:rsidRDefault="001106E2" w:rsidP="00743D2D">
      <w:pPr>
        <w:spacing w:line="360" w:lineRule="auto"/>
        <w:jc w:val="both"/>
        <w:rPr>
          <w:sz w:val="24"/>
          <w:szCs w:val="24"/>
          <w:lang w:val="en-IN"/>
        </w:rPr>
      </w:pPr>
      <w:r w:rsidRPr="001106E2">
        <w:rPr>
          <w:sz w:val="24"/>
          <w:szCs w:val="24"/>
          <w:lang w:val="en-IN"/>
        </w:rPr>
        <w:t>This appendix includes additional plots and tables that detail the experimental outcomes.</w:t>
      </w:r>
    </w:p>
    <w:p w14:paraId="50193646" w14:textId="77777777" w:rsidR="001106E2" w:rsidRPr="001106E2" w:rsidRDefault="001106E2" w:rsidP="00743D2D">
      <w:pPr>
        <w:spacing w:line="360" w:lineRule="auto"/>
        <w:jc w:val="both"/>
        <w:rPr>
          <w:b/>
          <w:bCs/>
          <w:sz w:val="24"/>
          <w:szCs w:val="24"/>
          <w:lang w:val="en-IN"/>
        </w:rPr>
      </w:pPr>
      <w:r w:rsidRPr="001106E2">
        <w:rPr>
          <w:b/>
          <w:bCs/>
          <w:sz w:val="24"/>
          <w:szCs w:val="24"/>
          <w:lang w:val="en-IN"/>
        </w:rPr>
        <w:t>C.1 Accuracy and Loss Trends</w:t>
      </w:r>
    </w:p>
    <w:p w14:paraId="40714341" w14:textId="49C24F9D" w:rsidR="00F17BB4" w:rsidRPr="001106E2" w:rsidRDefault="001106E2" w:rsidP="00743D2D">
      <w:pPr>
        <w:numPr>
          <w:ilvl w:val="0"/>
          <w:numId w:val="80"/>
        </w:numPr>
        <w:spacing w:line="360" w:lineRule="auto"/>
        <w:jc w:val="both"/>
        <w:rPr>
          <w:sz w:val="24"/>
          <w:szCs w:val="24"/>
          <w:lang w:val="en-IN"/>
        </w:rPr>
      </w:pPr>
      <w:proofErr w:type="spellStart"/>
      <w:r w:rsidRPr="00743D2D">
        <w:t>FederatedLearning</w:t>
      </w:r>
      <w:proofErr w:type="spellEnd"/>
      <w:r w:rsidRPr="00743D2D">
        <w:t>:</w:t>
      </w:r>
      <w:r w:rsidRPr="001106E2">
        <w:rPr>
          <w:sz w:val="24"/>
          <w:szCs w:val="24"/>
          <w:lang w:val="en-IN"/>
        </w:rPr>
        <w:br/>
        <w:t>A line plot shows the accuracy and loss trends over the 12 communication rounds. These plots demonstrate the convergence behaviour and improvement in performance over successive rounds.</w:t>
      </w:r>
    </w:p>
    <w:p w14:paraId="37BD005B" w14:textId="77777777" w:rsidR="001106E2" w:rsidRDefault="001106E2" w:rsidP="00743D2D">
      <w:pPr>
        <w:numPr>
          <w:ilvl w:val="0"/>
          <w:numId w:val="80"/>
        </w:numPr>
        <w:spacing w:line="360" w:lineRule="auto"/>
        <w:jc w:val="both"/>
        <w:rPr>
          <w:sz w:val="24"/>
          <w:szCs w:val="24"/>
          <w:lang w:val="en-IN"/>
        </w:rPr>
      </w:pPr>
      <w:r w:rsidRPr="001106E2">
        <w:rPr>
          <w:b/>
          <w:bCs/>
          <w:sz w:val="24"/>
          <w:szCs w:val="24"/>
          <w:lang w:val="en-IN"/>
        </w:rPr>
        <w:t>Centralized Model:</w:t>
      </w:r>
      <w:r w:rsidRPr="001106E2">
        <w:rPr>
          <w:sz w:val="24"/>
          <w:szCs w:val="24"/>
          <w:lang w:val="en-IN"/>
        </w:rPr>
        <w:br/>
        <w:t>Baseline performance is provided as reference lines in the comparative plots.</w:t>
      </w:r>
    </w:p>
    <w:p w14:paraId="61643B68" w14:textId="77777777" w:rsidR="001106E2" w:rsidRPr="001106E2" w:rsidRDefault="001106E2" w:rsidP="00743D2D">
      <w:pPr>
        <w:spacing w:line="360" w:lineRule="auto"/>
        <w:ind w:left="720"/>
        <w:jc w:val="both"/>
        <w:rPr>
          <w:sz w:val="24"/>
          <w:szCs w:val="24"/>
          <w:lang w:val="en-IN"/>
        </w:rPr>
      </w:pPr>
    </w:p>
    <w:p w14:paraId="68C36E36" w14:textId="77777777" w:rsidR="001106E2" w:rsidRPr="001106E2" w:rsidRDefault="001106E2" w:rsidP="00743D2D">
      <w:pPr>
        <w:spacing w:line="360" w:lineRule="auto"/>
        <w:jc w:val="both"/>
        <w:rPr>
          <w:b/>
          <w:bCs/>
          <w:sz w:val="24"/>
          <w:szCs w:val="24"/>
          <w:lang w:val="en-IN"/>
        </w:rPr>
      </w:pPr>
      <w:r w:rsidRPr="001106E2">
        <w:rPr>
          <w:b/>
          <w:bCs/>
          <w:sz w:val="24"/>
          <w:szCs w:val="24"/>
          <w:lang w:val="en-IN"/>
        </w:rPr>
        <w:t>C.2 Comparative Table</w:t>
      </w:r>
    </w:p>
    <w:p w14:paraId="2C67EE93" w14:textId="77777777" w:rsidR="001106E2" w:rsidRDefault="001106E2" w:rsidP="00743D2D">
      <w:pPr>
        <w:spacing w:line="360" w:lineRule="auto"/>
        <w:jc w:val="both"/>
        <w:rPr>
          <w:sz w:val="24"/>
          <w:szCs w:val="24"/>
          <w:lang w:val="en-IN"/>
        </w:rPr>
      </w:pPr>
      <w:r w:rsidRPr="001106E2">
        <w:rPr>
          <w:sz w:val="24"/>
          <w:szCs w:val="24"/>
          <w:lang w:val="en-IN"/>
        </w:rPr>
        <w:t>Below is an excerpt of a comparison table summarizing key performance metrics:</w:t>
      </w:r>
    </w:p>
    <w:p w14:paraId="75353720" w14:textId="77777777" w:rsidR="001106E2" w:rsidRDefault="001106E2" w:rsidP="00743D2D">
      <w:pPr>
        <w:spacing w:line="360" w:lineRule="auto"/>
        <w:jc w:val="both"/>
        <w:rPr>
          <w:sz w:val="24"/>
          <w:szCs w:val="24"/>
          <w:lang w:val="en-IN"/>
        </w:rPr>
      </w:pPr>
    </w:p>
    <w:tbl>
      <w:tblPr>
        <w:tblStyle w:val="TableGrid"/>
        <w:tblW w:w="8295" w:type="dxa"/>
        <w:tblInd w:w="-5" w:type="dxa"/>
        <w:tblLook w:val="04A0" w:firstRow="1" w:lastRow="0" w:firstColumn="1" w:lastColumn="0" w:noHBand="0" w:noVBand="1"/>
      </w:tblPr>
      <w:tblGrid>
        <w:gridCol w:w="3261"/>
        <w:gridCol w:w="2269"/>
        <w:gridCol w:w="2765"/>
      </w:tblGrid>
      <w:tr w:rsidR="001106E2" w14:paraId="2FBB43BF" w14:textId="77777777" w:rsidTr="001106E2">
        <w:tc>
          <w:tcPr>
            <w:tcW w:w="3261" w:type="dxa"/>
            <w:vAlign w:val="center"/>
          </w:tcPr>
          <w:p w14:paraId="2EAA9362" w14:textId="30F2953B" w:rsidR="001106E2" w:rsidRDefault="001106E2" w:rsidP="00743D2D">
            <w:pPr>
              <w:spacing w:line="360" w:lineRule="auto"/>
              <w:jc w:val="both"/>
              <w:rPr>
                <w:sz w:val="24"/>
                <w:szCs w:val="24"/>
                <w:lang w:val="en-IN"/>
              </w:rPr>
            </w:pPr>
            <w:r w:rsidRPr="001106E2">
              <w:rPr>
                <w:b/>
                <w:bCs/>
                <w:sz w:val="24"/>
                <w:szCs w:val="24"/>
                <w:lang w:val="en-IN"/>
              </w:rPr>
              <w:t>Metric</w:t>
            </w:r>
          </w:p>
        </w:tc>
        <w:tc>
          <w:tcPr>
            <w:tcW w:w="2269" w:type="dxa"/>
            <w:vAlign w:val="center"/>
          </w:tcPr>
          <w:p w14:paraId="38A90637" w14:textId="24C37E80" w:rsidR="001106E2" w:rsidRDefault="001106E2" w:rsidP="00743D2D">
            <w:pPr>
              <w:spacing w:line="360" w:lineRule="auto"/>
              <w:jc w:val="both"/>
              <w:rPr>
                <w:sz w:val="24"/>
                <w:szCs w:val="24"/>
                <w:lang w:val="en-IN"/>
              </w:rPr>
            </w:pPr>
            <w:r w:rsidRPr="001106E2">
              <w:rPr>
                <w:b/>
                <w:bCs/>
                <w:sz w:val="24"/>
                <w:szCs w:val="24"/>
                <w:lang w:val="en-IN"/>
              </w:rPr>
              <w:t>Federated Learning</w:t>
            </w:r>
          </w:p>
        </w:tc>
        <w:tc>
          <w:tcPr>
            <w:tcW w:w="2765" w:type="dxa"/>
            <w:vAlign w:val="center"/>
          </w:tcPr>
          <w:p w14:paraId="40EA7F88" w14:textId="6FD7B1E3" w:rsidR="001106E2" w:rsidRDefault="001106E2" w:rsidP="00743D2D">
            <w:pPr>
              <w:spacing w:line="360" w:lineRule="auto"/>
              <w:jc w:val="both"/>
              <w:rPr>
                <w:sz w:val="24"/>
                <w:szCs w:val="24"/>
                <w:lang w:val="en-IN"/>
              </w:rPr>
            </w:pPr>
            <w:r w:rsidRPr="001106E2">
              <w:rPr>
                <w:b/>
                <w:bCs/>
                <w:sz w:val="24"/>
                <w:szCs w:val="24"/>
                <w:lang w:val="en-IN"/>
              </w:rPr>
              <w:t>Centralized SGD</w:t>
            </w:r>
          </w:p>
        </w:tc>
      </w:tr>
      <w:tr w:rsidR="001106E2" w14:paraId="76C2BB31" w14:textId="77777777" w:rsidTr="001106E2">
        <w:tc>
          <w:tcPr>
            <w:tcW w:w="3261" w:type="dxa"/>
            <w:vAlign w:val="center"/>
          </w:tcPr>
          <w:p w14:paraId="4A87099C" w14:textId="6553C47C" w:rsidR="001106E2" w:rsidRDefault="001106E2" w:rsidP="00743D2D">
            <w:pPr>
              <w:spacing w:line="360" w:lineRule="auto"/>
              <w:jc w:val="both"/>
              <w:rPr>
                <w:sz w:val="24"/>
                <w:szCs w:val="24"/>
                <w:lang w:val="en-IN"/>
              </w:rPr>
            </w:pPr>
            <w:r w:rsidRPr="001106E2">
              <w:rPr>
                <w:sz w:val="24"/>
                <w:szCs w:val="24"/>
                <w:lang w:val="en-IN"/>
              </w:rPr>
              <w:t>Final Accuracy</w:t>
            </w:r>
          </w:p>
        </w:tc>
        <w:tc>
          <w:tcPr>
            <w:tcW w:w="2269" w:type="dxa"/>
            <w:vAlign w:val="center"/>
          </w:tcPr>
          <w:p w14:paraId="4FD423F5" w14:textId="7AD8CA24" w:rsidR="001106E2" w:rsidRDefault="001106E2" w:rsidP="00743D2D">
            <w:pPr>
              <w:spacing w:line="360" w:lineRule="auto"/>
              <w:jc w:val="both"/>
              <w:rPr>
                <w:sz w:val="24"/>
                <w:szCs w:val="24"/>
                <w:lang w:val="en-IN"/>
              </w:rPr>
            </w:pPr>
            <w:r w:rsidRPr="001106E2">
              <w:rPr>
                <w:sz w:val="24"/>
                <w:szCs w:val="24"/>
                <w:lang w:val="en-IN"/>
              </w:rPr>
              <w:t>98.20%</w:t>
            </w:r>
          </w:p>
        </w:tc>
        <w:tc>
          <w:tcPr>
            <w:tcW w:w="2765" w:type="dxa"/>
            <w:vAlign w:val="center"/>
          </w:tcPr>
          <w:p w14:paraId="3E8BFFE5" w14:textId="40D03665" w:rsidR="001106E2" w:rsidRDefault="001106E2" w:rsidP="00743D2D">
            <w:pPr>
              <w:spacing w:line="360" w:lineRule="auto"/>
              <w:jc w:val="both"/>
              <w:rPr>
                <w:sz w:val="24"/>
                <w:szCs w:val="24"/>
                <w:lang w:val="en-IN"/>
              </w:rPr>
            </w:pPr>
            <w:r w:rsidRPr="001106E2">
              <w:rPr>
                <w:sz w:val="24"/>
                <w:szCs w:val="24"/>
                <w:lang w:val="en-IN"/>
              </w:rPr>
              <w:t>52.40%</w:t>
            </w:r>
          </w:p>
        </w:tc>
      </w:tr>
      <w:tr w:rsidR="001106E2" w14:paraId="208C58F7" w14:textId="77777777" w:rsidTr="001106E2">
        <w:tc>
          <w:tcPr>
            <w:tcW w:w="3261" w:type="dxa"/>
            <w:vAlign w:val="center"/>
          </w:tcPr>
          <w:p w14:paraId="450670F6" w14:textId="59A5B0E5" w:rsidR="001106E2" w:rsidRDefault="001106E2" w:rsidP="00743D2D">
            <w:pPr>
              <w:spacing w:line="360" w:lineRule="auto"/>
              <w:jc w:val="both"/>
              <w:rPr>
                <w:sz w:val="24"/>
                <w:szCs w:val="24"/>
                <w:lang w:val="en-IN"/>
              </w:rPr>
            </w:pPr>
            <w:r w:rsidRPr="001106E2">
              <w:rPr>
                <w:sz w:val="24"/>
                <w:szCs w:val="24"/>
                <w:lang w:val="en-IN"/>
              </w:rPr>
              <w:t>Final Loss</w:t>
            </w:r>
          </w:p>
        </w:tc>
        <w:tc>
          <w:tcPr>
            <w:tcW w:w="2269" w:type="dxa"/>
            <w:vAlign w:val="center"/>
          </w:tcPr>
          <w:p w14:paraId="4031586D" w14:textId="69CFB884" w:rsidR="001106E2" w:rsidRDefault="001106E2" w:rsidP="00743D2D">
            <w:pPr>
              <w:spacing w:line="360" w:lineRule="auto"/>
              <w:jc w:val="both"/>
              <w:rPr>
                <w:sz w:val="24"/>
                <w:szCs w:val="24"/>
                <w:lang w:val="en-IN"/>
              </w:rPr>
            </w:pPr>
            <w:r w:rsidRPr="001106E2">
              <w:rPr>
                <w:sz w:val="24"/>
                <w:szCs w:val="24"/>
                <w:lang w:val="en-IN"/>
              </w:rPr>
              <w:t>0.1559</w:t>
            </w:r>
          </w:p>
        </w:tc>
        <w:tc>
          <w:tcPr>
            <w:tcW w:w="2765" w:type="dxa"/>
            <w:vAlign w:val="center"/>
          </w:tcPr>
          <w:p w14:paraId="3290284A" w14:textId="0EC38DF2" w:rsidR="001106E2" w:rsidRDefault="001106E2" w:rsidP="00743D2D">
            <w:pPr>
              <w:spacing w:line="360" w:lineRule="auto"/>
              <w:jc w:val="both"/>
              <w:rPr>
                <w:sz w:val="24"/>
                <w:szCs w:val="24"/>
                <w:lang w:val="en-IN"/>
              </w:rPr>
            </w:pPr>
            <w:r w:rsidRPr="001106E2">
              <w:rPr>
                <w:sz w:val="24"/>
                <w:szCs w:val="24"/>
                <w:lang w:val="en-IN"/>
              </w:rPr>
              <w:t>1.1409</w:t>
            </w:r>
          </w:p>
        </w:tc>
      </w:tr>
      <w:tr w:rsidR="001106E2" w14:paraId="77C4B287" w14:textId="77777777" w:rsidTr="001106E2">
        <w:tc>
          <w:tcPr>
            <w:tcW w:w="3261" w:type="dxa"/>
            <w:vAlign w:val="center"/>
          </w:tcPr>
          <w:p w14:paraId="5DA7E978" w14:textId="448037F4" w:rsidR="001106E2" w:rsidRDefault="001106E2" w:rsidP="00743D2D">
            <w:pPr>
              <w:spacing w:line="360" w:lineRule="auto"/>
              <w:jc w:val="both"/>
              <w:rPr>
                <w:sz w:val="24"/>
                <w:szCs w:val="24"/>
                <w:lang w:val="en-IN"/>
              </w:rPr>
            </w:pPr>
            <w:r w:rsidRPr="001106E2">
              <w:rPr>
                <w:sz w:val="24"/>
                <w:szCs w:val="24"/>
                <w:lang w:val="en-IN"/>
              </w:rPr>
              <w:t>Training Epochs per Client</w:t>
            </w:r>
          </w:p>
        </w:tc>
        <w:tc>
          <w:tcPr>
            <w:tcW w:w="2269" w:type="dxa"/>
            <w:vAlign w:val="center"/>
          </w:tcPr>
          <w:p w14:paraId="44DDF714" w14:textId="60E6A074" w:rsidR="001106E2" w:rsidRDefault="001106E2" w:rsidP="00743D2D">
            <w:pPr>
              <w:spacing w:line="360" w:lineRule="auto"/>
              <w:jc w:val="both"/>
              <w:rPr>
                <w:sz w:val="24"/>
                <w:szCs w:val="24"/>
                <w:lang w:val="en-IN"/>
              </w:rPr>
            </w:pPr>
            <w:r w:rsidRPr="001106E2">
              <w:rPr>
                <w:sz w:val="24"/>
                <w:szCs w:val="24"/>
                <w:lang w:val="en-IN"/>
              </w:rPr>
              <w:t>5</w:t>
            </w:r>
          </w:p>
        </w:tc>
        <w:tc>
          <w:tcPr>
            <w:tcW w:w="2765" w:type="dxa"/>
            <w:vAlign w:val="center"/>
          </w:tcPr>
          <w:p w14:paraId="759A4C43" w14:textId="7F293ACD" w:rsidR="001106E2" w:rsidRDefault="001106E2" w:rsidP="00743D2D">
            <w:pPr>
              <w:spacing w:line="360" w:lineRule="auto"/>
              <w:jc w:val="both"/>
              <w:rPr>
                <w:sz w:val="24"/>
                <w:szCs w:val="24"/>
                <w:lang w:val="en-IN"/>
              </w:rPr>
            </w:pPr>
            <w:r w:rsidRPr="001106E2">
              <w:rPr>
                <w:sz w:val="24"/>
                <w:szCs w:val="24"/>
                <w:lang w:val="en-IN"/>
              </w:rPr>
              <w:t>50</w:t>
            </w:r>
          </w:p>
        </w:tc>
      </w:tr>
      <w:tr w:rsidR="001106E2" w14:paraId="737C4761" w14:textId="77777777" w:rsidTr="001106E2">
        <w:tc>
          <w:tcPr>
            <w:tcW w:w="3261" w:type="dxa"/>
            <w:vAlign w:val="center"/>
          </w:tcPr>
          <w:p w14:paraId="64C8EC72" w14:textId="05EF61AA" w:rsidR="001106E2" w:rsidRDefault="001106E2" w:rsidP="00743D2D">
            <w:pPr>
              <w:spacing w:line="360" w:lineRule="auto"/>
              <w:jc w:val="both"/>
              <w:rPr>
                <w:sz w:val="24"/>
                <w:szCs w:val="24"/>
                <w:lang w:val="en-IN"/>
              </w:rPr>
            </w:pPr>
            <w:r w:rsidRPr="001106E2">
              <w:rPr>
                <w:sz w:val="24"/>
                <w:szCs w:val="24"/>
                <w:lang w:val="en-IN"/>
              </w:rPr>
              <w:t>Communication Rounds</w:t>
            </w:r>
          </w:p>
        </w:tc>
        <w:tc>
          <w:tcPr>
            <w:tcW w:w="2269" w:type="dxa"/>
            <w:vAlign w:val="center"/>
          </w:tcPr>
          <w:p w14:paraId="02F89503" w14:textId="0AA66FB0" w:rsidR="001106E2" w:rsidRDefault="001106E2" w:rsidP="00743D2D">
            <w:pPr>
              <w:spacing w:line="360" w:lineRule="auto"/>
              <w:jc w:val="both"/>
              <w:rPr>
                <w:sz w:val="24"/>
                <w:szCs w:val="24"/>
                <w:lang w:val="en-IN"/>
              </w:rPr>
            </w:pPr>
            <w:r w:rsidRPr="001106E2">
              <w:rPr>
                <w:sz w:val="24"/>
                <w:szCs w:val="24"/>
                <w:lang w:val="en-IN"/>
              </w:rPr>
              <w:t>12</w:t>
            </w:r>
          </w:p>
        </w:tc>
        <w:tc>
          <w:tcPr>
            <w:tcW w:w="2765" w:type="dxa"/>
            <w:vAlign w:val="center"/>
          </w:tcPr>
          <w:p w14:paraId="4E94DE67" w14:textId="6BC1CC05" w:rsidR="001106E2" w:rsidRDefault="001106E2" w:rsidP="00743D2D">
            <w:pPr>
              <w:spacing w:line="360" w:lineRule="auto"/>
              <w:jc w:val="both"/>
              <w:rPr>
                <w:sz w:val="24"/>
                <w:szCs w:val="24"/>
                <w:lang w:val="en-IN"/>
              </w:rPr>
            </w:pPr>
            <w:r w:rsidRPr="001106E2">
              <w:rPr>
                <w:sz w:val="24"/>
                <w:szCs w:val="24"/>
                <w:lang w:val="en-IN"/>
              </w:rPr>
              <w:t>N/A</w:t>
            </w:r>
          </w:p>
        </w:tc>
      </w:tr>
      <w:tr w:rsidR="001106E2" w14:paraId="4E82598D" w14:textId="77777777" w:rsidTr="001106E2">
        <w:tc>
          <w:tcPr>
            <w:tcW w:w="3261" w:type="dxa"/>
            <w:vAlign w:val="center"/>
          </w:tcPr>
          <w:p w14:paraId="737EC1FF" w14:textId="4B8257F3" w:rsidR="001106E2" w:rsidRDefault="001106E2" w:rsidP="00743D2D">
            <w:pPr>
              <w:spacing w:line="360" w:lineRule="auto"/>
              <w:jc w:val="both"/>
              <w:rPr>
                <w:sz w:val="24"/>
                <w:szCs w:val="24"/>
                <w:lang w:val="en-IN"/>
              </w:rPr>
            </w:pPr>
            <w:r w:rsidRPr="001106E2">
              <w:rPr>
                <w:sz w:val="24"/>
                <w:szCs w:val="24"/>
                <w:lang w:val="en-IN"/>
              </w:rPr>
              <w:t>Data Privacy</w:t>
            </w:r>
          </w:p>
        </w:tc>
        <w:tc>
          <w:tcPr>
            <w:tcW w:w="2269" w:type="dxa"/>
            <w:vAlign w:val="center"/>
          </w:tcPr>
          <w:p w14:paraId="69EEE983" w14:textId="2E177BD8" w:rsidR="001106E2" w:rsidRDefault="001106E2" w:rsidP="00743D2D">
            <w:pPr>
              <w:spacing w:line="360" w:lineRule="auto"/>
              <w:jc w:val="both"/>
              <w:rPr>
                <w:sz w:val="24"/>
                <w:szCs w:val="24"/>
                <w:lang w:val="en-IN"/>
              </w:rPr>
            </w:pPr>
            <w:r w:rsidRPr="001106E2">
              <w:rPr>
                <w:sz w:val="24"/>
                <w:szCs w:val="24"/>
                <w:lang w:val="en-IN"/>
              </w:rPr>
              <w:t>High (Local)</w:t>
            </w:r>
          </w:p>
        </w:tc>
        <w:tc>
          <w:tcPr>
            <w:tcW w:w="2765" w:type="dxa"/>
            <w:vAlign w:val="center"/>
          </w:tcPr>
          <w:p w14:paraId="65125C1A" w14:textId="04BCDE45" w:rsidR="001106E2" w:rsidRDefault="001106E2" w:rsidP="00743D2D">
            <w:pPr>
              <w:spacing w:line="360" w:lineRule="auto"/>
              <w:jc w:val="both"/>
              <w:rPr>
                <w:sz w:val="24"/>
                <w:szCs w:val="24"/>
                <w:lang w:val="en-IN"/>
              </w:rPr>
            </w:pPr>
            <w:r w:rsidRPr="001106E2">
              <w:rPr>
                <w:sz w:val="24"/>
                <w:szCs w:val="24"/>
                <w:lang w:val="en-IN"/>
              </w:rPr>
              <w:t>Low (Central)</w:t>
            </w:r>
          </w:p>
        </w:tc>
      </w:tr>
      <w:tr w:rsidR="001106E2" w14:paraId="36747AEB" w14:textId="77777777" w:rsidTr="001106E2">
        <w:tc>
          <w:tcPr>
            <w:tcW w:w="3261" w:type="dxa"/>
            <w:vAlign w:val="center"/>
          </w:tcPr>
          <w:p w14:paraId="578F1F22" w14:textId="6274F106" w:rsidR="001106E2" w:rsidRDefault="001106E2" w:rsidP="00743D2D">
            <w:pPr>
              <w:spacing w:line="360" w:lineRule="auto"/>
              <w:jc w:val="both"/>
              <w:rPr>
                <w:sz w:val="24"/>
                <w:szCs w:val="24"/>
                <w:lang w:val="en-IN"/>
              </w:rPr>
            </w:pPr>
            <w:r w:rsidRPr="001106E2">
              <w:rPr>
                <w:sz w:val="24"/>
                <w:szCs w:val="24"/>
                <w:lang w:val="en-IN"/>
              </w:rPr>
              <w:t>Data Distribution</w:t>
            </w:r>
          </w:p>
        </w:tc>
        <w:tc>
          <w:tcPr>
            <w:tcW w:w="2269" w:type="dxa"/>
            <w:vAlign w:val="center"/>
          </w:tcPr>
          <w:p w14:paraId="2E4FE76D" w14:textId="55F6DD31" w:rsidR="001106E2" w:rsidRDefault="001106E2" w:rsidP="00743D2D">
            <w:pPr>
              <w:spacing w:line="360" w:lineRule="auto"/>
              <w:jc w:val="both"/>
              <w:rPr>
                <w:sz w:val="24"/>
                <w:szCs w:val="24"/>
                <w:lang w:val="en-IN"/>
              </w:rPr>
            </w:pPr>
            <w:r w:rsidRPr="001106E2">
              <w:rPr>
                <w:sz w:val="24"/>
                <w:szCs w:val="24"/>
                <w:lang w:val="en-IN"/>
              </w:rPr>
              <w:t>Non-IID</w:t>
            </w:r>
          </w:p>
        </w:tc>
        <w:tc>
          <w:tcPr>
            <w:tcW w:w="2765" w:type="dxa"/>
            <w:vAlign w:val="center"/>
          </w:tcPr>
          <w:p w14:paraId="7D21DB8E" w14:textId="5CA7B9AF" w:rsidR="001106E2" w:rsidRDefault="001106E2" w:rsidP="00743D2D">
            <w:pPr>
              <w:spacing w:line="360" w:lineRule="auto"/>
              <w:jc w:val="both"/>
              <w:rPr>
                <w:sz w:val="24"/>
                <w:szCs w:val="24"/>
                <w:lang w:val="en-IN"/>
              </w:rPr>
            </w:pPr>
            <w:r w:rsidRPr="001106E2">
              <w:rPr>
                <w:sz w:val="24"/>
                <w:szCs w:val="24"/>
                <w:lang w:val="en-IN"/>
              </w:rPr>
              <w:t>IID</w:t>
            </w:r>
          </w:p>
        </w:tc>
      </w:tr>
    </w:tbl>
    <w:p w14:paraId="2AFA7700" w14:textId="579F04F7" w:rsidR="001106E2" w:rsidRPr="001106E2" w:rsidRDefault="001106E2" w:rsidP="00743D2D">
      <w:pPr>
        <w:spacing w:line="360" w:lineRule="auto"/>
        <w:jc w:val="both"/>
        <w:rPr>
          <w:sz w:val="24"/>
          <w:szCs w:val="24"/>
          <w:lang w:val="en-IN"/>
        </w:rPr>
      </w:pPr>
    </w:p>
    <w:p w14:paraId="765AF51C" w14:textId="5684911E" w:rsidR="001106E2" w:rsidRPr="001106E2" w:rsidRDefault="001106E2" w:rsidP="00743D2D">
      <w:pPr>
        <w:spacing w:line="360" w:lineRule="auto"/>
        <w:jc w:val="both"/>
        <w:rPr>
          <w:sz w:val="24"/>
          <w:szCs w:val="24"/>
          <w:lang w:val="en-IN"/>
        </w:rPr>
      </w:pPr>
      <w:r w:rsidRPr="001106E2">
        <w:rPr>
          <w:i/>
          <w:iCs/>
          <w:sz w:val="24"/>
          <w:szCs w:val="24"/>
          <w:lang w:val="en-IN"/>
        </w:rPr>
        <w:t>Additional results, such as convergence behaviour (e.g., TSAR values, gradient drift metrics), are presented in the supplementary figures.</w:t>
      </w:r>
    </w:p>
    <w:p w14:paraId="1A7A19D4" w14:textId="77777777" w:rsidR="001106E2" w:rsidRPr="001106E2" w:rsidRDefault="00000000" w:rsidP="00743D2D">
      <w:pPr>
        <w:spacing w:line="360" w:lineRule="auto"/>
        <w:jc w:val="both"/>
        <w:rPr>
          <w:sz w:val="24"/>
          <w:szCs w:val="24"/>
          <w:lang w:val="en-IN"/>
        </w:rPr>
      </w:pPr>
      <w:r>
        <w:rPr>
          <w:sz w:val="24"/>
          <w:szCs w:val="24"/>
          <w:lang w:val="en-IN"/>
        </w:rPr>
        <w:pict w14:anchorId="31A234C4">
          <v:rect id="_x0000_i1025" style="width:0;height:1.5pt" o:hralign="center" o:hrstd="t" o:hr="t" fillcolor="#a0a0a0" stroked="f"/>
        </w:pict>
      </w:r>
    </w:p>
    <w:p w14:paraId="593D87CC" w14:textId="77777777" w:rsidR="001106E2" w:rsidRPr="001106E2" w:rsidRDefault="001106E2" w:rsidP="00743D2D">
      <w:pPr>
        <w:spacing w:line="360" w:lineRule="auto"/>
        <w:jc w:val="both"/>
        <w:rPr>
          <w:b/>
          <w:bCs/>
          <w:sz w:val="24"/>
          <w:szCs w:val="24"/>
          <w:lang w:val="en-IN"/>
        </w:rPr>
      </w:pPr>
      <w:r w:rsidRPr="001106E2">
        <w:rPr>
          <w:b/>
          <w:bCs/>
          <w:sz w:val="24"/>
          <w:szCs w:val="24"/>
          <w:lang w:val="en-IN"/>
        </w:rPr>
        <w:t>Appendix D: Supplementary Mathematical Derivations</w:t>
      </w:r>
    </w:p>
    <w:p w14:paraId="288F7647" w14:textId="77777777" w:rsidR="001106E2" w:rsidRPr="001106E2" w:rsidRDefault="001106E2" w:rsidP="00743D2D">
      <w:pPr>
        <w:spacing w:line="360" w:lineRule="auto"/>
        <w:jc w:val="both"/>
        <w:rPr>
          <w:sz w:val="24"/>
          <w:szCs w:val="24"/>
          <w:lang w:val="en-IN"/>
        </w:rPr>
      </w:pPr>
      <w:r w:rsidRPr="001106E2">
        <w:rPr>
          <w:sz w:val="24"/>
          <w:szCs w:val="24"/>
          <w:lang w:val="en-IN"/>
        </w:rPr>
        <w:t>This section outlines supplementary mathematical derivations and formulations used in the project.</w:t>
      </w:r>
    </w:p>
    <w:p w14:paraId="22B93B1D" w14:textId="77777777" w:rsidR="001106E2" w:rsidRPr="001106E2" w:rsidRDefault="001106E2" w:rsidP="00743D2D">
      <w:pPr>
        <w:spacing w:line="360" w:lineRule="auto"/>
        <w:jc w:val="both"/>
        <w:rPr>
          <w:b/>
          <w:bCs/>
          <w:sz w:val="24"/>
          <w:szCs w:val="24"/>
          <w:lang w:val="en-IN"/>
        </w:rPr>
      </w:pPr>
      <w:r w:rsidRPr="001106E2">
        <w:rPr>
          <w:b/>
          <w:bCs/>
          <w:sz w:val="24"/>
          <w:szCs w:val="24"/>
          <w:lang w:val="en-IN"/>
        </w:rPr>
        <w:t>D.1 Federated Averaging Derivation</w:t>
      </w:r>
    </w:p>
    <w:p w14:paraId="371D9FA7" w14:textId="77777777" w:rsidR="001106E2" w:rsidRDefault="001106E2" w:rsidP="00743D2D">
      <w:pPr>
        <w:spacing w:line="360" w:lineRule="auto"/>
        <w:jc w:val="both"/>
        <w:rPr>
          <w:sz w:val="24"/>
          <w:szCs w:val="24"/>
          <w:lang w:val="en-IN"/>
        </w:rPr>
      </w:pPr>
      <w:r w:rsidRPr="001106E2">
        <w:rPr>
          <w:sz w:val="24"/>
          <w:szCs w:val="24"/>
          <w:lang w:val="en-IN"/>
        </w:rPr>
        <w:t>The Federated Averaging update is derived as follows:</w:t>
      </w:r>
    </w:p>
    <w:p w14:paraId="10E02A62" w14:textId="4A7A3EB5" w:rsidR="00F17BB4" w:rsidRPr="001106E2" w:rsidRDefault="00000000" w:rsidP="00743D2D">
      <w:pPr>
        <w:spacing w:line="360" w:lineRule="auto"/>
        <w:jc w:val="both"/>
        <w:rPr>
          <w:sz w:val="24"/>
          <w:szCs w:val="24"/>
          <w:lang w:val="en-IN"/>
        </w:rPr>
      </w:pPr>
      <m:oMathPara>
        <m:oMath>
          <m:sSup>
            <m:sSupPr>
              <m:ctrlPr>
                <w:rPr>
                  <w:rFonts w:ascii="Cambria Math" w:hAnsi="Cambria Math"/>
                  <w:i/>
                  <w:sz w:val="24"/>
                  <w:szCs w:val="24"/>
                  <w:lang w:val="en-IN"/>
                </w:rPr>
              </m:ctrlPr>
            </m:sSupPr>
            <m:e>
              <m:r>
                <w:rPr>
                  <w:rFonts w:ascii="Cambria Math" w:hAnsi="Cambria Math"/>
                  <w:sz w:val="24"/>
                  <w:szCs w:val="24"/>
                  <w:lang w:val="en-IN"/>
                </w:rPr>
                <m:t>w</m:t>
              </m:r>
            </m:e>
            <m:sup>
              <m:d>
                <m:dPr>
                  <m:ctrlPr>
                    <w:rPr>
                      <w:rFonts w:ascii="Cambria Math" w:hAnsi="Cambria Math"/>
                      <w:i/>
                      <w:sz w:val="24"/>
                      <w:szCs w:val="24"/>
                      <w:lang w:val="en-IN"/>
                    </w:rPr>
                  </m:ctrlPr>
                </m:dPr>
                <m:e>
                  <m:r>
                    <w:rPr>
                      <w:rFonts w:ascii="Cambria Math" w:hAnsi="Cambria Math"/>
                      <w:sz w:val="24"/>
                      <w:szCs w:val="24"/>
                      <w:lang w:val="en-IN"/>
                    </w:rPr>
                    <m:t>t+1</m:t>
                  </m:r>
                </m:e>
              </m:d>
            </m:sup>
          </m:sSup>
          <m:r>
            <w:rPr>
              <w:rFonts w:ascii="Cambria Math" w:hAnsi="Cambria Math"/>
              <w:sz w:val="24"/>
              <w:szCs w:val="24"/>
              <w:lang w:val="en-IN"/>
            </w:rPr>
            <m:t>=</m:t>
          </m:r>
          <m:nary>
            <m:naryPr>
              <m:chr m:val="∑"/>
              <m:ctrlPr>
                <w:rPr>
                  <w:rFonts w:ascii="Cambria Math" w:hAnsi="Cambria Math"/>
                  <w:sz w:val="24"/>
                  <w:szCs w:val="24"/>
                  <w:lang w:val="en-IN"/>
                </w:rPr>
              </m:ctrlPr>
            </m:naryPr>
            <m:sub>
              <m:r>
                <w:rPr>
                  <w:rFonts w:ascii="Cambria Math" w:hAnsi="Cambria Math"/>
                  <w:sz w:val="24"/>
                  <w:szCs w:val="24"/>
                  <w:lang w:val="en-IN"/>
                </w:rPr>
                <m:t>i=1</m:t>
              </m:r>
              <m:ctrlPr>
                <w:rPr>
                  <w:rFonts w:ascii="Cambria Math" w:hAnsi="Cambria Math"/>
                  <w:i/>
                  <w:sz w:val="24"/>
                  <w:szCs w:val="24"/>
                  <w:lang w:val="en-IN"/>
                </w:rPr>
              </m:ctrlPr>
            </m:sub>
            <m:sup>
              <m:r>
                <w:rPr>
                  <w:rFonts w:ascii="Cambria Math" w:hAnsi="Cambria Math"/>
                  <w:sz w:val="24"/>
                  <w:szCs w:val="24"/>
                  <w:lang w:val="en-IN"/>
                </w:rPr>
                <m:t>K</m:t>
              </m:r>
              <m:ctrlPr>
                <w:rPr>
                  <w:rFonts w:ascii="Cambria Math" w:hAnsi="Cambria Math"/>
                  <w:i/>
                  <w:sz w:val="24"/>
                  <w:szCs w:val="24"/>
                  <w:lang w:val="en-IN"/>
                </w:rPr>
              </m:ctrlPr>
            </m:sup>
            <m:e>
              <m:f>
                <m:fPr>
                  <m:ctrlPr>
                    <w:rPr>
                      <w:rFonts w:ascii="Cambria Math" w:hAnsi="Cambria Math"/>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n</m:t>
                      </m:r>
                    </m:e>
                    <m:sub>
                      <m:r>
                        <w:rPr>
                          <w:rFonts w:ascii="Cambria Math" w:hAnsi="Cambria Math"/>
                          <w:sz w:val="24"/>
                          <w:szCs w:val="24"/>
                          <w:lang w:val="en-IN"/>
                        </w:rPr>
                        <m:t>i</m:t>
                      </m:r>
                    </m:sub>
                  </m:sSub>
                  <m:ctrlPr>
                    <w:rPr>
                      <w:rFonts w:ascii="Cambria Math" w:hAnsi="Cambria Math"/>
                      <w:i/>
                      <w:sz w:val="24"/>
                      <w:szCs w:val="24"/>
                      <w:lang w:val="en-IN"/>
                    </w:rPr>
                  </m:ctrlPr>
                </m:num>
                <m:den>
                  <m:r>
                    <w:rPr>
                      <w:rFonts w:ascii="Cambria Math" w:hAnsi="Cambria Math"/>
                      <w:sz w:val="24"/>
                      <w:szCs w:val="24"/>
                      <w:lang w:val="en-IN"/>
                    </w:rPr>
                    <m:t>N</m:t>
                  </m:r>
                  <m:ctrlPr>
                    <w:rPr>
                      <w:rFonts w:ascii="Cambria Math" w:hAnsi="Cambria Math"/>
                      <w:i/>
                      <w:sz w:val="24"/>
                      <w:szCs w:val="24"/>
                      <w:lang w:val="en-IN"/>
                    </w:rPr>
                  </m:ctrlPr>
                </m:den>
              </m:f>
              <m:ctrlPr>
                <w:rPr>
                  <w:rFonts w:ascii="Cambria Math" w:hAnsi="Cambria Math"/>
                  <w:i/>
                  <w:sz w:val="24"/>
                  <w:szCs w:val="24"/>
                  <w:lang w:val="en-IN"/>
                </w:rPr>
              </m:ctrlPr>
            </m:e>
          </m:nary>
          <m:r>
            <w:rPr>
              <w:rFonts w:ascii="Cambria Math" w:hAnsi="Cambria Math"/>
              <w:sz w:val="24"/>
              <w:szCs w:val="24"/>
              <w:lang w:val="en-IN"/>
            </w:rPr>
            <m:t> </m:t>
          </m:r>
          <m:sSubSup>
            <m:sSubSupPr>
              <m:ctrlPr>
                <w:rPr>
                  <w:rFonts w:ascii="Cambria Math" w:hAnsi="Cambria Math"/>
                  <w:i/>
                  <w:sz w:val="24"/>
                  <w:szCs w:val="24"/>
                  <w:lang w:val="en-IN"/>
                </w:rPr>
              </m:ctrlPr>
            </m:sSubSupPr>
            <m:e>
              <m:r>
                <w:rPr>
                  <w:rFonts w:ascii="Cambria Math" w:hAnsi="Cambria Math"/>
                  <w:sz w:val="24"/>
                  <w:szCs w:val="24"/>
                  <w:lang w:val="en-IN"/>
                </w:rPr>
                <m:t>w</m:t>
              </m:r>
            </m:e>
            <m:sub>
              <m:r>
                <w:rPr>
                  <w:rFonts w:ascii="Cambria Math" w:hAnsi="Cambria Math"/>
                  <w:sz w:val="24"/>
                  <w:szCs w:val="24"/>
                  <w:lang w:val="en-IN"/>
                </w:rPr>
                <m:t>i</m:t>
              </m:r>
            </m:sub>
            <m:sup>
              <m:d>
                <m:dPr>
                  <m:ctrlPr>
                    <w:rPr>
                      <w:rFonts w:ascii="Cambria Math" w:hAnsi="Cambria Math"/>
                      <w:i/>
                      <w:sz w:val="24"/>
                      <w:szCs w:val="24"/>
                      <w:lang w:val="en-IN"/>
                    </w:rPr>
                  </m:ctrlPr>
                </m:dPr>
                <m:e>
                  <m:r>
                    <w:rPr>
                      <w:rFonts w:ascii="Cambria Math" w:hAnsi="Cambria Math"/>
                      <w:sz w:val="24"/>
                      <w:szCs w:val="24"/>
                      <w:lang w:val="en-IN"/>
                    </w:rPr>
                    <m:t>t</m:t>
                  </m:r>
                </m:e>
              </m:d>
            </m:sup>
          </m:sSubSup>
        </m:oMath>
      </m:oMathPara>
    </w:p>
    <w:p w14:paraId="5A889DC3" w14:textId="77777777" w:rsidR="001106E2" w:rsidRPr="001106E2" w:rsidRDefault="001106E2" w:rsidP="00743D2D">
      <w:pPr>
        <w:spacing w:line="360" w:lineRule="auto"/>
        <w:jc w:val="both"/>
        <w:rPr>
          <w:sz w:val="24"/>
          <w:szCs w:val="24"/>
          <w:lang w:val="en-IN"/>
        </w:rPr>
      </w:pPr>
      <w:r w:rsidRPr="001106E2">
        <w:rPr>
          <w:sz w:val="24"/>
          <w:szCs w:val="24"/>
          <w:lang w:val="en-IN"/>
        </w:rPr>
        <w:t>where:</w:t>
      </w:r>
    </w:p>
    <w:p w14:paraId="46192DD0" w14:textId="7B99DF4A" w:rsidR="001106E2" w:rsidRPr="001106E2" w:rsidRDefault="00000000" w:rsidP="00743D2D">
      <w:pPr>
        <w:numPr>
          <w:ilvl w:val="0"/>
          <w:numId w:val="81"/>
        </w:numPr>
        <w:spacing w:line="360" w:lineRule="auto"/>
        <w:jc w:val="both"/>
        <w:rPr>
          <w:sz w:val="24"/>
          <w:szCs w:val="24"/>
          <w:lang w:val="en-IN"/>
        </w:rPr>
      </w:pPr>
      <m:oMath>
        <m:sSup>
          <m:sSupPr>
            <m:ctrlPr>
              <w:rPr>
                <w:rFonts w:ascii="Cambria Math" w:hAnsi="Cambria Math"/>
                <w:i/>
                <w:sz w:val="24"/>
                <w:szCs w:val="24"/>
                <w:lang w:val="en-IN"/>
              </w:rPr>
            </m:ctrlPr>
          </m:sSupPr>
          <m:e>
            <m:r>
              <w:rPr>
                <w:rFonts w:ascii="Cambria Math" w:hAnsi="Cambria Math"/>
                <w:sz w:val="24"/>
                <w:szCs w:val="24"/>
                <w:lang w:val="en-IN"/>
              </w:rPr>
              <m:t>w</m:t>
            </m:r>
          </m:e>
          <m:sup>
            <m:d>
              <m:dPr>
                <m:ctrlPr>
                  <w:rPr>
                    <w:rFonts w:ascii="Cambria Math" w:hAnsi="Cambria Math"/>
                    <w:i/>
                    <w:sz w:val="24"/>
                    <w:szCs w:val="24"/>
                    <w:lang w:val="en-IN"/>
                  </w:rPr>
                </m:ctrlPr>
              </m:dPr>
              <m:e>
                <m:r>
                  <w:rPr>
                    <w:rFonts w:ascii="Cambria Math" w:hAnsi="Cambria Math"/>
                    <w:sz w:val="24"/>
                    <w:szCs w:val="24"/>
                    <w:lang w:val="en-IN"/>
                  </w:rPr>
                  <m:t>t+1</m:t>
                </m:r>
              </m:e>
            </m:d>
          </m:sup>
        </m:sSup>
      </m:oMath>
      <w:r w:rsidR="00C956CD">
        <w:rPr>
          <w:sz w:val="24"/>
          <w:szCs w:val="24"/>
          <w:lang w:val="en-IN"/>
        </w:rPr>
        <w:t xml:space="preserve"> </w:t>
      </w:r>
      <w:r w:rsidR="001106E2" w:rsidRPr="001106E2">
        <w:rPr>
          <w:sz w:val="24"/>
          <w:szCs w:val="24"/>
          <w:lang w:val="en-IN"/>
        </w:rPr>
        <w:t>is the updated global model weight.</w:t>
      </w:r>
    </w:p>
    <w:p w14:paraId="4EFF5496" w14:textId="02E94DF2" w:rsidR="001106E2" w:rsidRPr="001106E2" w:rsidRDefault="00C956CD" w:rsidP="00743D2D">
      <w:pPr>
        <w:numPr>
          <w:ilvl w:val="0"/>
          <w:numId w:val="81"/>
        </w:numPr>
        <w:spacing w:line="360" w:lineRule="auto"/>
        <w:jc w:val="both"/>
        <w:rPr>
          <w:sz w:val="24"/>
          <w:szCs w:val="24"/>
          <w:lang w:val="en-IN"/>
        </w:rPr>
      </w:pPr>
      <m:oMath>
        <m:r>
          <w:rPr>
            <w:rFonts w:ascii="Cambria Math" w:hAnsi="Cambria Math"/>
            <w:sz w:val="24"/>
            <w:szCs w:val="24"/>
            <w:lang w:val="en-IN"/>
          </w:rPr>
          <m:t>K</m:t>
        </m:r>
      </m:oMath>
      <w:r w:rsidR="001106E2" w:rsidRPr="001106E2">
        <w:rPr>
          <w:sz w:val="24"/>
          <w:szCs w:val="24"/>
          <w:lang w:val="en-IN"/>
        </w:rPr>
        <w:t xml:space="preserve"> is the total number of client institutions.</w:t>
      </w:r>
    </w:p>
    <w:p w14:paraId="345CD808" w14:textId="47206F77" w:rsidR="001106E2" w:rsidRPr="001106E2" w:rsidRDefault="00000000" w:rsidP="00743D2D">
      <w:pPr>
        <w:numPr>
          <w:ilvl w:val="0"/>
          <w:numId w:val="81"/>
        </w:numPr>
        <w:spacing w:line="360" w:lineRule="auto"/>
        <w:jc w:val="both"/>
        <w:rPr>
          <w:sz w:val="24"/>
          <w:szCs w:val="24"/>
          <w:lang w:val="en-IN"/>
        </w:rPr>
      </w:pPr>
      <m:oMath>
        <m:sSub>
          <m:sSubPr>
            <m:ctrlPr>
              <w:rPr>
                <w:rFonts w:ascii="Cambria Math" w:hAnsi="Cambria Math"/>
                <w:i/>
                <w:sz w:val="24"/>
                <w:szCs w:val="24"/>
                <w:lang w:val="en-IN"/>
              </w:rPr>
            </m:ctrlPr>
          </m:sSubPr>
          <m:e>
            <m:r>
              <w:rPr>
                <w:rFonts w:ascii="Cambria Math" w:hAnsi="Cambria Math"/>
                <w:sz w:val="24"/>
                <w:szCs w:val="24"/>
                <w:lang w:val="en-IN"/>
              </w:rPr>
              <m:t>n</m:t>
            </m:r>
          </m:e>
          <m:sub>
            <m:r>
              <w:rPr>
                <w:rFonts w:ascii="Cambria Math" w:hAnsi="Cambria Math"/>
                <w:sz w:val="24"/>
                <w:szCs w:val="24"/>
                <w:lang w:val="en-IN"/>
              </w:rPr>
              <m:t>i</m:t>
            </m:r>
          </m:sub>
        </m:sSub>
      </m:oMath>
      <w:r w:rsidR="001106E2" w:rsidRPr="001106E2">
        <w:rPr>
          <w:sz w:val="24"/>
          <w:szCs w:val="24"/>
          <w:lang w:val="en-IN"/>
        </w:rPr>
        <w:t xml:space="preserve">​ is the number of samples in client </w:t>
      </w:r>
      <w:proofErr w:type="spellStart"/>
      <w:r w:rsidR="001106E2" w:rsidRPr="001106E2">
        <w:rPr>
          <w:i/>
          <w:iCs/>
          <w:sz w:val="24"/>
          <w:szCs w:val="24"/>
          <w:lang w:val="en-IN"/>
        </w:rPr>
        <w:t>i</w:t>
      </w:r>
      <w:proofErr w:type="spellEnd"/>
      <w:r w:rsidR="001106E2" w:rsidRPr="001106E2">
        <w:rPr>
          <w:sz w:val="24"/>
          <w:szCs w:val="24"/>
          <w:lang w:val="en-IN"/>
        </w:rPr>
        <w:t>.</w:t>
      </w:r>
    </w:p>
    <w:p w14:paraId="68D88711" w14:textId="2F72D06D" w:rsidR="001106E2" w:rsidRPr="001106E2" w:rsidRDefault="00C956CD" w:rsidP="00743D2D">
      <w:pPr>
        <w:numPr>
          <w:ilvl w:val="0"/>
          <w:numId w:val="81"/>
        </w:numPr>
        <w:spacing w:line="360" w:lineRule="auto"/>
        <w:jc w:val="both"/>
        <w:rPr>
          <w:sz w:val="24"/>
          <w:szCs w:val="24"/>
          <w:lang w:val="en-IN"/>
        </w:rPr>
      </w:pPr>
      <m:oMath>
        <m:r>
          <w:rPr>
            <w:rFonts w:ascii="Cambria Math" w:hAnsi="Cambria Math"/>
            <w:sz w:val="24"/>
            <w:szCs w:val="24"/>
            <w:lang w:val="en-IN"/>
          </w:rPr>
          <m:t>N</m:t>
        </m:r>
      </m:oMath>
      <w:r w:rsidR="001106E2" w:rsidRPr="001106E2">
        <w:rPr>
          <w:sz w:val="24"/>
          <w:szCs w:val="24"/>
          <w:lang w:val="en-IN"/>
        </w:rPr>
        <w:t xml:space="preserve"> is the total number of samples across all clients.</w:t>
      </w:r>
    </w:p>
    <w:p w14:paraId="55C2810C" w14:textId="4FBB0095" w:rsidR="001106E2" w:rsidRPr="00C956CD" w:rsidRDefault="00000000" w:rsidP="00743D2D">
      <w:pPr>
        <w:numPr>
          <w:ilvl w:val="0"/>
          <w:numId w:val="81"/>
        </w:numPr>
        <w:spacing w:line="360" w:lineRule="auto"/>
        <w:jc w:val="both"/>
        <w:rPr>
          <w:sz w:val="24"/>
          <w:szCs w:val="24"/>
          <w:lang w:val="en-IN"/>
        </w:rPr>
      </w:pPr>
      <m:oMath>
        <m:sSubSup>
          <m:sSubSupPr>
            <m:ctrlPr>
              <w:rPr>
                <w:rFonts w:ascii="Cambria Math" w:hAnsi="Cambria Math"/>
                <w:i/>
                <w:sz w:val="24"/>
                <w:szCs w:val="24"/>
                <w:lang w:val="en-IN"/>
              </w:rPr>
            </m:ctrlPr>
          </m:sSubSupPr>
          <m:e>
            <m:r>
              <w:rPr>
                <w:rFonts w:ascii="Cambria Math" w:hAnsi="Cambria Math"/>
                <w:sz w:val="24"/>
                <w:szCs w:val="24"/>
                <w:lang w:val="en-IN"/>
              </w:rPr>
              <m:t>w</m:t>
            </m:r>
          </m:e>
          <m:sub>
            <m:r>
              <w:rPr>
                <w:rFonts w:ascii="Cambria Math" w:hAnsi="Cambria Math"/>
                <w:sz w:val="24"/>
                <w:szCs w:val="24"/>
                <w:lang w:val="en-IN"/>
              </w:rPr>
              <m:t>i</m:t>
            </m:r>
          </m:sub>
          <m:sup>
            <m:d>
              <m:dPr>
                <m:ctrlPr>
                  <w:rPr>
                    <w:rFonts w:ascii="Cambria Math" w:hAnsi="Cambria Math"/>
                    <w:i/>
                    <w:sz w:val="24"/>
                    <w:szCs w:val="24"/>
                    <w:lang w:val="en-IN"/>
                  </w:rPr>
                </m:ctrlPr>
              </m:dPr>
              <m:e>
                <m:r>
                  <w:rPr>
                    <w:rFonts w:ascii="Cambria Math" w:hAnsi="Cambria Math"/>
                    <w:sz w:val="24"/>
                    <w:szCs w:val="24"/>
                    <w:lang w:val="en-IN"/>
                  </w:rPr>
                  <m:t>t</m:t>
                </m:r>
              </m:e>
            </m:d>
          </m:sup>
        </m:sSubSup>
      </m:oMath>
      <w:r w:rsidR="001106E2" w:rsidRPr="001106E2">
        <w:rPr>
          <w:sz w:val="24"/>
          <w:szCs w:val="24"/>
          <w:lang w:val="en-IN"/>
        </w:rPr>
        <w:t xml:space="preserve">is the local model weight from client iii in round </w:t>
      </w:r>
      <w:proofErr w:type="spellStart"/>
      <w:r w:rsidR="001106E2" w:rsidRPr="001106E2">
        <w:rPr>
          <w:sz w:val="24"/>
          <w:szCs w:val="24"/>
          <w:lang w:val="en-IN"/>
        </w:rPr>
        <w:t>ttt</w:t>
      </w:r>
      <w:proofErr w:type="spellEnd"/>
      <w:r w:rsidR="001106E2" w:rsidRPr="001106E2">
        <w:rPr>
          <w:sz w:val="24"/>
          <w:szCs w:val="24"/>
          <w:lang w:val="en-IN"/>
        </w:rPr>
        <w:t>.</w:t>
      </w:r>
    </w:p>
    <w:p w14:paraId="65F1FE46" w14:textId="77777777" w:rsidR="00F17BB4" w:rsidRDefault="00F17BB4" w:rsidP="00743D2D">
      <w:pPr>
        <w:spacing w:line="360" w:lineRule="auto"/>
        <w:jc w:val="both"/>
        <w:rPr>
          <w:sz w:val="24"/>
          <w:szCs w:val="24"/>
          <w:lang w:val="en-IN"/>
        </w:rPr>
      </w:pPr>
    </w:p>
    <w:p w14:paraId="213E3801" w14:textId="77777777" w:rsidR="00F17BB4" w:rsidRDefault="00F17BB4" w:rsidP="00743D2D">
      <w:pPr>
        <w:spacing w:line="360" w:lineRule="auto"/>
        <w:jc w:val="both"/>
        <w:rPr>
          <w:sz w:val="24"/>
          <w:szCs w:val="24"/>
          <w:lang w:val="en-IN"/>
        </w:rPr>
      </w:pPr>
    </w:p>
    <w:p w14:paraId="2BC38E4D" w14:textId="77777777" w:rsidR="00F17BB4" w:rsidRPr="001106E2" w:rsidRDefault="00F17BB4" w:rsidP="00743D2D">
      <w:pPr>
        <w:spacing w:line="360" w:lineRule="auto"/>
        <w:jc w:val="both"/>
        <w:rPr>
          <w:sz w:val="24"/>
          <w:szCs w:val="24"/>
          <w:lang w:val="en-IN"/>
        </w:rPr>
      </w:pPr>
    </w:p>
    <w:p w14:paraId="21DD9C74" w14:textId="77777777" w:rsidR="001106E2" w:rsidRPr="001106E2" w:rsidRDefault="001106E2" w:rsidP="00743D2D">
      <w:pPr>
        <w:spacing w:line="360" w:lineRule="auto"/>
        <w:jc w:val="both"/>
        <w:rPr>
          <w:b/>
          <w:bCs/>
          <w:sz w:val="24"/>
          <w:szCs w:val="24"/>
          <w:lang w:val="en-IN"/>
        </w:rPr>
      </w:pPr>
      <w:r w:rsidRPr="001106E2">
        <w:rPr>
          <w:b/>
          <w:bCs/>
          <w:sz w:val="24"/>
          <w:szCs w:val="24"/>
          <w:lang w:val="en-IN"/>
        </w:rPr>
        <w:t>D.2 Exponential Decay Learning Rate</w:t>
      </w:r>
    </w:p>
    <w:p w14:paraId="4DC7C19E" w14:textId="77777777" w:rsidR="001106E2" w:rsidRDefault="001106E2" w:rsidP="00743D2D">
      <w:pPr>
        <w:spacing w:line="360" w:lineRule="auto"/>
        <w:jc w:val="both"/>
        <w:rPr>
          <w:sz w:val="24"/>
          <w:szCs w:val="24"/>
          <w:lang w:val="en-IN"/>
        </w:rPr>
      </w:pPr>
      <w:r w:rsidRPr="001106E2">
        <w:rPr>
          <w:sz w:val="24"/>
          <w:szCs w:val="24"/>
          <w:lang w:val="en-IN"/>
        </w:rPr>
        <w:t>The learning rate is scheduled using exponential decay:</w:t>
      </w:r>
    </w:p>
    <w:p w14:paraId="2A13A8C7" w14:textId="390BC559" w:rsidR="00F17BB4" w:rsidRPr="001106E2" w:rsidRDefault="00000000" w:rsidP="00743D2D">
      <w:pPr>
        <w:spacing w:line="360" w:lineRule="auto"/>
        <w:jc w:val="both"/>
        <w:rPr>
          <w:sz w:val="24"/>
          <w:szCs w:val="24"/>
          <w:lang w:val="en-IN"/>
        </w:rPr>
      </w:pPr>
      <m:oMathPara>
        <m:oMath>
          <m:sSub>
            <m:sSubPr>
              <m:ctrlPr>
                <w:rPr>
                  <w:rFonts w:ascii="Cambria Math" w:hAnsi="Cambria Math"/>
                  <w:i/>
                  <w:sz w:val="24"/>
                  <w:szCs w:val="24"/>
                  <w:lang w:val="en-IN"/>
                </w:rPr>
              </m:ctrlPr>
            </m:sSubPr>
            <m:e>
              <m:r>
                <m:rPr>
                  <m:sty m:val="p"/>
                </m:rPr>
                <w:rPr>
                  <w:rFonts w:ascii="Cambria Math" w:hAnsi="Cambria Math"/>
                  <w:sz w:val="24"/>
                  <w:szCs w:val="24"/>
                  <w:lang w:val="en-IN"/>
                </w:rPr>
                <m:t>η</m:t>
              </m:r>
              <m:ctrlPr>
                <w:rPr>
                  <w:rFonts w:ascii="Cambria Math" w:hAnsi="Cambria Math"/>
                  <w:sz w:val="24"/>
                  <w:szCs w:val="24"/>
                  <w:lang w:val="en-IN"/>
                </w:rPr>
              </m:ctrlP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i/>
                  <w:sz w:val="24"/>
                  <w:szCs w:val="24"/>
                  <w:lang w:val="en-IN"/>
                </w:rPr>
              </m:ctrlPr>
            </m:sSubPr>
            <m:e>
              <m:r>
                <m:rPr>
                  <m:sty m:val="p"/>
                </m:rPr>
                <w:rPr>
                  <w:rFonts w:ascii="Cambria Math" w:hAnsi="Cambria Math"/>
                  <w:sz w:val="24"/>
                  <w:szCs w:val="24"/>
                  <w:lang w:val="en-IN"/>
                </w:rPr>
                <m:t>η</m:t>
              </m:r>
            </m:e>
            <m:sub>
              <m:r>
                <w:rPr>
                  <w:rFonts w:ascii="Cambria Math" w:hAnsi="Cambria Math"/>
                  <w:sz w:val="24"/>
                  <w:szCs w:val="24"/>
                  <w:lang w:val="en-IN"/>
                </w:rPr>
                <m:t>0</m:t>
              </m:r>
            </m:sub>
          </m:sSub>
          <m:r>
            <m:rPr>
              <m:sty m:val="p"/>
            </m:rPr>
            <w:rPr>
              <w:rFonts w:ascii="Cambria Math" w:hAnsi="Cambria Math"/>
              <w:sz w:val="24"/>
              <w:szCs w:val="24"/>
              <w:lang w:val="en-IN"/>
            </w:rPr>
            <m:t>⋅</m:t>
          </m:r>
          <m:sSup>
            <m:sSupPr>
              <m:ctrlPr>
                <w:rPr>
                  <w:rFonts w:ascii="Cambria Math" w:hAnsi="Cambria Math"/>
                  <w:i/>
                  <w:sz w:val="24"/>
                  <w:szCs w:val="24"/>
                  <w:lang w:val="en-IN"/>
                </w:rPr>
              </m:ctrlPr>
            </m:sSupPr>
            <m:e>
              <m:r>
                <m:rPr>
                  <m:sty m:val="p"/>
                </m:rPr>
                <w:rPr>
                  <w:rFonts w:ascii="Cambria Math" w:hAnsi="Cambria Math"/>
                  <w:sz w:val="24"/>
                  <w:szCs w:val="24"/>
                  <w:lang w:val="en-IN"/>
                </w:rPr>
                <m:t>γ</m:t>
              </m:r>
              <m:ctrlPr>
                <w:rPr>
                  <w:rFonts w:ascii="Cambria Math" w:hAnsi="Cambria Math"/>
                  <w:sz w:val="24"/>
                  <w:szCs w:val="24"/>
                  <w:lang w:val="en-IN"/>
                </w:rPr>
              </m:ctrlPr>
            </m:e>
            <m:sup>
              <m:f>
                <m:fPr>
                  <m:ctrlPr>
                    <w:rPr>
                      <w:rFonts w:ascii="Cambria Math" w:hAnsi="Cambria Math"/>
                      <w:sz w:val="24"/>
                      <w:szCs w:val="24"/>
                      <w:lang w:val="en-IN"/>
                    </w:rPr>
                  </m:ctrlPr>
                </m:fPr>
                <m:num>
                  <m:r>
                    <w:rPr>
                      <w:rFonts w:ascii="Cambria Math" w:hAnsi="Cambria Math"/>
                      <w:sz w:val="24"/>
                      <w:szCs w:val="24"/>
                      <w:lang w:val="en-IN"/>
                    </w:rPr>
                    <m:t>t</m:t>
                  </m:r>
                  <m:ctrlPr>
                    <w:rPr>
                      <w:rFonts w:ascii="Cambria Math" w:hAnsi="Cambria Math"/>
                      <w:i/>
                      <w:sz w:val="24"/>
                      <w:szCs w:val="24"/>
                      <w:lang w:val="en-IN"/>
                    </w:rPr>
                  </m:ctrlPr>
                </m:num>
                <m:den>
                  <m:r>
                    <w:rPr>
                      <w:rFonts w:ascii="Cambria Math" w:hAnsi="Cambria Math"/>
                      <w:sz w:val="24"/>
                      <w:szCs w:val="24"/>
                      <w:lang w:val="en-IN"/>
                    </w:rPr>
                    <m:t>D</m:t>
                  </m:r>
                  <m:ctrlPr>
                    <w:rPr>
                      <w:rFonts w:ascii="Cambria Math" w:hAnsi="Cambria Math"/>
                      <w:i/>
                      <w:sz w:val="24"/>
                      <w:szCs w:val="24"/>
                      <w:lang w:val="en-IN"/>
                    </w:rPr>
                  </m:ctrlPr>
                </m:den>
              </m:f>
            </m:sup>
          </m:sSup>
        </m:oMath>
      </m:oMathPara>
    </w:p>
    <w:p w14:paraId="6C7F37ED" w14:textId="77777777" w:rsidR="001106E2" w:rsidRPr="001106E2" w:rsidRDefault="001106E2" w:rsidP="00743D2D">
      <w:pPr>
        <w:spacing w:line="360" w:lineRule="auto"/>
        <w:jc w:val="both"/>
        <w:rPr>
          <w:sz w:val="24"/>
          <w:szCs w:val="24"/>
          <w:lang w:val="en-IN"/>
        </w:rPr>
      </w:pPr>
      <w:r w:rsidRPr="001106E2">
        <w:rPr>
          <w:sz w:val="24"/>
          <w:szCs w:val="24"/>
          <w:lang w:val="en-IN"/>
        </w:rPr>
        <w:t>where:</w:t>
      </w:r>
    </w:p>
    <w:p w14:paraId="679173AF" w14:textId="293BCBE4" w:rsidR="001106E2" w:rsidRPr="001106E2" w:rsidRDefault="00000000" w:rsidP="00743D2D">
      <w:pPr>
        <w:numPr>
          <w:ilvl w:val="0"/>
          <w:numId w:val="82"/>
        </w:numPr>
        <w:spacing w:line="360" w:lineRule="auto"/>
        <w:jc w:val="both"/>
        <w:rPr>
          <w:sz w:val="24"/>
          <w:szCs w:val="24"/>
          <w:lang w:val="en-IN"/>
        </w:rPr>
      </w:pPr>
      <m:oMath>
        <m:sSub>
          <m:sSubPr>
            <m:ctrlPr>
              <w:rPr>
                <w:rFonts w:ascii="Cambria Math" w:hAnsi="Cambria Math"/>
                <w:i/>
                <w:sz w:val="24"/>
                <w:szCs w:val="24"/>
                <w:lang w:val="en-IN"/>
              </w:rPr>
            </m:ctrlPr>
          </m:sSubPr>
          <m:e>
            <m:r>
              <m:rPr>
                <m:sty m:val="p"/>
              </m:rPr>
              <w:rPr>
                <w:rFonts w:ascii="Cambria Math" w:hAnsi="Cambria Math"/>
                <w:sz w:val="24"/>
                <w:szCs w:val="24"/>
                <w:lang w:val="en-IN"/>
              </w:rPr>
              <m:t>η</m:t>
            </m:r>
            <m:ctrlPr>
              <w:rPr>
                <w:rFonts w:ascii="Cambria Math" w:hAnsi="Cambria Math"/>
                <w:sz w:val="24"/>
                <w:szCs w:val="24"/>
                <w:lang w:val="en-IN"/>
              </w:rPr>
            </m:ctrlPr>
          </m:e>
          <m:sub>
            <m:r>
              <w:rPr>
                <w:rFonts w:ascii="Cambria Math" w:hAnsi="Cambria Math"/>
                <w:sz w:val="24"/>
                <w:szCs w:val="24"/>
                <w:lang w:val="en-IN"/>
              </w:rPr>
              <m:t>t</m:t>
            </m:r>
          </m:sub>
        </m:sSub>
      </m:oMath>
      <w:r w:rsidR="00F17BB4">
        <w:rPr>
          <w:sz w:val="24"/>
          <w:szCs w:val="24"/>
          <w:lang w:val="en-IN"/>
        </w:rPr>
        <w:t xml:space="preserve"> </w:t>
      </w:r>
      <w:r w:rsidR="001106E2" w:rsidRPr="001106E2">
        <w:rPr>
          <w:sz w:val="24"/>
          <w:szCs w:val="24"/>
          <w:lang w:val="en-IN"/>
        </w:rPr>
        <w:t xml:space="preserve">is the learning rate at the </w:t>
      </w:r>
      <m:oMath>
        <m:sSup>
          <m:sSupPr>
            <m:ctrlPr>
              <w:rPr>
                <w:rFonts w:ascii="Cambria Math" w:hAnsi="Cambria Math"/>
                <w:i/>
                <w:sz w:val="24"/>
                <w:szCs w:val="24"/>
                <w:lang w:val="en-IN"/>
              </w:rPr>
            </m:ctrlPr>
          </m:sSupPr>
          <m:e>
            <m:r>
              <w:rPr>
                <w:rFonts w:ascii="Cambria Math" w:hAnsi="Cambria Math"/>
                <w:sz w:val="24"/>
                <w:szCs w:val="24"/>
                <w:lang w:val="en-IN"/>
              </w:rPr>
              <m:t>t</m:t>
            </m:r>
          </m:e>
          <m:sup>
            <m:r>
              <w:rPr>
                <w:rFonts w:ascii="Cambria Math" w:hAnsi="Cambria Math"/>
                <w:sz w:val="24"/>
                <w:szCs w:val="24"/>
                <w:lang w:val="en-IN"/>
              </w:rPr>
              <m:t>th</m:t>
            </m:r>
          </m:sup>
        </m:sSup>
      </m:oMath>
      <w:r w:rsidR="001106E2" w:rsidRPr="001106E2">
        <w:rPr>
          <w:sz w:val="24"/>
          <w:szCs w:val="24"/>
          <w:lang w:val="en-IN"/>
        </w:rPr>
        <w:t xml:space="preserve"> round.</w:t>
      </w:r>
    </w:p>
    <w:p w14:paraId="520FF2B0" w14:textId="1E7E4413" w:rsidR="001106E2" w:rsidRPr="001106E2" w:rsidRDefault="00000000" w:rsidP="00743D2D">
      <w:pPr>
        <w:numPr>
          <w:ilvl w:val="0"/>
          <w:numId w:val="82"/>
        </w:numPr>
        <w:spacing w:line="360" w:lineRule="auto"/>
        <w:jc w:val="both"/>
        <w:rPr>
          <w:sz w:val="24"/>
          <w:szCs w:val="24"/>
          <w:lang w:val="en-IN"/>
        </w:rPr>
      </w:pPr>
      <m:oMath>
        <m:sSub>
          <m:sSubPr>
            <m:ctrlPr>
              <w:rPr>
                <w:rFonts w:ascii="Cambria Math" w:hAnsi="Cambria Math"/>
                <w:i/>
                <w:sz w:val="24"/>
                <w:szCs w:val="24"/>
                <w:lang w:val="en-IN"/>
              </w:rPr>
            </m:ctrlPr>
          </m:sSubPr>
          <m:e>
            <m:r>
              <m:rPr>
                <m:sty m:val="p"/>
              </m:rPr>
              <w:rPr>
                <w:rFonts w:ascii="Cambria Math" w:hAnsi="Cambria Math"/>
                <w:sz w:val="24"/>
                <w:szCs w:val="24"/>
                <w:lang w:val="en-IN"/>
              </w:rPr>
              <m:t>η</m:t>
            </m:r>
            <m:ctrlPr>
              <w:rPr>
                <w:rFonts w:ascii="Cambria Math" w:hAnsi="Cambria Math"/>
                <w:sz w:val="24"/>
                <w:szCs w:val="24"/>
                <w:lang w:val="en-IN"/>
              </w:rPr>
            </m:ctrlPr>
          </m:e>
          <m:sub>
            <m:r>
              <w:rPr>
                <w:rFonts w:ascii="Cambria Math" w:hAnsi="Cambria Math"/>
                <w:sz w:val="24"/>
                <w:szCs w:val="24"/>
                <w:lang w:val="en-IN"/>
              </w:rPr>
              <m:t>0</m:t>
            </m:r>
          </m:sub>
        </m:sSub>
      </m:oMath>
      <w:r w:rsidR="00F17BB4">
        <w:rPr>
          <w:sz w:val="24"/>
          <w:szCs w:val="24"/>
          <w:lang w:val="en-IN"/>
        </w:rPr>
        <w:t xml:space="preserve"> </w:t>
      </w:r>
      <w:r w:rsidR="001106E2" w:rsidRPr="001106E2">
        <w:rPr>
          <w:sz w:val="24"/>
          <w:szCs w:val="24"/>
          <w:lang w:val="en-IN"/>
        </w:rPr>
        <w:t>is the initial learning rate.</w:t>
      </w:r>
    </w:p>
    <w:p w14:paraId="48DE3C47" w14:textId="1ED70D81" w:rsidR="001106E2" w:rsidRPr="001106E2" w:rsidRDefault="00F17BB4" w:rsidP="00743D2D">
      <w:pPr>
        <w:numPr>
          <w:ilvl w:val="0"/>
          <w:numId w:val="82"/>
        </w:numPr>
        <w:spacing w:line="360" w:lineRule="auto"/>
        <w:jc w:val="both"/>
        <w:rPr>
          <w:sz w:val="24"/>
          <w:szCs w:val="24"/>
          <w:lang w:val="en-IN"/>
        </w:rPr>
      </w:pPr>
      <m:oMath>
        <m:r>
          <m:rPr>
            <m:sty m:val="p"/>
          </m:rPr>
          <w:rPr>
            <w:rFonts w:ascii="Cambria Math" w:hAnsi="Cambria Math"/>
            <w:sz w:val="24"/>
            <w:szCs w:val="24"/>
            <w:lang w:val="en-IN"/>
          </w:rPr>
          <m:t>γ</m:t>
        </m:r>
      </m:oMath>
      <w:r>
        <w:rPr>
          <w:sz w:val="24"/>
          <w:szCs w:val="24"/>
          <w:lang w:val="en-IN"/>
        </w:rPr>
        <w:t xml:space="preserve"> </w:t>
      </w:r>
      <w:r w:rsidR="001106E2" w:rsidRPr="001106E2">
        <w:rPr>
          <w:sz w:val="24"/>
          <w:szCs w:val="24"/>
          <w:lang w:val="en-IN"/>
        </w:rPr>
        <w:t>is the decay factor.</w:t>
      </w:r>
    </w:p>
    <w:p w14:paraId="10BB50AE" w14:textId="706168DF" w:rsidR="001106E2" w:rsidRPr="00F17BB4" w:rsidRDefault="00F17BB4" w:rsidP="00743D2D">
      <w:pPr>
        <w:numPr>
          <w:ilvl w:val="0"/>
          <w:numId w:val="82"/>
        </w:numPr>
        <w:spacing w:line="360" w:lineRule="auto"/>
        <w:jc w:val="both"/>
        <w:rPr>
          <w:sz w:val="24"/>
          <w:szCs w:val="24"/>
          <w:lang w:val="en-IN"/>
        </w:rPr>
      </w:pPr>
      <m:oMath>
        <m:r>
          <w:rPr>
            <w:rFonts w:ascii="Cambria Math" w:hAnsi="Cambria Math"/>
            <w:sz w:val="24"/>
            <w:szCs w:val="24"/>
            <w:lang w:val="en-IN"/>
          </w:rPr>
          <m:t>D</m:t>
        </m:r>
      </m:oMath>
      <w:r w:rsidR="001106E2" w:rsidRPr="001106E2">
        <w:rPr>
          <w:sz w:val="24"/>
          <w:szCs w:val="24"/>
          <w:lang w:val="en-IN"/>
        </w:rPr>
        <w:t xml:space="preserve"> is the decay step interval.</w:t>
      </w:r>
    </w:p>
    <w:p w14:paraId="101F501A" w14:textId="77777777" w:rsidR="00F17BB4" w:rsidRDefault="00F17BB4" w:rsidP="00743D2D">
      <w:pPr>
        <w:spacing w:line="360" w:lineRule="auto"/>
        <w:jc w:val="both"/>
        <w:rPr>
          <w:sz w:val="24"/>
          <w:szCs w:val="24"/>
          <w:lang w:val="en-IN"/>
        </w:rPr>
      </w:pPr>
    </w:p>
    <w:p w14:paraId="5DD4B2C0" w14:textId="77777777" w:rsidR="00F17BB4" w:rsidRDefault="00F17BB4" w:rsidP="00743D2D">
      <w:pPr>
        <w:spacing w:line="360" w:lineRule="auto"/>
        <w:jc w:val="both"/>
        <w:rPr>
          <w:sz w:val="24"/>
          <w:szCs w:val="24"/>
          <w:lang w:val="en-IN"/>
        </w:rPr>
      </w:pPr>
    </w:p>
    <w:p w14:paraId="28F82F83" w14:textId="77777777" w:rsidR="00F17BB4" w:rsidRDefault="00F17BB4" w:rsidP="00743D2D">
      <w:pPr>
        <w:spacing w:line="360" w:lineRule="auto"/>
        <w:jc w:val="both"/>
        <w:rPr>
          <w:sz w:val="24"/>
          <w:szCs w:val="24"/>
          <w:lang w:val="en-IN"/>
        </w:rPr>
      </w:pPr>
    </w:p>
    <w:p w14:paraId="3ADF101F" w14:textId="77777777" w:rsidR="00F17BB4" w:rsidRDefault="00F17BB4" w:rsidP="00743D2D">
      <w:pPr>
        <w:spacing w:line="360" w:lineRule="auto"/>
        <w:jc w:val="both"/>
        <w:rPr>
          <w:sz w:val="24"/>
          <w:szCs w:val="24"/>
          <w:lang w:val="en-IN"/>
        </w:rPr>
      </w:pPr>
    </w:p>
    <w:p w14:paraId="60E32DFF" w14:textId="77777777" w:rsidR="00F17BB4" w:rsidRDefault="00F17BB4" w:rsidP="00743D2D">
      <w:pPr>
        <w:spacing w:line="360" w:lineRule="auto"/>
        <w:jc w:val="both"/>
        <w:rPr>
          <w:sz w:val="24"/>
          <w:szCs w:val="24"/>
          <w:lang w:val="en-IN"/>
        </w:rPr>
      </w:pPr>
    </w:p>
    <w:p w14:paraId="6FD9B106" w14:textId="77777777" w:rsidR="00F17BB4" w:rsidRDefault="00F17BB4" w:rsidP="00743D2D">
      <w:pPr>
        <w:spacing w:line="360" w:lineRule="auto"/>
        <w:jc w:val="both"/>
        <w:rPr>
          <w:sz w:val="24"/>
          <w:szCs w:val="24"/>
          <w:lang w:val="en-IN"/>
        </w:rPr>
      </w:pPr>
    </w:p>
    <w:p w14:paraId="145E70F6" w14:textId="77777777" w:rsidR="00F17BB4" w:rsidRDefault="00F17BB4" w:rsidP="00743D2D">
      <w:pPr>
        <w:spacing w:line="360" w:lineRule="auto"/>
        <w:jc w:val="both"/>
        <w:rPr>
          <w:sz w:val="24"/>
          <w:szCs w:val="24"/>
          <w:lang w:val="en-IN"/>
        </w:rPr>
      </w:pPr>
    </w:p>
    <w:p w14:paraId="1DD1D6BD" w14:textId="77777777" w:rsidR="00F17BB4" w:rsidRDefault="00F17BB4" w:rsidP="00743D2D">
      <w:pPr>
        <w:spacing w:line="360" w:lineRule="auto"/>
        <w:jc w:val="both"/>
        <w:rPr>
          <w:sz w:val="24"/>
          <w:szCs w:val="24"/>
          <w:lang w:val="en-IN"/>
        </w:rPr>
      </w:pPr>
    </w:p>
    <w:p w14:paraId="114B457B" w14:textId="77777777" w:rsidR="00F17BB4" w:rsidRDefault="00F17BB4" w:rsidP="00743D2D">
      <w:pPr>
        <w:spacing w:line="360" w:lineRule="auto"/>
        <w:jc w:val="both"/>
        <w:rPr>
          <w:sz w:val="24"/>
          <w:szCs w:val="24"/>
          <w:lang w:val="en-IN"/>
        </w:rPr>
      </w:pPr>
    </w:p>
    <w:p w14:paraId="374748BF" w14:textId="77777777" w:rsidR="00F17BB4" w:rsidRDefault="00F17BB4" w:rsidP="00743D2D">
      <w:pPr>
        <w:spacing w:line="360" w:lineRule="auto"/>
        <w:jc w:val="both"/>
        <w:rPr>
          <w:sz w:val="24"/>
          <w:szCs w:val="24"/>
          <w:lang w:val="en-IN"/>
        </w:rPr>
      </w:pPr>
    </w:p>
    <w:p w14:paraId="5E78B40B" w14:textId="77777777" w:rsidR="00F17BB4" w:rsidRDefault="00F17BB4" w:rsidP="00743D2D">
      <w:pPr>
        <w:spacing w:line="360" w:lineRule="auto"/>
        <w:jc w:val="both"/>
        <w:rPr>
          <w:sz w:val="24"/>
          <w:szCs w:val="24"/>
          <w:lang w:val="en-IN"/>
        </w:rPr>
      </w:pPr>
    </w:p>
    <w:p w14:paraId="30DC81E6" w14:textId="77777777" w:rsidR="00F17BB4" w:rsidRDefault="00F17BB4" w:rsidP="00743D2D">
      <w:pPr>
        <w:spacing w:line="360" w:lineRule="auto"/>
        <w:jc w:val="both"/>
        <w:rPr>
          <w:sz w:val="24"/>
          <w:szCs w:val="24"/>
          <w:lang w:val="en-IN"/>
        </w:rPr>
      </w:pPr>
    </w:p>
    <w:p w14:paraId="68F2C763" w14:textId="77777777" w:rsidR="00F17BB4" w:rsidRDefault="00F17BB4" w:rsidP="00743D2D">
      <w:pPr>
        <w:spacing w:line="360" w:lineRule="auto"/>
        <w:jc w:val="both"/>
        <w:rPr>
          <w:sz w:val="24"/>
          <w:szCs w:val="24"/>
          <w:lang w:val="en-IN"/>
        </w:rPr>
      </w:pPr>
    </w:p>
    <w:p w14:paraId="2FB7403D" w14:textId="77777777" w:rsidR="00F17BB4" w:rsidRDefault="00F17BB4" w:rsidP="00743D2D">
      <w:pPr>
        <w:spacing w:line="360" w:lineRule="auto"/>
        <w:jc w:val="both"/>
        <w:rPr>
          <w:sz w:val="24"/>
          <w:szCs w:val="24"/>
          <w:lang w:val="en-IN"/>
        </w:rPr>
      </w:pPr>
    </w:p>
    <w:p w14:paraId="341F175C" w14:textId="77777777" w:rsidR="00F17BB4" w:rsidRDefault="00F17BB4" w:rsidP="00743D2D">
      <w:pPr>
        <w:spacing w:line="360" w:lineRule="auto"/>
        <w:jc w:val="both"/>
        <w:rPr>
          <w:sz w:val="24"/>
          <w:szCs w:val="24"/>
          <w:lang w:val="en-IN"/>
        </w:rPr>
      </w:pPr>
    </w:p>
    <w:p w14:paraId="6D5DAFEC" w14:textId="77777777" w:rsidR="00F17BB4" w:rsidRDefault="00F17BB4" w:rsidP="00743D2D">
      <w:pPr>
        <w:spacing w:line="360" w:lineRule="auto"/>
        <w:jc w:val="both"/>
        <w:rPr>
          <w:sz w:val="24"/>
          <w:szCs w:val="24"/>
          <w:lang w:val="en-IN"/>
        </w:rPr>
      </w:pPr>
    </w:p>
    <w:p w14:paraId="3E475314" w14:textId="77777777" w:rsidR="00F17BB4" w:rsidRDefault="00F17BB4" w:rsidP="00743D2D">
      <w:pPr>
        <w:spacing w:line="360" w:lineRule="auto"/>
        <w:jc w:val="both"/>
        <w:rPr>
          <w:sz w:val="24"/>
          <w:szCs w:val="24"/>
          <w:lang w:val="en-IN"/>
        </w:rPr>
      </w:pPr>
    </w:p>
    <w:p w14:paraId="42EB9907" w14:textId="77777777" w:rsidR="00F17BB4" w:rsidRDefault="00F17BB4" w:rsidP="00743D2D">
      <w:pPr>
        <w:spacing w:line="360" w:lineRule="auto"/>
        <w:jc w:val="both"/>
        <w:rPr>
          <w:sz w:val="24"/>
          <w:szCs w:val="24"/>
          <w:lang w:val="en-IN"/>
        </w:rPr>
      </w:pPr>
    </w:p>
    <w:p w14:paraId="207B98F1" w14:textId="77777777" w:rsidR="00F17BB4" w:rsidRDefault="00F17BB4" w:rsidP="00743D2D">
      <w:pPr>
        <w:spacing w:line="360" w:lineRule="auto"/>
        <w:jc w:val="both"/>
        <w:rPr>
          <w:sz w:val="24"/>
          <w:szCs w:val="24"/>
          <w:lang w:val="en-IN"/>
        </w:rPr>
      </w:pPr>
    </w:p>
    <w:p w14:paraId="642336ED" w14:textId="77777777" w:rsidR="00F17BB4" w:rsidRDefault="00F17BB4" w:rsidP="00743D2D">
      <w:pPr>
        <w:spacing w:line="360" w:lineRule="auto"/>
        <w:jc w:val="both"/>
        <w:rPr>
          <w:sz w:val="24"/>
          <w:szCs w:val="24"/>
          <w:lang w:val="en-IN"/>
        </w:rPr>
      </w:pPr>
    </w:p>
    <w:p w14:paraId="1694A401" w14:textId="77777777" w:rsidR="00F17BB4" w:rsidRDefault="00F17BB4" w:rsidP="00743D2D">
      <w:pPr>
        <w:spacing w:line="360" w:lineRule="auto"/>
        <w:jc w:val="both"/>
        <w:rPr>
          <w:sz w:val="24"/>
          <w:szCs w:val="24"/>
          <w:lang w:val="en-IN"/>
        </w:rPr>
      </w:pPr>
    </w:p>
    <w:p w14:paraId="2A554899" w14:textId="77777777" w:rsidR="00F17BB4" w:rsidRDefault="00F17BB4" w:rsidP="00743D2D">
      <w:pPr>
        <w:spacing w:line="360" w:lineRule="auto"/>
        <w:jc w:val="both"/>
        <w:rPr>
          <w:sz w:val="24"/>
          <w:szCs w:val="24"/>
          <w:lang w:val="en-IN"/>
        </w:rPr>
      </w:pPr>
    </w:p>
    <w:p w14:paraId="30BE3FAD" w14:textId="77777777" w:rsidR="00F17BB4" w:rsidRDefault="00F17BB4" w:rsidP="00743D2D">
      <w:pPr>
        <w:spacing w:line="360" w:lineRule="auto"/>
        <w:jc w:val="both"/>
        <w:rPr>
          <w:sz w:val="24"/>
          <w:szCs w:val="24"/>
          <w:lang w:val="en-IN"/>
        </w:rPr>
      </w:pPr>
    </w:p>
    <w:p w14:paraId="2B92D628" w14:textId="77777777" w:rsidR="001106E2" w:rsidRPr="001106E2" w:rsidRDefault="001106E2" w:rsidP="00743D2D">
      <w:pPr>
        <w:spacing w:line="360" w:lineRule="auto"/>
        <w:jc w:val="both"/>
        <w:rPr>
          <w:sz w:val="24"/>
          <w:szCs w:val="24"/>
        </w:rPr>
      </w:pPr>
    </w:p>
    <w:sectPr w:rsidR="001106E2" w:rsidRPr="001106E2" w:rsidSect="00726818">
      <w:type w:val="continuous"/>
      <w:pgSz w:w="11906" w:h="16838"/>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8964" w14:textId="77777777" w:rsidR="00422A70" w:rsidRDefault="00422A70" w:rsidP="004E34F0">
      <w:r>
        <w:separator/>
      </w:r>
    </w:p>
  </w:endnote>
  <w:endnote w:type="continuationSeparator" w:id="0">
    <w:p w14:paraId="5BB73408" w14:textId="77777777" w:rsidR="00422A70" w:rsidRDefault="00422A70" w:rsidP="004E3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Google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FC17" w14:textId="09D5E5F9" w:rsidR="0018421A" w:rsidRDefault="0018421A">
    <w:pPr>
      <w:pStyle w:val="Footer"/>
      <w:jc w:val="center"/>
    </w:pPr>
  </w:p>
  <w:p w14:paraId="5F4690D4" w14:textId="77777777" w:rsidR="0018421A" w:rsidRDefault="00184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063507"/>
      <w:docPartObj>
        <w:docPartGallery w:val="Page Numbers (Bottom of Page)"/>
        <w:docPartUnique/>
      </w:docPartObj>
    </w:sdtPr>
    <w:sdtEndPr>
      <w:rPr>
        <w:noProof/>
      </w:rPr>
    </w:sdtEndPr>
    <w:sdtContent>
      <w:p w14:paraId="10C3DB6D" w14:textId="77777777" w:rsidR="00410EA2" w:rsidRDefault="00410E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C59E84" w14:textId="77777777" w:rsidR="00410EA2" w:rsidRDefault="00410E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73D2" w14:textId="77777777" w:rsidR="00422A70" w:rsidRDefault="00422A70" w:rsidP="004E34F0">
      <w:r>
        <w:separator/>
      </w:r>
    </w:p>
  </w:footnote>
  <w:footnote w:type="continuationSeparator" w:id="0">
    <w:p w14:paraId="6033FF0D" w14:textId="77777777" w:rsidR="00422A70" w:rsidRDefault="00422A70" w:rsidP="004E34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D2A"/>
    <w:multiLevelType w:val="hybridMultilevel"/>
    <w:tmpl w:val="381AA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43278E"/>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3CD3"/>
    <w:multiLevelType w:val="hybridMultilevel"/>
    <w:tmpl w:val="75141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BC26C0"/>
    <w:multiLevelType w:val="multilevel"/>
    <w:tmpl w:val="ADE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527AA"/>
    <w:multiLevelType w:val="hybridMultilevel"/>
    <w:tmpl w:val="B5CE54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BF31DE6"/>
    <w:multiLevelType w:val="multilevel"/>
    <w:tmpl w:val="827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207D5"/>
    <w:multiLevelType w:val="multilevel"/>
    <w:tmpl w:val="D2AA5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5346B"/>
    <w:multiLevelType w:val="multilevel"/>
    <w:tmpl w:val="E08A9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B547E"/>
    <w:multiLevelType w:val="multilevel"/>
    <w:tmpl w:val="4A3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D34BE"/>
    <w:multiLevelType w:val="multilevel"/>
    <w:tmpl w:val="334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B6EEE"/>
    <w:multiLevelType w:val="multilevel"/>
    <w:tmpl w:val="0430EE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B7330AB"/>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D5E00"/>
    <w:multiLevelType w:val="multilevel"/>
    <w:tmpl w:val="CFCC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E06EA"/>
    <w:multiLevelType w:val="hybridMultilevel"/>
    <w:tmpl w:val="D6E6B582"/>
    <w:lvl w:ilvl="0" w:tplc="4009000F">
      <w:start w:val="1"/>
      <w:numFmt w:val="decimal"/>
      <w:lvlText w:val="%1."/>
      <w:lvlJc w:val="left"/>
      <w:pPr>
        <w:ind w:left="1098" w:hanging="360"/>
      </w:pPr>
    </w:lvl>
    <w:lvl w:ilvl="1" w:tplc="40090019" w:tentative="1">
      <w:start w:val="1"/>
      <w:numFmt w:val="lowerLetter"/>
      <w:lvlText w:val="%2."/>
      <w:lvlJc w:val="left"/>
      <w:pPr>
        <w:ind w:left="1818" w:hanging="360"/>
      </w:pPr>
    </w:lvl>
    <w:lvl w:ilvl="2" w:tplc="4009001B" w:tentative="1">
      <w:start w:val="1"/>
      <w:numFmt w:val="lowerRoman"/>
      <w:lvlText w:val="%3."/>
      <w:lvlJc w:val="right"/>
      <w:pPr>
        <w:ind w:left="2538" w:hanging="180"/>
      </w:pPr>
    </w:lvl>
    <w:lvl w:ilvl="3" w:tplc="4009000F" w:tentative="1">
      <w:start w:val="1"/>
      <w:numFmt w:val="decimal"/>
      <w:lvlText w:val="%4."/>
      <w:lvlJc w:val="left"/>
      <w:pPr>
        <w:ind w:left="3258" w:hanging="360"/>
      </w:pPr>
    </w:lvl>
    <w:lvl w:ilvl="4" w:tplc="40090019" w:tentative="1">
      <w:start w:val="1"/>
      <w:numFmt w:val="lowerLetter"/>
      <w:lvlText w:val="%5."/>
      <w:lvlJc w:val="left"/>
      <w:pPr>
        <w:ind w:left="3978" w:hanging="360"/>
      </w:pPr>
    </w:lvl>
    <w:lvl w:ilvl="5" w:tplc="4009001B" w:tentative="1">
      <w:start w:val="1"/>
      <w:numFmt w:val="lowerRoman"/>
      <w:lvlText w:val="%6."/>
      <w:lvlJc w:val="right"/>
      <w:pPr>
        <w:ind w:left="4698" w:hanging="180"/>
      </w:pPr>
    </w:lvl>
    <w:lvl w:ilvl="6" w:tplc="4009000F" w:tentative="1">
      <w:start w:val="1"/>
      <w:numFmt w:val="decimal"/>
      <w:lvlText w:val="%7."/>
      <w:lvlJc w:val="left"/>
      <w:pPr>
        <w:ind w:left="5418" w:hanging="360"/>
      </w:pPr>
    </w:lvl>
    <w:lvl w:ilvl="7" w:tplc="40090019" w:tentative="1">
      <w:start w:val="1"/>
      <w:numFmt w:val="lowerLetter"/>
      <w:lvlText w:val="%8."/>
      <w:lvlJc w:val="left"/>
      <w:pPr>
        <w:ind w:left="6138" w:hanging="360"/>
      </w:pPr>
    </w:lvl>
    <w:lvl w:ilvl="8" w:tplc="4009001B" w:tentative="1">
      <w:start w:val="1"/>
      <w:numFmt w:val="lowerRoman"/>
      <w:lvlText w:val="%9."/>
      <w:lvlJc w:val="right"/>
      <w:pPr>
        <w:ind w:left="6858" w:hanging="180"/>
      </w:pPr>
    </w:lvl>
  </w:abstractNum>
  <w:abstractNum w:abstractNumId="14" w15:restartNumberingAfterBreak="0">
    <w:nsid w:val="2172442C"/>
    <w:multiLevelType w:val="multilevel"/>
    <w:tmpl w:val="097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2715F"/>
    <w:multiLevelType w:val="multilevel"/>
    <w:tmpl w:val="10D8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523D8"/>
    <w:multiLevelType w:val="multilevel"/>
    <w:tmpl w:val="881614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63453F2"/>
    <w:multiLevelType w:val="multilevel"/>
    <w:tmpl w:val="44F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D033B"/>
    <w:multiLevelType w:val="hybridMultilevel"/>
    <w:tmpl w:val="5842424A"/>
    <w:lvl w:ilvl="0" w:tplc="14926F6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700DE0"/>
    <w:multiLevelType w:val="multilevel"/>
    <w:tmpl w:val="ADD68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1388"/>
    <w:multiLevelType w:val="multilevel"/>
    <w:tmpl w:val="D98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34692"/>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125F6"/>
    <w:multiLevelType w:val="multilevel"/>
    <w:tmpl w:val="EE20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7095A"/>
    <w:multiLevelType w:val="multilevel"/>
    <w:tmpl w:val="DA8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15903"/>
    <w:multiLevelType w:val="multilevel"/>
    <w:tmpl w:val="31C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A4037"/>
    <w:multiLevelType w:val="multilevel"/>
    <w:tmpl w:val="86F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D6929"/>
    <w:multiLevelType w:val="multilevel"/>
    <w:tmpl w:val="1C1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C7B0B"/>
    <w:multiLevelType w:val="multilevel"/>
    <w:tmpl w:val="547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2476D"/>
    <w:multiLevelType w:val="multilevel"/>
    <w:tmpl w:val="CD48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30E4A"/>
    <w:multiLevelType w:val="multilevel"/>
    <w:tmpl w:val="C9926E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B3C3367"/>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565A7"/>
    <w:multiLevelType w:val="multilevel"/>
    <w:tmpl w:val="00CA7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90C06"/>
    <w:multiLevelType w:val="multilevel"/>
    <w:tmpl w:val="C4684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94482"/>
    <w:multiLevelType w:val="multilevel"/>
    <w:tmpl w:val="F8D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178F3"/>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020AA"/>
    <w:multiLevelType w:val="hybridMultilevel"/>
    <w:tmpl w:val="66309DF6"/>
    <w:lvl w:ilvl="0" w:tplc="14926F6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26E2744"/>
    <w:multiLevelType w:val="multilevel"/>
    <w:tmpl w:val="1B4E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E5E3E"/>
    <w:multiLevelType w:val="multilevel"/>
    <w:tmpl w:val="52A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003B9"/>
    <w:multiLevelType w:val="multilevel"/>
    <w:tmpl w:val="E10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1672E"/>
    <w:multiLevelType w:val="multilevel"/>
    <w:tmpl w:val="2BC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C7450"/>
    <w:multiLevelType w:val="multilevel"/>
    <w:tmpl w:val="02F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731326"/>
    <w:multiLevelType w:val="multilevel"/>
    <w:tmpl w:val="8CE8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60BBA"/>
    <w:multiLevelType w:val="multilevel"/>
    <w:tmpl w:val="2AD6B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AE60F6"/>
    <w:multiLevelType w:val="multilevel"/>
    <w:tmpl w:val="0890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770A2"/>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B6E3D"/>
    <w:multiLevelType w:val="multilevel"/>
    <w:tmpl w:val="E6C82E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4BA361E9"/>
    <w:multiLevelType w:val="multilevel"/>
    <w:tmpl w:val="CEE002C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4C7903E6"/>
    <w:multiLevelType w:val="multilevel"/>
    <w:tmpl w:val="9A4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A80EAD"/>
    <w:multiLevelType w:val="hybridMultilevel"/>
    <w:tmpl w:val="56E87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D267DBA"/>
    <w:multiLevelType w:val="multilevel"/>
    <w:tmpl w:val="3A7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7842D5"/>
    <w:multiLevelType w:val="multilevel"/>
    <w:tmpl w:val="424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765995"/>
    <w:multiLevelType w:val="hybridMultilevel"/>
    <w:tmpl w:val="500AF2D0"/>
    <w:lvl w:ilvl="0" w:tplc="E8A6E0D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2A83E75"/>
    <w:multiLevelType w:val="multilevel"/>
    <w:tmpl w:val="ABF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2728B5"/>
    <w:multiLevelType w:val="multilevel"/>
    <w:tmpl w:val="C75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4B1488"/>
    <w:multiLevelType w:val="multilevel"/>
    <w:tmpl w:val="FF3403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766D73"/>
    <w:multiLevelType w:val="multilevel"/>
    <w:tmpl w:val="B91AA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3B0720"/>
    <w:multiLevelType w:val="multilevel"/>
    <w:tmpl w:val="28BAE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E67285"/>
    <w:multiLevelType w:val="multilevel"/>
    <w:tmpl w:val="E3C47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506B56"/>
    <w:multiLevelType w:val="multilevel"/>
    <w:tmpl w:val="104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66668C"/>
    <w:multiLevelType w:val="multilevel"/>
    <w:tmpl w:val="D03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130FA"/>
    <w:multiLevelType w:val="hybridMultilevel"/>
    <w:tmpl w:val="595A2ED0"/>
    <w:lvl w:ilvl="0" w:tplc="14926F6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2CF581B"/>
    <w:multiLevelType w:val="multilevel"/>
    <w:tmpl w:val="949A5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A878F0"/>
    <w:multiLevelType w:val="multilevel"/>
    <w:tmpl w:val="C91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490FA0"/>
    <w:multiLevelType w:val="multilevel"/>
    <w:tmpl w:val="1A70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D80680"/>
    <w:multiLevelType w:val="multilevel"/>
    <w:tmpl w:val="3458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DC6AAC"/>
    <w:multiLevelType w:val="hybridMultilevel"/>
    <w:tmpl w:val="1D8615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5E1308A"/>
    <w:multiLevelType w:val="multilevel"/>
    <w:tmpl w:val="BB0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1C675E"/>
    <w:multiLevelType w:val="multilevel"/>
    <w:tmpl w:val="82C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A74C29"/>
    <w:multiLevelType w:val="hybridMultilevel"/>
    <w:tmpl w:val="240C530E"/>
    <w:lvl w:ilvl="0" w:tplc="4009000F">
      <w:start w:val="1"/>
      <w:numFmt w:val="decimal"/>
      <w:lvlText w:val="%1."/>
      <w:lvlJc w:val="left"/>
      <w:pPr>
        <w:ind w:left="1098" w:hanging="360"/>
      </w:pPr>
    </w:lvl>
    <w:lvl w:ilvl="1" w:tplc="40090019">
      <w:start w:val="1"/>
      <w:numFmt w:val="lowerLetter"/>
      <w:lvlText w:val="%2."/>
      <w:lvlJc w:val="left"/>
      <w:pPr>
        <w:ind w:left="1818" w:hanging="360"/>
      </w:pPr>
    </w:lvl>
    <w:lvl w:ilvl="2" w:tplc="4009001B" w:tentative="1">
      <w:start w:val="1"/>
      <w:numFmt w:val="lowerRoman"/>
      <w:lvlText w:val="%3."/>
      <w:lvlJc w:val="right"/>
      <w:pPr>
        <w:ind w:left="2538" w:hanging="180"/>
      </w:pPr>
    </w:lvl>
    <w:lvl w:ilvl="3" w:tplc="4009000F" w:tentative="1">
      <w:start w:val="1"/>
      <w:numFmt w:val="decimal"/>
      <w:lvlText w:val="%4."/>
      <w:lvlJc w:val="left"/>
      <w:pPr>
        <w:ind w:left="3258" w:hanging="360"/>
      </w:pPr>
    </w:lvl>
    <w:lvl w:ilvl="4" w:tplc="40090019" w:tentative="1">
      <w:start w:val="1"/>
      <w:numFmt w:val="lowerLetter"/>
      <w:lvlText w:val="%5."/>
      <w:lvlJc w:val="left"/>
      <w:pPr>
        <w:ind w:left="3978" w:hanging="360"/>
      </w:pPr>
    </w:lvl>
    <w:lvl w:ilvl="5" w:tplc="4009001B" w:tentative="1">
      <w:start w:val="1"/>
      <w:numFmt w:val="lowerRoman"/>
      <w:lvlText w:val="%6."/>
      <w:lvlJc w:val="right"/>
      <w:pPr>
        <w:ind w:left="4698" w:hanging="180"/>
      </w:pPr>
    </w:lvl>
    <w:lvl w:ilvl="6" w:tplc="4009000F" w:tentative="1">
      <w:start w:val="1"/>
      <w:numFmt w:val="decimal"/>
      <w:lvlText w:val="%7."/>
      <w:lvlJc w:val="left"/>
      <w:pPr>
        <w:ind w:left="5418" w:hanging="360"/>
      </w:pPr>
    </w:lvl>
    <w:lvl w:ilvl="7" w:tplc="40090019" w:tentative="1">
      <w:start w:val="1"/>
      <w:numFmt w:val="lowerLetter"/>
      <w:lvlText w:val="%8."/>
      <w:lvlJc w:val="left"/>
      <w:pPr>
        <w:ind w:left="6138" w:hanging="360"/>
      </w:pPr>
    </w:lvl>
    <w:lvl w:ilvl="8" w:tplc="4009001B" w:tentative="1">
      <w:start w:val="1"/>
      <w:numFmt w:val="lowerRoman"/>
      <w:lvlText w:val="%9."/>
      <w:lvlJc w:val="right"/>
      <w:pPr>
        <w:ind w:left="6858" w:hanging="180"/>
      </w:pPr>
    </w:lvl>
  </w:abstractNum>
  <w:abstractNum w:abstractNumId="69" w15:restartNumberingAfterBreak="0">
    <w:nsid w:val="69011E3E"/>
    <w:multiLevelType w:val="hybridMultilevel"/>
    <w:tmpl w:val="F3C21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9C50AAB"/>
    <w:multiLevelType w:val="multilevel"/>
    <w:tmpl w:val="5A305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A6F2F"/>
    <w:multiLevelType w:val="multilevel"/>
    <w:tmpl w:val="81307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0C0AB7"/>
    <w:multiLevelType w:val="multilevel"/>
    <w:tmpl w:val="51DE2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1C134E"/>
    <w:multiLevelType w:val="multilevel"/>
    <w:tmpl w:val="7E8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B15C10"/>
    <w:multiLevelType w:val="multilevel"/>
    <w:tmpl w:val="1956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1E0741"/>
    <w:multiLevelType w:val="multilevel"/>
    <w:tmpl w:val="81307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2A2C94"/>
    <w:multiLevelType w:val="hybridMultilevel"/>
    <w:tmpl w:val="ADA07B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6D5D52B5"/>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020F06"/>
    <w:multiLevelType w:val="hybridMultilevel"/>
    <w:tmpl w:val="232A4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E771A73"/>
    <w:multiLevelType w:val="multilevel"/>
    <w:tmpl w:val="B7607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1A01C6"/>
    <w:multiLevelType w:val="multilevel"/>
    <w:tmpl w:val="87F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083333"/>
    <w:multiLevelType w:val="multilevel"/>
    <w:tmpl w:val="BD0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D74444"/>
    <w:multiLevelType w:val="multilevel"/>
    <w:tmpl w:val="705E6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E0131E"/>
    <w:multiLevelType w:val="multilevel"/>
    <w:tmpl w:val="497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3F3D7E"/>
    <w:multiLevelType w:val="multilevel"/>
    <w:tmpl w:val="AF7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E37315"/>
    <w:multiLevelType w:val="multilevel"/>
    <w:tmpl w:val="7C80A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253416"/>
    <w:multiLevelType w:val="multilevel"/>
    <w:tmpl w:val="DB7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36471C"/>
    <w:multiLevelType w:val="multilevel"/>
    <w:tmpl w:val="61A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8A1AD0"/>
    <w:multiLevelType w:val="multilevel"/>
    <w:tmpl w:val="89C4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A47EA3"/>
    <w:multiLevelType w:val="multilevel"/>
    <w:tmpl w:val="0C2A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B73ACF"/>
    <w:multiLevelType w:val="multilevel"/>
    <w:tmpl w:val="D366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2B7420"/>
    <w:multiLevelType w:val="multilevel"/>
    <w:tmpl w:val="729A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E00FA0"/>
    <w:multiLevelType w:val="multilevel"/>
    <w:tmpl w:val="364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226685"/>
    <w:multiLevelType w:val="multilevel"/>
    <w:tmpl w:val="4B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A35991"/>
    <w:multiLevelType w:val="multilevel"/>
    <w:tmpl w:val="B850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369238">
    <w:abstractNumId w:val="33"/>
  </w:num>
  <w:num w:numId="2" w16cid:durableId="1139225566">
    <w:abstractNumId w:val="40"/>
  </w:num>
  <w:num w:numId="3" w16cid:durableId="1177693713">
    <w:abstractNumId w:val="90"/>
  </w:num>
  <w:num w:numId="4" w16cid:durableId="1050149274">
    <w:abstractNumId w:val="88"/>
  </w:num>
  <w:num w:numId="5" w16cid:durableId="1306164356">
    <w:abstractNumId w:val="15"/>
  </w:num>
  <w:num w:numId="6" w16cid:durableId="1583488169">
    <w:abstractNumId w:val="12"/>
  </w:num>
  <w:num w:numId="7" w16cid:durableId="14886779">
    <w:abstractNumId w:val="22"/>
  </w:num>
  <w:num w:numId="8" w16cid:durableId="2095975446">
    <w:abstractNumId w:val="56"/>
  </w:num>
  <w:num w:numId="9" w16cid:durableId="805468358">
    <w:abstractNumId w:val="72"/>
  </w:num>
  <w:num w:numId="10" w16cid:durableId="1209801460">
    <w:abstractNumId w:val="85"/>
  </w:num>
  <w:num w:numId="11" w16cid:durableId="370157070">
    <w:abstractNumId w:val="42"/>
  </w:num>
  <w:num w:numId="12" w16cid:durableId="388766741">
    <w:abstractNumId w:val="31"/>
  </w:num>
  <w:num w:numId="13" w16cid:durableId="896820163">
    <w:abstractNumId w:val="6"/>
  </w:num>
  <w:num w:numId="14" w16cid:durableId="1803964857">
    <w:abstractNumId w:val="54"/>
  </w:num>
  <w:num w:numId="15" w16cid:durableId="973870182">
    <w:abstractNumId w:val="79"/>
  </w:num>
  <w:num w:numId="16" w16cid:durableId="589511172">
    <w:abstractNumId w:val="26"/>
  </w:num>
  <w:num w:numId="17" w16cid:durableId="1838687304">
    <w:abstractNumId w:val="82"/>
  </w:num>
  <w:num w:numId="18" w16cid:durableId="1593509923">
    <w:abstractNumId w:val="20"/>
  </w:num>
  <w:num w:numId="19" w16cid:durableId="91900277">
    <w:abstractNumId w:val="50"/>
  </w:num>
  <w:num w:numId="20" w16cid:durableId="266814680">
    <w:abstractNumId w:val="63"/>
  </w:num>
  <w:num w:numId="21" w16cid:durableId="1038160980">
    <w:abstractNumId w:val="64"/>
  </w:num>
  <w:num w:numId="22" w16cid:durableId="1940798884">
    <w:abstractNumId w:val="94"/>
  </w:num>
  <w:num w:numId="23" w16cid:durableId="1634678660">
    <w:abstractNumId w:val="5"/>
  </w:num>
  <w:num w:numId="24" w16cid:durableId="1924144214">
    <w:abstractNumId w:val="86"/>
  </w:num>
  <w:num w:numId="25" w16cid:durableId="999963433">
    <w:abstractNumId w:val="43"/>
  </w:num>
  <w:num w:numId="26" w16cid:durableId="979074268">
    <w:abstractNumId w:val="36"/>
  </w:num>
  <w:num w:numId="27" w16cid:durableId="235287684">
    <w:abstractNumId w:val="41"/>
  </w:num>
  <w:num w:numId="28" w16cid:durableId="504059000">
    <w:abstractNumId w:val="91"/>
  </w:num>
  <w:num w:numId="29" w16cid:durableId="645745594">
    <w:abstractNumId w:val="32"/>
  </w:num>
  <w:num w:numId="30" w16cid:durableId="1178037234">
    <w:abstractNumId w:val="66"/>
  </w:num>
  <w:num w:numId="31" w16cid:durableId="486560468">
    <w:abstractNumId w:val="87"/>
  </w:num>
  <w:num w:numId="32" w16cid:durableId="996759999">
    <w:abstractNumId w:val="67"/>
  </w:num>
  <w:num w:numId="33" w16cid:durableId="1189173141">
    <w:abstractNumId w:val="47"/>
  </w:num>
  <w:num w:numId="34" w16cid:durableId="1813907463">
    <w:abstractNumId w:val="28"/>
  </w:num>
  <w:num w:numId="35" w16cid:durableId="714551210">
    <w:abstractNumId w:val="24"/>
  </w:num>
  <w:num w:numId="36" w16cid:durableId="43674466">
    <w:abstractNumId w:val="30"/>
  </w:num>
  <w:num w:numId="37" w16cid:durableId="1894383917">
    <w:abstractNumId w:val="74"/>
  </w:num>
  <w:num w:numId="38" w16cid:durableId="1100641120">
    <w:abstractNumId w:val="37"/>
  </w:num>
  <w:num w:numId="39" w16cid:durableId="992567114">
    <w:abstractNumId w:val="80"/>
  </w:num>
  <w:num w:numId="40" w16cid:durableId="1183283555">
    <w:abstractNumId w:val="53"/>
  </w:num>
  <w:num w:numId="41" w16cid:durableId="1629705777">
    <w:abstractNumId w:val="23"/>
  </w:num>
  <w:num w:numId="42" w16cid:durableId="1263951776">
    <w:abstractNumId w:val="59"/>
  </w:num>
  <w:num w:numId="43" w16cid:durableId="1678264076">
    <w:abstractNumId w:val="49"/>
  </w:num>
  <w:num w:numId="44" w16cid:durableId="1260747896">
    <w:abstractNumId w:val="38"/>
  </w:num>
  <w:num w:numId="45" w16cid:durableId="1661814621">
    <w:abstractNumId w:val="62"/>
  </w:num>
  <w:num w:numId="46" w16cid:durableId="1455103453">
    <w:abstractNumId w:val="61"/>
  </w:num>
  <w:num w:numId="47" w16cid:durableId="1281690570">
    <w:abstractNumId w:val="52"/>
  </w:num>
  <w:num w:numId="48" w16cid:durableId="586815804">
    <w:abstractNumId w:val="14"/>
  </w:num>
  <w:num w:numId="49" w16cid:durableId="293028879">
    <w:abstractNumId w:val="25"/>
  </w:num>
  <w:num w:numId="50" w16cid:durableId="2046518735">
    <w:abstractNumId w:val="27"/>
  </w:num>
  <w:num w:numId="51" w16cid:durableId="1813786993">
    <w:abstractNumId w:val="81"/>
  </w:num>
  <w:num w:numId="52" w16cid:durableId="1339425437">
    <w:abstractNumId w:val="92"/>
  </w:num>
  <w:num w:numId="53" w16cid:durableId="210508451">
    <w:abstractNumId w:val="2"/>
  </w:num>
  <w:num w:numId="54" w16cid:durableId="773094384">
    <w:abstractNumId w:val="78"/>
  </w:num>
  <w:num w:numId="55" w16cid:durableId="342440180">
    <w:abstractNumId w:val="17"/>
  </w:num>
  <w:num w:numId="56" w16cid:durableId="1304001240">
    <w:abstractNumId w:val="9"/>
  </w:num>
  <w:num w:numId="57" w16cid:durableId="1603495667">
    <w:abstractNumId w:val="89"/>
  </w:num>
  <w:num w:numId="58" w16cid:durableId="1660503091">
    <w:abstractNumId w:val="39"/>
  </w:num>
  <w:num w:numId="59" w16cid:durableId="839269299">
    <w:abstractNumId w:val="8"/>
  </w:num>
  <w:num w:numId="60" w16cid:durableId="1035810519">
    <w:abstractNumId w:val="83"/>
  </w:num>
  <w:num w:numId="61" w16cid:durableId="840122040">
    <w:abstractNumId w:val="3"/>
  </w:num>
  <w:num w:numId="62" w16cid:durableId="134874567">
    <w:abstractNumId w:val="73"/>
  </w:num>
  <w:num w:numId="63" w16cid:durableId="140974057">
    <w:abstractNumId w:val="58"/>
  </w:num>
  <w:num w:numId="64" w16cid:durableId="1037043370">
    <w:abstractNumId w:val="84"/>
  </w:num>
  <w:num w:numId="65" w16cid:durableId="1783382941">
    <w:abstractNumId w:val="46"/>
  </w:num>
  <w:num w:numId="66" w16cid:durableId="1626547550">
    <w:abstractNumId w:val="48"/>
  </w:num>
  <w:num w:numId="67" w16cid:durableId="67122013">
    <w:abstractNumId w:val="70"/>
  </w:num>
  <w:num w:numId="68" w16cid:durableId="709653127">
    <w:abstractNumId w:val="57"/>
  </w:num>
  <w:num w:numId="69" w16cid:durableId="962035506">
    <w:abstractNumId w:val="7"/>
  </w:num>
  <w:num w:numId="70" w16cid:durableId="645627854">
    <w:abstractNumId w:val="55"/>
  </w:num>
  <w:num w:numId="71" w16cid:durableId="27605861">
    <w:abstractNumId w:val="19"/>
  </w:num>
  <w:num w:numId="72" w16cid:durableId="1647079848">
    <w:abstractNumId w:val="16"/>
  </w:num>
  <w:num w:numId="73" w16cid:durableId="1691297424">
    <w:abstractNumId w:val="29"/>
  </w:num>
  <w:num w:numId="74" w16cid:durableId="629482911">
    <w:abstractNumId w:val="10"/>
  </w:num>
  <w:num w:numId="75" w16cid:durableId="104620271">
    <w:abstractNumId w:val="45"/>
  </w:num>
  <w:num w:numId="76" w16cid:durableId="745958331">
    <w:abstractNumId w:val="77"/>
  </w:num>
  <w:num w:numId="77" w16cid:durableId="604188577">
    <w:abstractNumId w:val="21"/>
  </w:num>
  <w:num w:numId="78" w16cid:durableId="882984314">
    <w:abstractNumId w:val="1"/>
  </w:num>
  <w:num w:numId="79" w16cid:durableId="1453090032">
    <w:abstractNumId w:val="44"/>
  </w:num>
  <w:num w:numId="80" w16cid:durableId="1362626996">
    <w:abstractNumId w:val="11"/>
  </w:num>
  <w:num w:numId="81" w16cid:durableId="1453092722">
    <w:abstractNumId w:val="93"/>
  </w:num>
  <w:num w:numId="82" w16cid:durableId="1734229378">
    <w:abstractNumId w:val="34"/>
  </w:num>
  <w:num w:numId="83" w16cid:durableId="487477798">
    <w:abstractNumId w:val="71"/>
  </w:num>
  <w:num w:numId="84" w16cid:durableId="1122115478">
    <w:abstractNumId w:val="75"/>
  </w:num>
  <w:num w:numId="85" w16cid:durableId="531922288">
    <w:abstractNumId w:val="51"/>
  </w:num>
  <w:num w:numId="86" w16cid:durableId="840657556">
    <w:abstractNumId w:val="0"/>
  </w:num>
  <w:num w:numId="87" w16cid:durableId="1531257330">
    <w:abstractNumId w:val="35"/>
  </w:num>
  <w:num w:numId="88" w16cid:durableId="1032076988">
    <w:abstractNumId w:val="76"/>
  </w:num>
  <w:num w:numId="89" w16cid:durableId="1528711930">
    <w:abstractNumId w:val="18"/>
  </w:num>
  <w:num w:numId="90" w16cid:durableId="620114204">
    <w:abstractNumId w:val="60"/>
  </w:num>
  <w:num w:numId="91" w16cid:durableId="1599368796">
    <w:abstractNumId w:val="4"/>
  </w:num>
  <w:num w:numId="92" w16cid:durableId="467284287">
    <w:abstractNumId w:val="69"/>
  </w:num>
  <w:num w:numId="93" w16cid:durableId="1221793136">
    <w:abstractNumId w:val="13"/>
  </w:num>
  <w:num w:numId="94" w16cid:durableId="694233409">
    <w:abstractNumId w:val="68"/>
  </w:num>
  <w:num w:numId="95" w16cid:durableId="83546465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14"/>
    <w:rsid w:val="00012721"/>
    <w:rsid w:val="0001346F"/>
    <w:rsid w:val="0007253C"/>
    <w:rsid w:val="001006AF"/>
    <w:rsid w:val="001106E2"/>
    <w:rsid w:val="00174863"/>
    <w:rsid w:val="0018421A"/>
    <w:rsid w:val="00187359"/>
    <w:rsid w:val="001B610A"/>
    <w:rsid w:val="001E6491"/>
    <w:rsid w:val="00207FC5"/>
    <w:rsid w:val="00234C49"/>
    <w:rsid w:val="00273265"/>
    <w:rsid w:val="0028281E"/>
    <w:rsid w:val="002E5684"/>
    <w:rsid w:val="00334ADF"/>
    <w:rsid w:val="003722C8"/>
    <w:rsid w:val="003C2BC7"/>
    <w:rsid w:val="00410EA2"/>
    <w:rsid w:val="00422A70"/>
    <w:rsid w:val="004A3816"/>
    <w:rsid w:val="004C075F"/>
    <w:rsid w:val="004D782B"/>
    <w:rsid w:val="004E34F0"/>
    <w:rsid w:val="0052757D"/>
    <w:rsid w:val="00530EF0"/>
    <w:rsid w:val="00566488"/>
    <w:rsid w:val="005E1914"/>
    <w:rsid w:val="00610035"/>
    <w:rsid w:val="00662F1D"/>
    <w:rsid w:val="006663E9"/>
    <w:rsid w:val="00671DDC"/>
    <w:rsid w:val="0067582A"/>
    <w:rsid w:val="006B44A5"/>
    <w:rsid w:val="006C6B94"/>
    <w:rsid w:val="006E78CA"/>
    <w:rsid w:val="00714678"/>
    <w:rsid w:val="00726818"/>
    <w:rsid w:val="00730477"/>
    <w:rsid w:val="00743D2D"/>
    <w:rsid w:val="007B408F"/>
    <w:rsid w:val="007E0803"/>
    <w:rsid w:val="0080789B"/>
    <w:rsid w:val="008815FA"/>
    <w:rsid w:val="008A259F"/>
    <w:rsid w:val="008C38C5"/>
    <w:rsid w:val="008F2568"/>
    <w:rsid w:val="00905A60"/>
    <w:rsid w:val="009112E3"/>
    <w:rsid w:val="0091691D"/>
    <w:rsid w:val="0097164F"/>
    <w:rsid w:val="0097587F"/>
    <w:rsid w:val="00977E06"/>
    <w:rsid w:val="00990CBA"/>
    <w:rsid w:val="00A0505B"/>
    <w:rsid w:val="00A61818"/>
    <w:rsid w:val="00A728BB"/>
    <w:rsid w:val="00AB474D"/>
    <w:rsid w:val="00B1275E"/>
    <w:rsid w:val="00B17442"/>
    <w:rsid w:val="00B21B33"/>
    <w:rsid w:val="00B52B37"/>
    <w:rsid w:val="00B70406"/>
    <w:rsid w:val="00BB6DEC"/>
    <w:rsid w:val="00BC2B1F"/>
    <w:rsid w:val="00BE4550"/>
    <w:rsid w:val="00BE49CD"/>
    <w:rsid w:val="00BF0A0A"/>
    <w:rsid w:val="00BF7CFB"/>
    <w:rsid w:val="00C357B9"/>
    <w:rsid w:val="00C36EF0"/>
    <w:rsid w:val="00C75640"/>
    <w:rsid w:val="00C956CD"/>
    <w:rsid w:val="00CD2F9D"/>
    <w:rsid w:val="00D062C4"/>
    <w:rsid w:val="00D10D6E"/>
    <w:rsid w:val="00D16041"/>
    <w:rsid w:val="00D21335"/>
    <w:rsid w:val="00D75126"/>
    <w:rsid w:val="00DC43AD"/>
    <w:rsid w:val="00E002CB"/>
    <w:rsid w:val="00E121C6"/>
    <w:rsid w:val="00EC4E14"/>
    <w:rsid w:val="00EF651A"/>
    <w:rsid w:val="00F069FF"/>
    <w:rsid w:val="00F17BB4"/>
    <w:rsid w:val="00F24215"/>
    <w:rsid w:val="00F52DA3"/>
    <w:rsid w:val="00F742AB"/>
    <w:rsid w:val="00F74A14"/>
    <w:rsid w:val="00F96AC6"/>
    <w:rsid w:val="00FC1336"/>
    <w:rsid w:val="00FC30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2E8BA"/>
  <w15:chartTrackingRefBased/>
  <w15:docId w15:val="{E665C233-69D9-4812-90A1-BBEFB77D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82B"/>
    <w:pPr>
      <w:widowControl w:val="0"/>
      <w:autoSpaceDE w:val="0"/>
      <w:autoSpaceDN w:val="0"/>
      <w:spacing w:after="0" w:line="240" w:lineRule="auto"/>
    </w:pPr>
    <w:rPr>
      <w:rFonts w:ascii="Times New Roman" w:eastAsia="Times New Roman" w:hAnsi="Times New Roman" w:cs="Times New Roman"/>
      <w:kern w:val="0"/>
      <w:lang w:val="en-US" w:eastAsia="en-IN" w:bidi="en-US"/>
      <w14:ligatures w14:val="none"/>
    </w:rPr>
  </w:style>
  <w:style w:type="paragraph" w:styleId="Heading1">
    <w:name w:val="heading 1"/>
    <w:basedOn w:val="Normal"/>
    <w:next w:val="Normal"/>
    <w:link w:val="Heading1Char"/>
    <w:uiPriority w:val="9"/>
    <w:qFormat/>
    <w:rsid w:val="00EC4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E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E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E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E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E14"/>
    <w:rPr>
      <w:rFonts w:eastAsiaTheme="majorEastAsia" w:cstheme="majorBidi"/>
      <w:color w:val="272727" w:themeColor="text1" w:themeTint="D8"/>
    </w:rPr>
  </w:style>
  <w:style w:type="paragraph" w:styleId="Title">
    <w:name w:val="Title"/>
    <w:basedOn w:val="Normal"/>
    <w:next w:val="Normal"/>
    <w:link w:val="TitleChar"/>
    <w:uiPriority w:val="10"/>
    <w:qFormat/>
    <w:rsid w:val="00EC4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E14"/>
    <w:pPr>
      <w:spacing w:before="160"/>
      <w:jc w:val="center"/>
    </w:pPr>
    <w:rPr>
      <w:i/>
      <w:iCs/>
      <w:color w:val="404040" w:themeColor="text1" w:themeTint="BF"/>
    </w:rPr>
  </w:style>
  <w:style w:type="character" w:customStyle="1" w:styleId="QuoteChar">
    <w:name w:val="Quote Char"/>
    <w:basedOn w:val="DefaultParagraphFont"/>
    <w:link w:val="Quote"/>
    <w:uiPriority w:val="29"/>
    <w:rsid w:val="00EC4E14"/>
    <w:rPr>
      <w:i/>
      <w:iCs/>
      <w:color w:val="404040" w:themeColor="text1" w:themeTint="BF"/>
    </w:rPr>
  </w:style>
  <w:style w:type="paragraph" w:styleId="ListParagraph">
    <w:name w:val="List Paragraph"/>
    <w:basedOn w:val="Normal"/>
    <w:uiPriority w:val="34"/>
    <w:qFormat/>
    <w:rsid w:val="00EC4E14"/>
    <w:pPr>
      <w:ind w:left="720"/>
      <w:contextualSpacing/>
    </w:pPr>
  </w:style>
  <w:style w:type="character" w:styleId="IntenseEmphasis">
    <w:name w:val="Intense Emphasis"/>
    <w:basedOn w:val="DefaultParagraphFont"/>
    <w:uiPriority w:val="21"/>
    <w:qFormat/>
    <w:rsid w:val="00EC4E14"/>
    <w:rPr>
      <w:i/>
      <w:iCs/>
      <w:color w:val="2F5496" w:themeColor="accent1" w:themeShade="BF"/>
    </w:rPr>
  </w:style>
  <w:style w:type="paragraph" w:styleId="IntenseQuote">
    <w:name w:val="Intense Quote"/>
    <w:basedOn w:val="Normal"/>
    <w:next w:val="Normal"/>
    <w:link w:val="IntenseQuoteChar"/>
    <w:uiPriority w:val="30"/>
    <w:qFormat/>
    <w:rsid w:val="00EC4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E14"/>
    <w:rPr>
      <w:i/>
      <w:iCs/>
      <w:color w:val="2F5496" w:themeColor="accent1" w:themeShade="BF"/>
    </w:rPr>
  </w:style>
  <w:style w:type="character" w:styleId="IntenseReference">
    <w:name w:val="Intense Reference"/>
    <w:basedOn w:val="DefaultParagraphFont"/>
    <w:uiPriority w:val="32"/>
    <w:qFormat/>
    <w:rsid w:val="00EC4E14"/>
    <w:rPr>
      <w:b/>
      <w:bCs/>
      <w:smallCaps/>
      <w:color w:val="2F5496" w:themeColor="accent1" w:themeShade="BF"/>
      <w:spacing w:val="5"/>
    </w:rPr>
  </w:style>
  <w:style w:type="paragraph" w:styleId="NormalWeb">
    <w:name w:val="Normal (Web)"/>
    <w:basedOn w:val="Normal"/>
    <w:uiPriority w:val="99"/>
    <w:semiHidden/>
    <w:unhideWhenUsed/>
    <w:rsid w:val="00B1275E"/>
    <w:rPr>
      <w:sz w:val="24"/>
      <w:szCs w:val="24"/>
    </w:rPr>
  </w:style>
  <w:style w:type="character" w:styleId="Hyperlink">
    <w:name w:val="Hyperlink"/>
    <w:basedOn w:val="DefaultParagraphFont"/>
    <w:uiPriority w:val="99"/>
    <w:unhideWhenUsed/>
    <w:rsid w:val="00BB6DEC"/>
    <w:rPr>
      <w:color w:val="0563C1" w:themeColor="hyperlink"/>
      <w:u w:val="single"/>
    </w:rPr>
  </w:style>
  <w:style w:type="paragraph" w:styleId="Header">
    <w:name w:val="header"/>
    <w:basedOn w:val="Normal"/>
    <w:link w:val="HeaderChar"/>
    <w:uiPriority w:val="99"/>
    <w:unhideWhenUsed/>
    <w:rsid w:val="004E34F0"/>
    <w:pPr>
      <w:tabs>
        <w:tab w:val="center" w:pos="4513"/>
        <w:tab w:val="right" w:pos="9026"/>
      </w:tabs>
    </w:pPr>
  </w:style>
  <w:style w:type="character" w:customStyle="1" w:styleId="HeaderChar">
    <w:name w:val="Header Char"/>
    <w:basedOn w:val="DefaultParagraphFont"/>
    <w:link w:val="Header"/>
    <w:uiPriority w:val="99"/>
    <w:rsid w:val="004E34F0"/>
    <w:rPr>
      <w:rFonts w:ascii="Times New Roman" w:eastAsia="Times New Roman" w:hAnsi="Times New Roman" w:cs="Times New Roman"/>
      <w:kern w:val="0"/>
      <w:lang w:val="en-US" w:eastAsia="en-IN" w:bidi="en-US"/>
      <w14:ligatures w14:val="none"/>
    </w:rPr>
  </w:style>
  <w:style w:type="paragraph" w:styleId="Footer">
    <w:name w:val="footer"/>
    <w:basedOn w:val="Normal"/>
    <w:link w:val="FooterChar"/>
    <w:uiPriority w:val="99"/>
    <w:unhideWhenUsed/>
    <w:rsid w:val="004E34F0"/>
    <w:pPr>
      <w:tabs>
        <w:tab w:val="center" w:pos="4513"/>
        <w:tab w:val="right" w:pos="9026"/>
      </w:tabs>
    </w:pPr>
  </w:style>
  <w:style w:type="character" w:customStyle="1" w:styleId="FooterChar">
    <w:name w:val="Footer Char"/>
    <w:basedOn w:val="DefaultParagraphFont"/>
    <w:link w:val="Footer"/>
    <w:uiPriority w:val="99"/>
    <w:rsid w:val="004E34F0"/>
    <w:rPr>
      <w:rFonts w:ascii="Times New Roman" w:eastAsia="Times New Roman" w:hAnsi="Times New Roman" w:cs="Times New Roman"/>
      <w:kern w:val="0"/>
      <w:lang w:val="en-US" w:eastAsia="en-IN" w:bidi="en-US"/>
      <w14:ligatures w14:val="none"/>
    </w:rPr>
  </w:style>
  <w:style w:type="character" w:styleId="UnresolvedMention">
    <w:name w:val="Unresolved Mention"/>
    <w:basedOn w:val="DefaultParagraphFont"/>
    <w:uiPriority w:val="99"/>
    <w:semiHidden/>
    <w:unhideWhenUsed/>
    <w:rsid w:val="00AB474D"/>
    <w:rPr>
      <w:color w:val="605E5C"/>
      <w:shd w:val="clear" w:color="auto" w:fill="E1DFDD"/>
    </w:rPr>
  </w:style>
  <w:style w:type="character" w:styleId="PlaceholderText">
    <w:name w:val="Placeholder Text"/>
    <w:basedOn w:val="DefaultParagraphFont"/>
    <w:uiPriority w:val="99"/>
    <w:semiHidden/>
    <w:rsid w:val="00AB474D"/>
    <w:rPr>
      <w:color w:val="666666"/>
    </w:rPr>
  </w:style>
  <w:style w:type="table" w:styleId="TableGrid">
    <w:name w:val="Table Grid"/>
    <w:basedOn w:val="TableNormal"/>
    <w:uiPriority w:val="39"/>
    <w:rsid w:val="00C35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2746">
      <w:bodyDiv w:val="1"/>
      <w:marLeft w:val="0"/>
      <w:marRight w:val="0"/>
      <w:marTop w:val="0"/>
      <w:marBottom w:val="0"/>
      <w:divBdr>
        <w:top w:val="none" w:sz="0" w:space="0" w:color="auto"/>
        <w:left w:val="none" w:sz="0" w:space="0" w:color="auto"/>
        <w:bottom w:val="none" w:sz="0" w:space="0" w:color="auto"/>
        <w:right w:val="none" w:sz="0" w:space="0" w:color="auto"/>
      </w:divBdr>
    </w:div>
    <w:div w:id="83380352">
      <w:bodyDiv w:val="1"/>
      <w:marLeft w:val="0"/>
      <w:marRight w:val="0"/>
      <w:marTop w:val="0"/>
      <w:marBottom w:val="0"/>
      <w:divBdr>
        <w:top w:val="none" w:sz="0" w:space="0" w:color="auto"/>
        <w:left w:val="none" w:sz="0" w:space="0" w:color="auto"/>
        <w:bottom w:val="none" w:sz="0" w:space="0" w:color="auto"/>
        <w:right w:val="none" w:sz="0" w:space="0" w:color="auto"/>
      </w:divBdr>
    </w:div>
    <w:div w:id="86468981">
      <w:bodyDiv w:val="1"/>
      <w:marLeft w:val="0"/>
      <w:marRight w:val="0"/>
      <w:marTop w:val="0"/>
      <w:marBottom w:val="0"/>
      <w:divBdr>
        <w:top w:val="none" w:sz="0" w:space="0" w:color="auto"/>
        <w:left w:val="none" w:sz="0" w:space="0" w:color="auto"/>
        <w:bottom w:val="none" w:sz="0" w:space="0" w:color="auto"/>
        <w:right w:val="none" w:sz="0" w:space="0" w:color="auto"/>
      </w:divBdr>
    </w:div>
    <w:div w:id="153961552">
      <w:bodyDiv w:val="1"/>
      <w:marLeft w:val="0"/>
      <w:marRight w:val="0"/>
      <w:marTop w:val="0"/>
      <w:marBottom w:val="0"/>
      <w:divBdr>
        <w:top w:val="none" w:sz="0" w:space="0" w:color="auto"/>
        <w:left w:val="none" w:sz="0" w:space="0" w:color="auto"/>
        <w:bottom w:val="none" w:sz="0" w:space="0" w:color="auto"/>
        <w:right w:val="none" w:sz="0" w:space="0" w:color="auto"/>
      </w:divBdr>
    </w:div>
    <w:div w:id="177551336">
      <w:bodyDiv w:val="1"/>
      <w:marLeft w:val="0"/>
      <w:marRight w:val="0"/>
      <w:marTop w:val="0"/>
      <w:marBottom w:val="0"/>
      <w:divBdr>
        <w:top w:val="none" w:sz="0" w:space="0" w:color="auto"/>
        <w:left w:val="none" w:sz="0" w:space="0" w:color="auto"/>
        <w:bottom w:val="none" w:sz="0" w:space="0" w:color="auto"/>
        <w:right w:val="none" w:sz="0" w:space="0" w:color="auto"/>
      </w:divBdr>
    </w:div>
    <w:div w:id="245463385">
      <w:bodyDiv w:val="1"/>
      <w:marLeft w:val="0"/>
      <w:marRight w:val="0"/>
      <w:marTop w:val="0"/>
      <w:marBottom w:val="0"/>
      <w:divBdr>
        <w:top w:val="none" w:sz="0" w:space="0" w:color="auto"/>
        <w:left w:val="none" w:sz="0" w:space="0" w:color="auto"/>
        <w:bottom w:val="none" w:sz="0" w:space="0" w:color="auto"/>
        <w:right w:val="none" w:sz="0" w:space="0" w:color="auto"/>
      </w:divBdr>
    </w:div>
    <w:div w:id="267740868">
      <w:bodyDiv w:val="1"/>
      <w:marLeft w:val="0"/>
      <w:marRight w:val="0"/>
      <w:marTop w:val="0"/>
      <w:marBottom w:val="0"/>
      <w:divBdr>
        <w:top w:val="none" w:sz="0" w:space="0" w:color="auto"/>
        <w:left w:val="none" w:sz="0" w:space="0" w:color="auto"/>
        <w:bottom w:val="none" w:sz="0" w:space="0" w:color="auto"/>
        <w:right w:val="none" w:sz="0" w:space="0" w:color="auto"/>
      </w:divBdr>
    </w:div>
    <w:div w:id="300040626">
      <w:bodyDiv w:val="1"/>
      <w:marLeft w:val="0"/>
      <w:marRight w:val="0"/>
      <w:marTop w:val="0"/>
      <w:marBottom w:val="0"/>
      <w:divBdr>
        <w:top w:val="none" w:sz="0" w:space="0" w:color="auto"/>
        <w:left w:val="none" w:sz="0" w:space="0" w:color="auto"/>
        <w:bottom w:val="none" w:sz="0" w:space="0" w:color="auto"/>
        <w:right w:val="none" w:sz="0" w:space="0" w:color="auto"/>
      </w:divBdr>
    </w:div>
    <w:div w:id="346175102">
      <w:bodyDiv w:val="1"/>
      <w:marLeft w:val="0"/>
      <w:marRight w:val="0"/>
      <w:marTop w:val="0"/>
      <w:marBottom w:val="0"/>
      <w:divBdr>
        <w:top w:val="none" w:sz="0" w:space="0" w:color="auto"/>
        <w:left w:val="none" w:sz="0" w:space="0" w:color="auto"/>
        <w:bottom w:val="none" w:sz="0" w:space="0" w:color="auto"/>
        <w:right w:val="none" w:sz="0" w:space="0" w:color="auto"/>
      </w:divBdr>
    </w:div>
    <w:div w:id="366104934">
      <w:bodyDiv w:val="1"/>
      <w:marLeft w:val="0"/>
      <w:marRight w:val="0"/>
      <w:marTop w:val="0"/>
      <w:marBottom w:val="0"/>
      <w:divBdr>
        <w:top w:val="none" w:sz="0" w:space="0" w:color="auto"/>
        <w:left w:val="none" w:sz="0" w:space="0" w:color="auto"/>
        <w:bottom w:val="none" w:sz="0" w:space="0" w:color="auto"/>
        <w:right w:val="none" w:sz="0" w:space="0" w:color="auto"/>
      </w:divBdr>
    </w:div>
    <w:div w:id="387145599">
      <w:bodyDiv w:val="1"/>
      <w:marLeft w:val="0"/>
      <w:marRight w:val="0"/>
      <w:marTop w:val="0"/>
      <w:marBottom w:val="0"/>
      <w:divBdr>
        <w:top w:val="none" w:sz="0" w:space="0" w:color="auto"/>
        <w:left w:val="none" w:sz="0" w:space="0" w:color="auto"/>
        <w:bottom w:val="none" w:sz="0" w:space="0" w:color="auto"/>
        <w:right w:val="none" w:sz="0" w:space="0" w:color="auto"/>
      </w:divBdr>
    </w:div>
    <w:div w:id="391806574">
      <w:bodyDiv w:val="1"/>
      <w:marLeft w:val="0"/>
      <w:marRight w:val="0"/>
      <w:marTop w:val="0"/>
      <w:marBottom w:val="0"/>
      <w:divBdr>
        <w:top w:val="none" w:sz="0" w:space="0" w:color="auto"/>
        <w:left w:val="none" w:sz="0" w:space="0" w:color="auto"/>
        <w:bottom w:val="none" w:sz="0" w:space="0" w:color="auto"/>
        <w:right w:val="none" w:sz="0" w:space="0" w:color="auto"/>
      </w:divBdr>
    </w:div>
    <w:div w:id="482282906">
      <w:bodyDiv w:val="1"/>
      <w:marLeft w:val="0"/>
      <w:marRight w:val="0"/>
      <w:marTop w:val="0"/>
      <w:marBottom w:val="0"/>
      <w:divBdr>
        <w:top w:val="none" w:sz="0" w:space="0" w:color="auto"/>
        <w:left w:val="none" w:sz="0" w:space="0" w:color="auto"/>
        <w:bottom w:val="none" w:sz="0" w:space="0" w:color="auto"/>
        <w:right w:val="none" w:sz="0" w:space="0" w:color="auto"/>
      </w:divBdr>
    </w:div>
    <w:div w:id="505289341">
      <w:bodyDiv w:val="1"/>
      <w:marLeft w:val="0"/>
      <w:marRight w:val="0"/>
      <w:marTop w:val="0"/>
      <w:marBottom w:val="0"/>
      <w:divBdr>
        <w:top w:val="none" w:sz="0" w:space="0" w:color="auto"/>
        <w:left w:val="none" w:sz="0" w:space="0" w:color="auto"/>
        <w:bottom w:val="none" w:sz="0" w:space="0" w:color="auto"/>
        <w:right w:val="none" w:sz="0" w:space="0" w:color="auto"/>
      </w:divBdr>
    </w:div>
    <w:div w:id="510490522">
      <w:bodyDiv w:val="1"/>
      <w:marLeft w:val="0"/>
      <w:marRight w:val="0"/>
      <w:marTop w:val="0"/>
      <w:marBottom w:val="0"/>
      <w:divBdr>
        <w:top w:val="none" w:sz="0" w:space="0" w:color="auto"/>
        <w:left w:val="none" w:sz="0" w:space="0" w:color="auto"/>
        <w:bottom w:val="none" w:sz="0" w:space="0" w:color="auto"/>
        <w:right w:val="none" w:sz="0" w:space="0" w:color="auto"/>
      </w:divBdr>
    </w:div>
    <w:div w:id="521817353">
      <w:bodyDiv w:val="1"/>
      <w:marLeft w:val="0"/>
      <w:marRight w:val="0"/>
      <w:marTop w:val="0"/>
      <w:marBottom w:val="0"/>
      <w:divBdr>
        <w:top w:val="none" w:sz="0" w:space="0" w:color="auto"/>
        <w:left w:val="none" w:sz="0" w:space="0" w:color="auto"/>
        <w:bottom w:val="none" w:sz="0" w:space="0" w:color="auto"/>
        <w:right w:val="none" w:sz="0" w:space="0" w:color="auto"/>
      </w:divBdr>
    </w:div>
    <w:div w:id="566110664">
      <w:bodyDiv w:val="1"/>
      <w:marLeft w:val="0"/>
      <w:marRight w:val="0"/>
      <w:marTop w:val="0"/>
      <w:marBottom w:val="0"/>
      <w:divBdr>
        <w:top w:val="none" w:sz="0" w:space="0" w:color="auto"/>
        <w:left w:val="none" w:sz="0" w:space="0" w:color="auto"/>
        <w:bottom w:val="none" w:sz="0" w:space="0" w:color="auto"/>
        <w:right w:val="none" w:sz="0" w:space="0" w:color="auto"/>
      </w:divBdr>
      <w:divsChild>
        <w:div w:id="1148131013">
          <w:marLeft w:val="0"/>
          <w:marRight w:val="0"/>
          <w:marTop w:val="0"/>
          <w:marBottom w:val="0"/>
          <w:divBdr>
            <w:top w:val="none" w:sz="0" w:space="0" w:color="auto"/>
            <w:left w:val="none" w:sz="0" w:space="0" w:color="auto"/>
            <w:bottom w:val="none" w:sz="0" w:space="0" w:color="auto"/>
            <w:right w:val="none" w:sz="0" w:space="0" w:color="auto"/>
          </w:divBdr>
          <w:divsChild>
            <w:div w:id="17318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8791">
      <w:bodyDiv w:val="1"/>
      <w:marLeft w:val="0"/>
      <w:marRight w:val="0"/>
      <w:marTop w:val="0"/>
      <w:marBottom w:val="0"/>
      <w:divBdr>
        <w:top w:val="none" w:sz="0" w:space="0" w:color="auto"/>
        <w:left w:val="none" w:sz="0" w:space="0" w:color="auto"/>
        <w:bottom w:val="none" w:sz="0" w:space="0" w:color="auto"/>
        <w:right w:val="none" w:sz="0" w:space="0" w:color="auto"/>
      </w:divBdr>
    </w:div>
    <w:div w:id="586040769">
      <w:bodyDiv w:val="1"/>
      <w:marLeft w:val="0"/>
      <w:marRight w:val="0"/>
      <w:marTop w:val="0"/>
      <w:marBottom w:val="0"/>
      <w:divBdr>
        <w:top w:val="none" w:sz="0" w:space="0" w:color="auto"/>
        <w:left w:val="none" w:sz="0" w:space="0" w:color="auto"/>
        <w:bottom w:val="none" w:sz="0" w:space="0" w:color="auto"/>
        <w:right w:val="none" w:sz="0" w:space="0" w:color="auto"/>
      </w:divBdr>
    </w:div>
    <w:div w:id="610278715">
      <w:bodyDiv w:val="1"/>
      <w:marLeft w:val="0"/>
      <w:marRight w:val="0"/>
      <w:marTop w:val="0"/>
      <w:marBottom w:val="0"/>
      <w:divBdr>
        <w:top w:val="none" w:sz="0" w:space="0" w:color="auto"/>
        <w:left w:val="none" w:sz="0" w:space="0" w:color="auto"/>
        <w:bottom w:val="none" w:sz="0" w:space="0" w:color="auto"/>
        <w:right w:val="none" w:sz="0" w:space="0" w:color="auto"/>
      </w:divBdr>
    </w:div>
    <w:div w:id="629239321">
      <w:bodyDiv w:val="1"/>
      <w:marLeft w:val="0"/>
      <w:marRight w:val="0"/>
      <w:marTop w:val="0"/>
      <w:marBottom w:val="0"/>
      <w:divBdr>
        <w:top w:val="none" w:sz="0" w:space="0" w:color="auto"/>
        <w:left w:val="none" w:sz="0" w:space="0" w:color="auto"/>
        <w:bottom w:val="none" w:sz="0" w:space="0" w:color="auto"/>
        <w:right w:val="none" w:sz="0" w:space="0" w:color="auto"/>
      </w:divBdr>
    </w:div>
    <w:div w:id="643705945">
      <w:bodyDiv w:val="1"/>
      <w:marLeft w:val="0"/>
      <w:marRight w:val="0"/>
      <w:marTop w:val="0"/>
      <w:marBottom w:val="0"/>
      <w:divBdr>
        <w:top w:val="none" w:sz="0" w:space="0" w:color="auto"/>
        <w:left w:val="none" w:sz="0" w:space="0" w:color="auto"/>
        <w:bottom w:val="none" w:sz="0" w:space="0" w:color="auto"/>
        <w:right w:val="none" w:sz="0" w:space="0" w:color="auto"/>
      </w:divBdr>
    </w:div>
    <w:div w:id="649749500">
      <w:bodyDiv w:val="1"/>
      <w:marLeft w:val="0"/>
      <w:marRight w:val="0"/>
      <w:marTop w:val="0"/>
      <w:marBottom w:val="0"/>
      <w:divBdr>
        <w:top w:val="none" w:sz="0" w:space="0" w:color="auto"/>
        <w:left w:val="none" w:sz="0" w:space="0" w:color="auto"/>
        <w:bottom w:val="none" w:sz="0" w:space="0" w:color="auto"/>
        <w:right w:val="none" w:sz="0" w:space="0" w:color="auto"/>
      </w:divBdr>
    </w:div>
    <w:div w:id="692464685">
      <w:bodyDiv w:val="1"/>
      <w:marLeft w:val="0"/>
      <w:marRight w:val="0"/>
      <w:marTop w:val="0"/>
      <w:marBottom w:val="0"/>
      <w:divBdr>
        <w:top w:val="none" w:sz="0" w:space="0" w:color="auto"/>
        <w:left w:val="none" w:sz="0" w:space="0" w:color="auto"/>
        <w:bottom w:val="none" w:sz="0" w:space="0" w:color="auto"/>
        <w:right w:val="none" w:sz="0" w:space="0" w:color="auto"/>
      </w:divBdr>
      <w:divsChild>
        <w:div w:id="1842306059">
          <w:marLeft w:val="0"/>
          <w:marRight w:val="0"/>
          <w:marTop w:val="0"/>
          <w:marBottom w:val="0"/>
          <w:divBdr>
            <w:top w:val="none" w:sz="0" w:space="0" w:color="auto"/>
            <w:left w:val="none" w:sz="0" w:space="0" w:color="auto"/>
            <w:bottom w:val="none" w:sz="0" w:space="0" w:color="auto"/>
            <w:right w:val="none" w:sz="0" w:space="0" w:color="auto"/>
          </w:divBdr>
          <w:divsChild>
            <w:div w:id="607737768">
              <w:marLeft w:val="0"/>
              <w:marRight w:val="0"/>
              <w:marTop w:val="0"/>
              <w:marBottom w:val="0"/>
              <w:divBdr>
                <w:top w:val="none" w:sz="0" w:space="0" w:color="auto"/>
                <w:left w:val="none" w:sz="0" w:space="0" w:color="auto"/>
                <w:bottom w:val="none" w:sz="0" w:space="0" w:color="auto"/>
                <w:right w:val="none" w:sz="0" w:space="0" w:color="auto"/>
              </w:divBdr>
              <w:divsChild>
                <w:div w:id="203948200">
                  <w:marLeft w:val="0"/>
                  <w:marRight w:val="0"/>
                  <w:marTop w:val="0"/>
                  <w:marBottom w:val="0"/>
                  <w:divBdr>
                    <w:top w:val="none" w:sz="0" w:space="0" w:color="auto"/>
                    <w:left w:val="none" w:sz="0" w:space="0" w:color="auto"/>
                    <w:bottom w:val="none" w:sz="0" w:space="0" w:color="auto"/>
                    <w:right w:val="none" w:sz="0" w:space="0" w:color="auto"/>
                  </w:divBdr>
                  <w:divsChild>
                    <w:div w:id="786196441">
                      <w:marLeft w:val="0"/>
                      <w:marRight w:val="0"/>
                      <w:marTop w:val="0"/>
                      <w:marBottom w:val="0"/>
                      <w:divBdr>
                        <w:top w:val="none" w:sz="0" w:space="0" w:color="auto"/>
                        <w:left w:val="none" w:sz="0" w:space="0" w:color="auto"/>
                        <w:bottom w:val="none" w:sz="0" w:space="0" w:color="auto"/>
                        <w:right w:val="none" w:sz="0" w:space="0" w:color="auto"/>
                      </w:divBdr>
                      <w:divsChild>
                        <w:div w:id="641815259">
                          <w:marLeft w:val="0"/>
                          <w:marRight w:val="0"/>
                          <w:marTop w:val="0"/>
                          <w:marBottom w:val="0"/>
                          <w:divBdr>
                            <w:top w:val="none" w:sz="0" w:space="0" w:color="auto"/>
                            <w:left w:val="none" w:sz="0" w:space="0" w:color="auto"/>
                            <w:bottom w:val="none" w:sz="0" w:space="0" w:color="auto"/>
                            <w:right w:val="none" w:sz="0" w:space="0" w:color="auto"/>
                          </w:divBdr>
                          <w:divsChild>
                            <w:div w:id="1946115056">
                              <w:marLeft w:val="0"/>
                              <w:marRight w:val="0"/>
                              <w:marTop w:val="0"/>
                              <w:marBottom w:val="0"/>
                              <w:divBdr>
                                <w:top w:val="none" w:sz="0" w:space="0" w:color="auto"/>
                                <w:left w:val="none" w:sz="0" w:space="0" w:color="auto"/>
                                <w:bottom w:val="none" w:sz="0" w:space="0" w:color="auto"/>
                                <w:right w:val="none" w:sz="0" w:space="0" w:color="auto"/>
                              </w:divBdr>
                              <w:divsChild>
                                <w:div w:id="2123988797">
                                  <w:marLeft w:val="0"/>
                                  <w:marRight w:val="0"/>
                                  <w:marTop w:val="0"/>
                                  <w:marBottom w:val="0"/>
                                  <w:divBdr>
                                    <w:top w:val="none" w:sz="0" w:space="0" w:color="auto"/>
                                    <w:left w:val="none" w:sz="0" w:space="0" w:color="auto"/>
                                    <w:bottom w:val="none" w:sz="0" w:space="0" w:color="auto"/>
                                    <w:right w:val="none" w:sz="0" w:space="0" w:color="auto"/>
                                  </w:divBdr>
                                  <w:divsChild>
                                    <w:div w:id="67144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2514">
                          <w:marLeft w:val="0"/>
                          <w:marRight w:val="0"/>
                          <w:marTop w:val="0"/>
                          <w:marBottom w:val="0"/>
                          <w:divBdr>
                            <w:top w:val="none" w:sz="0" w:space="0" w:color="auto"/>
                            <w:left w:val="none" w:sz="0" w:space="0" w:color="auto"/>
                            <w:bottom w:val="none" w:sz="0" w:space="0" w:color="auto"/>
                            <w:right w:val="none" w:sz="0" w:space="0" w:color="auto"/>
                          </w:divBdr>
                          <w:divsChild>
                            <w:div w:id="954362665">
                              <w:marLeft w:val="0"/>
                              <w:marRight w:val="0"/>
                              <w:marTop w:val="0"/>
                              <w:marBottom w:val="0"/>
                              <w:divBdr>
                                <w:top w:val="none" w:sz="0" w:space="0" w:color="auto"/>
                                <w:left w:val="none" w:sz="0" w:space="0" w:color="auto"/>
                                <w:bottom w:val="none" w:sz="0" w:space="0" w:color="auto"/>
                                <w:right w:val="none" w:sz="0" w:space="0" w:color="auto"/>
                              </w:divBdr>
                              <w:divsChild>
                                <w:div w:id="70856574">
                                  <w:marLeft w:val="0"/>
                                  <w:marRight w:val="0"/>
                                  <w:marTop w:val="0"/>
                                  <w:marBottom w:val="0"/>
                                  <w:divBdr>
                                    <w:top w:val="none" w:sz="0" w:space="0" w:color="auto"/>
                                    <w:left w:val="none" w:sz="0" w:space="0" w:color="auto"/>
                                    <w:bottom w:val="none" w:sz="0" w:space="0" w:color="auto"/>
                                    <w:right w:val="none" w:sz="0" w:space="0" w:color="auto"/>
                                  </w:divBdr>
                                  <w:divsChild>
                                    <w:div w:id="1203595748">
                                      <w:marLeft w:val="0"/>
                                      <w:marRight w:val="0"/>
                                      <w:marTop w:val="0"/>
                                      <w:marBottom w:val="0"/>
                                      <w:divBdr>
                                        <w:top w:val="none" w:sz="0" w:space="0" w:color="auto"/>
                                        <w:left w:val="none" w:sz="0" w:space="0" w:color="auto"/>
                                        <w:bottom w:val="none" w:sz="0" w:space="0" w:color="auto"/>
                                        <w:right w:val="none" w:sz="0" w:space="0" w:color="auto"/>
                                      </w:divBdr>
                                    </w:div>
                                  </w:divsChild>
                                </w:div>
                                <w:div w:id="1866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505573">
      <w:bodyDiv w:val="1"/>
      <w:marLeft w:val="0"/>
      <w:marRight w:val="0"/>
      <w:marTop w:val="0"/>
      <w:marBottom w:val="0"/>
      <w:divBdr>
        <w:top w:val="none" w:sz="0" w:space="0" w:color="auto"/>
        <w:left w:val="none" w:sz="0" w:space="0" w:color="auto"/>
        <w:bottom w:val="none" w:sz="0" w:space="0" w:color="auto"/>
        <w:right w:val="none" w:sz="0" w:space="0" w:color="auto"/>
      </w:divBdr>
    </w:div>
    <w:div w:id="713963537">
      <w:bodyDiv w:val="1"/>
      <w:marLeft w:val="0"/>
      <w:marRight w:val="0"/>
      <w:marTop w:val="0"/>
      <w:marBottom w:val="0"/>
      <w:divBdr>
        <w:top w:val="none" w:sz="0" w:space="0" w:color="auto"/>
        <w:left w:val="none" w:sz="0" w:space="0" w:color="auto"/>
        <w:bottom w:val="none" w:sz="0" w:space="0" w:color="auto"/>
        <w:right w:val="none" w:sz="0" w:space="0" w:color="auto"/>
      </w:divBdr>
    </w:div>
    <w:div w:id="743722258">
      <w:bodyDiv w:val="1"/>
      <w:marLeft w:val="0"/>
      <w:marRight w:val="0"/>
      <w:marTop w:val="0"/>
      <w:marBottom w:val="0"/>
      <w:divBdr>
        <w:top w:val="none" w:sz="0" w:space="0" w:color="auto"/>
        <w:left w:val="none" w:sz="0" w:space="0" w:color="auto"/>
        <w:bottom w:val="none" w:sz="0" w:space="0" w:color="auto"/>
        <w:right w:val="none" w:sz="0" w:space="0" w:color="auto"/>
      </w:divBdr>
    </w:div>
    <w:div w:id="774639540">
      <w:bodyDiv w:val="1"/>
      <w:marLeft w:val="0"/>
      <w:marRight w:val="0"/>
      <w:marTop w:val="0"/>
      <w:marBottom w:val="0"/>
      <w:divBdr>
        <w:top w:val="none" w:sz="0" w:space="0" w:color="auto"/>
        <w:left w:val="none" w:sz="0" w:space="0" w:color="auto"/>
        <w:bottom w:val="none" w:sz="0" w:space="0" w:color="auto"/>
        <w:right w:val="none" w:sz="0" w:space="0" w:color="auto"/>
      </w:divBdr>
    </w:div>
    <w:div w:id="777598661">
      <w:bodyDiv w:val="1"/>
      <w:marLeft w:val="0"/>
      <w:marRight w:val="0"/>
      <w:marTop w:val="0"/>
      <w:marBottom w:val="0"/>
      <w:divBdr>
        <w:top w:val="none" w:sz="0" w:space="0" w:color="auto"/>
        <w:left w:val="none" w:sz="0" w:space="0" w:color="auto"/>
        <w:bottom w:val="none" w:sz="0" w:space="0" w:color="auto"/>
        <w:right w:val="none" w:sz="0" w:space="0" w:color="auto"/>
      </w:divBdr>
    </w:div>
    <w:div w:id="785852014">
      <w:bodyDiv w:val="1"/>
      <w:marLeft w:val="0"/>
      <w:marRight w:val="0"/>
      <w:marTop w:val="0"/>
      <w:marBottom w:val="0"/>
      <w:divBdr>
        <w:top w:val="none" w:sz="0" w:space="0" w:color="auto"/>
        <w:left w:val="none" w:sz="0" w:space="0" w:color="auto"/>
        <w:bottom w:val="none" w:sz="0" w:space="0" w:color="auto"/>
        <w:right w:val="none" w:sz="0" w:space="0" w:color="auto"/>
      </w:divBdr>
    </w:div>
    <w:div w:id="802429121">
      <w:bodyDiv w:val="1"/>
      <w:marLeft w:val="0"/>
      <w:marRight w:val="0"/>
      <w:marTop w:val="0"/>
      <w:marBottom w:val="0"/>
      <w:divBdr>
        <w:top w:val="none" w:sz="0" w:space="0" w:color="auto"/>
        <w:left w:val="none" w:sz="0" w:space="0" w:color="auto"/>
        <w:bottom w:val="none" w:sz="0" w:space="0" w:color="auto"/>
        <w:right w:val="none" w:sz="0" w:space="0" w:color="auto"/>
      </w:divBdr>
    </w:div>
    <w:div w:id="895511019">
      <w:bodyDiv w:val="1"/>
      <w:marLeft w:val="0"/>
      <w:marRight w:val="0"/>
      <w:marTop w:val="0"/>
      <w:marBottom w:val="0"/>
      <w:divBdr>
        <w:top w:val="none" w:sz="0" w:space="0" w:color="auto"/>
        <w:left w:val="none" w:sz="0" w:space="0" w:color="auto"/>
        <w:bottom w:val="none" w:sz="0" w:space="0" w:color="auto"/>
        <w:right w:val="none" w:sz="0" w:space="0" w:color="auto"/>
      </w:divBdr>
      <w:divsChild>
        <w:div w:id="298414226">
          <w:marLeft w:val="0"/>
          <w:marRight w:val="0"/>
          <w:marTop w:val="0"/>
          <w:marBottom w:val="0"/>
          <w:divBdr>
            <w:top w:val="none" w:sz="0" w:space="0" w:color="auto"/>
            <w:left w:val="none" w:sz="0" w:space="0" w:color="auto"/>
            <w:bottom w:val="none" w:sz="0" w:space="0" w:color="auto"/>
            <w:right w:val="none" w:sz="0" w:space="0" w:color="auto"/>
          </w:divBdr>
          <w:divsChild>
            <w:div w:id="363100896">
              <w:marLeft w:val="0"/>
              <w:marRight w:val="0"/>
              <w:marTop w:val="0"/>
              <w:marBottom w:val="0"/>
              <w:divBdr>
                <w:top w:val="none" w:sz="0" w:space="0" w:color="auto"/>
                <w:left w:val="none" w:sz="0" w:space="0" w:color="auto"/>
                <w:bottom w:val="none" w:sz="0" w:space="0" w:color="auto"/>
                <w:right w:val="none" w:sz="0" w:space="0" w:color="auto"/>
              </w:divBdr>
            </w:div>
          </w:divsChild>
        </w:div>
        <w:div w:id="2127694107">
          <w:marLeft w:val="0"/>
          <w:marRight w:val="0"/>
          <w:marTop w:val="0"/>
          <w:marBottom w:val="0"/>
          <w:divBdr>
            <w:top w:val="none" w:sz="0" w:space="0" w:color="auto"/>
            <w:left w:val="none" w:sz="0" w:space="0" w:color="auto"/>
            <w:bottom w:val="none" w:sz="0" w:space="0" w:color="auto"/>
            <w:right w:val="none" w:sz="0" w:space="0" w:color="auto"/>
          </w:divBdr>
          <w:divsChild>
            <w:div w:id="2134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50761">
      <w:bodyDiv w:val="1"/>
      <w:marLeft w:val="0"/>
      <w:marRight w:val="0"/>
      <w:marTop w:val="0"/>
      <w:marBottom w:val="0"/>
      <w:divBdr>
        <w:top w:val="none" w:sz="0" w:space="0" w:color="auto"/>
        <w:left w:val="none" w:sz="0" w:space="0" w:color="auto"/>
        <w:bottom w:val="none" w:sz="0" w:space="0" w:color="auto"/>
        <w:right w:val="none" w:sz="0" w:space="0" w:color="auto"/>
      </w:divBdr>
    </w:div>
    <w:div w:id="916784609">
      <w:bodyDiv w:val="1"/>
      <w:marLeft w:val="0"/>
      <w:marRight w:val="0"/>
      <w:marTop w:val="0"/>
      <w:marBottom w:val="0"/>
      <w:divBdr>
        <w:top w:val="none" w:sz="0" w:space="0" w:color="auto"/>
        <w:left w:val="none" w:sz="0" w:space="0" w:color="auto"/>
        <w:bottom w:val="none" w:sz="0" w:space="0" w:color="auto"/>
        <w:right w:val="none" w:sz="0" w:space="0" w:color="auto"/>
      </w:divBdr>
    </w:div>
    <w:div w:id="943464104">
      <w:bodyDiv w:val="1"/>
      <w:marLeft w:val="0"/>
      <w:marRight w:val="0"/>
      <w:marTop w:val="0"/>
      <w:marBottom w:val="0"/>
      <w:divBdr>
        <w:top w:val="none" w:sz="0" w:space="0" w:color="auto"/>
        <w:left w:val="none" w:sz="0" w:space="0" w:color="auto"/>
        <w:bottom w:val="none" w:sz="0" w:space="0" w:color="auto"/>
        <w:right w:val="none" w:sz="0" w:space="0" w:color="auto"/>
      </w:divBdr>
    </w:div>
    <w:div w:id="970674221">
      <w:bodyDiv w:val="1"/>
      <w:marLeft w:val="0"/>
      <w:marRight w:val="0"/>
      <w:marTop w:val="0"/>
      <w:marBottom w:val="0"/>
      <w:divBdr>
        <w:top w:val="none" w:sz="0" w:space="0" w:color="auto"/>
        <w:left w:val="none" w:sz="0" w:space="0" w:color="auto"/>
        <w:bottom w:val="none" w:sz="0" w:space="0" w:color="auto"/>
        <w:right w:val="none" w:sz="0" w:space="0" w:color="auto"/>
      </w:divBdr>
    </w:div>
    <w:div w:id="997348454">
      <w:bodyDiv w:val="1"/>
      <w:marLeft w:val="0"/>
      <w:marRight w:val="0"/>
      <w:marTop w:val="0"/>
      <w:marBottom w:val="0"/>
      <w:divBdr>
        <w:top w:val="none" w:sz="0" w:space="0" w:color="auto"/>
        <w:left w:val="none" w:sz="0" w:space="0" w:color="auto"/>
        <w:bottom w:val="none" w:sz="0" w:space="0" w:color="auto"/>
        <w:right w:val="none" w:sz="0" w:space="0" w:color="auto"/>
      </w:divBdr>
    </w:div>
    <w:div w:id="1050156285">
      <w:bodyDiv w:val="1"/>
      <w:marLeft w:val="0"/>
      <w:marRight w:val="0"/>
      <w:marTop w:val="0"/>
      <w:marBottom w:val="0"/>
      <w:divBdr>
        <w:top w:val="none" w:sz="0" w:space="0" w:color="auto"/>
        <w:left w:val="none" w:sz="0" w:space="0" w:color="auto"/>
        <w:bottom w:val="none" w:sz="0" w:space="0" w:color="auto"/>
        <w:right w:val="none" w:sz="0" w:space="0" w:color="auto"/>
      </w:divBdr>
      <w:divsChild>
        <w:div w:id="1127428838">
          <w:marLeft w:val="0"/>
          <w:marRight w:val="0"/>
          <w:marTop w:val="0"/>
          <w:marBottom w:val="0"/>
          <w:divBdr>
            <w:top w:val="none" w:sz="0" w:space="0" w:color="auto"/>
            <w:left w:val="none" w:sz="0" w:space="0" w:color="auto"/>
            <w:bottom w:val="none" w:sz="0" w:space="0" w:color="auto"/>
            <w:right w:val="none" w:sz="0" w:space="0" w:color="auto"/>
          </w:divBdr>
          <w:divsChild>
            <w:div w:id="95374393">
              <w:marLeft w:val="0"/>
              <w:marRight w:val="0"/>
              <w:marTop w:val="0"/>
              <w:marBottom w:val="0"/>
              <w:divBdr>
                <w:top w:val="none" w:sz="0" w:space="0" w:color="auto"/>
                <w:left w:val="none" w:sz="0" w:space="0" w:color="auto"/>
                <w:bottom w:val="none" w:sz="0" w:space="0" w:color="auto"/>
                <w:right w:val="none" w:sz="0" w:space="0" w:color="auto"/>
              </w:divBdr>
            </w:div>
          </w:divsChild>
        </w:div>
        <w:div w:id="111411874">
          <w:marLeft w:val="0"/>
          <w:marRight w:val="0"/>
          <w:marTop w:val="0"/>
          <w:marBottom w:val="0"/>
          <w:divBdr>
            <w:top w:val="none" w:sz="0" w:space="0" w:color="auto"/>
            <w:left w:val="none" w:sz="0" w:space="0" w:color="auto"/>
            <w:bottom w:val="none" w:sz="0" w:space="0" w:color="auto"/>
            <w:right w:val="none" w:sz="0" w:space="0" w:color="auto"/>
          </w:divBdr>
          <w:divsChild>
            <w:div w:id="72707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7858">
      <w:bodyDiv w:val="1"/>
      <w:marLeft w:val="0"/>
      <w:marRight w:val="0"/>
      <w:marTop w:val="0"/>
      <w:marBottom w:val="0"/>
      <w:divBdr>
        <w:top w:val="none" w:sz="0" w:space="0" w:color="auto"/>
        <w:left w:val="none" w:sz="0" w:space="0" w:color="auto"/>
        <w:bottom w:val="none" w:sz="0" w:space="0" w:color="auto"/>
        <w:right w:val="none" w:sz="0" w:space="0" w:color="auto"/>
      </w:divBdr>
      <w:divsChild>
        <w:div w:id="672537691">
          <w:marLeft w:val="0"/>
          <w:marRight w:val="0"/>
          <w:marTop w:val="0"/>
          <w:marBottom w:val="0"/>
          <w:divBdr>
            <w:top w:val="none" w:sz="0" w:space="0" w:color="auto"/>
            <w:left w:val="none" w:sz="0" w:space="0" w:color="auto"/>
            <w:bottom w:val="none" w:sz="0" w:space="0" w:color="auto"/>
            <w:right w:val="none" w:sz="0" w:space="0" w:color="auto"/>
          </w:divBdr>
          <w:divsChild>
            <w:div w:id="1548639116">
              <w:marLeft w:val="0"/>
              <w:marRight w:val="0"/>
              <w:marTop w:val="0"/>
              <w:marBottom w:val="0"/>
              <w:divBdr>
                <w:top w:val="none" w:sz="0" w:space="0" w:color="auto"/>
                <w:left w:val="none" w:sz="0" w:space="0" w:color="auto"/>
                <w:bottom w:val="none" w:sz="0" w:space="0" w:color="auto"/>
                <w:right w:val="none" w:sz="0" w:space="0" w:color="auto"/>
              </w:divBdr>
            </w:div>
          </w:divsChild>
        </w:div>
        <w:div w:id="270161531">
          <w:marLeft w:val="0"/>
          <w:marRight w:val="0"/>
          <w:marTop w:val="0"/>
          <w:marBottom w:val="0"/>
          <w:divBdr>
            <w:top w:val="none" w:sz="0" w:space="0" w:color="auto"/>
            <w:left w:val="none" w:sz="0" w:space="0" w:color="auto"/>
            <w:bottom w:val="none" w:sz="0" w:space="0" w:color="auto"/>
            <w:right w:val="none" w:sz="0" w:space="0" w:color="auto"/>
          </w:divBdr>
          <w:divsChild>
            <w:div w:id="8522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3370">
      <w:bodyDiv w:val="1"/>
      <w:marLeft w:val="0"/>
      <w:marRight w:val="0"/>
      <w:marTop w:val="0"/>
      <w:marBottom w:val="0"/>
      <w:divBdr>
        <w:top w:val="none" w:sz="0" w:space="0" w:color="auto"/>
        <w:left w:val="none" w:sz="0" w:space="0" w:color="auto"/>
        <w:bottom w:val="none" w:sz="0" w:space="0" w:color="auto"/>
        <w:right w:val="none" w:sz="0" w:space="0" w:color="auto"/>
      </w:divBdr>
    </w:div>
    <w:div w:id="1128816143">
      <w:bodyDiv w:val="1"/>
      <w:marLeft w:val="0"/>
      <w:marRight w:val="0"/>
      <w:marTop w:val="0"/>
      <w:marBottom w:val="0"/>
      <w:divBdr>
        <w:top w:val="none" w:sz="0" w:space="0" w:color="auto"/>
        <w:left w:val="none" w:sz="0" w:space="0" w:color="auto"/>
        <w:bottom w:val="none" w:sz="0" w:space="0" w:color="auto"/>
        <w:right w:val="none" w:sz="0" w:space="0" w:color="auto"/>
      </w:divBdr>
    </w:div>
    <w:div w:id="1151940392">
      <w:bodyDiv w:val="1"/>
      <w:marLeft w:val="0"/>
      <w:marRight w:val="0"/>
      <w:marTop w:val="0"/>
      <w:marBottom w:val="0"/>
      <w:divBdr>
        <w:top w:val="none" w:sz="0" w:space="0" w:color="auto"/>
        <w:left w:val="none" w:sz="0" w:space="0" w:color="auto"/>
        <w:bottom w:val="none" w:sz="0" w:space="0" w:color="auto"/>
        <w:right w:val="none" w:sz="0" w:space="0" w:color="auto"/>
      </w:divBdr>
    </w:div>
    <w:div w:id="1211722584">
      <w:bodyDiv w:val="1"/>
      <w:marLeft w:val="0"/>
      <w:marRight w:val="0"/>
      <w:marTop w:val="0"/>
      <w:marBottom w:val="0"/>
      <w:divBdr>
        <w:top w:val="none" w:sz="0" w:space="0" w:color="auto"/>
        <w:left w:val="none" w:sz="0" w:space="0" w:color="auto"/>
        <w:bottom w:val="none" w:sz="0" w:space="0" w:color="auto"/>
        <w:right w:val="none" w:sz="0" w:space="0" w:color="auto"/>
      </w:divBdr>
      <w:divsChild>
        <w:div w:id="719598757">
          <w:marLeft w:val="0"/>
          <w:marRight w:val="0"/>
          <w:marTop w:val="0"/>
          <w:marBottom w:val="0"/>
          <w:divBdr>
            <w:top w:val="none" w:sz="0" w:space="0" w:color="auto"/>
            <w:left w:val="none" w:sz="0" w:space="0" w:color="auto"/>
            <w:bottom w:val="none" w:sz="0" w:space="0" w:color="auto"/>
            <w:right w:val="none" w:sz="0" w:space="0" w:color="auto"/>
          </w:divBdr>
          <w:divsChild>
            <w:div w:id="1614239624">
              <w:marLeft w:val="0"/>
              <w:marRight w:val="0"/>
              <w:marTop w:val="0"/>
              <w:marBottom w:val="0"/>
              <w:divBdr>
                <w:top w:val="none" w:sz="0" w:space="0" w:color="auto"/>
                <w:left w:val="none" w:sz="0" w:space="0" w:color="auto"/>
                <w:bottom w:val="none" w:sz="0" w:space="0" w:color="auto"/>
                <w:right w:val="none" w:sz="0" w:space="0" w:color="auto"/>
              </w:divBdr>
              <w:divsChild>
                <w:div w:id="1595434337">
                  <w:marLeft w:val="0"/>
                  <w:marRight w:val="0"/>
                  <w:marTop w:val="0"/>
                  <w:marBottom w:val="0"/>
                  <w:divBdr>
                    <w:top w:val="none" w:sz="0" w:space="0" w:color="auto"/>
                    <w:left w:val="none" w:sz="0" w:space="0" w:color="auto"/>
                    <w:bottom w:val="none" w:sz="0" w:space="0" w:color="auto"/>
                    <w:right w:val="none" w:sz="0" w:space="0" w:color="auto"/>
                  </w:divBdr>
                  <w:divsChild>
                    <w:div w:id="2037149076">
                      <w:marLeft w:val="0"/>
                      <w:marRight w:val="0"/>
                      <w:marTop w:val="0"/>
                      <w:marBottom w:val="0"/>
                      <w:divBdr>
                        <w:top w:val="none" w:sz="0" w:space="0" w:color="auto"/>
                        <w:left w:val="none" w:sz="0" w:space="0" w:color="auto"/>
                        <w:bottom w:val="none" w:sz="0" w:space="0" w:color="auto"/>
                        <w:right w:val="none" w:sz="0" w:space="0" w:color="auto"/>
                      </w:divBdr>
                      <w:divsChild>
                        <w:div w:id="442043449">
                          <w:marLeft w:val="0"/>
                          <w:marRight w:val="0"/>
                          <w:marTop w:val="0"/>
                          <w:marBottom w:val="0"/>
                          <w:divBdr>
                            <w:top w:val="none" w:sz="0" w:space="0" w:color="auto"/>
                            <w:left w:val="none" w:sz="0" w:space="0" w:color="auto"/>
                            <w:bottom w:val="none" w:sz="0" w:space="0" w:color="auto"/>
                            <w:right w:val="none" w:sz="0" w:space="0" w:color="auto"/>
                          </w:divBdr>
                          <w:divsChild>
                            <w:div w:id="955212901">
                              <w:marLeft w:val="0"/>
                              <w:marRight w:val="0"/>
                              <w:marTop w:val="0"/>
                              <w:marBottom w:val="0"/>
                              <w:divBdr>
                                <w:top w:val="none" w:sz="0" w:space="0" w:color="auto"/>
                                <w:left w:val="none" w:sz="0" w:space="0" w:color="auto"/>
                                <w:bottom w:val="none" w:sz="0" w:space="0" w:color="auto"/>
                                <w:right w:val="none" w:sz="0" w:space="0" w:color="auto"/>
                              </w:divBdr>
                              <w:divsChild>
                                <w:div w:id="5541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8106">
                          <w:marLeft w:val="0"/>
                          <w:marRight w:val="0"/>
                          <w:marTop w:val="0"/>
                          <w:marBottom w:val="0"/>
                          <w:divBdr>
                            <w:top w:val="none" w:sz="0" w:space="0" w:color="auto"/>
                            <w:left w:val="none" w:sz="0" w:space="0" w:color="auto"/>
                            <w:bottom w:val="none" w:sz="0" w:space="0" w:color="auto"/>
                            <w:right w:val="none" w:sz="0" w:space="0" w:color="auto"/>
                          </w:divBdr>
                          <w:divsChild>
                            <w:div w:id="500391601">
                              <w:marLeft w:val="0"/>
                              <w:marRight w:val="0"/>
                              <w:marTop w:val="0"/>
                              <w:marBottom w:val="0"/>
                              <w:divBdr>
                                <w:top w:val="none" w:sz="0" w:space="0" w:color="auto"/>
                                <w:left w:val="none" w:sz="0" w:space="0" w:color="auto"/>
                                <w:bottom w:val="none" w:sz="0" w:space="0" w:color="auto"/>
                                <w:right w:val="none" w:sz="0" w:space="0" w:color="auto"/>
                              </w:divBdr>
                              <w:divsChild>
                                <w:div w:id="239365325">
                                  <w:marLeft w:val="0"/>
                                  <w:marRight w:val="0"/>
                                  <w:marTop w:val="0"/>
                                  <w:marBottom w:val="0"/>
                                  <w:divBdr>
                                    <w:top w:val="none" w:sz="0" w:space="0" w:color="auto"/>
                                    <w:left w:val="none" w:sz="0" w:space="0" w:color="auto"/>
                                    <w:bottom w:val="none" w:sz="0" w:space="0" w:color="auto"/>
                                    <w:right w:val="none" w:sz="0" w:space="0" w:color="auto"/>
                                  </w:divBdr>
                                  <w:divsChild>
                                    <w:div w:id="4499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668621">
      <w:bodyDiv w:val="1"/>
      <w:marLeft w:val="0"/>
      <w:marRight w:val="0"/>
      <w:marTop w:val="0"/>
      <w:marBottom w:val="0"/>
      <w:divBdr>
        <w:top w:val="none" w:sz="0" w:space="0" w:color="auto"/>
        <w:left w:val="none" w:sz="0" w:space="0" w:color="auto"/>
        <w:bottom w:val="none" w:sz="0" w:space="0" w:color="auto"/>
        <w:right w:val="none" w:sz="0" w:space="0" w:color="auto"/>
      </w:divBdr>
    </w:div>
    <w:div w:id="1256789484">
      <w:bodyDiv w:val="1"/>
      <w:marLeft w:val="0"/>
      <w:marRight w:val="0"/>
      <w:marTop w:val="0"/>
      <w:marBottom w:val="0"/>
      <w:divBdr>
        <w:top w:val="none" w:sz="0" w:space="0" w:color="auto"/>
        <w:left w:val="none" w:sz="0" w:space="0" w:color="auto"/>
        <w:bottom w:val="none" w:sz="0" w:space="0" w:color="auto"/>
        <w:right w:val="none" w:sz="0" w:space="0" w:color="auto"/>
      </w:divBdr>
    </w:div>
    <w:div w:id="1286430396">
      <w:bodyDiv w:val="1"/>
      <w:marLeft w:val="0"/>
      <w:marRight w:val="0"/>
      <w:marTop w:val="0"/>
      <w:marBottom w:val="0"/>
      <w:divBdr>
        <w:top w:val="none" w:sz="0" w:space="0" w:color="auto"/>
        <w:left w:val="none" w:sz="0" w:space="0" w:color="auto"/>
        <w:bottom w:val="none" w:sz="0" w:space="0" w:color="auto"/>
        <w:right w:val="none" w:sz="0" w:space="0" w:color="auto"/>
      </w:divBdr>
    </w:div>
    <w:div w:id="1335691667">
      <w:bodyDiv w:val="1"/>
      <w:marLeft w:val="0"/>
      <w:marRight w:val="0"/>
      <w:marTop w:val="0"/>
      <w:marBottom w:val="0"/>
      <w:divBdr>
        <w:top w:val="none" w:sz="0" w:space="0" w:color="auto"/>
        <w:left w:val="none" w:sz="0" w:space="0" w:color="auto"/>
        <w:bottom w:val="none" w:sz="0" w:space="0" w:color="auto"/>
        <w:right w:val="none" w:sz="0" w:space="0" w:color="auto"/>
      </w:divBdr>
    </w:div>
    <w:div w:id="1346902598">
      <w:bodyDiv w:val="1"/>
      <w:marLeft w:val="0"/>
      <w:marRight w:val="0"/>
      <w:marTop w:val="0"/>
      <w:marBottom w:val="0"/>
      <w:divBdr>
        <w:top w:val="none" w:sz="0" w:space="0" w:color="auto"/>
        <w:left w:val="none" w:sz="0" w:space="0" w:color="auto"/>
        <w:bottom w:val="none" w:sz="0" w:space="0" w:color="auto"/>
        <w:right w:val="none" w:sz="0" w:space="0" w:color="auto"/>
      </w:divBdr>
    </w:div>
    <w:div w:id="1354456413">
      <w:bodyDiv w:val="1"/>
      <w:marLeft w:val="0"/>
      <w:marRight w:val="0"/>
      <w:marTop w:val="0"/>
      <w:marBottom w:val="0"/>
      <w:divBdr>
        <w:top w:val="none" w:sz="0" w:space="0" w:color="auto"/>
        <w:left w:val="none" w:sz="0" w:space="0" w:color="auto"/>
        <w:bottom w:val="none" w:sz="0" w:space="0" w:color="auto"/>
        <w:right w:val="none" w:sz="0" w:space="0" w:color="auto"/>
      </w:divBdr>
    </w:div>
    <w:div w:id="1403411339">
      <w:bodyDiv w:val="1"/>
      <w:marLeft w:val="0"/>
      <w:marRight w:val="0"/>
      <w:marTop w:val="0"/>
      <w:marBottom w:val="0"/>
      <w:divBdr>
        <w:top w:val="none" w:sz="0" w:space="0" w:color="auto"/>
        <w:left w:val="none" w:sz="0" w:space="0" w:color="auto"/>
        <w:bottom w:val="none" w:sz="0" w:space="0" w:color="auto"/>
        <w:right w:val="none" w:sz="0" w:space="0" w:color="auto"/>
      </w:divBdr>
    </w:div>
    <w:div w:id="1457721980">
      <w:bodyDiv w:val="1"/>
      <w:marLeft w:val="0"/>
      <w:marRight w:val="0"/>
      <w:marTop w:val="0"/>
      <w:marBottom w:val="0"/>
      <w:divBdr>
        <w:top w:val="none" w:sz="0" w:space="0" w:color="auto"/>
        <w:left w:val="none" w:sz="0" w:space="0" w:color="auto"/>
        <w:bottom w:val="none" w:sz="0" w:space="0" w:color="auto"/>
        <w:right w:val="none" w:sz="0" w:space="0" w:color="auto"/>
      </w:divBdr>
    </w:div>
    <w:div w:id="1468399648">
      <w:bodyDiv w:val="1"/>
      <w:marLeft w:val="0"/>
      <w:marRight w:val="0"/>
      <w:marTop w:val="0"/>
      <w:marBottom w:val="0"/>
      <w:divBdr>
        <w:top w:val="none" w:sz="0" w:space="0" w:color="auto"/>
        <w:left w:val="none" w:sz="0" w:space="0" w:color="auto"/>
        <w:bottom w:val="none" w:sz="0" w:space="0" w:color="auto"/>
        <w:right w:val="none" w:sz="0" w:space="0" w:color="auto"/>
      </w:divBdr>
    </w:div>
    <w:div w:id="1468473965">
      <w:bodyDiv w:val="1"/>
      <w:marLeft w:val="0"/>
      <w:marRight w:val="0"/>
      <w:marTop w:val="0"/>
      <w:marBottom w:val="0"/>
      <w:divBdr>
        <w:top w:val="none" w:sz="0" w:space="0" w:color="auto"/>
        <w:left w:val="none" w:sz="0" w:space="0" w:color="auto"/>
        <w:bottom w:val="none" w:sz="0" w:space="0" w:color="auto"/>
        <w:right w:val="none" w:sz="0" w:space="0" w:color="auto"/>
      </w:divBdr>
    </w:div>
    <w:div w:id="1527937866">
      <w:bodyDiv w:val="1"/>
      <w:marLeft w:val="0"/>
      <w:marRight w:val="0"/>
      <w:marTop w:val="0"/>
      <w:marBottom w:val="0"/>
      <w:divBdr>
        <w:top w:val="none" w:sz="0" w:space="0" w:color="auto"/>
        <w:left w:val="none" w:sz="0" w:space="0" w:color="auto"/>
        <w:bottom w:val="none" w:sz="0" w:space="0" w:color="auto"/>
        <w:right w:val="none" w:sz="0" w:space="0" w:color="auto"/>
      </w:divBdr>
      <w:divsChild>
        <w:div w:id="1973821507">
          <w:marLeft w:val="0"/>
          <w:marRight w:val="0"/>
          <w:marTop w:val="0"/>
          <w:marBottom w:val="0"/>
          <w:divBdr>
            <w:top w:val="none" w:sz="0" w:space="0" w:color="auto"/>
            <w:left w:val="none" w:sz="0" w:space="0" w:color="auto"/>
            <w:bottom w:val="none" w:sz="0" w:space="0" w:color="auto"/>
            <w:right w:val="none" w:sz="0" w:space="0" w:color="auto"/>
          </w:divBdr>
          <w:divsChild>
            <w:div w:id="2136172975">
              <w:marLeft w:val="0"/>
              <w:marRight w:val="0"/>
              <w:marTop w:val="0"/>
              <w:marBottom w:val="0"/>
              <w:divBdr>
                <w:top w:val="none" w:sz="0" w:space="0" w:color="auto"/>
                <w:left w:val="none" w:sz="0" w:space="0" w:color="auto"/>
                <w:bottom w:val="none" w:sz="0" w:space="0" w:color="auto"/>
                <w:right w:val="none" w:sz="0" w:space="0" w:color="auto"/>
              </w:divBdr>
            </w:div>
          </w:divsChild>
        </w:div>
        <w:div w:id="846553899">
          <w:marLeft w:val="0"/>
          <w:marRight w:val="0"/>
          <w:marTop w:val="0"/>
          <w:marBottom w:val="0"/>
          <w:divBdr>
            <w:top w:val="none" w:sz="0" w:space="0" w:color="auto"/>
            <w:left w:val="none" w:sz="0" w:space="0" w:color="auto"/>
            <w:bottom w:val="none" w:sz="0" w:space="0" w:color="auto"/>
            <w:right w:val="none" w:sz="0" w:space="0" w:color="auto"/>
          </w:divBdr>
          <w:divsChild>
            <w:div w:id="698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8293">
      <w:bodyDiv w:val="1"/>
      <w:marLeft w:val="0"/>
      <w:marRight w:val="0"/>
      <w:marTop w:val="0"/>
      <w:marBottom w:val="0"/>
      <w:divBdr>
        <w:top w:val="none" w:sz="0" w:space="0" w:color="auto"/>
        <w:left w:val="none" w:sz="0" w:space="0" w:color="auto"/>
        <w:bottom w:val="none" w:sz="0" w:space="0" w:color="auto"/>
        <w:right w:val="none" w:sz="0" w:space="0" w:color="auto"/>
      </w:divBdr>
    </w:div>
    <w:div w:id="1558397313">
      <w:bodyDiv w:val="1"/>
      <w:marLeft w:val="0"/>
      <w:marRight w:val="0"/>
      <w:marTop w:val="0"/>
      <w:marBottom w:val="0"/>
      <w:divBdr>
        <w:top w:val="none" w:sz="0" w:space="0" w:color="auto"/>
        <w:left w:val="none" w:sz="0" w:space="0" w:color="auto"/>
        <w:bottom w:val="none" w:sz="0" w:space="0" w:color="auto"/>
        <w:right w:val="none" w:sz="0" w:space="0" w:color="auto"/>
      </w:divBdr>
    </w:div>
    <w:div w:id="1566063740">
      <w:bodyDiv w:val="1"/>
      <w:marLeft w:val="0"/>
      <w:marRight w:val="0"/>
      <w:marTop w:val="0"/>
      <w:marBottom w:val="0"/>
      <w:divBdr>
        <w:top w:val="none" w:sz="0" w:space="0" w:color="auto"/>
        <w:left w:val="none" w:sz="0" w:space="0" w:color="auto"/>
        <w:bottom w:val="none" w:sz="0" w:space="0" w:color="auto"/>
        <w:right w:val="none" w:sz="0" w:space="0" w:color="auto"/>
      </w:divBdr>
      <w:divsChild>
        <w:div w:id="1449933887">
          <w:marLeft w:val="0"/>
          <w:marRight w:val="0"/>
          <w:marTop w:val="0"/>
          <w:marBottom w:val="0"/>
          <w:divBdr>
            <w:top w:val="none" w:sz="0" w:space="0" w:color="auto"/>
            <w:left w:val="none" w:sz="0" w:space="0" w:color="auto"/>
            <w:bottom w:val="none" w:sz="0" w:space="0" w:color="auto"/>
            <w:right w:val="none" w:sz="0" w:space="0" w:color="auto"/>
          </w:divBdr>
          <w:divsChild>
            <w:div w:id="519901911">
              <w:marLeft w:val="0"/>
              <w:marRight w:val="0"/>
              <w:marTop w:val="0"/>
              <w:marBottom w:val="0"/>
              <w:divBdr>
                <w:top w:val="none" w:sz="0" w:space="0" w:color="auto"/>
                <w:left w:val="none" w:sz="0" w:space="0" w:color="auto"/>
                <w:bottom w:val="none" w:sz="0" w:space="0" w:color="auto"/>
                <w:right w:val="none" w:sz="0" w:space="0" w:color="auto"/>
              </w:divBdr>
              <w:divsChild>
                <w:div w:id="2042707736">
                  <w:marLeft w:val="0"/>
                  <w:marRight w:val="0"/>
                  <w:marTop w:val="0"/>
                  <w:marBottom w:val="0"/>
                  <w:divBdr>
                    <w:top w:val="none" w:sz="0" w:space="0" w:color="auto"/>
                    <w:left w:val="none" w:sz="0" w:space="0" w:color="auto"/>
                    <w:bottom w:val="none" w:sz="0" w:space="0" w:color="auto"/>
                    <w:right w:val="none" w:sz="0" w:space="0" w:color="auto"/>
                  </w:divBdr>
                  <w:divsChild>
                    <w:div w:id="1164785217">
                      <w:marLeft w:val="0"/>
                      <w:marRight w:val="0"/>
                      <w:marTop w:val="0"/>
                      <w:marBottom w:val="0"/>
                      <w:divBdr>
                        <w:top w:val="none" w:sz="0" w:space="0" w:color="auto"/>
                        <w:left w:val="none" w:sz="0" w:space="0" w:color="auto"/>
                        <w:bottom w:val="none" w:sz="0" w:space="0" w:color="auto"/>
                        <w:right w:val="none" w:sz="0" w:space="0" w:color="auto"/>
                      </w:divBdr>
                      <w:divsChild>
                        <w:div w:id="1134909408">
                          <w:marLeft w:val="0"/>
                          <w:marRight w:val="0"/>
                          <w:marTop w:val="0"/>
                          <w:marBottom w:val="0"/>
                          <w:divBdr>
                            <w:top w:val="none" w:sz="0" w:space="0" w:color="auto"/>
                            <w:left w:val="none" w:sz="0" w:space="0" w:color="auto"/>
                            <w:bottom w:val="none" w:sz="0" w:space="0" w:color="auto"/>
                            <w:right w:val="none" w:sz="0" w:space="0" w:color="auto"/>
                          </w:divBdr>
                          <w:divsChild>
                            <w:div w:id="713433152">
                              <w:marLeft w:val="0"/>
                              <w:marRight w:val="0"/>
                              <w:marTop w:val="0"/>
                              <w:marBottom w:val="0"/>
                              <w:divBdr>
                                <w:top w:val="none" w:sz="0" w:space="0" w:color="auto"/>
                                <w:left w:val="none" w:sz="0" w:space="0" w:color="auto"/>
                                <w:bottom w:val="none" w:sz="0" w:space="0" w:color="auto"/>
                                <w:right w:val="none" w:sz="0" w:space="0" w:color="auto"/>
                              </w:divBdr>
                              <w:divsChild>
                                <w:div w:id="13313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1190">
                          <w:marLeft w:val="0"/>
                          <w:marRight w:val="0"/>
                          <w:marTop w:val="0"/>
                          <w:marBottom w:val="0"/>
                          <w:divBdr>
                            <w:top w:val="none" w:sz="0" w:space="0" w:color="auto"/>
                            <w:left w:val="none" w:sz="0" w:space="0" w:color="auto"/>
                            <w:bottom w:val="none" w:sz="0" w:space="0" w:color="auto"/>
                            <w:right w:val="none" w:sz="0" w:space="0" w:color="auto"/>
                          </w:divBdr>
                          <w:divsChild>
                            <w:div w:id="1168984525">
                              <w:marLeft w:val="0"/>
                              <w:marRight w:val="0"/>
                              <w:marTop w:val="0"/>
                              <w:marBottom w:val="0"/>
                              <w:divBdr>
                                <w:top w:val="none" w:sz="0" w:space="0" w:color="auto"/>
                                <w:left w:val="none" w:sz="0" w:space="0" w:color="auto"/>
                                <w:bottom w:val="none" w:sz="0" w:space="0" w:color="auto"/>
                                <w:right w:val="none" w:sz="0" w:space="0" w:color="auto"/>
                              </w:divBdr>
                              <w:divsChild>
                                <w:div w:id="1424499322">
                                  <w:marLeft w:val="0"/>
                                  <w:marRight w:val="0"/>
                                  <w:marTop w:val="0"/>
                                  <w:marBottom w:val="0"/>
                                  <w:divBdr>
                                    <w:top w:val="none" w:sz="0" w:space="0" w:color="auto"/>
                                    <w:left w:val="none" w:sz="0" w:space="0" w:color="auto"/>
                                    <w:bottom w:val="none" w:sz="0" w:space="0" w:color="auto"/>
                                    <w:right w:val="none" w:sz="0" w:space="0" w:color="auto"/>
                                  </w:divBdr>
                                  <w:divsChild>
                                    <w:div w:id="660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723040">
      <w:bodyDiv w:val="1"/>
      <w:marLeft w:val="0"/>
      <w:marRight w:val="0"/>
      <w:marTop w:val="0"/>
      <w:marBottom w:val="0"/>
      <w:divBdr>
        <w:top w:val="none" w:sz="0" w:space="0" w:color="auto"/>
        <w:left w:val="none" w:sz="0" w:space="0" w:color="auto"/>
        <w:bottom w:val="none" w:sz="0" w:space="0" w:color="auto"/>
        <w:right w:val="none" w:sz="0" w:space="0" w:color="auto"/>
      </w:divBdr>
    </w:div>
    <w:div w:id="1596357958">
      <w:bodyDiv w:val="1"/>
      <w:marLeft w:val="0"/>
      <w:marRight w:val="0"/>
      <w:marTop w:val="0"/>
      <w:marBottom w:val="0"/>
      <w:divBdr>
        <w:top w:val="none" w:sz="0" w:space="0" w:color="auto"/>
        <w:left w:val="none" w:sz="0" w:space="0" w:color="auto"/>
        <w:bottom w:val="none" w:sz="0" w:space="0" w:color="auto"/>
        <w:right w:val="none" w:sz="0" w:space="0" w:color="auto"/>
      </w:divBdr>
    </w:div>
    <w:div w:id="1672248204">
      <w:bodyDiv w:val="1"/>
      <w:marLeft w:val="0"/>
      <w:marRight w:val="0"/>
      <w:marTop w:val="0"/>
      <w:marBottom w:val="0"/>
      <w:divBdr>
        <w:top w:val="none" w:sz="0" w:space="0" w:color="auto"/>
        <w:left w:val="none" w:sz="0" w:space="0" w:color="auto"/>
        <w:bottom w:val="none" w:sz="0" w:space="0" w:color="auto"/>
        <w:right w:val="none" w:sz="0" w:space="0" w:color="auto"/>
      </w:divBdr>
    </w:div>
    <w:div w:id="1675262781">
      <w:bodyDiv w:val="1"/>
      <w:marLeft w:val="0"/>
      <w:marRight w:val="0"/>
      <w:marTop w:val="0"/>
      <w:marBottom w:val="0"/>
      <w:divBdr>
        <w:top w:val="none" w:sz="0" w:space="0" w:color="auto"/>
        <w:left w:val="none" w:sz="0" w:space="0" w:color="auto"/>
        <w:bottom w:val="none" w:sz="0" w:space="0" w:color="auto"/>
        <w:right w:val="none" w:sz="0" w:space="0" w:color="auto"/>
      </w:divBdr>
    </w:div>
    <w:div w:id="1690834825">
      <w:bodyDiv w:val="1"/>
      <w:marLeft w:val="0"/>
      <w:marRight w:val="0"/>
      <w:marTop w:val="0"/>
      <w:marBottom w:val="0"/>
      <w:divBdr>
        <w:top w:val="none" w:sz="0" w:space="0" w:color="auto"/>
        <w:left w:val="none" w:sz="0" w:space="0" w:color="auto"/>
        <w:bottom w:val="none" w:sz="0" w:space="0" w:color="auto"/>
        <w:right w:val="none" w:sz="0" w:space="0" w:color="auto"/>
      </w:divBdr>
    </w:div>
    <w:div w:id="1719084949">
      <w:bodyDiv w:val="1"/>
      <w:marLeft w:val="0"/>
      <w:marRight w:val="0"/>
      <w:marTop w:val="0"/>
      <w:marBottom w:val="0"/>
      <w:divBdr>
        <w:top w:val="none" w:sz="0" w:space="0" w:color="auto"/>
        <w:left w:val="none" w:sz="0" w:space="0" w:color="auto"/>
        <w:bottom w:val="none" w:sz="0" w:space="0" w:color="auto"/>
        <w:right w:val="none" w:sz="0" w:space="0" w:color="auto"/>
      </w:divBdr>
    </w:div>
    <w:div w:id="1730225809">
      <w:bodyDiv w:val="1"/>
      <w:marLeft w:val="0"/>
      <w:marRight w:val="0"/>
      <w:marTop w:val="0"/>
      <w:marBottom w:val="0"/>
      <w:divBdr>
        <w:top w:val="none" w:sz="0" w:space="0" w:color="auto"/>
        <w:left w:val="none" w:sz="0" w:space="0" w:color="auto"/>
        <w:bottom w:val="none" w:sz="0" w:space="0" w:color="auto"/>
        <w:right w:val="none" w:sz="0" w:space="0" w:color="auto"/>
      </w:divBdr>
    </w:div>
    <w:div w:id="1740203561">
      <w:bodyDiv w:val="1"/>
      <w:marLeft w:val="0"/>
      <w:marRight w:val="0"/>
      <w:marTop w:val="0"/>
      <w:marBottom w:val="0"/>
      <w:divBdr>
        <w:top w:val="none" w:sz="0" w:space="0" w:color="auto"/>
        <w:left w:val="none" w:sz="0" w:space="0" w:color="auto"/>
        <w:bottom w:val="none" w:sz="0" w:space="0" w:color="auto"/>
        <w:right w:val="none" w:sz="0" w:space="0" w:color="auto"/>
      </w:divBdr>
    </w:div>
    <w:div w:id="1904824865">
      <w:bodyDiv w:val="1"/>
      <w:marLeft w:val="0"/>
      <w:marRight w:val="0"/>
      <w:marTop w:val="0"/>
      <w:marBottom w:val="0"/>
      <w:divBdr>
        <w:top w:val="none" w:sz="0" w:space="0" w:color="auto"/>
        <w:left w:val="none" w:sz="0" w:space="0" w:color="auto"/>
        <w:bottom w:val="none" w:sz="0" w:space="0" w:color="auto"/>
        <w:right w:val="none" w:sz="0" w:space="0" w:color="auto"/>
      </w:divBdr>
    </w:div>
    <w:div w:id="1906212575">
      <w:bodyDiv w:val="1"/>
      <w:marLeft w:val="0"/>
      <w:marRight w:val="0"/>
      <w:marTop w:val="0"/>
      <w:marBottom w:val="0"/>
      <w:divBdr>
        <w:top w:val="none" w:sz="0" w:space="0" w:color="auto"/>
        <w:left w:val="none" w:sz="0" w:space="0" w:color="auto"/>
        <w:bottom w:val="none" w:sz="0" w:space="0" w:color="auto"/>
        <w:right w:val="none" w:sz="0" w:space="0" w:color="auto"/>
      </w:divBdr>
    </w:div>
    <w:div w:id="1931042070">
      <w:bodyDiv w:val="1"/>
      <w:marLeft w:val="0"/>
      <w:marRight w:val="0"/>
      <w:marTop w:val="0"/>
      <w:marBottom w:val="0"/>
      <w:divBdr>
        <w:top w:val="none" w:sz="0" w:space="0" w:color="auto"/>
        <w:left w:val="none" w:sz="0" w:space="0" w:color="auto"/>
        <w:bottom w:val="none" w:sz="0" w:space="0" w:color="auto"/>
        <w:right w:val="none" w:sz="0" w:space="0" w:color="auto"/>
      </w:divBdr>
    </w:div>
    <w:div w:id="1965311530">
      <w:bodyDiv w:val="1"/>
      <w:marLeft w:val="0"/>
      <w:marRight w:val="0"/>
      <w:marTop w:val="0"/>
      <w:marBottom w:val="0"/>
      <w:divBdr>
        <w:top w:val="none" w:sz="0" w:space="0" w:color="auto"/>
        <w:left w:val="none" w:sz="0" w:space="0" w:color="auto"/>
        <w:bottom w:val="none" w:sz="0" w:space="0" w:color="auto"/>
        <w:right w:val="none" w:sz="0" w:space="0" w:color="auto"/>
      </w:divBdr>
    </w:div>
    <w:div w:id="2026439285">
      <w:bodyDiv w:val="1"/>
      <w:marLeft w:val="0"/>
      <w:marRight w:val="0"/>
      <w:marTop w:val="0"/>
      <w:marBottom w:val="0"/>
      <w:divBdr>
        <w:top w:val="none" w:sz="0" w:space="0" w:color="auto"/>
        <w:left w:val="none" w:sz="0" w:space="0" w:color="auto"/>
        <w:bottom w:val="none" w:sz="0" w:space="0" w:color="auto"/>
        <w:right w:val="none" w:sz="0" w:space="0" w:color="auto"/>
      </w:divBdr>
      <w:divsChild>
        <w:div w:id="1147628311">
          <w:marLeft w:val="0"/>
          <w:marRight w:val="0"/>
          <w:marTop w:val="0"/>
          <w:marBottom w:val="0"/>
          <w:divBdr>
            <w:top w:val="none" w:sz="0" w:space="0" w:color="auto"/>
            <w:left w:val="none" w:sz="0" w:space="0" w:color="auto"/>
            <w:bottom w:val="none" w:sz="0" w:space="0" w:color="auto"/>
            <w:right w:val="none" w:sz="0" w:space="0" w:color="auto"/>
          </w:divBdr>
          <w:divsChild>
            <w:div w:id="684942478">
              <w:marLeft w:val="0"/>
              <w:marRight w:val="0"/>
              <w:marTop w:val="0"/>
              <w:marBottom w:val="0"/>
              <w:divBdr>
                <w:top w:val="none" w:sz="0" w:space="0" w:color="auto"/>
                <w:left w:val="none" w:sz="0" w:space="0" w:color="auto"/>
                <w:bottom w:val="none" w:sz="0" w:space="0" w:color="auto"/>
                <w:right w:val="none" w:sz="0" w:space="0" w:color="auto"/>
              </w:divBdr>
              <w:divsChild>
                <w:div w:id="1133593105">
                  <w:marLeft w:val="0"/>
                  <w:marRight w:val="0"/>
                  <w:marTop w:val="0"/>
                  <w:marBottom w:val="0"/>
                  <w:divBdr>
                    <w:top w:val="none" w:sz="0" w:space="0" w:color="auto"/>
                    <w:left w:val="none" w:sz="0" w:space="0" w:color="auto"/>
                    <w:bottom w:val="none" w:sz="0" w:space="0" w:color="auto"/>
                    <w:right w:val="none" w:sz="0" w:space="0" w:color="auto"/>
                  </w:divBdr>
                  <w:divsChild>
                    <w:div w:id="435173071">
                      <w:marLeft w:val="0"/>
                      <w:marRight w:val="0"/>
                      <w:marTop w:val="0"/>
                      <w:marBottom w:val="0"/>
                      <w:divBdr>
                        <w:top w:val="none" w:sz="0" w:space="0" w:color="auto"/>
                        <w:left w:val="none" w:sz="0" w:space="0" w:color="auto"/>
                        <w:bottom w:val="none" w:sz="0" w:space="0" w:color="auto"/>
                        <w:right w:val="none" w:sz="0" w:space="0" w:color="auto"/>
                      </w:divBdr>
                      <w:divsChild>
                        <w:div w:id="588125156">
                          <w:marLeft w:val="0"/>
                          <w:marRight w:val="0"/>
                          <w:marTop w:val="0"/>
                          <w:marBottom w:val="0"/>
                          <w:divBdr>
                            <w:top w:val="none" w:sz="0" w:space="0" w:color="auto"/>
                            <w:left w:val="none" w:sz="0" w:space="0" w:color="auto"/>
                            <w:bottom w:val="none" w:sz="0" w:space="0" w:color="auto"/>
                            <w:right w:val="none" w:sz="0" w:space="0" w:color="auto"/>
                          </w:divBdr>
                          <w:divsChild>
                            <w:div w:id="1158224722">
                              <w:marLeft w:val="0"/>
                              <w:marRight w:val="0"/>
                              <w:marTop w:val="0"/>
                              <w:marBottom w:val="0"/>
                              <w:divBdr>
                                <w:top w:val="none" w:sz="0" w:space="0" w:color="auto"/>
                                <w:left w:val="none" w:sz="0" w:space="0" w:color="auto"/>
                                <w:bottom w:val="none" w:sz="0" w:space="0" w:color="auto"/>
                                <w:right w:val="none" w:sz="0" w:space="0" w:color="auto"/>
                              </w:divBdr>
                              <w:divsChild>
                                <w:div w:id="1100300685">
                                  <w:marLeft w:val="0"/>
                                  <w:marRight w:val="0"/>
                                  <w:marTop w:val="0"/>
                                  <w:marBottom w:val="0"/>
                                  <w:divBdr>
                                    <w:top w:val="none" w:sz="0" w:space="0" w:color="auto"/>
                                    <w:left w:val="none" w:sz="0" w:space="0" w:color="auto"/>
                                    <w:bottom w:val="none" w:sz="0" w:space="0" w:color="auto"/>
                                    <w:right w:val="none" w:sz="0" w:space="0" w:color="auto"/>
                                  </w:divBdr>
                                  <w:divsChild>
                                    <w:div w:id="1976254273">
                                      <w:marLeft w:val="0"/>
                                      <w:marRight w:val="0"/>
                                      <w:marTop w:val="0"/>
                                      <w:marBottom w:val="0"/>
                                      <w:divBdr>
                                        <w:top w:val="none" w:sz="0" w:space="0" w:color="auto"/>
                                        <w:left w:val="none" w:sz="0" w:space="0" w:color="auto"/>
                                        <w:bottom w:val="none" w:sz="0" w:space="0" w:color="auto"/>
                                        <w:right w:val="none" w:sz="0" w:space="0" w:color="auto"/>
                                      </w:divBdr>
                                    </w:div>
                                  </w:divsChild>
                                </w:div>
                                <w:div w:id="13875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6275">
                          <w:marLeft w:val="0"/>
                          <w:marRight w:val="0"/>
                          <w:marTop w:val="0"/>
                          <w:marBottom w:val="0"/>
                          <w:divBdr>
                            <w:top w:val="none" w:sz="0" w:space="0" w:color="auto"/>
                            <w:left w:val="none" w:sz="0" w:space="0" w:color="auto"/>
                            <w:bottom w:val="none" w:sz="0" w:space="0" w:color="auto"/>
                            <w:right w:val="none" w:sz="0" w:space="0" w:color="auto"/>
                          </w:divBdr>
                          <w:divsChild>
                            <w:div w:id="1098210786">
                              <w:marLeft w:val="0"/>
                              <w:marRight w:val="0"/>
                              <w:marTop w:val="0"/>
                              <w:marBottom w:val="0"/>
                              <w:divBdr>
                                <w:top w:val="none" w:sz="0" w:space="0" w:color="auto"/>
                                <w:left w:val="none" w:sz="0" w:space="0" w:color="auto"/>
                                <w:bottom w:val="none" w:sz="0" w:space="0" w:color="auto"/>
                                <w:right w:val="none" w:sz="0" w:space="0" w:color="auto"/>
                              </w:divBdr>
                              <w:divsChild>
                                <w:div w:id="772826498">
                                  <w:marLeft w:val="0"/>
                                  <w:marRight w:val="0"/>
                                  <w:marTop w:val="0"/>
                                  <w:marBottom w:val="0"/>
                                  <w:divBdr>
                                    <w:top w:val="none" w:sz="0" w:space="0" w:color="auto"/>
                                    <w:left w:val="none" w:sz="0" w:space="0" w:color="auto"/>
                                    <w:bottom w:val="none" w:sz="0" w:space="0" w:color="auto"/>
                                    <w:right w:val="none" w:sz="0" w:space="0" w:color="auto"/>
                                  </w:divBdr>
                                  <w:divsChild>
                                    <w:div w:id="1672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789861">
      <w:bodyDiv w:val="1"/>
      <w:marLeft w:val="0"/>
      <w:marRight w:val="0"/>
      <w:marTop w:val="0"/>
      <w:marBottom w:val="0"/>
      <w:divBdr>
        <w:top w:val="none" w:sz="0" w:space="0" w:color="auto"/>
        <w:left w:val="none" w:sz="0" w:space="0" w:color="auto"/>
        <w:bottom w:val="none" w:sz="0" w:space="0" w:color="auto"/>
        <w:right w:val="none" w:sz="0" w:space="0" w:color="auto"/>
      </w:divBdr>
    </w:div>
    <w:div w:id="2055695898">
      <w:bodyDiv w:val="1"/>
      <w:marLeft w:val="0"/>
      <w:marRight w:val="0"/>
      <w:marTop w:val="0"/>
      <w:marBottom w:val="0"/>
      <w:divBdr>
        <w:top w:val="none" w:sz="0" w:space="0" w:color="auto"/>
        <w:left w:val="none" w:sz="0" w:space="0" w:color="auto"/>
        <w:bottom w:val="none" w:sz="0" w:space="0" w:color="auto"/>
        <w:right w:val="none" w:sz="0" w:space="0" w:color="auto"/>
      </w:divBdr>
    </w:div>
    <w:div w:id="2061632903">
      <w:bodyDiv w:val="1"/>
      <w:marLeft w:val="0"/>
      <w:marRight w:val="0"/>
      <w:marTop w:val="0"/>
      <w:marBottom w:val="0"/>
      <w:divBdr>
        <w:top w:val="none" w:sz="0" w:space="0" w:color="auto"/>
        <w:left w:val="none" w:sz="0" w:space="0" w:color="auto"/>
        <w:bottom w:val="none" w:sz="0" w:space="0" w:color="auto"/>
        <w:right w:val="none" w:sz="0" w:space="0" w:color="auto"/>
      </w:divBdr>
    </w:div>
    <w:div w:id="2065105575">
      <w:bodyDiv w:val="1"/>
      <w:marLeft w:val="0"/>
      <w:marRight w:val="0"/>
      <w:marTop w:val="0"/>
      <w:marBottom w:val="0"/>
      <w:divBdr>
        <w:top w:val="none" w:sz="0" w:space="0" w:color="auto"/>
        <w:left w:val="none" w:sz="0" w:space="0" w:color="auto"/>
        <w:bottom w:val="none" w:sz="0" w:space="0" w:color="auto"/>
        <w:right w:val="none" w:sz="0" w:space="0" w:color="auto"/>
      </w:divBdr>
    </w:div>
    <w:div w:id="2072189539">
      <w:bodyDiv w:val="1"/>
      <w:marLeft w:val="0"/>
      <w:marRight w:val="0"/>
      <w:marTop w:val="0"/>
      <w:marBottom w:val="0"/>
      <w:divBdr>
        <w:top w:val="none" w:sz="0" w:space="0" w:color="auto"/>
        <w:left w:val="none" w:sz="0" w:space="0" w:color="auto"/>
        <w:bottom w:val="none" w:sz="0" w:space="0" w:color="auto"/>
        <w:right w:val="none" w:sz="0" w:space="0" w:color="auto"/>
      </w:divBdr>
    </w:div>
    <w:div w:id="2075006840">
      <w:bodyDiv w:val="1"/>
      <w:marLeft w:val="0"/>
      <w:marRight w:val="0"/>
      <w:marTop w:val="0"/>
      <w:marBottom w:val="0"/>
      <w:divBdr>
        <w:top w:val="none" w:sz="0" w:space="0" w:color="auto"/>
        <w:left w:val="none" w:sz="0" w:space="0" w:color="auto"/>
        <w:bottom w:val="none" w:sz="0" w:space="0" w:color="auto"/>
        <w:right w:val="none" w:sz="0" w:space="0" w:color="auto"/>
      </w:divBdr>
      <w:divsChild>
        <w:div w:id="1793327437">
          <w:marLeft w:val="0"/>
          <w:marRight w:val="0"/>
          <w:marTop w:val="0"/>
          <w:marBottom w:val="0"/>
          <w:divBdr>
            <w:top w:val="none" w:sz="0" w:space="0" w:color="auto"/>
            <w:left w:val="none" w:sz="0" w:space="0" w:color="auto"/>
            <w:bottom w:val="none" w:sz="0" w:space="0" w:color="auto"/>
            <w:right w:val="none" w:sz="0" w:space="0" w:color="auto"/>
          </w:divBdr>
          <w:divsChild>
            <w:div w:id="15330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8841">
      <w:bodyDiv w:val="1"/>
      <w:marLeft w:val="0"/>
      <w:marRight w:val="0"/>
      <w:marTop w:val="0"/>
      <w:marBottom w:val="0"/>
      <w:divBdr>
        <w:top w:val="none" w:sz="0" w:space="0" w:color="auto"/>
        <w:left w:val="none" w:sz="0" w:space="0" w:color="auto"/>
        <w:bottom w:val="none" w:sz="0" w:space="0" w:color="auto"/>
        <w:right w:val="none" w:sz="0" w:space="0" w:color="auto"/>
      </w:divBdr>
    </w:div>
    <w:div w:id="2095321982">
      <w:bodyDiv w:val="1"/>
      <w:marLeft w:val="0"/>
      <w:marRight w:val="0"/>
      <w:marTop w:val="0"/>
      <w:marBottom w:val="0"/>
      <w:divBdr>
        <w:top w:val="none" w:sz="0" w:space="0" w:color="auto"/>
        <w:left w:val="none" w:sz="0" w:space="0" w:color="auto"/>
        <w:bottom w:val="none" w:sz="0" w:space="0" w:color="auto"/>
        <w:right w:val="none" w:sz="0" w:space="0" w:color="auto"/>
      </w:divBdr>
    </w:div>
    <w:div w:id="2106226337">
      <w:bodyDiv w:val="1"/>
      <w:marLeft w:val="0"/>
      <w:marRight w:val="0"/>
      <w:marTop w:val="0"/>
      <w:marBottom w:val="0"/>
      <w:divBdr>
        <w:top w:val="none" w:sz="0" w:space="0" w:color="auto"/>
        <w:left w:val="none" w:sz="0" w:space="0" w:color="auto"/>
        <w:bottom w:val="none" w:sz="0" w:space="0" w:color="auto"/>
        <w:right w:val="none" w:sz="0" w:space="0" w:color="auto"/>
      </w:divBdr>
    </w:div>
    <w:div w:id="2119330497">
      <w:bodyDiv w:val="1"/>
      <w:marLeft w:val="0"/>
      <w:marRight w:val="0"/>
      <w:marTop w:val="0"/>
      <w:marBottom w:val="0"/>
      <w:divBdr>
        <w:top w:val="none" w:sz="0" w:space="0" w:color="auto"/>
        <w:left w:val="none" w:sz="0" w:space="0" w:color="auto"/>
        <w:bottom w:val="none" w:sz="0" w:space="0" w:color="auto"/>
        <w:right w:val="none" w:sz="0" w:space="0" w:color="auto"/>
      </w:divBdr>
    </w:div>
    <w:div w:id="214461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mdpi.com/2306-5729/8/2/43" TargetMode="External"/><Relationship Id="rId26" Type="http://schemas.openxmlformats.org/officeDocument/2006/relationships/hyperlink" Target="https://pmc.ncbi.nlm.nih.gov/articles/PMC7779924/" TargetMode="External"/><Relationship Id="rId21" Type="http://schemas.openxmlformats.org/officeDocument/2006/relationships/hyperlink" Target="https://arxiv.org/abs/2501.11714" TargetMode="External"/><Relationship Id="rId34" Type="http://schemas.openxmlformats.org/officeDocument/2006/relationships/hyperlink" Target="https://www.mdpi.com/2075-4418/13/4/68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preprints.org/manuscript/202301.0092/v1/download" TargetMode="External"/><Relationship Id="rId25" Type="http://schemas.openxmlformats.org/officeDocument/2006/relationships/hyperlink" Target="https://digital-library.theiet.org/doi/abs/10.1049/PBSE025E_ch9" TargetMode="External"/><Relationship Id="rId33" Type="http://schemas.openxmlformats.org/officeDocument/2006/relationships/hyperlink" Target="https://pmc.ncbi.nlm.nih.gov/articles/PMC10328031/"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ojs.aaai.org/index.php/AAAI-SS/article/download/31217/33377/35273" TargetMode="External"/><Relationship Id="rId29" Type="http://schemas.openxmlformats.org/officeDocument/2006/relationships/hyperlink" Target="https://academic.oup.com/bioinformatics/article/22/6/755/2960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ojs.aaai.org/index.php/AAAI-SS/article/view/31217" TargetMode="External"/><Relationship Id="rId32" Type="http://schemas.openxmlformats.org/officeDocument/2006/relationships/hyperlink" Target="https://pmc.ncbi.nlm.nih.gov/articles/PMC1075614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e3s-conferences.org/articles/e3sconf/pdf/2024/07/e3sconf_star2024_00055.pdf" TargetMode="External"/><Relationship Id="rId28" Type="http://schemas.openxmlformats.org/officeDocument/2006/relationships/hyperlink" Target="https://medium.com/@cloudhacks_/federated-learning-a-paradigm-shift-in-data-privacy-and-model-training-a41519c5fd7e"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researchgate.net/publication/368679764_Federated_Learning_for_Data_Analytics_in_Education" TargetMode="External"/><Relationship Id="rId31" Type="http://schemas.openxmlformats.org/officeDocument/2006/relationships/hyperlink" Target="https://www.researchgate.net/publication/375470298_Applying_the_Multi-Layer_Perceptron_Neural_Network_Model_to_Predicting_School_Closures_An_Example_of_Taipei_Cit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researchgate.net/publication/380312102_Overview_of_Federated_Learning_and_Its_Advantages" TargetMode="External"/><Relationship Id="rId27" Type="http://schemas.openxmlformats.org/officeDocument/2006/relationships/hyperlink" Target="https://arxiv.org/pdf/2503.13550" TargetMode="External"/><Relationship Id="rId30" Type="http://schemas.openxmlformats.org/officeDocument/2006/relationships/hyperlink" Target="https://iovs.arvojournals.org/article.aspx?articleid=2800786" TargetMode="External"/><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20678-3BBC-408F-AF50-A0A157D1B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72</Pages>
  <Words>18081</Words>
  <Characters>103064</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Khania</dc:creator>
  <cp:keywords/>
  <dc:description/>
  <cp:lastModifiedBy>NILANSH SINGH</cp:lastModifiedBy>
  <cp:revision>9</cp:revision>
  <cp:lastPrinted>2025-04-11T08:50:00Z</cp:lastPrinted>
  <dcterms:created xsi:type="dcterms:W3CDTF">2025-04-10T23:13:00Z</dcterms:created>
  <dcterms:modified xsi:type="dcterms:W3CDTF">2025-04-11T08:51:00Z</dcterms:modified>
</cp:coreProperties>
</file>