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09E" w:rsidRDefault="00C1609E">
      <w:r>
        <w:rPr>
          <w:noProof/>
          <w:lang w:bidi="hi-IN"/>
        </w:rPr>
        <w:drawing>
          <wp:inline distT="0" distB="0" distL="0" distR="0">
            <wp:extent cx="3467584" cy="20767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A1" w:rsidRDefault="00DE61A1">
      <w:r w:rsidRPr="00DE61A1">
        <w:rPr>
          <w:noProof/>
          <w:color w:val="FF0000"/>
          <w:lang w:bidi="hi-IN"/>
        </w:rPr>
        <w:drawing>
          <wp:inline distT="0" distB="0" distL="0" distR="0">
            <wp:extent cx="5943600" cy="53213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5C" w:rsidRDefault="0041605C">
      <w:pPr>
        <w:rPr>
          <w:noProof/>
          <w:lang w:bidi="hi-IN"/>
        </w:rPr>
      </w:pPr>
      <w:r>
        <w:rPr>
          <w:noProof/>
          <w:lang w:bidi="hi-IN"/>
        </w:rPr>
        <w:t>Other/MSME</w:t>
      </w:r>
    </w:p>
    <w:p w:rsidR="0041605C" w:rsidRDefault="0041605C">
      <w:r>
        <w:rPr>
          <w:noProof/>
          <w:lang w:bidi="hi-IN"/>
        </w:rPr>
        <w:drawing>
          <wp:inline distT="0" distB="0" distL="0" distR="0">
            <wp:extent cx="2295846" cy="847843"/>
            <wp:effectExtent l="19050" t="0" r="920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9E" w:rsidRDefault="00C1609E"/>
    <w:p w:rsidR="00C1609E" w:rsidRDefault="00C1609E">
      <w:r>
        <w:t>Remove</w:t>
      </w:r>
    </w:p>
    <w:p w:rsidR="00C1609E" w:rsidRDefault="00C1609E"/>
    <w:p w:rsidR="00C1609E" w:rsidRDefault="00C1609E">
      <w:r>
        <w:rPr>
          <w:noProof/>
          <w:lang w:bidi="hi-IN"/>
        </w:rPr>
        <w:drawing>
          <wp:inline distT="0" distB="0" distL="0" distR="0">
            <wp:extent cx="6784359" cy="15217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4216" cy="15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9E" w:rsidRDefault="00FD0BD6">
      <w:r>
        <w:t xml:space="preserve">For category of item </w:t>
      </w:r>
    </w:p>
    <w:p w:rsidR="001C1D83" w:rsidRDefault="00FD0BD6">
      <w:r w:rsidRPr="00FD0BD6">
        <w:drawing>
          <wp:inline distT="0" distB="0" distL="0" distR="0">
            <wp:extent cx="3258005" cy="581106"/>
            <wp:effectExtent l="1905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394" w:rsidRDefault="00413394"/>
    <w:p w:rsidR="00413394" w:rsidRDefault="00413394">
      <w:r w:rsidRPr="00413394">
        <w:lastRenderedPageBreak/>
        <w:drawing>
          <wp:inline distT="0" distB="0" distL="0" distR="0">
            <wp:extent cx="1971950" cy="476317"/>
            <wp:effectExtent l="19050" t="0" r="925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831" w:rsidRDefault="00DA0831">
      <w:r>
        <w:t>ISO Yes/No</w:t>
      </w:r>
    </w:p>
    <w:p w:rsidR="00B914C4" w:rsidRDefault="00B914C4"/>
    <w:p w:rsidR="00B914C4" w:rsidRDefault="00B914C4">
      <w:r>
        <w:t>Other Add</w:t>
      </w:r>
    </w:p>
    <w:p w:rsidR="00B914C4" w:rsidRDefault="00B914C4"/>
    <w:p w:rsidR="00B914C4" w:rsidRDefault="00B914C4">
      <w:r>
        <w:rPr>
          <w:noProof/>
          <w:lang w:bidi="hi-IN"/>
        </w:rPr>
        <w:drawing>
          <wp:inline distT="0" distB="0" distL="0" distR="0">
            <wp:extent cx="2343477" cy="17909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4C4" w:rsidRDefault="00B44A46">
      <w:r>
        <w:t xml:space="preserve">All heading are same </w:t>
      </w:r>
    </w:p>
    <w:sectPr w:rsidR="00B914C4" w:rsidSect="001C1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1609E"/>
    <w:rsid w:val="001C1D83"/>
    <w:rsid w:val="00413394"/>
    <w:rsid w:val="0041605C"/>
    <w:rsid w:val="00B44A46"/>
    <w:rsid w:val="00B914C4"/>
    <w:rsid w:val="00C1609E"/>
    <w:rsid w:val="00DA0831"/>
    <w:rsid w:val="00DE61A1"/>
    <w:rsid w:val="00FD0B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D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6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0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AVISIT</dc:creator>
  <cp:lastModifiedBy>AVISIT</cp:lastModifiedBy>
  <cp:revision>8</cp:revision>
  <dcterms:created xsi:type="dcterms:W3CDTF">2017-03-01T10:47:00Z</dcterms:created>
  <dcterms:modified xsi:type="dcterms:W3CDTF">2017-03-01T10:55:00Z</dcterms:modified>
</cp:coreProperties>
</file>