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D3578F" w:rsidRDefault="00DF2350" w:rsidP="005D7EFE">
      <w:pPr>
        <w:pStyle w:val="Default"/>
        <w:jc w:val="center"/>
        <w:rPr>
          <w:rFonts w:ascii="DokChampa" w:hAnsi="DokChampa" w:cs="DokChampa"/>
          <w:b/>
          <w:bCs/>
          <w:color w:val="FF0000"/>
          <w:sz w:val="72"/>
          <w:szCs w:val="72"/>
        </w:rPr>
      </w:pPr>
      <w:r w:rsidRPr="000F0F4A">
        <w:rPr>
          <w:rFonts w:ascii="DokChampa" w:hAnsi="DokChampa" w:cs="DokChampa"/>
          <w:b/>
          <w:bCs/>
          <w:color w:val="FF0000"/>
          <w:sz w:val="72"/>
          <w:szCs w:val="72"/>
        </w:rPr>
        <w:t>Oracle WebC</w:t>
      </w:r>
      <w:r w:rsidR="00D3578F" w:rsidRPr="000F0F4A">
        <w:rPr>
          <w:rFonts w:ascii="DokChampa" w:hAnsi="DokChampa" w:cs="DokChampa"/>
          <w:b/>
          <w:bCs/>
          <w:color w:val="FF0000"/>
          <w:sz w:val="72"/>
          <w:szCs w:val="72"/>
        </w:rPr>
        <w:t xml:space="preserve">enter Sites </w:t>
      </w:r>
      <w:r w:rsidRPr="000F0F4A">
        <w:rPr>
          <w:rFonts w:ascii="DokChampa" w:hAnsi="DokChampa" w:cs="DokChampa"/>
          <w:b/>
          <w:bCs/>
          <w:color w:val="FF0000"/>
          <w:sz w:val="72"/>
          <w:szCs w:val="72"/>
        </w:rPr>
        <w:t xml:space="preserve">Training </w:t>
      </w:r>
      <w:r w:rsidR="00F12752" w:rsidRPr="000F0F4A">
        <w:rPr>
          <w:rFonts w:ascii="DokChampa" w:hAnsi="DokChampa" w:cs="DokChampa"/>
          <w:b/>
          <w:bCs/>
          <w:color w:val="FF0000"/>
          <w:sz w:val="72"/>
          <w:szCs w:val="72"/>
        </w:rPr>
        <w:t>Proposal</w:t>
      </w:r>
    </w:p>
    <w:p w:rsidR="00311E6F" w:rsidRDefault="00311E6F" w:rsidP="005D7EFE">
      <w:pPr>
        <w:pStyle w:val="Default"/>
        <w:jc w:val="center"/>
        <w:rPr>
          <w:rFonts w:ascii="DokChampa" w:hAnsi="DokChampa" w:cs="DokChampa"/>
          <w:b/>
          <w:bCs/>
          <w:color w:val="FF0000"/>
          <w:sz w:val="72"/>
          <w:szCs w:val="72"/>
        </w:rPr>
      </w:pPr>
    </w:p>
    <w:p w:rsidR="00311E6F" w:rsidRDefault="00311E6F" w:rsidP="005D7EFE">
      <w:pPr>
        <w:pStyle w:val="Default"/>
        <w:jc w:val="center"/>
        <w:rPr>
          <w:rFonts w:ascii="DokChampa" w:hAnsi="DokChampa" w:cs="DokChampa"/>
          <w:b/>
          <w:bCs/>
          <w:color w:val="FF0000"/>
          <w:sz w:val="72"/>
          <w:szCs w:val="72"/>
        </w:rPr>
      </w:pPr>
    </w:p>
    <w:p w:rsidR="005D7EFE" w:rsidRDefault="005D7EFE" w:rsidP="006E1C0A">
      <w:pPr>
        <w:pStyle w:val="Default"/>
        <w:jc w:val="center"/>
        <w:rPr>
          <w:rFonts w:ascii="DokChampa" w:hAnsi="DokChampa" w:cs="DokChampa"/>
          <w:b/>
          <w:bCs/>
          <w:color w:val="FF0000"/>
          <w:sz w:val="72"/>
          <w:szCs w:val="72"/>
        </w:rPr>
      </w:pPr>
    </w:p>
    <w:p w:rsidR="00DF2350" w:rsidRDefault="00183010" w:rsidP="006E1C0A">
      <w:pPr>
        <w:pStyle w:val="Default"/>
        <w:jc w:val="center"/>
        <w:rPr>
          <w:b/>
          <w:bCs/>
          <w:sz w:val="32"/>
          <w:szCs w:val="32"/>
        </w:rPr>
      </w:pPr>
      <w:r>
        <w:rPr>
          <w:rFonts w:ascii="DokChampa" w:hAnsi="DokChampa" w:cs="DokChampa"/>
          <w:b/>
          <w:bCs/>
          <w:color w:val="000000" w:themeColor="text1"/>
          <w:sz w:val="44"/>
          <w:szCs w:val="44"/>
        </w:rPr>
        <w:tab/>
      </w:r>
    </w:p>
    <w:p w:rsidR="006E1C0A" w:rsidRDefault="006E1C0A" w:rsidP="00DF2350">
      <w:pPr>
        <w:pStyle w:val="Default"/>
        <w:rPr>
          <w:b/>
          <w:bCs/>
          <w:sz w:val="32"/>
          <w:szCs w:val="32"/>
        </w:rPr>
      </w:pPr>
    </w:p>
    <w:p w:rsidR="005D7EFE" w:rsidRDefault="005D7EFE" w:rsidP="00DF235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311E6F" w:rsidRPr="004F230B" w:rsidRDefault="004F230B" w:rsidP="004F230B">
      <w:pPr>
        <w:pStyle w:val="Default"/>
        <w:ind w:left="1440" w:firstLine="720"/>
        <w:rPr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="00311E6F" w:rsidRPr="004F230B">
        <w:rPr>
          <w:bCs/>
          <w:color w:val="FF0000"/>
          <w:sz w:val="32"/>
          <w:szCs w:val="32"/>
        </w:rPr>
        <w:t>Proposed By:</w:t>
      </w:r>
    </w:p>
    <w:p w:rsidR="004F230B" w:rsidRPr="000B6289" w:rsidRDefault="00D651EA" w:rsidP="004F230B">
      <w:pPr>
        <w:ind w:firstLine="450"/>
        <w:jc w:val="center"/>
        <w:rPr>
          <w:rFonts w:ascii="Georgia" w:hAnsi="Georgia"/>
          <w:color w:val="000000"/>
          <w:sz w:val="30"/>
          <w:szCs w:val="30"/>
        </w:rPr>
      </w:pPr>
      <w:hyperlink r:id="rId5" w:history="1">
        <w:r w:rsidR="004F230B" w:rsidRPr="000B6289">
          <w:rPr>
            <w:rStyle w:val="Hyperlink"/>
            <w:rFonts w:ascii="Georgia" w:hAnsi="Georgia"/>
            <w:sz w:val="30"/>
            <w:szCs w:val="30"/>
          </w:rPr>
          <w:t xml:space="preserve">Tushar </w:t>
        </w:r>
        <w:proofErr w:type="spellStart"/>
        <w:r w:rsidR="004F230B" w:rsidRPr="000B6289">
          <w:rPr>
            <w:rStyle w:val="Hyperlink"/>
            <w:rFonts w:ascii="Georgia" w:hAnsi="Georgia"/>
            <w:sz w:val="30"/>
            <w:szCs w:val="30"/>
          </w:rPr>
          <w:t>Singhal</w:t>
        </w:r>
        <w:proofErr w:type="spellEnd"/>
      </w:hyperlink>
    </w:p>
    <w:p w:rsidR="004F230B" w:rsidRPr="000B6289" w:rsidRDefault="004F230B" w:rsidP="004F230B">
      <w:pPr>
        <w:ind w:firstLine="450"/>
        <w:jc w:val="center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Trainer and solution consultant</w:t>
      </w:r>
    </w:p>
    <w:p w:rsidR="004F230B" w:rsidRDefault="004F230B" w:rsidP="00311E6F">
      <w:pPr>
        <w:pStyle w:val="Default"/>
        <w:ind w:left="1440" w:firstLine="720"/>
        <w:rPr>
          <w:b/>
          <w:bCs/>
          <w:sz w:val="32"/>
          <w:szCs w:val="32"/>
        </w:rPr>
      </w:pPr>
    </w:p>
    <w:p w:rsidR="00F77FD5" w:rsidRDefault="00F77FD5" w:rsidP="005D7EFE">
      <w:pPr>
        <w:pStyle w:val="Default"/>
        <w:ind w:left="1440" w:firstLine="720"/>
        <w:rPr>
          <w:b/>
          <w:bCs/>
          <w:sz w:val="36"/>
          <w:szCs w:val="36"/>
        </w:rPr>
      </w:pPr>
    </w:p>
    <w:p w:rsidR="006E1C0A" w:rsidRPr="00183010" w:rsidRDefault="006E1C0A" w:rsidP="007B51BC">
      <w:pPr>
        <w:pStyle w:val="Default"/>
        <w:rPr>
          <w:b/>
          <w:bCs/>
          <w:sz w:val="36"/>
          <w:szCs w:val="36"/>
        </w:rPr>
      </w:pPr>
    </w:p>
    <w:p w:rsidR="006E1C0A" w:rsidRDefault="005D7EFE" w:rsidP="005D7EFE">
      <w:pPr>
        <w:pStyle w:val="Default"/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</w:t>
      </w:r>
    </w:p>
    <w:p w:rsidR="004F230B" w:rsidRDefault="004F230B" w:rsidP="00DF2350">
      <w:pPr>
        <w:pStyle w:val="Default"/>
        <w:rPr>
          <w:b/>
          <w:bCs/>
          <w:sz w:val="32"/>
          <w:szCs w:val="32"/>
        </w:rPr>
      </w:pPr>
    </w:p>
    <w:p w:rsidR="00DF2350" w:rsidRPr="000F0F4A" w:rsidRDefault="00DF2350" w:rsidP="00DF2350">
      <w:pPr>
        <w:pStyle w:val="Default"/>
        <w:rPr>
          <w:b/>
          <w:bCs/>
          <w:color w:val="FF0000"/>
          <w:sz w:val="28"/>
          <w:szCs w:val="28"/>
        </w:rPr>
      </w:pPr>
      <w:r w:rsidRPr="000F0F4A">
        <w:rPr>
          <w:b/>
          <w:bCs/>
          <w:color w:val="FF0000"/>
          <w:sz w:val="28"/>
          <w:szCs w:val="28"/>
        </w:rPr>
        <w:lastRenderedPageBreak/>
        <w:t xml:space="preserve">Training Title: </w:t>
      </w:r>
    </w:p>
    <w:p w:rsidR="00183010" w:rsidRDefault="002C6686" w:rsidP="00DF2350">
      <w:pPr>
        <w:pStyle w:val="Default"/>
        <w:rPr>
          <w:bCs/>
        </w:rPr>
      </w:pPr>
      <w:r>
        <w:rPr>
          <w:sz w:val="23"/>
          <w:szCs w:val="23"/>
        </w:rPr>
        <w:t>Oracle WebCenter Sites 11g/12c Training</w:t>
      </w:r>
    </w:p>
    <w:p w:rsidR="00DF2350" w:rsidRPr="00DF2350" w:rsidRDefault="00DF2350" w:rsidP="00DF2350">
      <w:pPr>
        <w:pStyle w:val="Default"/>
        <w:rPr>
          <w:bCs/>
          <w:sz w:val="28"/>
          <w:szCs w:val="28"/>
        </w:rPr>
      </w:pPr>
    </w:p>
    <w:p w:rsidR="00D3578F" w:rsidRPr="000F0F4A" w:rsidRDefault="00B0104B" w:rsidP="00D3578F">
      <w:pPr>
        <w:pStyle w:val="Default"/>
        <w:spacing w:after="240"/>
        <w:rPr>
          <w:b/>
          <w:bCs/>
          <w:color w:val="FF0000"/>
          <w:sz w:val="28"/>
          <w:szCs w:val="28"/>
        </w:rPr>
      </w:pPr>
      <w:r w:rsidRPr="000F0F4A">
        <w:rPr>
          <w:b/>
          <w:bCs/>
          <w:color w:val="FF0000"/>
          <w:sz w:val="28"/>
          <w:szCs w:val="28"/>
        </w:rPr>
        <w:t>Training Purpose</w:t>
      </w:r>
      <w:r w:rsidR="00D3578F" w:rsidRPr="000F0F4A">
        <w:rPr>
          <w:b/>
          <w:bCs/>
          <w:color w:val="FF0000"/>
          <w:sz w:val="28"/>
          <w:szCs w:val="28"/>
        </w:rPr>
        <w:t xml:space="preserve">: </w:t>
      </w:r>
    </w:p>
    <w:p w:rsidR="00F12752" w:rsidRDefault="00110196" w:rsidP="00D3578F">
      <w:pPr>
        <w:rPr>
          <w:sz w:val="24"/>
          <w:szCs w:val="24"/>
        </w:rPr>
      </w:pPr>
      <w:r>
        <w:rPr>
          <w:sz w:val="24"/>
          <w:szCs w:val="24"/>
        </w:rPr>
        <w:t>During the training,</w:t>
      </w:r>
      <w:r w:rsidR="00D3578F" w:rsidRPr="00DF2350">
        <w:rPr>
          <w:sz w:val="24"/>
          <w:szCs w:val="24"/>
        </w:rPr>
        <w:t xml:space="preserve"> </w:t>
      </w:r>
      <w:r w:rsidR="00F12752">
        <w:rPr>
          <w:sz w:val="24"/>
          <w:szCs w:val="24"/>
        </w:rPr>
        <w:t>we will be covering</w:t>
      </w:r>
      <w:r w:rsidR="005D7EFE">
        <w:rPr>
          <w:sz w:val="24"/>
          <w:szCs w:val="24"/>
        </w:rPr>
        <w:t xml:space="preserve"> </w:t>
      </w:r>
      <w:r w:rsidR="00D3578F" w:rsidRPr="00DF2350">
        <w:rPr>
          <w:sz w:val="24"/>
          <w:szCs w:val="24"/>
        </w:rPr>
        <w:t>a</w:t>
      </w:r>
      <w:r w:rsidR="00F12752">
        <w:rPr>
          <w:sz w:val="24"/>
          <w:szCs w:val="24"/>
        </w:rPr>
        <w:t xml:space="preserve"> series of practices that will help in understanding the implementation concepts of Oracle Webcenter Sites/Fatwire that include the </w:t>
      </w:r>
      <w:r w:rsidR="00D3578F" w:rsidRPr="00DF2350">
        <w:rPr>
          <w:sz w:val="24"/>
          <w:szCs w:val="24"/>
        </w:rPr>
        <w:t>site</w:t>
      </w:r>
      <w:r w:rsidR="00F12752">
        <w:rPr>
          <w:sz w:val="24"/>
          <w:szCs w:val="24"/>
        </w:rPr>
        <w:t xml:space="preserve"> creation, </w:t>
      </w:r>
      <w:r w:rsidR="00DF2350" w:rsidRPr="00DF2350">
        <w:rPr>
          <w:sz w:val="24"/>
          <w:szCs w:val="24"/>
        </w:rPr>
        <w:t>users</w:t>
      </w:r>
      <w:r w:rsidR="005D7EFE">
        <w:rPr>
          <w:sz w:val="24"/>
          <w:szCs w:val="24"/>
        </w:rPr>
        <w:t xml:space="preserve"> creation</w:t>
      </w:r>
      <w:r w:rsidR="00DF2350" w:rsidRPr="00DF2350">
        <w:rPr>
          <w:sz w:val="24"/>
          <w:szCs w:val="24"/>
        </w:rPr>
        <w:t>, roles and permissions</w:t>
      </w:r>
      <w:r w:rsidR="00F12752">
        <w:rPr>
          <w:sz w:val="24"/>
          <w:szCs w:val="24"/>
        </w:rPr>
        <w:t>. By the end of the training, trainees</w:t>
      </w:r>
      <w:r w:rsidR="00D3578F" w:rsidRPr="00DF2350">
        <w:rPr>
          <w:sz w:val="24"/>
          <w:szCs w:val="24"/>
        </w:rPr>
        <w:t xml:space="preserve"> will develop new skills to build out asset models, configure the user interface for content contribution and content </w:t>
      </w:r>
      <w:r w:rsidR="00F12752">
        <w:rPr>
          <w:sz w:val="24"/>
          <w:szCs w:val="24"/>
        </w:rPr>
        <w:t>management and configure various modes of</w:t>
      </w:r>
      <w:r w:rsidR="00D3578F" w:rsidRPr="00DF2350">
        <w:rPr>
          <w:sz w:val="24"/>
          <w:szCs w:val="24"/>
        </w:rPr>
        <w:t xml:space="preserve"> publishing.</w:t>
      </w:r>
    </w:p>
    <w:p w:rsidR="00B0104B" w:rsidRDefault="005D7EFE" w:rsidP="00D3578F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F12752">
        <w:rPr>
          <w:sz w:val="24"/>
          <w:szCs w:val="24"/>
        </w:rPr>
        <w:t>e will</w:t>
      </w:r>
      <w:r w:rsidR="00110196">
        <w:rPr>
          <w:sz w:val="24"/>
          <w:szCs w:val="24"/>
        </w:rPr>
        <w:t xml:space="preserve"> also</w:t>
      </w:r>
      <w:r w:rsidR="00F12752">
        <w:rPr>
          <w:sz w:val="24"/>
          <w:szCs w:val="24"/>
        </w:rPr>
        <w:t xml:space="preserve"> be developing</w:t>
      </w:r>
      <w:r>
        <w:rPr>
          <w:sz w:val="24"/>
          <w:szCs w:val="24"/>
        </w:rPr>
        <w:t xml:space="preserve"> a sample site using Oracle WebC</w:t>
      </w:r>
      <w:r w:rsidR="00F12752">
        <w:rPr>
          <w:sz w:val="24"/>
          <w:szCs w:val="24"/>
        </w:rPr>
        <w:t>enter sites</w:t>
      </w:r>
      <w:r w:rsidR="002C6686">
        <w:rPr>
          <w:sz w:val="24"/>
          <w:szCs w:val="24"/>
        </w:rPr>
        <w:t xml:space="preserve"> </w:t>
      </w:r>
      <w:r w:rsidR="002C6686">
        <w:rPr>
          <w:sz w:val="23"/>
          <w:szCs w:val="23"/>
        </w:rPr>
        <w:t xml:space="preserve">11g/12c </w:t>
      </w:r>
      <w:r w:rsidR="00F12752">
        <w:rPr>
          <w:sz w:val="24"/>
          <w:szCs w:val="24"/>
        </w:rPr>
        <w:t>and which</w:t>
      </w:r>
      <w:r>
        <w:rPr>
          <w:sz w:val="24"/>
          <w:szCs w:val="24"/>
        </w:rPr>
        <w:t xml:space="preserve"> that </w:t>
      </w:r>
      <w:r w:rsidR="00F12752">
        <w:rPr>
          <w:sz w:val="24"/>
          <w:szCs w:val="24"/>
        </w:rPr>
        <w:t>help in understanding the functional</w:t>
      </w:r>
      <w:r>
        <w:rPr>
          <w:sz w:val="24"/>
          <w:szCs w:val="24"/>
        </w:rPr>
        <w:t xml:space="preserve"> and practical</w:t>
      </w:r>
      <w:r w:rsidR="00F12752">
        <w:rPr>
          <w:sz w:val="24"/>
          <w:szCs w:val="24"/>
        </w:rPr>
        <w:t xml:space="preserve"> aspects </w:t>
      </w:r>
      <w:r w:rsidR="00420815">
        <w:rPr>
          <w:sz w:val="24"/>
          <w:szCs w:val="24"/>
        </w:rPr>
        <w:t>o</w:t>
      </w:r>
      <w:r w:rsidR="00B0104B">
        <w:rPr>
          <w:sz w:val="24"/>
          <w:szCs w:val="24"/>
        </w:rPr>
        <w:t>f the tool.</w:t>
      </w:r>
    </w:p>
    <w:p w:rsidR="007F19AE" w:rsidRDefault="007F19AE" w:rsidP="00D3578F">
      <w:pPr>
        <w:rPr>
          <w:b/>
          <w:sz w:val="28"/>
          <w:szCs w:val="28"/>
        </w:rPr>
      </w:pPr>
    </w:p>
    <w:p w:rsidR="00D3578F" w:rsidRPr="000F0F4A" w:rsidRDefault="007F19AE" w:rsidP="00D3578F">
      <w:pPr>
        <w:rPr>
          <w:b/>
          <w:color w:val="FF0000"/>
          <w:sz w:val="28"/>
          <w:szCs w:val="28"/>
        </w:rPr>
      </w:pPr>
      <w:r w:rsidRPr="000F0F4A">
        <w:rPr>
          <w:b/>
          <w:color w:val="FF0000"/>
          <w:sz w:val="28"/>
          <w:szCs w:val="28"/>
        </w:rPr>
        <w:t>T</w:t>
      </w:r>
      <w:r w:rsidR="00D3578F" w:rsidRPr="000F0F4A">
        <w:rPr>
          <w:b/>
          <w:color w:val="FF0000"/>
          <w:sz w:val="28"/>
          <w:szCs w:val="28"/>
        </w:rPr>
        <w:t>raining Objective:</w:t>
      </w:r>
    </w:p>
    <w:p w:rsidR="00D3578F" w:rsidRPr="00DF2350" w:rsidRDefault="00D3578F" w:rsidP="00726D6F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sz w:val="24"/>
          <w:szCs w:val="24"/>
        </w:rPr>
      </w:pPr>
      <w:r w:rsidRPr="00D3578F">
        <w:rPr>
          <w:rFonts w:eastAsia="Times New Roman" w:cs="Arial"/>
          <w:color w:val="000000"/>
          <w:sz w:val="24"/>
          <w:szCs w:val="24"/>
        </w:rPr>
        <w:t>Create and manage a content management si</w:t>
      </w:r>
      <w:r w:rsidR="002C6686">
        <w:rPr>
          <w:rFonts w:eastAsia="Times New Roman" w:cs="Arial"/>
          <w:color w:val="000000"/>
          <w:sz w:val="24"/>
          <w:szCs w:val="24"/>
        </w:rPr>
        <w:t xml:space="preserve">te in Oracle WebCenter Sites </w:t>
      </w:r>
    </w:p>
    <w:p w:rsidR="00D3578F" w:rsidRPr="00DF2350" w:rsidRDefault="00D3578F" w:rsidP="00726D6F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sz w:val="24"/>
          <w:szCs w:val="24"/>
        </w:rPr>
      </w:pPr>
      <w:r w:rsidRPr="00DF2350">
        <w:rPr>
          <w:sz w:val="24"/>
          <w:szCs w:val="24"/>
        </w:rPr>
        <w:t>Configure aspects of the user interface based on user roles and permissions</w:t>
      </w:r>
    </w:p>
    <w:p w:rsidR="00D3578F" w:rsidRPr="00DF2350" w:rsidRDefault="00D3578F" w:rsidP="00726D6F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sz w:val="24"/>
          <w:szCs w:val="24"/>
        </w:rPr>
      </w:pPr>
      <w:r w:rsidRPr="00DF2350">
        <w:rPr>
          <w:sz w:val="24"/>
          <w:szCs w:val="24"/>
        </w:rPr>
        <w:t>Develop templates and element code using WebCenter Sites custom JSP tag libraries</w:t>
      </w:r>
    </w:p>
    <w:p w:rsidR="00D3578F" w:rsidRPr="00DF2350" w:rsidRDefault="00D3578F" w:rsidP="00726D6F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sz w:val="24"/>
          <w:szCs w:val="24"/>
        </w:rPr>
      </w:pPr>
      <w:r w:rsidRPr="00DF2350">
        <w:rPr>
          <w:sz w:val="24"/>
          <w:szCs w:val="24"/>
        </w:rPr>
        <w:t>Implement in-context content editing, presentation editing, and content creation</w:t>
      </w:r>
    </w:p>
    <w:p w:rsidR="00D3578F" w:rsidRDefault="00D3578F" w:rsidP="00D3578F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sz w:val="24"/>
          <w:szCs w:val="24"/>
        </w:rPr>
      </w:pPr>
      <w:r w:rsidRPr="00DF2350">
        <w:rPr>
          <w:sz w:val="24"/>
          <w:szCs w:val="24"/>
        </w:rPr>
        <w:t xml:space="preserve">Produce a fully functional </w:t>
      </w:r>
      <w:r w:rsidR="00F36DA7">
        <w:rPr>
          <w:sz w:val="24"/>
          <w:szCs w:val="24"/>
        </w:rPr>
        <w:t>webc</w:t>
      </w:r>
      <w:r w:rsidR="00B6211A">
        <w:rPr>
          <w:sz w:val="24"/>
          <w:szCs w:val="24"/>
        </w:rPr>
        <w:t xml:space="preserve">enter sites driven </w:t>
      </w:r>
      <w:r w:rsidRPr="00DF2350">
        <w:rPr>
          <w:sz w:val="24"/>
          <w:szCs w:val="24"/>
        </w:rPr>
        <w:t>website</w:t>
      </w:r>
    </w:p>
    <w:p w:rsidR="007F19AE" w:rsidRDefault="007F19AE" w:rsidP="00D3578F">
      <w:pPr>
        <w:shd w:val="clear" w:color="auto" w:fill="FFFFFF"/>
        <w:spacing w:before="30" w:after="100" w:afterAutospacing="1" w:line="300" w:lineRule="atLeast"/>
        <w:rPr>
          <w:sz w:val="24"/>
          <w:szCs w:val="24"/>
        </w:rPr>
      </w:pPr>
    </w:p>
    <w:p w:rsidR="00D3578F" w:rsidRPr="000F0F4A" w:rsidRDefault="00D3578F" w:rsidP="00D3578F">
      <w:pPr>
        <w:shd w:val="clear" w:color="auto" w:fill="FFFFFF"/>
        <w:spacing w:before="30" w:after="100" w:afterAutospacing="1" w:line="300" w:lineRule="atLeast"/>
        <w:rPr>
          <w:b/>
          <w:color w:val="FF0000"/>
          <w:sz w:val="28"/>
          <w:szCs w:val="28"/>
        </w:rPr>
      </w:pPr>
      <w:r w:rsidRPr="000F0F4A">
        <w:rPr>
          <w:b/>
          <w:color w:val="FF0000"/>
          <w:sz w:val="28"/>
          <w:szCs w:val="28"/>
        </w:rPr>
        <w:t>Training Audience:</w:t>
      </w:r>
    </w:p>
    <w:p w:rsidR="00FB29C4" w:rsidRDefault="00FB29C4" w:rsidP="00D3578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Solution Architect</w:t>
      </w:r>
    </w:p>
    <w:p w:rsidR="00D3578F" w:rsidRPr="00D3578F" w:rsidRDefault="00D3578F" w:rsidP="00D3578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3578F">
        <w:rPr>
          <w:color w:val="000000" w:themeColor="text1"/>
          <w:sz w:val="24"/>
          <w:szCs w:val="24"/>
        </w:rPr>
        <w:t xml:space="preserve">Application Developer </w:t>
      </w:r>
    </w:p>
    <w:p w:rsidR="00D3578F" w:rsidRPr="00D3578F" w:rsidRDefault="00D3578F" w:rsidP="00D3578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3578F">
        <w:rPr>
          <w:color w:val="000000" w:themeColor="text1"/>
          <w:sz w:val="24"/>
          <w:szCs w:val="24"/>
        </w:rPr>
        <w:t>Developer</w:t>
      </w:r>
    </w:p>
    <w:p w:rsidR="00D3578F" w:rsidRPr="00D3578F" w:rsidRDefault="00D3578F" w:rsidP="00D3578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3578F">
        <w:rPr>
          <w:color w:val="000000" w:themeColor="text1"/>
          <w:sz w:val="24"/>
          <w:szCs w:val="24"/>
        </w:rPr>
        <w:t xml:space="preserve">Implementation Consultant </w:t>
      </w:r>
    </w:p>
    <w:p w:rsidR="00D3578F" w:rsidRPr="00D3578F" w:rsidRDefault="00D3578F" w:rsidP="00D3578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3578F">
        <w:rPr>
          <w:color w:val="000000" w:themeColor="text1"/>
          <w:sz w:val="24"/>
          <w:szCs w:val="24"/>
        </w:rPr>
        <w:t>J2EE Developer</w:t>
      </w:r>
    </w:p>
    <w:p w:rsidR="00D3578F" w:rsidRPr="00FB29C4" w:rsidRDefault="00D3578F" w:rsidP="00FB29C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3578F">
        <w:rPr>
          <w:color w:val="000000" w:themeColor="text1"/>
          <w:sz w:val="24"/>
          <w:szCs w:val="24"/>
        </w:rPr>
        <w:t>Java Developer</w:t>
      </w:r>
    </w:p>
    <w:p w:rsidR="00D3578F" w:rsidRPr="00D3578F" w:rsidRDefault="00D3578F" w:rsidP="00D3578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3578F">
        <w:rPr>
          <w:color w:val="000000" w:themeColor="text1"/>
          <w:sz w:val="24"/>
          <w:szCs w:val="24"/>
        </w:rPr>
        <w:t xml:space="preserve">Technical Consultant </w:t>
      </w:r>
    </w:p>
    <w:p w:rsidR="00AB1A83" w:rsidRDefault="00AB1A83" w:rsidP="00AB1A83">
      <w:pPr>
        <w:shd w:val="clear" w:color="auto" w:fill="FFFFFF"/>
        <w:spacing w:after="0" w:line="240" w:lineRule="auto"/>
        <w:rPr>
          <w:color w:val="000000" w:themeColor="text1"/>
          <w:sz w:val="24"/>
          <w:szCs w:val="24"/>
        </w:rPr>
      </w:pPr>
    </w:p>
    <w:p w:rsidR="00212D90" w:rsidRDefault="00212D90" w:rsidP="00AB1A83">
      <w:pPr>
        <w:shd w:val="clear" w:color="auto" w:fill="FFFFFF"/>
        <w:spacing w:after="0" w:line="240" w:lineRule="auto"/>
        <w:rPr>
          <w:color w:val="000000" w:themeColor="text1"/>
          <w:sz w:val="24"/>
          <w:szCs w:val="24"/>
        </w:rPr>
      </w:pPr>
    </w:p>
    <w:p w:rsidR="006D53C6" w:rsidRDefault="006D53C6" w:rsidP="00AB1A83">
      <w:pPr>
        <w:shd w:val="clear" w:color="auto" w:fill="FFFFFF"/>
        <w:spacing w:after="0" w:line="240" w:lineRule="auto"/>
        <w:rPr>
          <w:color w:val="000000" w:themeColor="text1"/>
          <w:sz w:val="24"/>
          <w:szCs w:val="24"/>
        </w:rPr>
      </w:pPr>
    </w:p>
    <w:p w:rsidR="00212D90" w:rsidRDefault="00212D90" w:rsidP="00AB1A83">
      <w:pPr>
        <w:shd w:val="clear" w:color="auto" w:fill="FFFFFF"/>
        <w:spacing w:after="0" w:line="240" w:lineRule="auto"/>
        <w:rPr>
          <w:color w:val="000000" w:themeColor="text1"/>
          <w:sz w:val="24"/>
          <w:szCs w:val="24"/>
        </w:rPr>
      </w:pPr>
    </w:p>
    <w:p w:rsidR="00212D90" w:rsidRDefault="00212D90" w:rsidP="00AB1A83">
      <w:pPr>
        <w:shd w:val="clear" w:color="auto" w:fill="FFFFFF"/>
        <w:spacing w:after="0" w:line="240" w:lineRule="auto"/>
        <w:rPr>
          <w:color w:val="000000" w:themeColor="text1"/>
          <w:sz w:val="24"/>
          <w:szCs w:val="24"/>
        </w:rPr>
      </w:pPr>
    </w:p>
    <w:p w:rsidR="00212D90" w:rsidRDefault="00212D90" w:rsidP="00AB1A83">
      <w:pPr>
        <w:shd w:val="clear" w:color="auto" w:fill="FFFFFF"/>
        <w:spacing w:after="0" w:line="240" w:lineRule="auto"/>
        <w:rPr>
          <w:color w:val="000000" w:themeColor="text1"/>
          <w:sz w:val="24"/>
          <w:szCs w:val="24"/>
        </w:rPr>
      </w:pPr>
    </w:p>
    <w:p w:rsidR="004F230B" w:rsidRDefault="004F230B" w:rsidP="00AB1A83">
      <w:pPr>
        <w:shd w:val="clear" w:color="auto" w:fill="FFFFFF"/>
        <w:spacing w:after="0" w:line="240" w:lineRule="auto"/>
        <w:rPr>
          <w:color w:val="000000" w:themeColor="text1"/>
          <w:sz w:val="24"/>
          <w:szCs w:val="24"/>
        </w:rPr>
      </w:pPr>
    </w:p>
    <w:p w:rsidR="00B8395A" w:rsidRDefault="00AB1A83" w:rsidP="00AB1A83">
      <w:pPr>
        <w:shd w:val="clear" w:color="auto" w:fill="FFFFFF"/>
        <w:spacing w:after="0" w:line="240" w:lineRule="auto"/>
        <w:rPr>
          <w:b/>
          <w:color w:val="FF0000"/>
          <w:sz w:val="28"/>
          <w:szCs w:val="28"/>
        </w:rPr>
      </w:pPr>
      <w:r w:rsidRPr="000F0F4A">
        <w:rPr>
          <w:b/>
          <w:color w:val="FF0000"/>
          <w:sz w:val="28"/>
          <w:szCs w:val="28"/>
        </w:rPr>
        <w:lastRenderedPageBreak/>
        <w:t>Course Content:</w:t>
      </w:r>
    </w:p>
    <w:p w:rsidR="006D4FE2" w:rsidRDefault="006D4FE2" w:rsidP="00AB1A83">
      <w:pPr>
        <w:shd w:val="clear" w:color="auto" w:fill="FFFFFF"/>
        <w:spacing w:after="0" w:line="240" w:lineRule="auto"/>
        <w:rPr>
          <w:b/>
          <w:color w:val="FF0000"/>
          <w:sz w:val="28"/>
          <w:szCs w:val="28"/>
        </w:rPr>
      </w:pPr>
    </w:p>
    <w:p w:rsidR="006D4FE2" w:rsidRDefault="006D4FE2" w:rsidP="006D4FE2">
      <w:r>
        <w:t>Oracle WebCenter sites Architecture and Interface</w:t>
      </w:r>
    </w:p>
    <w:p w:rsidR="006D4FE2" w:rsidRDefault="006D4FE2" w:rsidP="000E3F15">
      <w:pPr>
        <w:pStyle w:val="ListParagraph"/>
        <w:numPr>
          <w:ilvl w:val="0"/>
          <w:numId w:val="7"/>
        </w:numPr>
        <w:spacing w:line="256" w:lineRule="auto"/>
      </w:pPr>
      <w:r>
        <w:t>Basic Architecture of Oracle WebCenter Sites</w:t>
      </w:r>
    </w:p>
    <w:p w:rsidR="006D4FE2" w:rsidRDefault="006D4FE2" w:rsidP="000E3F15">
      <w:pPr>
        <w:pStyle w:val="ListParagraph"/>
        <w:numPr>
          <w:ilvl w:val="0"/>
          <w:numId w:val="7"/>
        </w:numPr>
        <w:spacing w:line="256" w:lineRule="auto"/>
      </w:pPr>
      <w:r>
        <w:t>About WebCenter Sites Terminology</w:t>
      </w:r>
    </w:p>
    <w:p w:rsidR="006D4FE2" w:rsidRDefault="006D4FE2" w:rsidP="000E3F15">
      <w:pPr>
        <w:pStyle w:val="ListParagraph"/>
        <w:numPr>
          <w:ilvl w:val="0"/>
          <w:numId w:val="7"/>
        </w:numPr>
        <w:spacing w:line="256" w:lineRule="auto"/>
      </w:pPr>
      <w:r>
        <w:t>The WEM Admin Interface : Administration</w:t>
      </w:r>
    </w:p>
    <w:p w:rsidR="006D4FE2" w:rsidRDefault="006D4FE2" w:rsidP="000E3F15">
      <w:pPr>
        <w:pStyle w:val="ListParagraph"/>
        <w:numPr>
          <w:ilvl w:val="0"/>
          <w:numId w:val="7"/>
        </w:numPr>
        <w:spacing w:line="256" w:lineRule="auto"/>
      </w:pPr>
      <w:r>
        <w:t>The Admin interface</w:t>
      </w:r>
    </w:p>
    <w:p w:rsidR="006D4FE2" w:rsidRDefault="006D4FE2" w:rsidP="000E3F15">
      <w:pPr>
        <w:pStyle w:val="ListParagraph"/>
        <w:numPr>
          <w:ilvl w:val="0"/>
          <w:numId w:val="7"/>
        </w:numPr>
        <w:spacing w:line="256" w:lineRule="auto"/>
      </w:pPr>
      <w:r>
        <w:t>The Contributor Interface: Content Creation</w:t>
      </w:r>
    </w:p>
    <w:p w:rsidR="006D4FE2" w:rsidRDefault="006D4FE2" w:rsidP="006D4FE2">
      <w:r>
        <w:t>Creating and configuring a new CM site</w:t>
      </w:r>
    </w:p>
    <w:p w:rsidR="006D4FE2" w:rsidRDefault="006D4FE2" w:rsidP="000E3F15">
      <w:pPr>
        <w:pStyle w:val="ListParagraph"/>
        <w:numPr>
          <w:ilvl w:val="0"/>
          <w:numId w:val="8"/>
        </w:numPr>
        <w:spacing w:line="256" w:lineRule="auto"/>
      </w:pPr>
      <w:r>
        <w:t>Discussing User Authentication and Authorization</w:t>
      </w:r>
    </w:p>
    <w:p w:rsidR="006D4FE2" w:rsidRDefault="006D4FE2" w:rsidP="000E3F15">
      <w:pPr>
        <w:pStyle w:val="ListParagraph"/>
        <w:numPr>
          <w:ilvl w:val="0"/>
          <w:numId w:val="8"/>
        </w:numPr>
        <w:spacing w:line="256" w:lineRule="auto"/>
      </w:pPr>
      <w:r>
        <w:t xml:space="preserve">About Oracle WebCenter Sites roles, </w:t>
      </w:r>
    </w:p>
    <w:p w:rsidR="006D4FE2" w:rsidRDefault="006D4FE2" w:rsidP="000E3F15">
      <w:pPr>
        <w:pStyle w:val="ListParagraph"/>
        <w:numPr>
          <w:ilvl w:val="0"/>
          <w:numId w:val="8"/>
        </w:numPr>
        <w:spacing w:line="256" w:lineRule="auto"/>
      </w:pPr>
      <w:r>
        <w:t>Users and ACLs</w:t>
      </w:r>
    </w:p>
    <w:p w:rsidR="006D4FE2" w:rsidRDefault="006D4FE2" w:rsidP="000E3F15">
      <w:pPr>
        <w:pStyle w:val="ListParagraph"/>
        <w:numPr>
          <w:ilvl w:val="0"/>
          <w:numId w:val="8"/>
        </w:numPr>
        <w:spacing w:line="256" w:lineRule="auto"/>
      </w:pPr>
      <w:r>
        <w:t>Creating a CM site in WebCenter Sites</w:t>
      </w:r>
      <w:r w:rsidR="002C6686">
        <w:t xml:space="preserve"> </w:t>
      </w:r>
    </w:p>
    <w:p w:rsidR="006D4FE2" w:rsidRDefault="006D4FE2" w:rsidP="000E3F15">
      <w:pPr>
        <w:pStyle w:val="ListParagraph"/>
        <w:numPr>
          <w:ilvl w:val="0"/>
          <w:numId w:val="8"/>
        </w:numPr>
        <w:spacing w:line="256" w:lineRule="auto"/>
      </w:pPr>
      <w:r>
        <w:t>Creating users in the WEM Admin interface</w:t>
      </w:r>
    </w:p>
    <w:p w:rsidR="006D4FE2" w:rsidRDefault="006D4FE2" w:rsidP="000E3F15">
      <w:pPr>
        <w:pStyle w:val="ListParagraph"/>
        <w:numPr>
          <w:ilvl w:val="0"/>
          <w:numId w:val="8"/>
        </w:numPr>
        <w:spacing w:line="256" w:lineRule="auto"/>
      </w:pPr>
      <w:r>
        <w:t>Creating and assigning roles in the WEM Admin interface to a site</w:t>
      </w:r>
    </w:p>
    <w:p w:rsidR="006D4FE2" w:rsidRDefault="006D4FE2" w:rsidP="006D4FE2">
      <w:r>
        <w:t xml:space="preserve">Asset Model </w:t>
      </w:r>
    </w:p>
    <w:p w:rsidR="006D4FE2" w:rsidRDefault="006D4FE2" w:rsidP="000E3F15">
      <w:pPr>
        <w:pStyle w:val="ListParagraph"/>
        <w:numPr>
          <w:ilvl w:val="0"/>
          <w:numId w:val="9"/>
        </w:numPr>
        <w:spacing w:line="256" w:lineRule="auto"/>
      </w:pPr>
      <w:r>
        <w:t>Creation of Basic Assets</w:t>
      </w:r>
    </w:p>
    <w:p w:rsidR="006D4FE2" w:rsidRDefault="006D4FE2" w:rsidP="000E3F15">
      <w:pPr>
        <w:pStyle w:val="ListParagraph"/>
        <w:numPr>
          <w:ilvl w:val="0"/>
          <w:numId w:val="9"/>
        </w:numPr>
        <w:spacing w:line="256" w:lineRule="auto"/>
      </w:pPr>
      <w:r>
        <w:t>Creation of Flex family Assets</w:t>
      </w:r>
    </w:p>
    <w:p w:rsidR="006D4FE2" w:rsidRDefault="006D4FE2" w:rsidP="000E3F15">
      <w:pPr>
        <w:pStyle w:val="ListParagraph"/>
        <w:numPr>
          <w:ilvl w:val="0"/>
          <w:numId w:val="9"/>
        </w:numPr>
        <w:spacing w:line="256" w:lineRule="auto"/>
      </w:pPr>
      <w:r>
        <w:t>Database table associated with the Assets</w:t>
      </w:r>
    </w:p>
    <w:p w:rsidR="006D4FE2" w:rsidRDefault="006D4FE2" w:rsidP="000E3F15">
      <w:pPr>
        <w:pStyle w:val="ListParagraph"/>
        <w:numPr>
          <w:ilvl w:val="0"/>
          <w:numId w:val="9"/>
        </w:numPr>
        <w:spacing w:line="256" w:lineRule="auto"/>
      </w:pPr>
      <w:r>
        <w:t xml:space="preserve">Page, Template, </w:t>
      </w:r>
      <w:proofErr w:type="spellStart"/>
      <w:r>
        <w:t>CSElement</w:t>
      </w:r>
      <w:proofErr w:type="spellEnd"/>
      <w:r>
        <w:t xml:space="preserve">, Site Entry and other Default Asset Types </w:t>
      </w:r>
    </w:p>
    <w:p w:rsidR="006D4FE2" w:rsidRDefault="006D4FE2" w:rsidP="000E3F15">
      <w:pPr>
        <w:pStyle w:val="ListParagraph"/>
        <w:numPr>
          <w:ilvl w:val="0"/>
          <w:numId w:val="9"/>
        </w:numPr>
        <w:spacing w:line="256" w:lineRule="auto"/>
      </w:pPr>
      <w:r>
        <w:t>Creation of Definition, Parent Child Definition</w:t>
      </w:r>
    </w:p>
    <w:p w:rsidR="006D4FE2" w:rsidRDefault="006D4FE2" w:rsidP="000E3F15">
      <w:pPr>
        <w:pStyle w:val="ListParagraph"/>
        <w:numPr>
          <w:ilvl w:val="0"/>
          <w:numId w:val="9"/>
        </w:numPr>
        <w:spacing w:line="256" w:lineRule="auto"/>
      </w:pPr>
      <w:r>
        <w:t>Designing asset model for the Sample sites</w:t>
      </w:r>
    </w:p>
    <w:p w:rsidR="006D4FE2" w:rsidRDefault="006D4FE2" w:rsidP="000E3F15">
      <w:pPr>
        <w:pStyle w:val="ListParagraph"/>
        <w:numPr>
          <w:ilvl w:val="0"/>
          <w:numId w:val="9"/>
        </w:numPr>
        <w:spacing w:line="256" w:lineRule="auto"/>
      </w:pPr>
      <w:r>
        <w:t>About Asset Dependencies</w:t>
      </w:r>
    </w:p>
    <w:p w:rsidR="006D4FE2" w:rsidRDefault="006D4FE2" w:rsidP="006D4FE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WebCenter Sites Developer Tools and Tags</w:t>
      </w:r>
    </w:p>
    <w:p w:rsidR="006D4FE2" w:rsidRDefault="006D4FE2" w:rsidP="000E3F15">
      <w:pPr>
        <w:pStyle w:val="ListParagraph"/>
        <w:numPr>
          <w:ilvl w:val="0"/>
          <w:numId w:val="10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Overview of Oracle WebCenter Tags</w:t>
      </w:r>
    </w:p>
    <w:p w:rsidR="006D4FE2" w:rsidRDefault="006D4FE2" w:rsidP="000E3F15">
      <w:pPr>
        <w:pStyle w:val="ListParagraph"/>
        <w:numPr>
          <w:ilvl w:val="0"/>
          <w:numId w:val="10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Sites Explorer </w:t>
      </w:r>
    </w:p>
    <w:p w:rsidR="006D4FE2" w:rsidRDefault="006D4FE2" w:rsidP="000E3F15">
      <w:pPr>
        <w:pStyle w:val="ListParagraph"/>
        <w:numPr>
          <w:ilvl w:val="0"/>
          <w:numId w:val="10"/>
        </w:numPr>
        <w:tabs>
          <w:tab w:val="num" w:pos="810"/>
        </w:tabs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Template Creation and Integration with Eclipse</w:t>
      </w:r>
    </w:p>
    <w:p w:rsidR="006D4FE2" w:rsidRDefault="006D4FE2" w:rsidP="006D4FE2">
      <w:pPr>
        <w:tabs>
          <w:tab w:val="num" w:pos="810"/>
        </w:tabs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Attribute Editors</w:t>
      </w:r>
    </w:p>
    <w:p w:rsidR="006D4FE2" w:rsidRDefault="006D4FE2" w:rsidP="000E3F15">
      <w:pPr>
        <w:pStyle w:val="ListParagraph"/>
        <w:numPr>
          <w:ilvl w:val="0"/>
          <w:numId w:val="13"/>
        </w:numPr>
        <w:tabs>
          <w:tab w:val="num" w:pos="810"/>
        </w:tabs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Types of Attribute Editor</w:t>
      </w:r>
    </w:p>
    <w:p w:rsidR="006D4FE2" w:rsidRDefault="006D4FE2" w:rsidP="000E3F15">
      <w:pPr>
        <w:pStyle w:val="ListParagraph"/>
        <w:numPr>
          <w:ilvl w:val="0"/>
          <w:numId w:val="13"/>
        </w:numPr>
        <w:tabs>
          <w:tab w:val="num" w:pos="810"/>
        </w:tabs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Customized Attribute Editor</w:t>
      </w:r>
    </w:p>
    <w:p w:rsidR="006D4FE2" w:rsidRDefault="006D4FE2" w:rsidP="006D4FE2">
      <w:pPr>
        <w:tabs>
          <w:tab w:val="num" w:pos="810"/>
        </w:tabs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</w:p>
    <w:p w:rsidR="006D4FE2" w:rsidRDefault="006D4FE2" w:rsidP="006D4FE2">
      <w:pPr>
        <w:tabs>
          <w:tab w:val="num" w:pos="810"/>
        </w:tabs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</w:p>
    <w:p w:rsidR="006D4FE2" w:rsidRDefault="006D4FE2" w:rsidP="006D4FE2">
      <w:pPr>
        <w:tabs>
          <w:tab w:val="num" w:pos="810"/>
        </w:tabs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</w:p>
    <w:p w:rsidR="006D4FE2" w:rsidRDefault="006D4FE2" w:rsidP="006D4FE2">
      <w:pPr>
        <w:tabs>
          <w:tab w:val="num" w:pos="810"/>
        </w:tabs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Start Menu</w:t>
      </w:r>
    </w:p>
    <w:p w:rsidR="006D4FE2" w:rsidRDefault="006D4FE2" w:rsidP="000E3F15">
      <w:pPr>
        <w:pStyle w:val="ListParagraph"/>
        <w:numPr>
          <w:ilvl w:val="0"/>
          <w:numId w:val="13"/>
        </w:numPr>
        <w:tabs>
          <w:tab w:val="num" w:pos="810"/>
        </w:tabs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Configuration of New Start Menu</w:t>
      </w:r>
    </w:p>
    <w:p w:rsidR="006D4FE2" w:rsidRDefault="006D4FE2" w:rsidP="000E3F15">
      <w:pPr>
        <w:pStyle w:val="ListParagraph"/>
        <w:numPr>
          <w:ilvl w:val="0"/>
          <w:numId w:val="13"/>
        </w:numPr>
        <w:tabs>
          <w:tab w:val="num" w:pos="810"/>
        </w:tabs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Configuration of Search Start Menu</w:t>
      </w:r>
    </w:p>
    <w:p w:rsidR="006D4FE2" w:rsidRDefault="006D4FE2" w:rsidP="000E3F15">
      <w:pPr>
        <w:pStyle w:val="ListParagraph"/>
        <w:numPr>
          <w:ilvl w:val="0"/>
          <w:numId w:val="13"/>
        </w:numPr>
        <w:tabs>
          <w:tab w:val="num" w:pos="810"/>
        </w:tabs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Configuration of </w:t>
      </w:r>
      <w:proofErr w:type="spellStart"/>
      <w:r>
        <w:rPr>
          <w:rFonts w:eastAsia="Times New Roman" w:cs="Times New Roman"/>
          <w:color w:val="000000"/>
        </w:rPr>
        <w:t>Insite</w:t>
      </w:r>
      <w:proofErr w:type="spellEnd"/>
      <w:r>
        <w:rPr>
          <w:rFonts w:eastAsia="Times New Roman" w:cs="Times New Roman"/>
          <w:color w:val="000000"/>
        </w:rPr>
        <w:t xml:space="preserve"> Start Menu </w:t>
      </w:r>
    </w:p>
    <w:p w:rsidR="006D4FE2" w:rsidRPr="006D4FE2" w:rsidRDefault="006D4FE2" w:rsidP="000E3F15">
      <w:pPr>
        <w:pStyle w:val="ListParagraph"/>
        <w:numPr>
          <w:ilvl w:val="0"/>
          <w:numId w:val="13"/>
        </w:numPr>
        <w:tabs>
          <w:tab w:val="num" w:pos="810"/>
        </w:tabs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Assigning roles and sites to Start Menu</w:t>
      </w:r>
    </w:p>
    <w:p w:rsidR="006D4FE2" w:rsidRDefault="006D4FE2" w:rsidP="006D4FE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In Context Editing: Web Mode </w:t>
      </w:r>
    </w:p>
    <w:p w:rsidR="006D4FE2" w:rsidRDefault="006D4FE2" w:rsidP="000E3F15">
      <w:pPr>
        <w:pStyle w:val="ListParagraph"/>
        <w:numPr>
          <w:ilvl w:val="0"/>
          <w:numId w:val="11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Discussing Requirements for In-Context Editing</w:t>
      </w:r>
    </w:p>
    <w:p w:rsidR="006D4FE2" w:rsidRDefault="006D4FE2" w:rsidP="000E3F15">
      <w:pPr>
        <w:pStyle w:val="ListParagraph"/>
        <w:numPr>
          <w:ilvl w:val="0"/>
          <w:numId w:val="11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Coding for In-Context Content Editing</w:t>
      </w:r>
    </w:p>
    <w:p w:rsidR="006D4FE2" w:rsidRDefault="006D4FE2" w:rsidP="000E3F15">
      <w:pPr>
        <w:pStyle w:val="ListParagraph"/>
        <w:numPr>
          <w:ilvl w:val="0"/>
          <w:numId w:val="11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Coding for In-Context Presentation Editing</w:t>
      </w:r>
    </w:p>
    <w:p w:rsidR="006D4FE2" w:rsidRDefault="006D4FE2" w:rsidP="006D4FE2">
      <w:p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Localization of the Site</w:t>
      </w:r>
    </w:p>
    <w:p w:rsidR="006D4FE2" w:rsidRDefault="006D4FE2" w:rsidP="000E3F15">
      <w:pPr>
        <w:pStyle w:val="ListParagraph"/>
        <w:numPr>
          <w:ilvl w:val="0"/>
          <w:numId w:val="14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Configuration of Dimension and Dimension Set </w:t>
      </w:r>
    </w:p>
    <w:p w:rsidR="006D4FE2" w:rsidRPr="006D4FE2" w:rsidRDefault="006D4FE2" w:rsidP="000E3F15">
      <w:pPr>
        <w:pStyle w:val="ListParagraph"/>
        <w:numPr>
          <w:ilvl w:val="0"/>
          <w:numId w:val="14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Development of locale based assets</w:t>
      </w:r>
    </w:p>
    <w:p w:rsidR="006D4FE2" w:rsidRDefault="006D4FE2" w:rsidP="006D4FE2">
      <w:p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Java Asset API</w:t>
      </w:r>
    </w:p>
    <w:p w:rsidR="006D4FE2" w:rsidRDefault="006D4FE2" w:rsidP="000E3F15">
      <w:pPr>
        <w:pStyle w:val="ListParagraph"/>
        <w:numPr>
          <w:ilvl w:val="0"/>
          <w:numId w:val="15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Creation of Asset</w:t>
      </w:r>
    </w:p>
    <w:p w:rsidR="006D4FE2" w:rsidRDefault="006D4FE2" w:rsidP="000E3F15">
      <w:pPr>
        <w:pStyle w:val="ListParagraph"/>
        <w:numPr>
          <w:ilvl w:val="0"/>
          <w:numId w:val="15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 w:rsidRPr="006D4FE2">
        <w:rPr>
          <w:rFonts w:eastAsia="Times New Roman" w:cs="Times New Roman"/>
          <w:color w:val="000000"/>
        </w:rPr>
        <w:t>Deletion of Asset</w:t>
      </w:r>
    </w:p>
    <w:p w:rsidR="006D4FE2" w:rsidRDefault="006D4FE2" w:rsidP="000E3F15">
      <w:pPr>
        <w:pStyle w:val="ListParagraph"/>
        <w:numPr>
          <w:ilvl w:val="0"/>
          <w:numId w:val="15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Data Migration </w:t>
      </w:r>
    </w:p>
    <w:p w:rsidR="006D4FE2" w:rsidRDefault="006D4FE2" w:rsidP="000E3F15">
      <w:pPr>
        <w:pStyle w:val="ListParagraph"/>
        <w:numPr>
          <w:ilvl w:val="0"/>
          <w:numId w:val="15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Searching of Asset</w:t>
      </w:r>
    </w:p>
    <w:p w:rsidR="006D4FE2" w:rsidRDefault="006D4FE2" w:rsidP="006D4FE2">
      <w:p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Filters </w:t>
      </w:r>
    </w:p>
    <w:p w:rsidR="006D4FE2" w:rsidRDefault="006D4FE2" w:rsidP="000E3F15">
      <w:pPr>
        <w:pStyle w:val="ListParagraph"/>
        <w:numPr>
          <w:ilvl w:val="0"/>
          <w:numId w:val="16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Configuration of Filters</w:t>
      </w:r>
    </w:p>
    <w:p w:rsidR="006D4FE2" w:rsidRDefault="006D4FE2" w:rsidP="000E3F15">
      <w:pPr>
        <w:pStyle w:val="ListParagraph"/>
        <w:numPr>
          <w:ilvl w:val="0"/>
          <w:numId w:val="16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Site build in Filters</w:t>
      </w:r>
    </w:p>
    <w:p w:rsidR="0000139A" w:rsidRPr="0000139A" w:rsidRDefault="006D4FE2" w:rsidP="006D4FE2">
      <w:pPr>
        <w:pStyle w:val="ListParagraph"/>
        <w:numPr>
          <w:ilvl w:val="0"/>
          <w:numId w:val="16"/>
        </w:numPr>
        <w:spacing w:before="100" w:beforeAutospacing="1" w:after="100" w:afterAutospacing="1" w:line="25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Creation of New Filters</w:t>
      </w:r>
    </w:p>
    <w:p w:rsidR="0000139A" w:rsidRDefault="0000139A" w:rsidP="0000139A">
      <w:pPr>
        <w:shd w:val="clear" w:color="auto" w:fill="FFFFFF"/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Engage</w:t>
      </w:r>
    </w:p>
    <w:p w:rsidR="0000139A" w:rsidRPr="0000139A" w:rsidRDefault="0000139A" w:rsidP="0000139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color w:val="000000" w:themeColor="text1"/>
        </w:rPr>
      </w:pPr>
      <w:r w:rsidRPr="0000139A">
        <w:rPr>
          <w:color w:val="000000" w:themeColor="text1"/>
        </w:rPr>
        <w:t>User Targeting</w:t>
      </w:r>
      <w:r>
        <w:rPr>
          <w:color w:val="000000" w:themeColor="text1"/>
        </w:rPr>
        <w:t xml:space="preserve"> and Personalization</w:t>
      </w:r>
    </w:p>
    <w:p w:rsidR="0000139A" w:rsidRPr="0000139A" w:rsidRDefault="0000139A" w:rsidP="0000139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color w:val="000000" w:themeColor="text1"/>
        </w:rPr>
      </w:pPr>
      <w:r w:rsidRPr="0000139A">
        <w:rPr>
          <w:color w:val="000000" w:themeColor="text1"/>
        </w:rPr>
        <w:t>Segment</w:t>
      </w:r>
    </w:p>
    <w:p w:rsidR="0000139A" w:rsidRPr="0000139A" w:rsidRDefault="0000139A" w:rsidP="0000139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color w:val="000000" w:themeColor="text1"/>
        </w:rPr>
      </w:pPr>
      <w:r w:rsidRPr="0000139A">
        <w:rPr>
          <w:color w:val="000000" w:themeColor="text1"/>
        </w:rPr>
        <w:t>Recommendation</w:t>
      </w:r>
    </w:p>
    <w:p w:rsidR="006D4FE2" w:rsidRPr="00D367C3" w:rsidRDefault="006D4FE2" w:rsidP="006D4FE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D367C3">
        <w:rPr>
          <w:rFonts w:eastAsia="Times New Roman" w:cs="Times New Roman"/>
          <w:color w:val="000000"/>
        </w:rPr>
        <w:t xml:space="preserve">Revision Tracking </w:t>
      </w:r>
    </w:p>
    <w:p w:rsidR="006D4FE2" w:rsidRDefault="006D4FE2" w:rsidP="006D4FE2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D367C3">
        <w:rPr>
          <w:rFonts w:eastAsia="Times New Roman" w:cs="Times New Roman"/>
          <w:color w:val="000000"/>
        </w:rPr>
        <w:t xml:space="preserve">Logging </w:t>
      </w:r>
    </w:p>
    <w:p w:rsidR="006D4FE2" w:rsidRDefault="006D4FE2" w:rsidP="000E3F15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Configuration of loggers</w:t>
      </w:r>
    </w:p>
    <w:p w:rsidR="006D4FE2" w:rsidRDefault="006D4FE2" w:rsidP="000E3F15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Addition of loggers In site</w:t>
      </w:r>
    </w:p>
    <w:p w:rsidR="0000139A" w:rsidRDefault="0000139A" w:rsidP="0000139A">
      <w:pPr>
        <w:spacing w:before="100" w:beforeAutospacing="1" w:after="100" w:afterAutospacing="1"/>
        <w:rPr>
          <w:rFonts w:eastAsia="Times New Roman" w:cs="Times New Roman"/>
          <w:color w:val="000000"/>
        </w:rPr>
      </w:pPr>
    </w:p>
    <w:p w:rsidR="0000139A" w:rsidRDefault="0000139A" w:rsidP="0000139A">
      <w:p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D367C3">
        <w:rPr>
          <w:rFonts w:eastAsia="Times New Roman" w:cs="Times New Roman"/>
          <w:color w:val="000000"/>
        </w:rPr>
        <w:lastRenderedPageBreak/>
        <w:t xml:space="preserve">Publishing </w:t>
      </w:r>
    </w:p>
    <w:p w:rsidR="0000139A" w:rsidRPr="0000139A" w:rsidRDefault="0000139A" w:rsidP="0000139A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D367C3">
        <w:t xml:space="preserve">Publishing Methods </w:t>
      </w:r>
    </w:p>
    <w:p w:rsidR="0000139A" w:rsidRPr="0000139A" w:rsidRDefault="0000139A" w:rsidP="0000139A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00139A">
        <w:t xml:space="preserve">Explaining Approval Process </w:t>
      </w:r>
    </w:p>
    <w:p w:rsidR="0000139A" w:rsidRPr="0000139A" w:rsidRDefault="0000139A" w:rsidP="0000139A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00139A">
        <w:t xml:space="preserve">Creating a New Destination for Dynamic Publishing </w:t>
      </w:r>
    </w:p>
    <w:p w:rsidR="0000139A" w:rsidRPr="0000139A" w:rsidRDefault="0000139A" w:rsidP="0000139A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00139A">
        <w:t xml:space="preserve">Approving and Publishing Content Assets </w:t>
      </w:r>
    </w:p>
    <w:p w:rsidR="0000139A" w:rsidRDefault="0000139A" w:rsidP="00110196">
      <w:pPr>
        <w:pStyle w:val="Default"/>
        <w:rPr>
          <w:rFonts w:asciiTheme="minorHAnsi" w:eastAsia="Times New Roman" w:hAnsiTheme="minorHAnsi" w:cs="Times New Roman"/>
          <w:sz w:val="22"/>
          <w:szCs w:val="22"/>
        </w:rPr>
      </w:pPr>
    </w:p>
    <w:p w:rsidR="00110196" w:rsidRDefault="00110196" w:rsidP="00110196">
      <w:pPr>
        <w:pStyle w:val="Default"/>
        <w:rPr>
          <w:b/>
          <w:color w:val="FF0000"/>
        </w:rPr>
      </w:pPr>
      <w:r w:rsidRPr="00D367C3">
        <w:rPr>
          <w:b/>
          <w:color w:val="FF0000"/>
        </w:rPr>
        <w:t>Software Required:</w:t>
      </w:r>
    </w:p>
    <w:p w:rsidR="00744204" w:rsidRDefault="00744204" w:rsidP="00110196">
      <w:pPr>
        <w:pStyle w:val="Default"/>
        <w:rPr>
          <w:b/>
          <w:color w:val="FF0000"/>
        </w:rPr>
      </w:pPr>
    </w:p>
    <w:p w:rsidR="00744204" w:rsidRPr="00744204" w:rsidRDefault="00744204" w:rsidP="00110196">
      <w:pPr>
        <w:pStyle w:val="Default"/>
        <w:rPr>
          <w:b/>
          <w:color w:val="auto"/>
        </w:rPr>
      </w:pPr>
      <w:r w:rsidRPr="00744204">
        <w:rPr>
          <w:b/>
          <w:color w:val="auto"/>
        </w:rPr>
        <w:t>For 11g</w:t>
      </w:r>
    </w:p>
    <w:p w:rsidR="00110196" w:rsidRPr="00D367C3" w:rsidRDefault="00110196" w:rsidP="000E3F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367C3">
        <w:rPr>
          <w:rFonts w:eastAsia="Times New Roman" w:cs="Arial"/>
          <w:color w:val="222222"/>
        </w:rPr>
        <w:t>Windows 7 </w:t>
      </w:r>
    </w:p>
    <w:p w:rsidR="00110196" w:rsidRPr="00D367C3" w:rsidRDefault="00110196" w:rsidP="000E3F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367C3">
        <w:rPr>
          <w:rFonts w:eastAsia="Times New Roman" w:cs="Arial"/>
          <w:color w:val="222222"/>
        </w:rPr>
        <w:t>JDK 1.6 </w:t>
      </w:r>
      <w:r w:rsidR="00AB1A83" w:rsidRPr="00D367C3">
        <w:rPr>
          <w:rFonts w:eastAsia="Times New Roman" w:cs="Arial"/>
          <w:color w:val="222222"/>
        </w:rPr>
        <w:t>or above</w:t>
      </w:r>
    </w:p>
    <w:p w:rsidR="00110196" w:rsidRPr="00D367C3" w:rsidRDefault="00110196" w:rsidP="000E3F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-360"/>
        <w:rPr>
          <w:rFonts w:eastAsia="Times New Roman" w:cs="Arial"/>
          <w:color w:val="222222"/>
        </w:rPr>
      </w:pPr>
      <w:r w:rsidRPr="00D367C3">
        <w:rPr>
          <w:rFonts w:eastAsia="Times New Roman" w:cs="Arial"/>
          <w:color w:val="222222"/>
        </w:rPr>
        <w:t>Oracle WebCenter Sites JSK 11.1.1.8 (Apache server)</w:t>
      </w:r>
      <w:r w:rsidR="00AB1A83" w:rsidRPr="00D367C3">
        <w:rPr>
          <w:rFonts w:eastAsia="Times New Roman" w:cs="Arial"/>
          <w:color w:val="222222"/>
        </w:rPr>
        <w:t xml:space="preserve"> patch 17157514</w:t>
      </w:r>
      <w:r w:rsidRPr="00D367C3">
        <w:rPr>
          <w:rFonts w:eastAsia="Times New Roman" w:cs="Arial"/>
          <w:color w:val="222222"/>
        </w:rPr>
        <w:t>/ Oracle WebCenter sites 11gR1 (11.1.1.8.0)</w:t>
      </w:r>
    </w:p>
    <w:p w:rsidR="00110196" w:rsidRPr="00D367C3" w:rsidRDefault="00110196" w:rsidP="000E3F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367C3">
        <w:rPr>
          <w:rFonts w:eastAsia="Times New Roman" w:cs="Arial"/>
          <w:color w:val="222222"/>
        </w:rPr>
        <w:t>Oracle 10g database</w:t>
      </w:r>
    </w:p>
    <w:p w:rsidR="00110196" w:rsidRPr="00D367C3" w:rsidRDefault="00110196" w:rsidP="000E3F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367C3">
        <w:rPr>
          <w:rFonts w:eastAsia="Times New Roman" w:cs="Arial"/>
          <w:color w:val="222222"/>
        </w:rPr>
        <w:t>Firefox browser </w:t>
      </w:r>
    </w:p>
    <w:p w:rsidR="005E5581" w:rsidRDefault="005E5581" w:rsidP="000E3F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367C3">
        <w:rPr>
          <w:rFonts w:eastAsia="Times New Roman" w:cs="Arial"/>
          <w:color w:val="222222"/>
        </w:rPr>
        <w:t>Notepad ++</w:t>
      </w:r>
    </w:p>
    <w:p w:rsidR="00744204" w:rsidRDefault="00744204" w:rsidP="00744204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744204" w:rsidRPr="00744204" w:rsidRDefault="00744204" w:rsidP="00744204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4"/>
          <w:szCs w:val="24"/>
        </w:rPr>
      </w:pPr>
      <w:r w:rsidRPr="00744204">
        <w:rPr>
          <w:b/>
          <w:sz w:val="24"/>
          <w:szCs w:val="24"/>
        </w:rPr>
        <w:t>For 12c</w:t>
      </w:r>
    </w:p>
    <w:p w:rsidR="00110196" w:rsidRDefault="00744204" w:rsidP="0011019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367C3">
        <w:rPr>
          <w:rFonts w:eastAsia="Times New Roman" w:cs="Arial"/>
          <w:color w:val="222222"/>
        </w:rPr>
        <w:t>Windows 7 </w:t>
      </w:r>
    </w:p>
    <w:p w:rsidR="00426476" w:rsidRDefault="00426476" w:rsidP="0011019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JDK 1.8</w:t>
      </w:r>
    </w:p>
    <w:p w:rsidR="00426476" w:rsidRDefault="00426476" w:rsidP="0011019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Oracle Database 12c</w:t>
      </w:r>
    </w:p>
    <w:p w:rsidR="00426476" w:rsidRDefault="00426476" w:rsidP="0011019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Oracle </w:t>
      </w:r>
      <w:proofErr w:type="spellStart"/>
      <w:r>
        <w:rPr>
          <w:rFonts w:eastAsia="Times New Roman" w:cs="Arial"/>
          <w:color w:val="222222"/>
        </w:rPr>
        <w:t>Weblogic</w:t>
      </w:r>
      <w:proofErr w:type="spellEnd"/>
      <w:r>
        <w:rPr>
          <w:rFonts w:eastAsia="Times New Roman" w:cs="Arial"/>
          <w:color w:val="222222"/>
        </w:rPr>
        <w:t xml:space="preserve"> 12c</w:t>
      </w:r>
    </w:p>
    <w:p w:rsidR="00426476" w:rsidRDefault="00426476" w:rsidP="0011019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Oracle JSK 12C / Oracle WebCenter Sires 12c (12.1.1.0)</w:t>
      </w:r>
    </w:p>
    <w:p w:rsidR="00426476" w:rsidRDefault="00426476" w:rsidP="0011019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Chrome/Firefox browser</w:t>
      </w:r>
    </w:p>
    <w:p w:rsidR="00426476" w:rsidRPr="00426476" w:rsidRDefault="00426476" w:rsidP="0011019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Notepad++</w:t>
      </w:r>
    </w:p>
    <w:p w:rsidR="00744204" w:rsidRPr="002E2D0E" w:rsidRDefault="00744204" w:rsidP="00110196">
      <w:pPr>
        <w:pStyle w:val="Default"/>
        <w:rPr>
          <w:rFonts w:asciiTheme="minorHAnsi" w:hAnsiTheme="minorHAnsi"/>
        </w:rPr>
      </w:pPr>
    </w:p>
    <w:p w:rsidR="00110196" w:rsidRPr="00D367C3" w:rsidRDefault="00110196" w:rsidP="00110196">
      <w:pPr>
        <w:spacing w:after="0" w:line="240" w:lineRule="auto"/>
        <w:rPr>
          <w:rFonts w:eastAsia="Times New Roman" w:cs="Times New Roman"/>
          <w:color w:val="FF0000"/>
          <w:sz w:val="24"/>
          <w:szCs w:val="24"/>
        </w:rPr>
      </w:pPr>
      <w:r w:rsidRPr="00D367C3">
        <w:rPr>
          <w:rFonts w:eastAsia="Times New Roman" w:cs="Times New Roman"/>
          <w:b/>
          <w:bCs/>
          <w:color w:val="FF0000"/>
          <w:sz w:val="24"/>
          <w:szCs w:val="24"/>
          <w:shd w:val="clear" w:color="auto" w:fill="FFFFFF"/>
        </w:rPr>
        <w:t>Hardware Required:</w:t>
      </w:r>
    </w:p>
    <w:p w:rsidR="00110196" w:rsidRPr="00D367C3" w:rsidRDefault="00110196" w:rsidP="000E3F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D367C3">
        <w:rPr>
          <w:rFonts w:eastAsia="Times New Roman" w:cs="Arial"/>
          <w:color w:val="222222"/>
        </w:rPr>
        <w:t>Intel i3/i5 processor </w:t>
      </w:r>
    </w:p>
    <w:p w:rsidR="00AB1A83" w:rsidRPr="00D367C3" w:rsidRDefault="00744204" w:rsidP="000E3F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b/>
          <w:color w:val="000000" w:themeColor="text1"/>
        </w:rPr>
      </w:pPr>
      <w:r>
        <w:rPr>
          <w:rFonts w:eastAsia="Times New Roman" w:cs="Arial"/>
          <w:color w:val="000000" w:themeColor="text1"/>
        </w:rPr>
        <w:t>Min. 8</w:t>
      </w:r>
      <w:r w:rsidR="00110196" w:rsidRPr="00D367C3">
        <w:rPr>
          <w:rFonts w:eastAsia="Times New Roman" w:cs="Arial"/>
          <w:color w:val="000000" w:themeColor="text1"/>
        </w:rPr>
        <w:t xml:space="preserve"> GB RAM</w:t>
      </w:r>
      <w:r w:rsidR="00110196" w:rsidRPr="00D367C3">
        <w:rPr>
          <w:rFonts w:ascii="Comic Sans MS" w:eastAsia="Times New Roman" w:hAnsi="Comic Sans MS" w:cs="Arial"/>
          <w:color w:val="000000" w:themeColor="text1"/>
        </w:rPr>
        <w:t> </w:t>
      </w:r>
    </w:p>
    <w:p w:rsidR="00AB1A83" w:rsidRDefault="00AB1A83" w:rsidP="00110196">
      <w:pPr>
        <w:shd w:val="clear" w:color="auto" w:fill="FFFFFF"/>
        <w:spacing w:after="0" w:line="240" w:lineRule="auto"/>
        <w:rPr>
          <w:b/>
          <w:color w:val="FF0000"/>
          <w:sz w:val="28"/>
          <w:szCs w:val="28"/>
        </w:rPr>
      </w:pPr>
    </w:p>
    <w:p w:rsidR="00110196" w:rsidRPr="00D367C3" w:rsidRDefault="00110196" w:rsidP="00110196">
      <w:pPr>
        <w:shd w:val="clear" w:color="auto" w:fill="FFFFFF"/>
        <w:spacing w:after="0" w:line="240" w:lineRule="auto"/>
        <w:rPr>
          <w:b/>
          <w:color w:val="FF0000"/>
          <w:sz w:val="24"/>
          <w:szCs w:val="24"/>
        </w:rPr>
      </w:pPr>
      <w:bookmarkStart w:id="0" w:name="_GoBack"/>
      <w:bookmarkEnd w:id="0"/>
      <w:r w:rsidRPr="00D367C3">
        <w:rPr>
          <w:b/>
          <w:color w:val="FF0000"/>
          <w:sz w:val="24"/>
          <w:szCs w:val="24"/>
        </w:rPr>
        <w:t>Training Material:</w:t>
      </w:r>
    </w:p>
    <w:p w:rsidR="00110196" w:rsidRDefault="00110196" w:rsidP="00110196">
      <w:pPr>
        <w:shd w:val="clear" w:color="auto" w:fill="FFFFFF"/>
        <w:spacing w:after="0" w:line="240" w:lineRule="auto"/>
        <w:rPr>
          <w:b/>
          <w:sz w:val="28"/>
          <w:szCs w:val="28"/>
        </w:rPr>
      </w:pPr>
    </w:p>
    <w:p w:rsidR="00110196" w:rsidRDefault="000E3F15" w:rsidP="000E3F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 xml:space="preserve">Detail Project on Oracle WebCenter Sites covering all </w:t>
      </w:r>
      <w:r w:rsidR="00CC5876">
        <w:t>the concepts of WebCenter Sites.</w:t>
      </w:r>
    </w:p>
    <w:p w:rsidR="000E3F15" w:rsidRPr="00D367C3" w:rsidRDefault="000E3F15" w:rsidP="000E3F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Code of the Detail Project</w:t>
      </w:r>
      <w:r w:rsidR="00CC5876">
        <w:t>.</w:t>
      </w:r>
    </w:p>
    <w:p w:rsidR="00110196" w:rsidRDefault="00110196" w:rsidP="000E3F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D367C3">
        <w:t>Hands on instructions document</w:t>
      </w:r>
      <w:r w:rsidR="00CC5876">
        <w:t>.</w:t>
      </w:r>
    </w:p>
    <w:p w:rsidR="006F0548" w:rsidRDefault="00CC5876" w:rsidP="000E3F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Sample site as an Assignment.</w:t>
      </w:r>
    </w:p>
    <w:p w:rsidR="00CC5876" w:rsidRDefault="00CC5876" w:rsidP="00CC587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>
        <w:t>Recorded Videos of the live sessions.</w:t>
      </w:r>
    </w:p>
    <w:p w:rsidR="0029204B" w:rsidRPr="00D367C3" w:rsidRDefault="0029204B" w:rsidP="0029204B">
      <w:pPr>
        <w:pStyle w:val="ListParagraph"/>
        <w:shd w:val="clear" w:color="auto" w:fill="FFFFFF"/>
        <w:spacing w:after="0" w:line="240" w:lineRule="auto"/>
      </w:pPr>
    </w:p>
    <w:p w:rsidR="00110196" w:rsidRDefault="00110196" w:rsidP="00110196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EFDCD4" wp14:editId="11F77FD8">
            <wp:extent cx="5943600" cy="346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96" w:rsidRDefault="00110196" w:rsidP="00110196">
      <w:pPr>
        <w:shd w:val="clear" w:color="auto" w:fill="FFFFFF"/>
        <w:spacing w:after="0" w:line="240" w:lineRule="auto"/>
        <w:ind w:firstLine="720"/>
        <w:rPr>
          <w:sz w:val="24"/>
          <w:szCs w:val="24"/>
        </w:rPr>
      </w:pPr>
    </w:p>
    <w:p w:rsidR="00110196" w:rsidRDefault="00110196" w:rsidP="00121846">
      <w:pPr>
        <w:jc w:val="center"/>
        <w:rPr>
          <w:sz w:val="24"/>
          <w:szCs w:val="24"/>
        </w:rPr>
      </w:pPr>
      <w:r>
        <w:rPr>
          <w:sz w:val="24"/>
          <w:szCs w:val="24"/>
        </w:rPr>
        <w:t>Fig: Sample Site</w:t>
      </w:r>
    </w:p>
    <w:sectPr w:rsidR="0011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2221C"/>
    <w:multiLevelType w:val="hybridMultilevel"/>
    <w:tmpl w:val="7A54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E4F73"/>
    <w:multiLevelType w:val="hybridMultilevel"/>
    <w:tmpl w:val="4F68C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61F10"/>
    <w:multiLevelType w:val="hybridMultilevel"/>
    <w:tmpl w:val="BFEA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C2F34"/>
    <w:multiLevelType w:val="hybridMultilevel"/>
    <w:tmpl w:val="9E5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B2A4F"/>
    <w:multiLevelType w:val="hybridMultilevel"/>
    <w:tmpl w:val="BE9E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55C3F"/>
    <w:multiLevelType w:val="hybridMultilevel"/>
    <w:tmpl w:val="4074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5586E"/>
    <w:multiLevelType w:val="multilevel"/>
    <w:tmpl w:val="A6D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D64C6"/>
    <w:multiLevelType w:val="hybridMultilevel"/>
    <w:tmpl w:val="A8B8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B5038"/>
    <w:multiLevelType w:val="hybridMultilevel"/>
    <w:tmpl w:val="58DE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63386"/>
    <w:multiLevelType w:val="hybridMultilevel"/>
    <w:tmpl w:val="C6C8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56F96"/>
    <w:multiLevelType w:val="hybridMultilevel"/>
    <w:tmpl w:val="20A2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E5F51"/>
    <w:multiLevelType w:val="hybridMultilevel"/>
    <w:tmpl w:val="C330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02173"/>
    <w:multiLevelType w:val="hybridMultilevel"/>
    <w:tmpl w:val="E82C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D581B"/>
    <w:multiLevelType w:val="hybridMultilevel"/>
    <w:tmpl w:val="9E66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D013E"/>
    <w:multiLevelType w:val="hybridMultilevel"/>
    <w:tmpl w:val="C59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B5055"/>
    <w:multiLevelType w:val="hybridMultilevel"/>
    <w:tmpl w:val="2CD2022A"/>
    <w:lvl w:ilvl="0" w:tplc="E8660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500EEF"/>
    <w:multiLevelType w:val="hybridMultilevel"/>
    <w:tmpl w:val="E06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417F2"/>
    <w:multiLevelType w:val="hybridMultilevel"/>
    <w:tmpl w:val="89B0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A349C"/>
    <w:multiLevelType w:val="hybridMultilevel"/>
    <w:tmpl w:val="F514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D1D51"/>
    <w:multiLevelType w:val="hybridMultilevel"/>
    <w:tmpl w:val="2676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90441"/>
    <w:multiLevelType w:val="hybridMultilevel"/>
    <w:tmpl w:val="C9C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D6D9F"/>
    <w:multiLevelType w:val="hybridMultilevel"/>
    <w:tmpl w:val="2F1E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9"/>
  </w:num>
  <w:num w:numId="4">
    <w:abstractNumId w:val="2"/>
  </w:num>
  <w:num w:numId="5">
    <w:abstractNumId w:val="3"/>
  </w:num>
  <w:num w:numId="6">
    <w:abstractNumId w:val="15"/>
  </w:num>
  <w:num w:numId="7">
    <w:abstractNumId w:val="0"/>
  </w:num>
  <w:num w:numId="8">
    <w:abstractNumId w:val="21"/>
  </w:num>
  <w:num w:numId="9">
    <w:abstractNumId w:val="7"/>
  </w:num>
  <w:num w:numId="10">
    <w:abstractNumId w:val="4"/>
  </w:num>
  <w:num w:numId="11">
    <w:abstractNumId w:val="11"/>
  </w:num>
  <w:num w:numId="12">
    <w:abstractNumId w:val="17"/>
  </w:num>
  <w:num w:numId="13">
    <w:abstractNumId w:val="16"/>
  </w:num>
  <w:num w:numId="14">
    <w:abstractNumId w:val="20"/>
  </w:num>
  <w:num w:numId="15">
    <w:abstractNumId w:val="14"/>
  </w:num>
  <w:num w:numId="16">
    <w:abstractNumId w:val="10"/>
  </w:num>
  <w:num w:numId="17">
    <w:abstractNumId w:val="5"/>
  </w:num>
  <w:num w:numId="18">
    <w:abstractNumId w:val="1"/>
  </w:num>
  <w:num w:numId="19">
    <w:abstractNumId w:val="8"/>
  </w:num>
  <w:num w:numId="20">
    <w:abstractNumId w:val="13"/>
  </w:num>
  <w:num w:numId="21">
    <w:abstractNumId w:val="9"/>
  </w:num>
  <w:num w:numId="2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F"/>
    <w:rsid w:val="0000139A"/>
    <w:rsid w:val="00006E71"/>
    <w:rsid w:val="00073503"/>
    <w:rsid w:val="00085553"/>
    <w:rsid w:val="000C7E90"/>
    <w:rsid w:val="000E3F15"/>
    <w:rsid w:val="000F0F4A"/>
    <w:rsid w:val="00110196"/>
    <w:rsid w:val="00121846"/>
    <w:rsid w:val="00135885"/>
    <w:rsid w:val="00183010"/>
    <w:rsid w:val="001D2C50"/>
    <w:rsid w:val="001E3BC6"/>
    <w:rsid w:val="00212D90"/>
    <w:rsid w:val="00287A08"/>
    <w:rsid w:val="0029204B"/>
    <w:rsid w:val="002C6686"/>
    <w:rsid w:val="002E2D0E"/>
    <w:rsid w:val="00311E6F"/>
    <w:rsid w:val="003275D2"/>
    <w:rsid w:val="00375BFA"/>
    <w:rsid w:val="00384083"/>
    <w:rsid w:val="003B3849"/>
    <w:rsid w:val="003F78EA"/>
    <w:rsid w:val="00404BA6"/>
    <w:rsid w:val="00420815"/>
    <w:rsid w:val="00424A61"/>
    <w:rsid w:val="00426476"/>
    <w:rsid w:val="004F230B"/>
    <w:rsid w:val="00534BC8"/>
    <w:rsid w:val="005D7EFE"/>
    <w:rsid w:val="005E5581"/>
    <w:rsid w:val="005F0F86"/>
    <w:rsid w:val="005F7D8A"/>
    <w:rsid w:val="006022C6"/>
    <w:rsid w:val="00662450"/>
    <w:rsid w:val="0066491D"/>
    <w:rsid w:val="006A435A"/>
    <w:rsid w:val="006D4FE2"/>
    <w:rsid w:val="006D53C6"/>
    <w:rsid w:val="006E1C0A"/>
    <w:rsid w:val="006F0548"/>
    <w:rsid w:val="0074159C"/>
    <w:rsid w:val="00744204"/>
    <w:rsid w:val="007670C5"/>
    <w:rsid w:val="00795828"/>
    <w:rsid w:val="007A39B7"/>
    <w:rsid w:val="007B51BC"/>
    <w:rsid w:val="007F19AE"/>
    <w:rsid w:val="007F74FE"/>
    <w:rsid w:val="008248B0"/>
    <w:rsid w:val="00826EF5"/>
    <w:rsid w:val="008872F9"/>
    <w:rsid w:val="00AB1A83"/>
    <w:rsid w:val="00AD242E"/>
    <w:rsid w:val="00B0104B"/>
    <w:rsid w:val="00B04761"/>
    <w:rsid w:val="00B2677C"/>
    <w:rsid w:val="00B6211A"/>
    <w:rsid w:val="00B8395A"/>
    <w:rsid w:val="00CC5876"/>
    <w:rsid w:val="00CC6DE4"/>
    <w:rsid w:val="00CD381B"/>
    <w:rsid w:val="00CD524F"/>
    <w:rsid w:val="00CE2A16"/>
    <w:rsid w:val="00D33241"/>
    <w:rsid w:val="00D3578F"/>
    <w:rsid w:val="00D367C3"/>
    <w:rsid w:val="00D651EA"/>
    <w:rsid w:val="00DF2350"/>
    <w:rsid w:val="00E3403D"/>
    <w:rsid w:val="00E44F07"/>
    <w:rsid w:val="00E91CD7"/>
    <w:rsid w:val="00F12752"/>
    <w:rsid w:val="00F23DA7"/>
    <w:rsid w:val="00F36DA7"/>
    <w:rsid w:val="00F37553"/>
    <w:rsid w:val="00F77FD5"/>
    <w:rsid w:val="00FB29C4"/>
    <w:rsid w:val="00F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93B4B-1F29-4DE4-913C-8F9D1753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57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578F"/>
    <w:pPr>
      <w:ind w:left="720"/>
      <w:contextualSpacing/>
    </w:pPr>
  </w:style>
  <w:style w:type="table" w:styleId="TableGrid">
    <w:name w:val="Table Grid"/>
    <w:basedOn w:val="TableNormal"/>
    <w:uiPriority w:val="39"/>
    <w:rsid w:val="00DF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E2D0E"/>
  </w:style>
  <w:style w:type="character" w:styleId="Hyperlink">
    <w:name w:val="Hyperlink"/>
    <w:basedOn w:val="DefaultParagraphFont"/>
    <w:uiPriority w:val="99"/>
    <w:unhideWhenUsed/>
    <w:rsid w:val="00F37553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E4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4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7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.linkedin.com/in/tusharwebcentersitestrai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Singhal</dc:creator>
  <cp:keywords/>
  <dc:description/>
  <cp:lastModifiedBy>Tushar</cp:lastModifiedBy>
  <cp:revision>2</cp:revision>
  <cp:lastPrinted>2015-04-01T06:07:00Z</cp:lastPrinted>
  <dcterms:created xsi:type="dcterms:W3CDTF">2016-09-30T05:00:00Z</dcterms:created>
  <dcterms:modified xsi:type="dcterms:W3CDTF">2016-09-30T05:00:00Z</dcterms:modified>
</cp:coreProperties>
</file>