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JOBCARD DETAILS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Card/No</w:t>
            </w:r>
          </w:p>
        </w:tc>
        <w:tc>
          <w:tcPr>
            <w:tcW w:type="dxa" w:w="1728"/>
          </w:tcPr>
          <w:p>
            <w:r>
              <w:t>Validity</w:t>
            </w:r>
          </w:p>
        </w:tc>
        <w:tc>
          <w:tcPr>
            <w:tcW w:type="dxa" w:w="1728"/>
          </w:tcPr>
          <w:p>
            <w:r>
              <w:t>Head</w:t>
            </w:r>
          </w:p>
        </w:tc>
        <w:tc>
          <w:tcPr>
            <w:tcW w:type="dxa" w:w="1728"/>
          </w:tcPr>
          <w:p>
            <w:r>
              <w:t>Aadhar Number</w:t>
            </w:r>
          </w:p>
        </w:tc>
        <w:tc>
          <w:tcPr>
            <w:tcW w:type="dxa" w:w="1728"/>
          </w:tcPr>
          <w:p>
            <w:r>
              <w:t>Photo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JC48-F768-4BC8-48B9</w:t>
            </w:r>
          </w:p>
        </w:tc>
        <w:tc>
          <w:tcPr>
            <w:tcW w:type="dxa" w:w="1728"/>
          </w:tcPr>
          <w:p>
            <w:r>
              <w:t>2014-03-28</w:t>
            </w:r>
          </w:p>
        </w:tc>
        <w:tc>
          <w:tcPr>
            <w:tcW w:type="dxa" w:w="1728"/>
          </w:tcPr>
          <w:p>
            <w:r>
              <w:t>rajani</w:t>
            </w:r>
          </w:p>
        </w:tc>
        <w:tc>
          <w:tcPr>
            <w:tcW w:type="dxa" w:w="1728"/>
          </w:tcPr>
          <w:p>
            <w:r>
              <w:t>3997798666855</w:t>
            </w:r>
          </w:p>
        </w:tc>
        <w:tc>
          <w:tcPr>
            <w:tcW w:type="dxa" w:w="1728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608492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40325-105227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6084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1"/>
      </w:pPr>
      <w:r>
        <w:t>MEMBER DETAILS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Age</w:t>
            </w:r>
          </w:p>
        </w:tc>
        <w:tc>
          <w:tcPr>
            <w:tcW w:type="dxa" w:w="1440"/>
          </w:tcPr>
          <w:p>
            <w:r>
              <w:t>Adhar Number</w:t>
            </w:r>
          </w:p>
        </w:tc>
        <w:tc>
          <w:tcPr>
            <w:tcW w:type="dxa" w:w="1440"/>
          </w:tcPr>
          <w:p>
            <w:r>
              <w:t>Relation</w:t>
            </w:r>
          </w:p>
        </w:tc>
        <w:tc>
          <w:tcPr>
            <w:tcW w:type="dxa" w:w="1440"/>
          </w:tcPr>
          <w:p>
            <w:r>
              <w:t>Photo</w:t>
            </w:r>
          </w:p>
        </w:tc>
      </w:tr>
      <w:tr>
        <w:tc>
          <w:tcPr>
            <w:tcW w:type="dxa" w:w="1440"/>
          </w:tcPr>
          <w:p>
            <w:r>
              <w:t>dtddtf</w:t>
            </w:r>
          </w:p>
        </w:tc>
        <w:tc>
          <w:tcPr>
            <w:tcW w:type="dxa" w:w="1440"/>
          </w:tcPr>
          <w:p>
            <w:r>
              <w:t>Female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2147483647</w:t>
            </w:r>
          </w:p>
        </w:tc>
        <w:tc>
          <w:tcPr>
            <w:tcW w:type="dxa" w:w="1440"/>
          </w:tcPr>
          <w:p>
            <w:r>
              <w:t>duhiehxbi</w:t>
            </w:r>
          </w:p>
        </w:tc>
        <w:tc>
          <w:tcPr>
            <w:tcW w:type="dxa" w:w="1440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51435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bout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143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bdhxbssj</w:t>
            </w:r>
          </w:p>
        </w:tc>
        <w:tc>
          <w:tcPr>
            <w:tcW w:type="dxa" w:w="1440"/>
          </w:tcPr>
          <w:p>
            <w:r>
              <w:t>Female</w:t>
            </w:r>
          </w:p>
        </w:tc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2147483647</w:t>
            </w:r>
          </w:p>
        </w:tc>
        <w:tc>
          <w:tcPr>
            <w:tcW w:type="dxa" w:w="1440"/>
          </w:tcPr>
          <w:p>
            <w:r>
              <w:t>dhhdhdb</w:t>
            </w:r>
          </w:p>
        </w:tc>
        <w:tc>
          <w:tcPr>
            <w:tcW w:type="dxa" w:w="1440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51435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bout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143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bdhxbssj</w:t>
            </w:r>
          </w:p>
        </w:tc>
        <w:tc>
          <w:tcPr>
            <w:tcW w:type="dxa" w:w="1440"/>
          </w:tcPr>
          <w:p>
            <w:r>
              <w:t>Female</w:t>
            </w:r>
          </w:p>
        </w:tc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2147483647</w:t>
            </w:r>
          </w:p>
        </w:tc>
        <w:tc>
          <w:tcPr>
            <w:tcW w:type="dxa" w:w="1440"/>
          </w:tcPr>
          <w:p>
            <w:r>
              <w:t>dhhdhdb</w:t>
            </w:r>
          </w:p>
        </w:tc>
        <w:tc>
          <w:tcPr>
            <w:tcW w:type="dxa" w:w="1440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51435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bout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143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bdhxbssj</w:t>
            </w:r>
          </w:p>
        </w:tc>
        <w:tc>
          <w:tcPr>
            <w:tcW w:type="dxa" w:w="1440"/>
          </w:tcPr>
          <w:p>
            <w:r>
              <w:t>Female</w:t>
            </w:r>
          </w:p>
        </w:tc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2147483647</w:t>
            </w:r>
          </w:p>
        </w:tc>
        <w:tc>
          <w:tcPr>
            <w:tcW w:type="dxa" w:w="1440"/>
          </w:tcPr>
          <w:p>
            <w:r>
              <w:t>dhhdhdb</w:t>
            </w:r>
          </w:p>
        </w:tc>
        <w:tc>
          <w:tcPr>
            <w:tcW w:type="dxa" w:w="1440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51435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bout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143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bdhxbssj</w:t>
            </w:r>
          </w:p>
        </w:tc>
        <w:tc>
          <w:tcPr>
            <w:tcW w:type="dxa" w:w="1440"/>
          </w:tcPr>
          <w:p>
            <w:r>
              <w:t>Female</w:t>
            </w:r>
          </w:p>
        </w:tc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2147483647</w:t>
            </w:r>
          </w:p>
        </w:tc>
        <w:tc>
          <w:tcPr>
            <w:tcW w:type="dxa" w:w="1440"/>
          </w:tcPr>
          <w:p>
            <w:r>
              <w:t>dhhdhdb</w:t>
            </w:r>
          </w:p>
        </w:tc>
        <w:tc>
          <w:tcPr>
            <w:tcW w:type="dxa" w:w="1440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51435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bout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143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bdhxbssj</w:t>
            </w:r>
          </w:p>
        </w:tc>
        <w:tc>
          <w:tcPr>
            <w:tcW w:type="dxa" w:w="1440"/>
          </w:tcPr>
          <w:p>
            <w:r>
              <w:t>Female</w:t>
            </w:r>
          </w:p>
        </w:tc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2147483647</w:t>
            </w:r>
          </w:p>
        </w:tc>
        <w:tc>
          <w:tcPr>
            <w:tcW w:type="dxa" w:w="1440"/>
          </w:tcPr>
          <w:p>
            <w:r>
              <w:t>dhhdhdb</w:t>
            </w:r>
          </w:p>
        </w:tc>
        <w:tc>
          <w:tcPr>
            <w:tcW w:type="dxa" w:w="1440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51435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bout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143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