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590E" w14:textId="62F84001" w:rsidR="00E06717" w:rsidRPr="00E06717" w:rsidRDefault="00E06717" w:rsidP="00E06717">
      <w:pPr>
        <w:jc w:val="center"/>
        <w:rPr>
          <w:b/>
          <w:bCs/>
          <w:lang w:val="ru-RU"/>
        </w:rPr>
      </w:pPr>
      <w:r w:rsidRPr="00E06717">
        <w:rPr>
          <w:b/>
          <w:bCs/>
          <w:lang w:val="ru-RU"/>
        </w:rPr>
        <w:t>Страница О НАС</w:t>
      </w:r>
    </w:p>
    <w:p w14:paraId="68BC4166" w14:textId="1925DA7F" w:rsidR="00E06717" w:rsidRPr="00E06717" w:rsidRDefault="00E06717" w:rsidP="00E06717">
      <w:pPr>
        <w:jc w:val="center"/>
        <w:rPr>
          <w:b/>
          <w:bCs/>
          <w:lang w:val="ru-RU"/>
        </w:rPr>
      </w:pPr>
    </w:p>
    <w:p w14:paraId="5C3BF7F3" w14:textId="77777777" w:rsidR="00E06717" w:rsidRDefault="00E06717" w:rsidP="00E06717">
      <w:pPr>
        <w:rPr>
          <w:lang w:val="ru-RU"/>
        </w:rPr>
      </w:pPr>
    </w:p>
    <w:p w14:paraId="25492764" w14:textId="0278EFCA" w:rsidR="00E06717" w:rsidRDefault="00E06717">
      <w:pPr>
        <w:rPr>
          <w:lang w:val="ru-RU"/>
        </w:rPr>
      </w:pPr>
    </w:p>
    <w:p w14:paraId="1B5195DD" w14:textId="77777777" w:rsidR="00E06717" w:rsidRPr="00E06717" w:rsidRDefault="00E06717" w:rsidP="00E06717">
      <w:pPr>
        <w:ind w:left="127" w:right="610" w:firstLine="1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Qi Academy, oficjalnie pojawiła się w marcu 2020 roku, ale praca nad jej stworzeniem  zaczęła się jeszcze w 2015 i od tego czasu intensywność pracy zespołu tylko wzrasta. </w:t>
      </w:r>
    </w:p>
    <w:p w14:paraId="23EEF9F5" w14:textId="77777777" w:rsidR="00E06717" w:rsidRPr="00E06717" w:rsidRDefault="00E06717" w:rsidP="00E06717">
      <w:pPr>
        <w:spacing w:before="302"/>
        <w:ind w:left="117" w:right="238" w:hanging="18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Trzech młodych fryzjerów z ambicjami zaczęło dzieło swojego życia i czerpiąc inspiracji od  ludzi i natury, zaczęli przekazywać wiedze i doświadczenie innym. </w:t>
      </w:r>
    </w:p>
    <w:p w14:paraId="21F7E819" w14:textId="77777777" w:rsidR="00E06717" w:rsidRPr="00E06717" w:rsidRDefault="00E06717" w:rsidP="00E06717">
      <w:pPr>
        <w:spacing w:before="302"/>
        <w:ind w:left="128" w:right="120" w:hanging="7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Qi (</w:t>
      </w:r>
      <w:r w:rsidRPr="00E06717">
        <w:rPr>
          <w:rFonts w:ascii="Calibri" w:eastAsia="Times New Roman" w:hAnsi="Calibri" w:cs="Calibri"/>
          <w:color w:val="202122"/>
          <w:shd w:val="clear" w:color="auto" w:fill="FFFFFF"/>
          <w:lang w:eastAsia="ru-RU"/>
        </w:rPr>
        <w:t xml:space="preserve">w wymowie japońskiej „ki”) - energia życiowa w filozofii chińskiej i japońskiej, która jest </w:t>
      </w:r>
      <w:r w:rsidRPr="00E06717">
        <w:rPr>
          <w:rFonts w:ascii="Calibri" w:eastAsia="Times New Roman" w:hAnsi="Calibri" w:cs="Calibri"/>
          <w:color w:val="202122"/>
          <w:lang w:eastAsia="ru-RU"/>
        </w:rPr>
        <w:t> </w:t>
      </w:r>
      <w:r w:rsidRPr="00E06717">
        <w:rPr>
          <w:rFonts w:ascii="Calibri" w:eastAsia="Times New Roman" w:hAnsi="Calibri" w:cs="Calibri"/>
          <w:color w:val="202122"/>
          <w:shd w:val="clear" w:color="auto" w:fill="FFFFFF"/>
          <w:lang w:eastAsia="ru-RU"/>
        </w:rPr>
        <w:t>mocno związana z siłami życiowymi natury i człowieka.</w:t>
      </w:r>
      <w:r w:rsidRPr="00E06717">
        <w:rPr>
          <w:rFonts w:ascii="Calibri" w:eastAsia="Times New Roman" w:hAnsi="Calibri" w:cs="Calibri"/>
          <w:color w:val="202122"/>
          <w:lang w:eastAsia="ru-RU"/>
        </w:rPr>
        <w:t> </w:t>
      </w:r>
    </w:p>
    <w:p w14:paraId="3E8FD47C" w14:textId="77777777" w:rsidR="00E06717" w:rsidRPr="00E06717" w:rsidRDefault="00E06717" w:rsidP="00E06717">
      <w:pPr>
        <w:spacing w:before="5"/>
        <w:ind w:left="128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Qi przenika cały Wszechświat, stanowiąc podstawę, z której tworzy się materia. </w:t>
      </w:r>
    </w:p>
    <w:p w14:paraId="2ED764E0" w14:textId="77777777" w:rsidR="00E06717" w:rsidRPr="00E06717" w:rsidRDefault="00E06717" w:rsidP="00E06717">
      <w:pPr>
        <w:spacing w:before="306"/>
        <w:ind w:left="120" w:right="229" w:hanging="3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Wierząc w materialne właściwości energii, skupiamy się na pozytywnym nastawieniem do  życia i pracy. Każde zdarzenie może być interpretowane na wiele sposobów, ale  najważniejsze jest to, jak na nie reagujesz.  </w:t>
      </w:r>
    </w:p>
    <w:p w14:paraId="1845B853" w14:textId="77777777" w:rsidR="00E06717" w:rsidRPr="00E06717" w:rsidRDefault="00E06717" w:rsidP="00E06717">
      <w:pPr>
        <w:spacing w:before="302"/>
        <w:ind w:left="117" w:right="60" w:hanging="10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Trzymamy się przekonania, że możesz poczuć szczęście dopiero wtedy, gdy ludzie wokół  ciebie również je poczują. Służenie innym może ci pomóc w osiągnięciu własnego szczęścia.  </w:t>
      </w:r>
    </w:p>
    <w:p w14:paraId="45BCFE8D" w14:textId="77777777" w:rsidR="00E06717" w:rsidRPr="00E06717" w:rsidRDefault="00E06717" w:rsidP="00E06717">
      <w:pPr>
        <w:spacing w:before="302"/>
        <w:ind w:left="120" w:right="434" w:firstLine="3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Zbieramy wokół siebie utalentowanych i ambitnych ludzi, którzy tworzą niesamowity Qi  team, aby razem osiągnąć więcej. </w:t>
      </w:r>
    </w:p>
    <w:p w14:paraId="7E7E3C1D" w14:textId="77777777" w:rsidR="00E06717" w:rsidRPr="00E06717" w:rsidRDefault="00E06717" w:rsidP="00E06717">
      <w:pPr>
        <w:spacing w:before="302"/>
        <w:ind w:left="124" w:right="69" w:hanging="2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W każdej współpracy stawiamy na długotrwałą relację, a pracując z najlepszymi sam stajesz  się najlepszym. </w:t>
      </w:r>
    </w:p>
    <w:p w14:paraId="4BD51D05" w14:textId="77777777" w:rsidR="00E06717" w:rsidRPr="00E06717" w:rsidRDefault="00E06717" w:rsidP="00E06717">
      <w:pPr>
        <w:spacing w:before="302"/>
        <w:ind w:left="120" w:right="162" w:firstLine="18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Przygotowując się do każdego szkolenia stawiamy sobie najważniejszy cel – udoskonalenie  każdej poszczególnej osoby, zarówno jak i nas samych. Od samego początku  zrozumieliśmy, że fryzjerstwo – to jest praca, w której nigdy nie możesz powiedzieć sobie - teraz to wiem wszystko.  </w:t>
      </w:r>
    </w:p>
    <w:p w14:paraId="49C725A7" w14:textId="77777777" w:rsidR="00E06717" w:rsidRPr="00E06717" w:rsidRDefault="00E06717" w:rsidP="00E06717">
      <w:pPr>
        <w:spacing w:before="9"/>
        <w:ind w:left="123" w:right="352" w:hanging="12"/>
        <w:rPr>
          <w:rFonts w:ascii="Times New Roman" w:eastAsia="Times New Roman" w:hAnsi="Times New Roman" w:cs="Times New Roman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Zauważyliśmy jedną formule jak w biznesie tak i w życiu – kiedy robisz dobro dla innych – robisz dobro dla siebie – tak żyjemy, pracujemy i propagujemy daną teorie. </w:t>
      </w:r>
    </w:p>
    <w:p w14:paraId="77FC5387" w14:textId="6CFDB87B" w:rsidR="00E06717" w:rsidRDefault="00E06717" w:rsidP="00E06717">
      <w:pPr>
        <w:spacing w:before="302"/>
        <w:ind w:left="135" w:right="703" w:firstLine="2"/>
        <w:rPr>
          <w:rFonts w:ascii="Calibri" w:eastAsia="Times New Roman" w:hAnsi="Calibri" w:cs="Calibri"/>
          <w:color w:val="000000"/>
          <w:lang w:eastAsia="ru-RU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Na ten moment regularnie prowadzimy nasze szkolenia po całej Polsce i Europie.  Przeprowadziliśmy setki szkoleń, z czego jesteśmy dumni, że to doświadczenie, które  przekazujemy, jest aktualne i użyteczne w codziennej pracy fryzjera.  </w:t>
      </w:r>
    </w:p>
    <w:p w14:paraId="5C9B48AF" w14:textId="77777777" w:rsidR="00E06717" w:rsidRPr="00E06717" w:rsidRDefault="00E06717" w:rsidP="00E06717">
      <w:pPr>
        <w:spacing w:before="302"/>
        <w:ind w:left="135" w:right="703" w:firstLine="2"/>
        <w:rPr>
          <w:rFonts w:ascii="Times New Roman" w:eastAsia="Times New Roman" w:hAnsi="Times New Roman" w:cs="Times New Roman"/>
          <w:lang w:eastAsia="ru-RU"/>
        </w:rPr>
      </w:pPr>
    </w:p>
    <w:p w14:paraId="7493BE4B" w14:textId="4E88B111" w:rsidR="00E06717" w:rsidRPr="00E06717" w:rsidRDefault="00E06717" w:rsidP="00E06717">
      <w:pPr>
        <w:rPr>
          <w:lang w:val="en-US"/>
        </w:rPr>
      </w:pPr>
      <w:r w:rsidRPr="00E06717">
        <w:rPr>
          <w:rFonts w:ascii="Calibri" w:eastAsia="Times New Roman" w:hAnsi="Calibri" w:cs="Calibri"/>
          <w:color w:val="000000"/>
          <w:lang w:eastAsia="ru-RU"/>
        </w:rPr>
        <w:t>Szkolenia są logicznym skutkiem naszej codziennej pracy behind-the-chair i ciągłym  profesjonalnym i osobistym rozwojem.</w:t>
      </w:r>
    </w:p>
    <w:sectPr w:rsidR="00E06717" w:rsidRPr="00E0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17"/>
    <w:rsid w:val="00E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CD301"/>
  <w15:chartTrackingRefBased/>
  <w15:docId w15:val="{AF1FBDD9-9E13-DB49-B489-9A4BF565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7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Bulakh Alexey</dc:creator>
  <cp:keywords/>
  <dc:description/>
  <cp:lastModifiedBy>Bulakh Alexey</cp:lastModifiedBy>
  <cp:revision>1</cp:revision>
  <dcterms:created xsi:type="dcterms:W3CDTF">2021-11-22T19:48:00Z</dcterms:created>
  <dcterms:modified xsi:type="dcterms:W3CDTF">2021-11-22T19:51:00Z</dcterms:modified>
</cp:coreProperties>
</file>