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6307" w14:textId="77777777" w:rsidR="00C0367D" w:rsidRDefault="00000000" w:rsidP="00E32A14">
      <w:pPr>
        <w:pStyle w:val="FirstParagraph"/>
        <w:jc w:val="center"/>
      </w:pPr>
      <w:r>
        <w:rPr>
          <w:b/>
          <w:bCs/>
        </w:rPr>
        <w:t>Nilesh Kumar</w:t>
      </w:r>
      <w:r>
        <w:br/>
        <w:t xml:space="preserve">+91 7389271422 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hyperlink r:id="rId5">
        <w:r>
          <w:rPr>
            <w:rStyle w:val="Hyperlink"/>
          </w:rPr>
          <w:t>nk1880571@gmail.com</w:t>
        </w:r>
      </w:hyperlink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hyperlink r:id="rId6">
        <w:r>
          <w:rPr>
            <w:rStyle w:val="Hyperlink"/>
          </w:rPr>
          <w:t>linkedin.com/in/nileshkumar</w:t>
        </w:r>
      </w:hyperlink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hyperlink r:id="rId7">
        <w:r>
          <w:rPr>
            <w:rStyle w:val="Hyperlink"/>
          </w:rPr>
          <w:t>github.com/nileshkumar</w:t>
        </w:r>
      </w:hyperlink>
    </w:p>
    <w:p w14:paraId="087CC808" w14:textId="77777777" w:rsidR="00C0367D" w:rsidRDefault="00000000">
      <w:pPr>
        <w:pStyle w:val="Heading1"/>
      </w:pPr>
      <w:bookmarkStart w:id="0" w:name="summary"/>
      <w:r>
        <w:t>Summary</w:t>
      </w:r>
    </w:p>
    <w:p w14:paraId="36128F22" w14:textId="77777777" w:rsidR="00C0367D" w:rsidRDefault="00000000">
      <w:pPr>
        <w:pStyle w:val="FirstParagraph"/>
      </w:pPr>
      <w:r>
        <w:t>Cloud-savvy Software Engineer with expertise in Azure-native development, full-stack web applications, and automation using Python and PowerShell. Proven ability to architect scalable, event-driven systems and enforce cloud governance through policy and monitoring frameworks. Strong collaborator with a passion for clean code and continuous improvement</w:t>
      </w:r>
    </w:p>
    <w:p w14:paraId="0109D5FC" w14:textId="77777777" w:rsidR="00C0367D" w:rsidRDefault="00000000">
      <w:pPr>
        <w:pStyle w:val="Heading1"/>
      </w:pPr>
      <w:bookmarkStart w:id="1" w:name="education"/>
      <w:bookmarkEnd w:id="0"/>
      <w:r>
        <w:t>Education</w:t>
      </w:r>
    </w:p>
    <w:tbl>
      <w:tblPr>
        <w:tblStyle w:val="Table"/>
        <w:tblW w:w="9588" w:type="dxa"/>
        <w:tblLook w:val="0000" w:firstRow="0" w:lastRow="0" w:firstColumn="0" w:lastColumn="0" w:noHBand="0" w:noVBand="0"/>
      </w:tblPr>
      <w:tblGrid>
        <w:gridCol w:w="6618"/>
        <w:gridCol w:w="2970"/>
      </w:tblGrid>
      <w:tr w:rsidR="00C0367D" w14:paraId="2C4C6FF0" w14:textId="77777777" w:rsidTr="00E32A14">
        <w:trPr>
          <w:trHeight w:val="365"/>
        </w:trPr>
        <w:tc>
          <w:tcPr>
            <w:tcW w:w="0" w:type="auto"/>
          </w:tcPr>
          <w:p w14:paraId="7162D4B9" w14:textId="77777777" w:rsidR="00C0367D" w:rsidRDefault="00000000">
            <w:pPr>
              <w:pStyle w:val="Compact"/>
            </w:pPr>
            <w:r>
              <w:rPr>
                <w:b/>
                <w:bCs/>
              </w:rPr>
              <w:t>IIT Bhubaneshwar University</w:t>
            </w:r>
          </w:p>
        </w:tc>
        <w:tc>
          <w:tcPr>
            <w:tcW w:w="0" w:type="auto"/>
          </w:tcPr>
          <w:p w14:paraId="7787B58A" w14:textId="77777777" w:rsidR="00C0367D" w:rsidRDefault="00000000">
            <w:pPr>
              <w:pStyle w:val="Compact"/>
              <w:jc w:val="right"/>
            </w:pPr>
            <w:r>
              <w:t>Bhubaneshwar, Odisha</w:t>
            </w:r>
          </w:p>
        </w:tc>
      </w:tr>
      <w:tr w:rsidR="00C0367D" w14:paraId="3F3183CB" w14:textId="77777777" w:rsidTr="00E32A14">
        <w:trPr>
          <w:trHeight w:val="380"/>
        </w:trPr>
        <w:tc>
          <w:tcPr>
            <w:tcW w:w="0" w:type="auto"/>
          </w:tcPr>
          <w:p w14:paraId="0B6F06F5" w14:textId="77777777" w:rsidR="00C0367D" w:rsidRDefault="00000000">
            <w:pPr>
              <w:pStyle w:val="Compact"/>
            </w:pPr>
            <w:r>
              <w:rPr>
                <w:i/>
                <w:iCs/>
              </w:rPr>
              <w:t>MTech in Mechanical Thermal Science and Engineering</w:t>
            </w:r>
          </w:p>
        </w:tc>
        <w:tc>
          <w:tcPr>
            <w:tcW w:w="0" w:type="auto"/>
          </w:tcPr>
          <w:p w14:paraId="3D6AA465" w14:textId="77777777" w:rsidR="00C0367D" w:rsidRDefault="00000000">
            <w:pPr>
              <w:pStyle w:val="Compact"/>
              <w:jc w:val="right"/>
            </w:pPr>
            <w:r>
              <w:rPr>
                <w:i/>
                <w:iCs/>
              </w:rPr>
              <w:t>May 2022</w:t>
            </w:r>
          </w:p>
        </w:tc>
      </w:tr>
      <w:tr w:rsidR="00C0367D" w14:paraId="1A7A0BCA" w14:textId="77777777" w:rsidTr="00E32A14">
        <w:trPr>
          <w:trHeight w:val="365"/>
        </w:trPr>
        <w:tc>
          <w:tcPr>
            <w:tcW w:w="0" w:type="auto"/>
          </w:tcPr>
          <w:p w14:paraId="6999D910" w14:textId="77777777" w:rsidR="00C0367D" w:rsidRDefault="00000000">
            <w:pPr>
              <w:pStyle w:val="Compact"/>
            </w:pPr>
            <w:r>
              <w:rPr>
                <w:b/>
                <w:bCs/>
              </w:rPr>
              <w:t>Shri Shankaracharya Group of Institutions, Bhilai</w:t>
            </w:r>
          </w:p>
        </w:tc>
        <w:tc>
          <w:tcPr>
            <w:tcW w:w="0" w:type="auto"/>
          </w:tcPr>
          <w:p w14:paraId="4E291E3E" w14:textId="77777777" w:rsidR="00C0367D" w:rsidRDefault="00000000">
            <w:pPr>
              <w:pStyle w:val="Compact"/>
              <w:jc w:val="right"/>
            </w:pPr>
            <w:r>
              <w:t>Bhilai, Chhattisgarh</w:t>
            </w:r>
          </w:p>
        </w:tc>
      </w:tr>
      <w:tr w:rsidR="00C0367D" w14:paraId="57F90B45" w14:textId="77777777" w:rsidTr="00E32A14">
        <w:trPr>
          <w:trHeight w:val="365"/>
        </w:trPr>
        <w:tc>
          <w:tcPr>
            <w:tcW w:w="0" w:type="auto"/>
          </w:tcPr>
          <w:p w14:paraId="57230100" w14:textId="77777777" w:rsidR="00C0367D" w:rsidRDefault="00000000">
            <w:pPr>
              <w:pStyle w:val="Compact"/>
            </w:pPr>
            <w:r>
              <w:rPr>
                <w:i/>
                <w:iCs/>
              </w:rPr>
              <w:t>BTech. in Mechanical Engineering</w:t>
            </w:r>
          </w:p>
        </w:tc>
        <w:tc>
          <w:tcPr>
            <w:tcW w:w="0" w:type="auto"/>
          </w:tcPr>
          <w:p w14:paraId="74EA34D0" w14:textId="77777777" w:rsidR="00C0367D" w:rsidRDefault="00000000">
            <w:pPr>
              <w:pStyle w:val="Compact"/>
              <w:jc w:val="right"/>
            </w:pPr>
            <w:r>
              <w:rPr>
                <w:i/>
                <w:iCs/>
              </w:rPr>
              <w:t>September 2020</w:t>
            </w:r>
          </w:p>
        </w:tc>
      </w:tr>
      <w:tr w:rsidR="00C0367D" w14:paraId="794B4826" w14:textId="77777777" w:rsidTr="00E32A14">
        <w:trPr>
          <w:trHeight w:val="380"/>
        </w:trPr>
        <w:tc>
          <w:tcPr>
            <w:tcW w:w="0" w:type="auto"/>
          </w:tcPr>
          <w:p w14:paraId="08322BB7" w14:textId="77777777" w:rsidR="00C0367D" w:rsidRDefault="00000000">
            <w:pPr>
              <w:pStyle w:val="Compact"/>
            </w:pPr>
            <w:r>
              <w:rPr>
                <w:b/>
                <w:bCs/>
              </w:rPr>
              <w:t>Sri Sankara Vidyalaya Bhilai, Bhilai</w:t>
            </w:r>
          </w:p>
        </w:tc>
        <w:tc>
          <w:tcPr>
            <w:tcW w:w="0" w:type="auto"/>
          </w:tcPr>
          <w:p w14:paraId="07C3B033" w14:textId="77777777" w:rsidR="00C0367D" w:rsidRDefault="00000000">
            <w:pPr>
              <w:pStyle w:val="Compact"/>
              <w:jc w:val="right"/>
            </w:pPr>
            <w:r>
              <w:t>Bhilai, Chhattisgarh</w:t>
            </w:r>
          </w:p>
        </w:tc>
      </w:tr>
      <w:tr w:rsidR="00C0367D" w14:paraId="70520C06" w14:textId="77777777" w:rsidTr="00E32A14">
        <w:trPr>
          <w:trHeight w:val="365"/>
        </w:trPr>
        <w:tc>
          <w:tcPr>
            <w:tcW w:w="0" w:type="auto"/>
          </w:tcPr>
          <w:p w14:paraId="581BDFC6" w14:textId="77777777" w:rsidR="00C0367D" w:rsidRDefault="00000000">
            <w:pPr>
              <w:pStyle w:val="Compact"/>
            </w:pPr>
            <w:r>
              <w:rPr>
                <w:i/>
                <w:iCs/>
              </w:rPr>
              <w:t>C.B.S.E Senior Secondary Education</w:t>
            </w:r>
          </w:p>
        </w:tc>
        <w:tc>
          <w:tcPr>
            <w:tcW w:w="0" w:type="auto"/>
          </w:tcPr>
          <w:p w14:paraId="4064A671" w14:textId="77777777" w:rsidR="00C0367D" w:rsidRDefault="00000000">
            <w:pPr>
              <w:pStyle w:val="Compact"/>
              <w:jc w:val="right"/>
            </w:pPr>
            <w:r>
              <w:rPr>
                <w:i/>
                <w:iCs/>
              </w:rPr>
              <w:t>May 2016</w:t>
            </w:r>
          </w:p>
        </w:tc>
      </w:tr>
      <w:tr w:rsidR="00C0367D" w14:paraId="595F4086" w14:textId="77777777" w:rsidTr="00E32A14">
        <w:trPr>
          <w:trHeight w:val="365"/>
        </w:trPr>
        <w:tc>
          <w:tcPr>
            <w:tcW w:w="0" w:type="auto"/>
          </w:tcPr>
          <w:p w14:paraId="16A42D41" w14:textId="77777777" w:rsidR="00C0367D" w:rsidRDefault="00000000">
            <w:pPr>
              <w:pStyle w:val="Compact"/>
            </w:pPr>
            <w:r>
              <w:rPr>
                <w:b/>
                <w:bCs/>
              </w:rPr>
              <w:t>The Aditya Birla Public School, Hirmi</w:t>
            </w:r>
          </w:p>
        </w:tc>
        <w:tc>
          <w:tcPr>
            <w:tcW w:w="0" w:type="auto"/>
          </w:tcPr>
          <w:p w14:paraId="3368DFD2" w14:textId="77777777" w:rsidR="00C0367D" w:rsidRDefault="00000000">
            <w:pPr>
              <w:pStyle w:val="Compact"/>
              <w:jc w:val="right"/>
            </w:pPr>
            <w:r>
              <w:t>Hirmi, Chhattisgarh</w:t>
            </w:r>
          </w:p>
        </w:tc>
      </w:tr>
      <w:tr w:rsidR="00C0367D" w14:paraId="3AC4857C" w14:textId="77777777" w:rsidTr="00E32A14">
        <w:trPr>
          <w:trHeight w:val="380"/>
        </w:trPr>
        <w:tc>
          <w:tcPr>
            <w:tcW w:w="0" w:type="auto"/>
          </w:tcPr>
          <w:p w14:paraId="363B283A" w14:textId="77777777" w:rsidR="00C0367D" w:rsidRDefault="00000000">
            <w:pPr>
              <w:pStyle w:val="Compact"/>
            </w:pPr>
            <w:r>
              <w:rPr>
                <w:i/>
                <w:iCs/>
              </w:rPr>
              <w:t>C.B.S.E Higher Secondary Education</w:t>
            </w:r>
          </w:p>
        </w:tc>
        <w:tc>
          <w:tcPr>
            <w:tcW w:w="0" w:type="auto"/>
          </w:tcPr>
          <w:p w14:paraId="168300DB" w14:textId="77777777" w:rsidR="00C0367D" w:rsidRDefault="00000000">
            <w:pPr>
              <w:pStyle w:val="Compact"/>
              <w:jc w:val="right"/>
            </w:pPr>
            <w:r>
              <w:rPr>
                <w:i/>
                <w:iCs/>
              </w:rPr>
              <w:t>May 2014</w:t>
            </w:r>
          </w:p>
        </w:tc>
      </w:tr>
    </w:tbl>
    <w:p w14:paraId="2041BB2B" w14:textId="77777777" w:rsidR="00C0367D" w:rsidRDefault="00000000">
      <w:pPr>
        <w:pStyle w:val="Heading1"/>
      </w:pPr>
      <w:bookmarkStart w:id="2" w:name="experience"/>
      <w:bookmarkEnd w:id="1"/>
      <w:r>
        <w:t>Experience</w:t>
      </w:r>
    </w:p>
    <w:tbl>
      <w:tblPr>
        <w:tblStyle w:val="Table"/>
        <w:tblW w:w="9554" w:type="dxa"/>
        <w:tblLook w:val="0000" w:firstRow="0" w:lastRow="0" w:firstColumn="0" w:lastColumn="0" w:noHBand="0" w:noVBand="0"/>
      </w:tblPr>
      <w:tblGrid>
        <w:gridCol w:w="4996"/>
        <w:gridCol w:w="4558"/>
      </w:tblGrid>
      <w:tr w:rsidR="00C0367D" w14:paraId="51B09642" w14:textId="77777777" w:rsidTr="00E32A14">
        <w:trPr>
          <w:trHeight w:val="410"/>
        </w:trPr>
        <w:tc>
          <w:tcPr>
            <w:tcW w:w="0" w:type="auto"/>
          </w:tcPr>
          <w:p w14:paraId="14B6214A" w14:textId="77777777" w:rsidR="00C0367D" w:rsidRDefault="00000000">
            <w:pPr>
              <w:pStyle w:val="Compact"/>
            </w:pPr>
            <w:r>
              <w:rPr>
                <w:b/>
                <w:bCs/>
              </w:rPr>
              <w:t>Senior Cloud Engineer</w:t>
            </w:r>
          </w:p>
        </w:tc>
        <w:tc>
          <w:tcPr>
            <w:tcW w:w="0" w:type="auto"/>
          </w:tcPr>
          <w:p w14:paraId="2A27BDFF" w14:textId="77777777" w:rsidR="00C0367D" w:rsidRDefault="00000000" w:rsidP="00E32A14">
            <w:pPr>
              <w:pStyle w:val="Compact"/>
              <w:jc w:val="right"/>
            </w:pPr>
            <w:r>
              <w:t>July 2022 – Present</w:t>
            </w:r>
          </w:p>
        </w:tc>
      </w:tr>
      <w:tr w:rsidR="00C0367D" w14:paraId="08FAEBC3" w14:textId="77777777" w:rsidTr="00E32A14">
        <w:trPr>
          <w:trHeight w:val="428"/>
        </w:trPr>
        <w:tc>
          <w:tcPr>
            <w:tcW w:w="0" w:type="auto"/>
          </w:tcPr>
          <w:p w14:paraId="7E814BC6" w14:textId="77777777" w:rsidR="00C0367D" w:rsidRDefault="00000000">
            <w:pPr>
              <w:pStyle w:val="Compact"/>
            </w:pPr>
            <w:r>
              <w:rPr>
                <w:i/>
                <w:iCs/>
              </w:rPr>
              <w:t>LTIMindtree</w:t>
            </w:r>
          </w:p>
        </w:tc>
        <w:tc>
          <w:tcPr>
            <w:tcW w:w="0" w:type="auto"/>
          </w:tcPr>
          <w:p w14:paraId="4144D70D" w14:textId="77777777" w:rsidR="00C0367D" w:rsidRDefault="00000000" w:rsidP="00E32A14">
            <w:pPr>
              <w:pStyle w:val="Compact"/>
              <w:jc w:val="right"/>
            </w:pPr>
            <w:r>
              <w:rPr>
                <w:i/>
                <w:iCs/>
              </w:rPr>
              <w:t>Nagpur, Maharashtra</w:t>
            </w:r>
          </w:p>
        </w:tc>
      </w:tr>
    </w:tbl>
    <w:p w14:paraId="1D3349BF" w14:textId="5E1F6F9E" w:rsidR="00C0367D" w:rsidRDefault="00E32A14">
      <w:pPr>
        <w:numPr>
          <w:ilvl w:val="1"/>
          <w:numId w:val="4"/>
        </w:numPr>
      </w:pPr>
      <w:r>
        <w:t xml:space="preserve">• Designed and built an Azure Function-based enforcement and exception framework from the ground up by integrating Azure Service Bus, </w:t>
      </w:r>
      <w:proofErr w:type="spellStart"/>
      <w:r>
        <w:t>CosmosDB</w:t>
      </w:r>
      <w:proofErr w:type="spellEnd"/>
      <w:r>
        <w:t xml:space="preserve">, Storage Account, and Azure Graph Explorer. This </w:t>
      </w:r>
      <w:proofErr w:type="spellStart"/>
      <w:r>
        <w:t>standardised</w:t>
      </w:r>
      <w:proofErr w:type="spellEnd"/>
      <w:r>
        <w:t xml:space="preserve"> development approach decreased the average story development time by 20%.</w:t>
      </w:r>
    </w:p>
    <w:p w14:paraId="53A0D6D0" w14:textId="77777777" w:rsidR="00C0367D" w:rsidRDefault="00000000">
      <w:pPr>
        <w:numPr>
          <w:ilvl w:val="1"/>
          <w:numId w:val="4"/>
        </w:numPr>
      </w:pPr>
      <w:r>
        <w:t>• Designed and developed an event-driven framework using an Azure Function app, integrating various Azure services such as Azure Event Hub, Stream Analytics, Service Bus, Alerts, Action group and Azure Graph Explorer, such that a Function app could be triggered whenever a particular set of events occurred in our Azure environment on the Data plane or control plane.</w:t>
      </w:r>
    </w:p>
    <w:p w14:paraId="5C5DCCC4" w14:textId="77777777" w:rsidR="00C0367D" w:rsidRDefault="00000000">
      <w:pPr>
        <w:numPr>
          <w:ilvl w:val="1"/>
          <w:numId w:val="4"/>
        </w:numPr>
      </w:pPr>
      <w:r>
        <w:lastRenderedPageBreak/>
        <w:t>• Used Azure Application Insights and Log Analytics workspace for storing the logs generated by the function app, thus simplifying issue detection and error analysis.</w:t>
      </w:r>
    </w:p>
    <w:p w14:paraId="158567ED" w14:textId="77777777" w:rsidR="00C0367D" w:rsidRDefault="00000000">
      <w:pPr>
        <w:numPr>
          <w:ilvl w:val="1"/>
          <w:numId w:val="4"/>
        </w:numPr>
      </w:pPr>
      <w:r>
        <w:t>• Designed and implemented a monitoring dashboard using logs generated by Azure Function app and integrating Azure workbooks and Dashboards for monitoring the health of the function app and our Azure environment.</w:t>
      </w:r>
    </w:p>
    <w:p w14:paraId="39F0B814" w14:textId="77777777" w:rsidR="00C0367D" w:rsidRDefault="00000000">
      <w:pPr>
        <w:numPr>
          <w:ilvl w:val="1"/>
          <w:numId w:val="4"/>
        </w:numPr>
      </w:pPr>
      <w:r>
        <w:t>• Worked on requirement gathering for whitelisting of various Azure services such as Azure Key Vault, Azure Digital Twins, Stack Edge, IoT Central. Collaborated with cross-functional teams to gather all the requirements.</w:t>
      </w:r>
    </w:p>
    <w:p w14:paraId="62D2ADF5" w14:textId="77777777" w:rsidR="00C0367D" w:rsidRDefault="00000000">
      <w:pPr>
        <w:numPr>
          <w:ilvl w:val="1"/>
          <w:numId w:val="4"/>
        </w:numPr>
      </w:pPr>
      <w:r>
        <w:t>• Presented findings at weekly research meetings</w:t>
      </w:r>
    </w:p>
    <w:p w14:paraId="47686FE9" w14:textId="77777777" w:rsidR="00C0367D" w:rsidRDefault="00000000">
      <w:pPr>
        <w:numPr>
          <w:ilvl w:val="1"/>
          <w:numId w:val="4"/>
        </w:numPr>
      </w:pPr>
      <w:r>
        <w:t>• Developed enforcements using Azure Policies(Deny, DeployIfNotExists and Modify effects) and Azure Runbooks so that all the security requirements and best practices are ensured while deploying any of the Azure services.</w:t>
      </w:r>
    </w:p>
    <w:p w14:paraId="0C9A2AAB" w14:textId="77777777" w:rsidR="00C0367D" w:rsidRDefault="00000000">
      <w:pPr>
        <w:numPr>
          <w:ilvl w:val="1"/>
          <w:numId w:val="4"/>
        </w:numPr>
      </w:pPr>
      <w:r>
        <w:t>• Used BDD framework and X-Ray testing for testing of these enforcements</w:t>
      </w:r>
    </w:p>
    <w:p w14:paraId="1163A09D" w14:textId="77777777" w:rsidR="00C0367D" w:rsidRDefault="00000000">
      <w:pPr>
        <w:numPr>
          <w:ilvl w:val="1"/>
          <w:numId w:val="4"/>
        </w:numPr>
      </w:pPr>
      <w:r>
        <w:t>• Designed and implemented a full-stack web app using Django Rest framework on the backend and Angular as the frontend for an internal project.</w:t>
      </w:r>
    </w:p>
    <w:tbl>
      <w:tblPr>
        <w:tblStyle w:val="Table"/>
        <w:tblW w:w="8839" w:type="dxa"/>
        <w:tblInd w:w="720" w:type="dxa"/>
        <w:tblLook w:val="0000" w:firstRow="0" w:lastRow="0" w:firstColumn="0" w:lastColumn="0" w:noHBand="0" w:noVBand="0"/>
      </w:tblPr>
      <w:tblGrid>
        <w:gridCol w:w="4190"/>
        <w:gridCol w:w="4649"/>
      </w:tblGrid>
      <w:tr w:rsidR="00C0367D" w14:paraId="57EBBD65" w14:textId="77777777" w:rsidTr="00E32A14">
        <w:trPr>
          <w:trHeight w:val="337"/>
        </w:trPr>
        <w:tc>
          <w:tcPr>
            <w:tcW w:w="0" w:type="auto"/>
          </w:tcPr>
          <w:p w14:paraId="36156D3E" w14:textId="77777777" w:rsidR="00C0367D" w:rsidRDefault="00000000">
            <w:pPr>
              <w:pStyle w:val="Compact"/>
            </w:pPr>
            <w:r>
              <w:rPr>
                <w:b/>
                <w:bCs/>
              </w:rPr>
              <w:t>IIT Bhubaneshwar</w:t>
            </w:r>
          </w:p>
        </w:tc>
        <w:tc>
          <w:tcPr>
            <w:tcW w:w="0" w:type="auto"/>
          </w:tcPr>
          <w:p w14:paraId="6F0CC4ED" w14:textId="77777777" w:rsidR="00C0367D" w:rsidRDefault="00000000">
            <w:pPr>
              <w:pStyle w:val="Compact"/>
              <w:jc w:val="right"/>
            </w:pPr>
            <w:r>
              <w:t>May 2021 – May 2022</w:t>
            </w:r>
          </w:p>
        </w:tc>
      </w:tr>
      <w:tr w:rsidR="00C0367D" w14:paraId="07C6B4C9" w14:textId="77777777" w:rsidTr="00E32A14">
        <w:trPr>
          <w:trHeight w:val="351"/>
        </w:trPr>
        <w:tc>
          <w:tcPr>
            <w:tcW w:w="0" w:type="auto"/>
          </w:tcPr>
          <w:p w14:paraId="09CDAAEE" w14:textId="77777777" w:rsidR="00C0367D" w:rsidRDefault="00000000">
            <w:pPr>
              <w:pStyle w:val="Compact"/>
            </w:pPr>
            <w:r>
              <w:rPr>
                <w:i/>
                <w:iCs/>
              </w:rPr>
              <w:t>Teaching Assistant</w:t>
            </w:r>
          </w:p>
        </w:tc>
        <w:tc>
          <w:tcPr>
            <w:tcW w:w="0" w:type="auto"/>
          </w:tcPr>
          <w:p w14:paraId="32231AC5" w14:textId="77777777" w:rsidR="00C0367D" w:rsidRDefault="00000000">
            <w:pPr>
              <w:pStyle w:val="Compact"/>
              <w:jc w:val="right"/>
            </w:pPr>
            <w:r>
              <w:rPr>
                <w:i/>
                <w:iCs/>
              </w:rPr>
              <w:t>Bhubaneshwar, India</w:t>
            </w:r>
          </w:p>
        </w:tc>
      </w:tr>
    </w:tbl>
    <w:p w14:paraId="6D1245DA" w14:textId="4263280E" w:rsidR="00C0367D" w:rsidRDefault="00000000">
      <w:pPr>
        <w:numPr>
          <w:ilvl w:val="1"/>
          <w:numId w:val="5"/>
        </w:numPr>
      </w:pPr>
      <w:r>
        <w:t xml:space="preserve">• Assisted a class of 20 students </w:t>
      </w:r>
      <w:r w:rsidR="00E32A14">
        <w:t>in performing</w:t>
      </w:r>
      <w:r>
        <w:t xml:space="preserve"> experiments on IC engines</w:t>
      </w:r>
    </w:p>
    <w:p w14:paraId="710EBD4B" w14:textId="77777777" w:rsidR="00C0367D" w:rsidRDefault="00000000">
      <w:pPr>
        <w:numPr>
          <w:ilvl w:val="1"/>
          <w:numId w:val="5"/>
        </w:numPr>
      </w:pPr>
      <w:r>
        <w:t>• Maintained a daily record of students who attended the session</w:t>
      </w:r>
    </w:p>
    <w:p w14:paraId="5D80E540" w14:textId="77777777" w:rsidR="00C0367D" w:rsidRDefault="00000000">
      <w:pPr>
        <w:numPr>
          <w:ilvl w:val="1"/>
          <w:numId w:val="5"/>
        </w:numPr>
      </w:pPr>
      <w:r>
        <w:t xml:space="preserve">• Graded and set problems/questionnaire for students </w:t>
      </w:r>
    </w:p>
    <w:p w14:paraId="34E79D98" w14:textId="77777777" w:rsidR="00C0367D" w:rsidRDefault="00000000">
      <w:pPr>
        <w:pStyle w:val="Heading1"/>
      </w:pPr>
      <w:bookmarkStart w:id="3" w:name="technical-skills"/>
      <w:bookmarkEnd w:id="2"/>
      <w:r>
        <w:t>Technical Skills</w:t>
      </w:r>
    </w:p>
    <w:p w14:paraId="3495A5CA" w14:textId="77777777" w:rsidR="00C0367D" w:rsidRDefault="00000000">
      <w:pPr>
        <w:numPr>
          <w:ilvl w:val="0"/>
          <w:numId w:val="6"/>
        </w:numPr>
      </w:pPr>
      <w:r>
        <w:rPr>
          <w:b/>
          <w:bCs/>
        </w:rPr>
        <w:t>Languages</w:t>
      </w:r>
      <w:r>
        <w:t>: Python, PowerShell, TypeScript</w:t>
      </w:r>
    </w:p>
    <w:p w14:paraId="6C05FA7E" w14:textId="77777777" w:rsidR="00C0367D" w:rsidRDefault="00000000">
      <w:pPr>
        <w:numPr>
          <w:ilvl w:val="0"/>
          <w:numId w:val="6"/>
        </w:numPr>
      </w:pPr>
      <w:r>
        <w:rPr>
          <w:b/>
          <w:bCs/>
        </w:rPr>
        <w:t>Cloud and DevOps</w:t>
      </w:r>
      <w:r>
        <w:t>: Azure (Functions, Service Bus, CosmosDB, Event Hub, Key Vault, Stream Analytics, Automation Account, Table Storage), GitHub Actions</w:t>
      </w:r>
    </w:p>
    <w:p w14:paraId="3C6791E2" w14:textId="77777777" w:rsidR="00C0367D" w:rsidRDefault="00000000">
      <w:pPr>
        <w:numPr>
          <w:ilvl w:val="0"/>
          <w:numId w:val="6"/>
        </w:numPr>
      </w:pPr>
      <w:r>
        <w:rPr>
          <w:b/>
          <w:bCs/>
        </w:rPr>
        <w:t>Frameworks</w:t>
      </w:r>
      <w:r>
        <w:t>: Angular, Django REST Framework, BDD</w:t>
      </w:r>
    </w:p>
    <w:p w14:paraId="6C546A55" w14:textId="77777777" w:rsidR="00C0367D" w:rsidRDefault="00000000">
      <w:pPr>
        <w:numPr>
          <w:ilvl w:val="0"/>
          <w:numId w:val="6"/>
        </w:numPr>
      </w:pPr>
      <w:r>
        <w:rPr>
          <w:b/>
          <w:bCs/>
        </w:rPr>
        <w:t>Monitoring</w:t>
      </w:r>
      <w:r>
        <w:t>: Application Insights, Log Analytics, Azure Workbooks</w:t>
      </w:r>
    </w:p>
    <w:p w14:paraId="7D8039E8" w14:textId="77777777" w:rsidR="00C0367D" w:rsidRDefault="00000000">
      <w:pPr>
        <w:numPr>
          <w:ilvl w:val="0"/>
          <w:numId w:val="6"/>
        </w:numPr>
      </w:pPr>
      <w:r>
        <w:rPr>
          <w:b/>
          <w:bCs/>
        </w:rPr>
        <w:t>Testing</w:t>
      </w:r>
      <w:r>
        <w:t>: BDD, X-Ray</w:t>
      </w:r>
    </w:p>
    <w:p w14:paraId="3B3A8360" w14:textId="77777777" w:rsidR="00C0367D" w:rsidRDefault="00000000">
      <w:pPr>
        <w:numPr>
          <w:ilvl w:val="0"/>
          <w:numId w:val="6"/>
        </w:numPr>
      </w:pPr>
      <w:r>
        <w:rPr>
          <w:b/>
          <w:bCs/>
        </w:rPr>
        <w:t>Version Control</w:t>
      </w:r>
      <w:r>
        <w:t>: Git</w:t>
      </w:r>
    </w:p>
    <w:p w14:paraId="4ECECAB9" w14:textId="77777777" w:rsidR="00C0367D" w:rsidRDefault="00000000">
      <w:pPr>
        <w:pStyle w:val="Heading1"/>
      </w:pPr>
      <w:bookmarkStart w:id="4" w:name="awards-and-certifications"/>
      <w:bookmarkEnd w:id="3"/>
      <w:r>
        <w:lastRenderedPageBreak/>
        <w:t>Awards and Certifications</w:t>
      </w:r>
    </w:p>
    <w:p w14:paraId="6E43F4AB" w14:textId="77777777" w:rsidR="00C0367D" w:rsidRDefault="00000000">
      <w:pPr>
        <w:pStyle w:val="Heading2"/>
      </w:pPr>
      <w:bookmarkStart w:id="5" w:name="awards"/>
      <w:r>
        <w:t>Awards</w:t>
      </w:r>
    </w:p>
    <w:p w14:paraId="400E3FAE" w14:textId="77777777" w:rsidR="00C0367D" w:rsidRDefault="00000000">
      <w:pPr>
        <w:numPr>
          <w:ilvl w:val="0"/>
          <w:numId w:val="7"/>
        </w:numPr>
      </w:pPr>
      <w:r>
        <w:t xml:space="preserve">Won </w:t>
      </w:r>
      <w:r>
        <w:rPr>
          <w:b/>
          <w:bCs/>
        </w:rPr>
        <w:t>the Team Player</w:t>
      </w:r>
      <w:r>
        <w:t xml:space="preserve"> Award from Azure OSS Business Unit, LTIMindtree(2022)</w:t>
      </w:r>
    </w:p>
    <w:p w14:paraId="7DADBDEA" w14:textId="77777777" w:rsidR="00C0367D" w:rsidRDefault="00000000">
      <w:pPr>
        <w:numPr>
          <w:ilvl w:val="0"/>
          <w:numId w:val="7"/>
        </w:numPr>
      </w:pPr>
      <w:r>
        <w:t xml:space="preserve">Won </w:t>
      </w:r>
      <w:r>
        <w:rPr>
          <w:b/>
          <w:bCs/>
        </w:rPr>
        <w:t>the Optimism</w:t>
      </w:r>
      <w:r>
        <w:t xml:space="preserve"> Award in the iWin Award ceremony, LTIMindtree(2022)</w:t>
      </w:r>
    </w:p>
    <w:p w14:paraId="0D5BB3B2" w14:textId="77777777" w:rsidR="00C0367D" w:rsidRDefault="00000000">
      <w:pPr>
        <w:numPr>
          <w:ilvl w:val="0"/>
          <w:numId w:val="7"/>
        </w:numPr>
      </w:pPr>
      <w:r>
        <w:t xml:space="preserve">Won </w:t>
      </w:r>
      <w:r>
        <w:rPr>
          <w:b/>
          <w:bCs/>
        </w:rPr>
        <w:t>the Gracious</w:t>
      </w:r>
      <w:r>
        <w:t xml:space="preserve"> Award in the Gracious Award ceremony for exceeding expectations at LTIMindtree(2025)</w:t>
      </w:r>
    </w:p>
    <w:p w14:paraId="1209668B" w14:textId="77777777" w:rsidR="00C0367D" w:rsidRDefault="00000000">
      <w:pPr>
        <w:numPr>
          <w:ilvl w:val="0"/>
          <w:numId w:val="7"/>
        </w:numPr>
      </w:pPr>
      <w:r>
        <w:t xml:space="preserve">Secured </w:t>
      </w:r>
      <w:r>
        <w:rPr>
          <w:b/>
          <w:bCs/>
        </w:rPr>
        <w:t>98.5</w:t>
      </w:r>
      <w:r>
        <w:t xml:space="preserve"> percentile in GATE 2020</w:t>
      </w:r>
    </w:p>
    <w:p w14:paraId="0DAFA2CA" w14:textId="77777777" w:rsidR="00C0367D" w:rsidRDefault="00000000">
      <w:pPr>
        <w:pStyle w:val="Heading2"/>
      </w:pPr>
      <w:bookmarkStart w:id="6" w:name="certifications"/>
      <w:bookmarkEnd w:id="5"/>
      <w:r>
        <w:t>Certifications</w:t>
      </w:r>
    </w:p>
    <w:p w14:paraId="2604CD04" w14:textId="77777777" w:rsidR="00C0367D" w:rsidRDefault="00000000">
      <w:pPr>
        <w:numPr>
          <w:ilvl w:val="0"/>
          <w:numId w:val="8"/>
        </w:numPr>
      </w:pPr>
      <w:r>
        <w:t>AZ-204: Developing Solutions for Microsoft Azure</w:t>
      </w:r>
    </w:p>
    <w:p w14:paraId="2139DDAF" w14:textId="77777777" w:rsidR="00C0367D" w:rsidRDefault="00000000">
      <w:pPr>
        <w:numPr>
          <w:ilvl w:val="0"/>
          <w:numId w:val="8"/>
        </w:numPr>
      </w:pPr>
      <w:r>
        <w:t>AI-102: Designing and Implementing an Azure AI Solution</w:t>
      </w:r>
    </w:p>
    <w:p w14:paraId="43FA4423" w14:textId="77777777" w:rsidR="00C0367D" w:rsidRDefault="00000000">
      <w:pPr>
        <w:numPr>
          <w:ilvl w:val="0"/>
          <w:numId w:val="8"/>
        </w:numPr>
      </w:pPr>
      <w:r>
        <w:t>AZ-900: Microsoft Azure Fundamentals</w:t>
      </w:r>
    </w:p>
    <w:p w14:paraId="7314CA14" w14:textId="77777777" w:rsidR="00C0367D" w:rsidRDefault="00000000">
      <w:pPr>
        <w:numPr>
          <w:ilvl w:val="0"/>
          <w:numId w:val="8"/>
        </w:numPr>
      </w:pPr>
      <w:r>
        <w:t>DP-900: Azure Data Fundamentals</w:t>
      </w:r>
    </w:p>
    <w:p w14:paraId="7F995986" w14:textId="77777777" w:rsidR="00C0367D" w:rsidRDefault="00000000">
      <w:pPr>
        <w:numPr>
          <w:ilvl w:val="0"/>
          <w:numId w:val="8"/>
        </w:numPr>
      </w:pPr>
      <w:r>
        <w:t>GitHub Foundations Certification</w:t>
      </w:r>
      <w:bookmarkEnd w:id="4"/>
      <w:bookmarkEnd w:id="6"/>
    </w:p>
    <w:sectPr w:rsidR="00C036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684E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3099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90208865">
    <w:abstractNumId w:val="0"/>
  </w:num>
  <w:num w:numId="2" w16cid:durableId="1062948779">
    <w:abstractNumId w:val="1"/>
  </w:num>
  <w:num w:numId="3" w16cid:durableId="839080539">
    <w:abstractNumId w:val="1"/>
  </w:num>
  <w:num w:numId="4" w16cid:durableId="462816442">
    <w:abstractNumId w:val="1"/>
  </w:num>
  <w:num w:numId="5" w16cid:durableId="1438023308">
    <w:abstractNumId w:val="1"/>
  </w:num>
  <w:num w:numId="6" w16cid:durableId="370038482">
    <w:abstractNumId w:val="1"/>
  </w:num>
  <w:num w:numId="7" w16cid:durableId="1379470187">
    <w:abstractNumId w:val="1"/>
  </w:num>
  <w:num w:numId="8" w16cid:durableId="1636330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367D"/>
    <w:rsid w:val="00C0367D"/>
    <w:rsid w:val="00DB37F5"/>
    <w:rsid w:val="00E3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B6A5"/>
  <w15:docId w15:val="{9B1D8D4F-262F-4160-96F1-059207A0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ilesh-Kumar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lesh-kumar-665613212" TargetMode="External"/><Relationship Id="rId5" Type="http://schemas.openxmlformats.org/officeDocument/2006/relationships/hyperlink" Target="mailto:nk188057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Nilesh kumar</cp:lastModifiedBy>
  <cp:revision>2</cp:revision>
  <dcterms:created xsi:type="dcterms:W3CDTF">2025-12-17T12:15:00Z</dcterms:created>
  <dcterms:modified xsi:type="dcterms:W3CDTF">2025-12-17T12:19:00Z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93e49142-4f08-4a6e-92db-3d958839e255</vt:lpwstr>
  </property>
</Properties>
</file>