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AE190E" w:rsidRDefault="00AE0FDF" w:rsidP="00AE0FDF">
      <w:pPr>
        <w:rPr>
          <w:rFonts w:ascii="Arial Black" w:hAnsi="Arial Black"/>
          <w:color w:val="00B0F0"/>
          <w:sz w:val="28"/>
          <w:szCs w:val="28"/>
        </w:rPr>
      </w:pPr>
      <w:r>
        <w:t xml:space="preserve">The purpose of this analysis </w:t>
      </w:r>
      <w:r w:rsidR="00781138">
        <w:t>is to predict the survival of passengers of the Titanic</w:t>
      </w:r>
      <w:r>
        <w:t xml:space="preserve">. So, to solve this problem, the nature of the relationship between of each variable with </w:t>
      </w:r>
      <w:r w:rsidR="00AD10B1">
        <w:t>Survived</w:t>
      </w:r>
      <w: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r>
        <w:t>The dataset contains the following variables:</w:t>
      </w:r>
    </w:p>
    <w:p w:rsidR="003228F8" w:rsidRDefault="003228F8" w:rsidP="00AE0FDF">
      <w:pPr>
        <w:jc w:val="center"/>
        <w:rPr>
          <w:b/>
          <w:sz w:val="20"/>
          <w:szCs w:val="20"/>
        </w:rPr>
      </w:pPr>
      <w:r w:rsidRPr="003228F8">
        <w:rPr>
          <w:b/>
          <w:sz w:val="20"/>
          <w:szCs w:val="20"/>
        </w:rPr>
        <w:t xml:space="preserve">PassengerId </w:t>
      </w:r>
    </w:p>
    <w:p w:rsidR="003228F8" w:rsidRDefault="003228F8" w:rsidP="00AE0FDF">
      <w:pPr>
        <w:jc w:val="center"/>
        <w:rPr>
          <w:b/>
          <w:sz w:val="20"/>
          <w:szCs w:val="20"/>
        </w:rPr>
      </w:pPr>
      <w:r w:rsidRPr="003228F8">
        <w:rPr>
          <w:b/>
          <w:sz w:val="20"/>
          <w:szCs w:val="20"/>
        </w:rPr>
        <w:t xml:space="preserve">Survived </w:t>
      </w:r>
    </w:p>
    <w:p w:rsidR="003228F8" w:rsidRDefault="003228F8" w:rsidP="00AE0FDF">
      <w:pPr>
        <w:jc w:val="center"/>
        <w:rPr>
          <w:b/>
          <w:sz w:val="20"/>
          <w:szCs w:val="20"/>
        </w:rPr>
      </w:pPr>
      <w:r w:rsidRPr="003228F8">
        <w:rPr>
          <w:b/>
          <w:sz w:val="20"/>
          <w:szCs w:val="20"/>
        </w:rPr>
        <w:t>Pclass</w:t>
      </w:r>
    </w:p>
    <w:p w:rsidR="00AE0FDF" w:rsidRPr="00AE190E" w:rsidRDefault="003228F8" w:rsidP="00AE0FDF">
      <w:pPr>
        <w:jc w:val="center"/>
        <w:rPr>
          <w:b/>
          <w:sz w:val="20"/>
          <w:szCs w:val="20"/>
        </w:rPr>
      </w:pPr>
      <w:r w:rsidRPr="003228F8">
        <w:rPr>
          <w:b/>
          <w:sz w:val="20"/>
          <w:szCs w:val="20"/>
        </w:rPr>
        <w:t>Name</w:t>
      </w:r>
    </w:p>
    <w:p w:rsidR="00AE0FDF" w:rsidRPr="00AE190E" w:rsidRDefault="003228F8" w:rsidP="00AE0FDF">
      <w:pPr>
        <w:jc w:val="center"/>
        <w:rPr>
          <w:b/>
          <w:sz w:val="20"/>
          <w:szCs w:val="20"/>
        </w:rPr>
      </w:pPr>
      <w:r w:rsidRPr="003228F8">
        <w:rPr>
          <w:b/>
          <w:sz w:val="20"/>
          <w:szCs w:val="20"/>
        </w:rPr>
        <w:t>Sex</w:t>
      </w:r>
    </w:p>
    <w:p w:rsidR="00AE0FDF" w:rsidRPr="00AE190E" w:rsidRDefault="003228F8" w:rsidP="00AE0FDF">
      <w:pPr>
        <w:jc w:val="center"/>
        <w:rPr>
          <w:b/>
          <w:sz w:val="20"/>
          <w:szCs w:val="20"/>
        </w:rPr>
      </w:pPr>
      <w:r w:rsidRPr="003228F8">
        <w:rPr>
          <w:b/>
          <w:sz w:val="20"/>
          <w:szCs w:val="20"/>
        </w:rPr>
        <w:t>Age</w:t>
      </w:r>
    </w:p>
    <w:p w:rsidR="00AE0FDF" w:rsidRPr="00AE190E" w:rsidRDefault="003228F8" w:rsidP="00AE0FDF">
      <w:pPr>
        <w:jc w:val="center"/>
        <w:rPr>
          <w:b/>
          <w:sz w:val="20"/>
          <w:szCs w:val="20"/>
        </w:rPr>
      </w:pPr>
      <w:r w:rsidRPr="003228F8">
        <w:rPr>
          <w:b/>
          <w:sz w:val="20"/>
          <w:szCs w:val="20"/>
        </w:rPr>
        <w:t>SibSp</w:t>
      </w:r>
    </w:p>
    <w:p w:rsidR="00AE0FDF" w:rsidRPr="00AE190E" w:rsidRDefault="003228F8" w:rsidP="00AE0FDF">
      <w:pPr>
        <w:jc w:val="center"/>
        <w:rPr>
          <w:b/>
          <w:sz w:val="20"/>
          <w:szCs w:val="20"/>
        </w:rPr>
      </w:pPr>
      <w:r w:rsidRPr="003228F8">
        <w:rPr>
          <w:b/>
          <w:sz w:val="20"/>
          <w:szCs w:val="20"/>
        </w:rPr>
        <w:t>Parch</w:t>
      </w:r>
    </w:p>
    <w:p w:rsidR="003228F8" w:rsidRDefault="003228F8" w:rsidP="00AE0FDF">
      <w:pPr>
        <w:jc w:val="center"/>
        <w:rPr>
          <w:b/>
          <w:sz w:val="20"/>
          <w:szCs w:val="20"/>
        </w:rPr>
      </w:pPr>
      <w:r w:rsidRPr="003228F8">
        <w:rPr>
          <w:b/>
          <w:sz w:val="20"/>
          <w:szCs w:val="20"/>
        </w:rPr>
        <w:t>Ticket</w:t>
      </w:r>
    </w:p>
    <w:p w:rsidR="00AE0FDF" w:rsidRPr="00AE190E" w:rsidRDefault="00AE0FDF" w:rsidP="00AE0FDF">
      <w:pPr>
        <w:jc w:val="center"/>
        <w:rPr>
          <w:b/>
          <w:sz w:val="20"/>
          <w:szCs w:val="20"/>
        </w:rPr>
      </w:pPr>
      <w:r w:rsidRPr="00AE190E">
        <w:rPr>
          <w:b/>
          <w:sz w:val="20"/>
          <w:szCs w:val="20"/>
        </w:rPr>
        <w:t>Income</w:t>
      </w:r>
    </w:p>
    <w:p w:rsidR="00AE0FDF" w:rsidRPr="00AE190E" w:rsidRDefault="003228F8" w:rsidP="00AE0FDF">
      <w:pPr>
        <w:jc w:val="center"/>
        <w:rPr>
          <w:b/>
          <w:sz w:val="20"/>
          <w:szCs w:val="20"/>
        </w:rPr>
      </w:pPr>
      <w:r w:rsidRPr="003228F8">
        <w:rPr>
          <w:b/>
          <w:sz w:val="20"/>
          <w:szCs w:val="20"/>
        </w:rPr>
        <w:t>Fare</w:t>
      </w:r>
    </w:p>
    <w:p w:rsidR="00AE0FDF" w:rsidRPr="00AE190E" w:rsidRDefault="003228F8" w:rsidP="00AE0FDF">
      <w:pPr>
        <w:jc w:val="center"/>
        <w:rPr>
          <w:b/>
          <w:sz w:val="20"/>
          <w:szCs w:val="20"/>
        </w:rPr>
      </w:pPr>
      <w:r w:rsidRPr="003228F8">
        <w:rPr>
          <w:b/>
          <w:sz w:val="20"/>
          <w:szCs w:val="20"/>
        </w:rPr>
        <w:t>Cabin</w:t>
      </w:r>
    </w:p>
    <w:p w:rsidR="00AE0FDF" w:rsidRPr="00AE190E" w:rsidRDefault="003228F8" w:rsidP="00AE0FDF">
      <w:pPr>
        <w:jc w:val="center"/>
        <w:rPr>
          <w:b/>
          <w:sz w:val="20"/>
          <w:szCs w:val="20"/>
        </w:rPr>
      </w:pPr>
      <w:r w:rsidRPr="003228F8">
        <w:rPr>
          <w:b/>
          <w:sz w:val="20"/>
          <w:szCs w:val="20"/>
        </w:rPr>
        <w:t>Embarked</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D4393D" w:rsidRDefault="00D4393D" w:rsidP="00AE0FDF">
      <w:pPr>
        <w:rPr>
          <w:rFonts w:ascii="Times New Roman" w:hAnsi="Times New Roman" w:cs="Times New Roman"/>
          <w:sz w:val="24"/>
          <w:szCs w:val="24"/>
        </w:rPr>
      </w:pPr>
      <w:r w:rsidRPr="00D4393D">
        <w:rPr>
          <w:rFonts w:ascii="Times New Roman" w:hAnsi="Times New Roman" w:cs="Times New Roman"/>
          <w:sz w:val="24"/>
          <w:szCs w:val="24"/>
          <w:shd w:val="clear" w:color="auto" w:fill="FFFFFF"/>
        </w:rPr>
        <w:t>Classification is the method of predicting the class of a given input data point. Classification problems are common in machine learning and they fall under the Supervised learning method.</w:t>
      </w:r>
    </w:p>
    <w:p w:rsidR="00AE0FDF" w:rsidRPr="00D4393D" w:rsidRDefault="00D4393D" w:rsidP="00AE0FDF">
      <w:pPr>
        <w:rPr>
          <w:rFonts w:ascii="Times New Roman" w:hAnsi="Times New Roman" w:cs="Times New Roman"/>
          <w:sz w:val="24"/>
          <w:szCs w:val="24"/>
        </w:rPr>
      </w:pPr>
      <w:r w:rsidRPr="00D4393D">
        <w:rPr>
          <w:rFonts w:ascii="Times New Roman" w:hAnsi="Times New Roman" w:cs="Times New Roman"/>
          <w:sz w:val="24"/>
          <w:szCs w:val="24"/>
          <w:shd w:val="clear" w:color="auto" w:fill="FFFFFF"/>
        </w:rPr>
        <w:t>Random forest algorithm is a supervised classification and regression algorithm. As the name suggests, this algorithm randomly creates a forest with several trees. Generally, the more trees in the forest the more robust the forest looks like. Similarly, in the random forest classifier, the higher the number of trees in the forest, greater is the accuracy of the results. In simple words, Random forest builds multiple decision trees (called the forest) and glues them together to get a more accurate and stable prediction. The forest it builds is a collection of Decision Trees, trained with the bagging method.</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D4393D" w:rsidP="00AE0FDF">
      <w:r>
        <w:rPr>
          <w:noProof/>
          <w:lang w:val="en-US"/>
        </w:rPr>
        <w:lastRenderedPageBreak/>
        <w:drawing>
          <wp:inline distT="0" distB="0" distL="0" distR="0">
            <wp:extent cx="4743450" cy="1828800"/>
            <wp:effectExtent l="19050" t="0" r="0" b="0"/>
            <wp:docPr id="36" name="Picture 15" descr="C:\Users\ADMIN\Desktop\Titanic RF\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Titanic RF\Libraries.PNG"/>
                    <pic:cNvPicPr>
                      <a:picLocks noChangeAspect="1" noChangeArrowheads="1"/>
                    </pic:cNvPicPr>
                  </pic:nvPicPr>
                  <pic:blipFill>
                    <a:blip r:embed="rId7"/>
                    <a:srcRect/>
                    <a:stretch>
                      <a:fillRect/>
                    </a:stretch>
                  </pic:blipFill>
                  <pic:spPr bwMode="auto">
                    <a:xfrm>
                      <a:off x="0" y="0"/>
                      <a:ext cx="4743450" cy="1828800"/>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F6394F" w:rsidRDefault="00F6394F" w:rsidP="00F6394F">
      <w:r>
        <w:t>setwd("C:\\Users\\ADMIN\\Desktop\\R Models\\Decision Tree")</w:t>
      </w:r>
    </w:p>
    <w:p w:rsidR="00CF2450" w:rsidRDefault="00F6394F" w:rsidP="00F6394F">
      <w:r>
        <w:t>Carseats &lt;- read.csv("Titanic.csv")</w:t>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F6394F" w:rsidP="00CF2450">
      <w:pPr>
        <w:rPr>
          <w:rFonts w:ascii="Times New Roman" w:hAnsi="Times New Roman" w:cs="Times New Roman"/>
          <w:sz w:val="24"/>
          <w:szCs w:val="24"/>
        </w:rPr>
      </w:pPr>
      <w:r>
        <w:rPr>
          <w:rFonts w:ascii="Times New Roman" w:hAnsi="Times New Roman" w:cs="Times New Roman"/>
          <w:sz w:val="24"/>
          <w:szCs w:val="24"/>
        </w:rPr>
        <w:t>In the given dataset, the</w:t>
      </w:r>
      <w:r w:rsidR="00CF2450" w:rsidRPr="0034749C">
        <w:rPr>
          <w:rFonts w:ascii="Times New Roman" w:hAnsi="Times New Roman" w:cs="Times New Roman"/>
          <w:sz w:val="24"/>
          <w:szCs w:val="24"/>
        </w:rPr>
        <w:t xml:space="preserve"> column</w:t>
      </w:r>
      <w:r>
        <w:rPr>
          <w:rFonts w:ascii="Times New Roman" w:hAnsi="Times New Roman" w:cs="Times New Roman"/>
          <w:sz w:val="24"/>
          <w:szCs w:val="24"/>
        </w:rPr>
        <w:t>s</w:t>
      </w:r>
      <w:r w:rsidR="00CF2450">
        <w:rPr>
          <w:rFonts w:ascii="Times New Roman" w:hAnsi="Times New Roman" w:cs="Times New Roman"/>
          <w:sz w:val="24"/>
          <w:szCs w:val="24"/>
        </w:rPr>
        <w:t xml:space="preserve"> </w:t>
      </w:r>
      <w:r>
        <w:rPr>
          <w:rFonts w:ascii="Times New Roman" w:hAnsi="Times New Roman" w:cs="Times New Roman"/>
          <w:sz w:val="24"/>
          <w:szCs w:val="24"/>
        </w:rPr>
        <w:t>which are</w:t>
      </w:r>
      <w:r w:rsidR="00CF2450">
        <w:rPr>
          <w:rFonts w:ascii="Times New Roman" w:hAnsi="Times New Roman" w:cs="Times New Roman"/>
          <w:sz w:val="24"/>
          <w:szCs w:val="24"/>
        </w:rPr>
        <w:t xml:space="preserve"> named as “</w:t>
      </w:r>
      <w:r>
        <w:rPr>
          <w:rFonts w:ascii="Times New Roman" w:hAnsi="Times New Roman" w:cs="Times New Roman"/>
          <w:sz w:val="24"/>
          <w:szCs w:val="24"/>
        </w:rPr>
        <w:t>PassengerId</w:t>
      </w:r>
      <w:r w:rsidR="00CF2450">
        <w:rPr>
          <w:rFonts w:ascii="Times New Roman" w:hAnsi="Times New Roman" w:cs="Times New Roman"/>
          <w:sz w:val="24"/>
          <w:szCs w:val="24"/>
        </w:rPr>
        <w:t>”</w:t>
      </w:r>
      <w:r>
        <w:rPr>
          <w:rFonts w:ascii="Times New Roman" w:hAnsi="Times New Roman" w:cs="Times New Roman"/>
          <w:sz w:val="24"/>
          <w:szCs w:val="24"/>
        </w:rPr>
        <w:t>, “Name”,</w:t>
      </w:r>
      <w:r w:rsidR="00CC1DAB">
        <w:rPr>
          <w:rFonts w:ascii="Times New Roman" w:hAnsi="Times New Roman" w:cs="Times New Roman"/>
          <w:sz w:val="24"/>
          <w:szCs w:val="24"/>
        </w:rPr>
        <w:t xml:space="preserve"> “Ticket”</w:t>
      </w:r>
      <w:r w:rsidR="00CF2450">
        <w:rPr>
          <w:rFonts w:ascii="Times New Roman" w:hAnsi="Times New Roman" w:cs="Times New Roman"/>
          <w:sz w:val="24"/>
          <w:szCs w:val="24"/>
        </w:rPr>
        <w:t xml:space="preserve"> and</w:t>
      </w:r>
      <w:r w:rsidR="00CC1DAB">
        <w:rPr>
          <w:rFonts w:ascii="Times New Roman" w:hAnsi="Times New Roman" w:cs="Times New Roman"/>
          <w:sz w:val="24"/>
          <w:szCs w:val="24"/>
        </w:rPr>
        <w:t xml:space="preserve"> “Fare”</w:t>
      </w:r>
      <w:r w:rsidR="00CF2450">
        <w:rPr>
          <w:rFonts w:ascii="Times New Roman" w:hAnsi="Times New Roman" w:cs="Times New Roman"/>
          <w:sz w:val="24"/>
          <w:szCs w:val="24"/>
        </w:rPr>
        <w:t xml:space="preserve"> contains customerid details</w:t>
      </w:r>
      <w:r w:rsidR="00CC1DAB">
        <w:rPr>
          <w:rFonts w:ascii="Times New Roman" w:hAnsi="Times New Roman" w:cs="Times New Roman"/>
          <w:sz w:val="24"/>
          <w:szCs w:val="24"/>
        </w:rPr>
        <w:t>, names of the passengers, ticket details and fare are</w:t>
      </w:r>
      <w:r w:rsidR="00CF2450">
        <w:rPr>
          <w:rFonts w:ascii="Times New Roman" w:hAnsi="Times New Roman" w:cs="Times New Roman"/>
          <w:sz w:val="24"/>
          <w:szCs w:val="24"/>
        </w:rPr>
        <w:t xml:space="preserve"> of no relevance to our model and is thus excluded. Two of the variables,</w:t>
      </w:r>
      <w:r w:rsidR="00CC1DAB">
        <w:rPr>
          <w:rFonts w:ascii="Times New Roman" w:hAnsi="Times New Roman" w:cs="Times New Roman"/>
          <w:sz w:val="24"/>
          <w:szCs w:val="24"/>
        </w:rPr>
        <w:t xml:space="preserve">  Pclass</w:t>
      </w:r>
      <w:r w:rsidR="00CF2450">
        <w:rPr>
          <w:rFonts w:ascii="Times New Roman" w:hAnsi="Times New Roman" w:cs="Times New Roman"/>
          <w:sz w:val="24"/>
          <w:szCs w:val="24"/>
        </w:rPr>
        <w:t xml:space="preserve"> and </w:t>
      </w:r>
      <w:r w:rsidR="00CC1DAB">
        <w:rPr>
          <w:rFonts w:ascii="Times New Roman" w:hAnsi="Times New Roman" w:cs="Times New Roman"/>
          <w:sz w:val="24"/>
          <w:szCs w:val="24"/>
        </w:rPr>
        <w:t xml:space="preserve">Survived are converted to factors and Survived was in binary form so we converted 0 = </w:t>
      </w:r>
      <w:r w:rsidR="00AD10B1">
        <w:rPr>
          <w:rFonts w:ascii="Times New Roman" w:hAnsi="Times New Roman" w:cs="Times New Roman"/>
          <w:sz w:val="24"/>
          <w:szCs w:val="24"/>
        </w:rPr>
        <w:t>“</w:t>
      </w:r>
      <w:r w:rsidR="00CC1DAB">
        <w:rPr>
          <w:rFonts w:ascii="Times New Roman" w:hAnsi="Times New Roman" w:cs="Times New Roman"/>
          <w:sz w:val="24"/>
          <w:szCs w:val="24"/>
        </w:rPr>
        <w:t>No</w:t>
      </w:r>
      <w:r w:rsidR="00AD10B1">
        <w:rPr>
          <w:rFonts w:ascii="Times New Roman" w:hAnsi="Times New Roman" w:cs="Times New Roman"/>
          <w:sz w:val="24"/>
          <w:szCs w:val="24"/>
        </w:rPr>
        <w:t>”</w:t>
      </w:r>
      <w:r w:rsidR="00CC1DAB">
        <w:rPr>
          <w:rFonts w:ascii="Times New Roman" w:hAnsi="Times New Roman" w:cs="Times New Roman"/>
          <w:sz w:val="24"/>
          <w:szCs w:val="24"/>
        </w:rPr>
        <w:t xml:space="preserve"> and 1 = </w:t>
      </w:r>
      <w:r w:rsidR="00AD10B1">
        <w:rPr>
          <w:rFonts w:ascii="Times New Roman" w:hAnsi="Times New Roman" w:cs="Times New Roman"/>
          <w:sz w:val="24"/>
          <w:szCs w:val="24"/>
        </w:rPr>
        <w:t>“</w:t>
      </w:r>
      <w:r w:rsidR="00CC1DAB">
        <w:rPr>
          <w:rFonts w:ascii="Times New Roman" w:hAnsi="Times New Roman" w:cs="Times New Roman"/>
          <w:sz w:val="24"/>
          <w:szCs w:val="24"/>
        </w:rPr>
        <w:t>Yes</w:t>
      </w:r>
      <w:r w:rsidR="00AD10B1">
        <w:rPr>
          <w:rFonts w:ascii="Times New Roman" w:hAnsi="Times New Roman" w:cs="Times New Roman"/>
          <w:sz w:val="24"/>
          <w:szCs w:val="24"/>
        </w:rPr>
        <w:t>”</w:t>
      </w:r>
      <w:r w:rsidR="00CC1DAB">
        <w:rPr>
          <w:rFonts w:ascii="Times New Roman" w:hAnsi="Times New Roman" w:cs="Times New Roman"/>
          <w:sz w:val="24"/>
          <w:szCs w:val="24"/>
        </w:rPr>
        <w:t>.</w:t>
      </w:r>
    </w:p>
    <w:p w:rsidR="00CF2450" w:rsidRPr="00CC1DAB" w:rsidRDefault="00CC1DAB" w:rsidP="00CF2450">
      <w:r>
        <w:rPr>
          <w:noProof/>
          <w:lang w:val="en-US"/>
        </w:rPr>
        <w:drawing>
          <wp:inline distT="0" distB="0" distL="0" distR="0">
            <wp:extent cx="6791325" cy="1200150"/>
            <wp:effectExtent l="19050" t="0" r="9525" b="0"/>
            <wp:docPr id="11" name="Picture 3" descr="C:\Users\ADMIN\Desktop\New folder (2)\data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 (2)\data modification.PNG"/>
                    <pic:cNvPicPr>
                      <a:picLocks noChangeAspect="1" noChangeArrowheads="1"/>
                    </pic:cNvPicPr>
                  </pic:nvPicPr>
                  <pic:blipFill>
                    <a:blip r:embed="rId8"/>
                    <a:srcRect/>
                    <a:stretch>
                      <a:fillRect/>
                    </a:stretch>
                  </pic:blipFill>
                  <pic:spPr bwMode="auto">
                    <a:xfrm>
                      <a:off x="0" y="0"/>
                      <a:ext cx="6791325" cy="1200150"/>
                    </a:xfrm>
                    <a:prstGeom prst="rect">
                      <a:avLst/>
                    </a:prstGeom>
                    <a:noFill/>
                    <a:ln w="9525">
                      <a:noFill/>
                      <a:miter lim="800000"/>
                      <a:headEnd/>
                      <a:tailEnd/>
                    </a:ln>
                  </pic:spPr>
                </pic:pic>
              </a:graphicData>
            </a:graphic>
          </wp:inline>
        </w:drawing>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5921C5" w:rsidRDefault="005921C5" w:rsidP="005921C5">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column">
              <wp:posOffset>790575</wp:posOffset>
            </wp:positionH>
            <wp:positionV relativeFrom="paragraph">
              <wp:posOffset>398145</wp:posOffset>
            </wp:positionV>
            <wp:extent cx="3629025" cy="601345"/>
            <wp:effectExtent l="1905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tretch>
                      <a:fillRect/>
                    </a:stretch>
                  </pic:blipFill>
                  <pic:spPr bwMode="auto">
                    <a:xfrm>
                      <a:off x="0" y="0"/>
                      <a:ext cx="3629025" cy="601345"/>
                    </a:xfrm>
                    <a:prstGeom prst="rect">
                      <a:avLst/>
                    </a:prstGeom>
                    <a:noFill/>
                    <a:ln>
                      <a:noFill/>
                    </a:ln>
                  </pic:spPr>
                </pic:pic>
              </a:graphicData>
            </a:graphic>
          </wp:anchor>
        </w:drawing>
      </w:r>
      <w:r>
        <w:rPr>
          <w:rFonts w:ascii="Times New Roman" w:hAnsi="Times New Roman" w:cs="Times New Roman"/>
          <w:sz w:val="24"/>
          <w:szCs w:val="24"/>
        </w:rPr>
        <w:t>After the data has been cleaned off all the outliers, it is then checked for any missing values in the following manner:</w:t>
      </w:r>
    </w:p>
    <w:p w:rsidR="005921C5" w:rsidRDefault="005921C5" w:rsidP="00CF2450"/>
    <w:p w:rsidR="005921C5" w:rsidRDefault="005921C5" w:rsidP="00CF2450"/>
    <w:p w:rsidR="005921C5" w:rsidRDefault="00F24657" w:rsidP="005921C5">
      <w:pPr>
        <w:rPr>
          <w:rFonts w:ascii="Times New Roman" w:hAnsi="Times New Roman" w:cs="Times New Roman"/>
          <w:sz w:val="24"/>
          <w:szCs w:val="24"/>
        </w:rPr>
      </w:pPr>
      <w:r>
        <w:rPr>
          <w:rFonts w:ascii="Times New Roman" w:hAnsi="Times New Roman" w:cs="Times New Roman"/>
          <w:sz w:val="24"/>
          <w:szCs w:val="24"/>
        </w:rPr>
        <w:t>264</w:t>
      </w:r>
      <w:r w:rsidR="005921C5">
        <w:rPr>
          <w:rFonts w:ascii="Times New Roman" w:hAnsi="Times New Roman" w:cs="Times New Roman"/>
          <w:sz w:val="24"/>
          <w:szCs w:val="24"/>
        </w:rPr>
        <w:t xml:space="preserve"> missing values were found</w:t>
      </w:r>
      <w:r>
        <w:rPr>
          <w:rFonts w:ascii="Times New Roman" w:hAnsi="Times New Roman" w:cs="Times New Roman"/>
          <w:sz w:val="24"/>
          <w:szCs w:val="24"/>
        </w:rPr>
        <w:t xml:space="preserve"> and has been removed</w:t>
      </w:r>
      <w:r w:rsidR="005921C5">
        <w:rPr>
          <w:rFonts w:ascii="Times New Roman" w:hAnsi="Times New Roman" w:cs="Times New Roman"/>
          <w:sz w:val="24"/>
          <w:szCs w:val="24"/>
        </w:rPr>
        <w:t>.</w:t>
      </w:r>
    </w:p>
    <w:p w:rsidR="00EB1807" w:rsidRPr="00EB1807" w:rsidRDefault="00EB1807" w:rsidP="00EB1807">
      <w:pPr>
        <w:rPr>
          <w:rFonts w:ascii="Arial Black" w:hAnsi="Arial Black" w:cs="Times New Roman"/>
          <w:sz w:val="28"/>
          <w:szCs w:val="28"/>
        </w:rPr>
      </w:pPr>
      <w:r w:rsidRPr="00EB1807">
        <w:rPr>
          <w:rFonts w:ascii="Arial Black" w:hAnsi="Arial Black" w:cs="Times New Roman"/>
          <w:color w:val="00B0F0"/>
          <w:sz w:val="28"/>
          <w:szCs w:val="28"/>
        </w:rPr>
        <w:t>Splitting the data:</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The data is then split into two parts. 70 percent of the data is split into ‘development’ and the remaining 30 percent is named ‘validation’. The development part is for training the </w:t>
      </w:r>
      <w:r w:rsidR="00CC1DAB">
        <w:rPr>
          <w:rFonts w:ascii="Times New Roman" w:hAnsi="Times New Roman" w:cs="Times New Roman"/>
          <w:sz w:val="24"/>
          <w:szCs w:val="24"/>
        </w:rPr>
        <w:t>decision tree</w:t>
      </w:r>
      <w:r>
        <w:rPr>
          <w:rFonts w:ascii="Times New Roman" w:hAnsi="Times New Roman" w:cs="Times New Roman"/>
          <w:sz w:val="24"/>
          <w:szCs w:val="24"/>
        </w:rPr>
        <w:t xml:space="preserve"> model and the validation part is for testing the robustness of the model.</w:t>
      </w:r>
    </w:p>
    <w:p w:rsidR="005921C5" w:rsidRDefault="00CC1DAB" w:rsidP="00CF2450">
      <w:r>
        <w:rPr>
          <w:noProof/>
          <w:lang w:val="en-US"/>
        </w:rPr>
        <w:lastRenderedPageBreak/>
        <w:drawing>
          <wp:inline distT="0" distB="0" distL="0" distR="0">
            <wp:extent cx="6086475" cy="1123950"/>
            <wp:effectExtent l="19050" t="0" r="9525" b="0"/>
            <wp:docPr id="12" name="Picture 4" descr="C:\Users\ADMIN\Desktop\New folder (2)\data spl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New folder (2)\data splitting.PNG"/>
                    <pic:cNvPicPr>
                      <a:picLocks noChangeAspect="1" noChangeArrowheads="1"/>
                    </pic:cNvPicPr>
                  </pic:nvPicPr>
                  <pic:blipFill>
                    <a:blip r:embed="rId10"/>
                    <a:srcRect/>
                    <a:stretch>
                      <a:fillRect/>
                    </a:stretch>
                  </pic:blipFill>
                  <pic:spPr bwMode="auto">
                    <a:xfrm>
                      <a:off x="0" y="0"/>
                      <a:ext cx="6086475" cy="1123950"/>
                    </a:xfrm>
                    <a:prstGeom prst="rect">
                      <a:avLst/>
                    </a:prstGeom>
                    <a:noFill/>
                    <a:ln w="9525">
                      <a:noFill/>
                      <a:miter lim="800000"/>
                      <a:headEnd/>
                      <a:tailEnd/>
                    </a:ln>
                  </pic:spPr>
                </pic:pic>
              </a:graphicData>
            </a:graphic>
          </wp:inline>
        </w:drawing>
      </w:r>
    </w:p>
    <w:p w:rsidR="00EB1807" w:rsidRPr="00F24657" w:rsidRDefault="00465806" w:rsidP="00CF2450">
      <w:pPr>
        <w:rPr>
          <w:rFonts w:ascii="Arial Black" w:hAnsi="Arial Black" w:cs="Times New Roman"/>
          <w:b/>
          <w:color w:val="00B0F0"/>
          <w:sz w:val="28"/>
          <w:szCs w:val="28"/>
        </w:rPr>
      </w:pPr>
      <w:r>
        <w:rPr>
          <w:rFonts w:ascii="Arial Black" w:hAnsi="Arial Black" w:cs="Times New Roman"/>
          <w:b/>
          <w:color w:val="00B0F0"/>
          <w:sz w:val="28"/>
          <w:szCs w:val="28"/>
        </w:rPr>
        <w:t>Building</w:t>
      </w:r>
      <w:r w:rsidR="00EB1807" w:rsidRPr="00DF4269">
        <w:rPr>
          <w:rFonts w:ascii="Arial Black" w:hAnsi="Arial Black" w:cs="Times New Roman"/>
          <w:b/>
          <w:color w:val="00B0F0"/>
          <w:sz w:val="28"/>
          <w:szCs w:val="28"/>
        </w:rPr>
        <w:t xml:space="preserve"> the </w:t>
      </w:r>
      <w:r>
        <w:rPr>
          <w:rFonts w:ascii="Arial Black" w:hAnsi="Arial Black" w:cs="Times New Roman"/>
          <w:b/>
          <w:color w:val="00B0F0"/>
          <w:sz w:val="28"/>
          <w:szCs w:val="28"/>
        </w:rPr>
        <w:t>Random Forest</w:t>
      </w:r>
      <w:r w:rsidR="00EB1807" w:rsidRPr="00DF4269">
        <w:rPr>
          <w:rFonts w:ascii="Arial Black" w:hAnsi="Arial Black" w:cs="Times New Roman"/>
          <w:b/>
          <w:color w:val="00B0F0"/>
          <w:sz w:val="28"/>
          <w:szCs w:val="28"/>
        </w:rPr>
        <w:t xml:space="preserve"> model</w:t>
      </w:r>
      <w:r>
        <w:rPr>
          <w:rFonts w:ascii="Arial Black" w:hAnsi="Arial Black" w:cs="Times New Roman"/>
          <w:b/>
          <w:color w:val="00B0F0"/>
          <w:sz w:val="28"/>
          <w:szCs w:val="28"/>
        </w:rPr>
        <w:t xml:space="preserve"> with default parameters</w:t>
      </w:r>
      <w:r w:rsidR="00EB1807" w:rsidRPr="00DF4269">
        <w:rPr>
          <w:rFonts w:ascii="Arial Black" w:hAnsi="Arial Black" w:cs="Times New Roman"/>
          <w:b/>
          <w:color w:val="00B0F0"/>
          <w:sz w:val="28"/>
          <w:szCs w:val="28"/>
        </w:rPr>
        <w:t>:</w:t>
      </w:r>
    </w:p>
    <w:p w:rsidR="000C33A1" w:rsidRDefault="00EB1807" w:rsidP="00CF2450">
      <w:pPr>
        <w:rPr>
          <w:rFonts w:ascii="Times New Roman" w:hAnsi="Times New Roman" w:cs="Times New Roman"/>
          <w:sz w:val="24"/>
          <w:szCs w:val="24"/>
        </w:rPr>
      </w:pPr>
      <w:r>
        <w:rPr>
          <w:rFonts w:ascii="Times New Roman" w:hAnsi="Times New Roman" w:cs="Times New Roman"/>
          <w:sz w:val="24"/>
          <w:szCs w:val="24"/>
        </w:rPr>
        <w:t xml:space="preserve">Once the data has been divided into two parts, a </w:t>
      </w:r>
      <w:r w:rsidR="00465806">
        <w:rPr>
          <w:rFonts w:ascii="Times New Roman" w:hAnsi="Times New Roman" w:cs="Times New Roman"/>
          <w:sz w:val="24"/>
          <w:szCs w:val="24"/>
        </w:rPr>
        <w:t>random forest</w:t>
      </w:r>
      <w:r w:rsidR="00F24657">
        <w:rPr>
          <w:rFonts w:ascii="Times New Roman" w:hAnsi="Times New Roman" w:cs="Times New Roman"/>
          <w:sz w:val="24"/>
          <w:szCs w:val="24"/>
        </w:rPr>
        <w:t xml:space="preserve"> has been</w:t>
      </w:r>
      <w:r>
        <w:rPr>
          <w:rFonts w:ascii="Times New Roman" w:hAnsi="Times New Roman" w:cs="Times New Roman"/>
          <w:sz w:val="24"/>
          <w:szCs w:val="24"/>
        </w:rPr>
        <w:t xml:space="preserve"> performed with the </w:t>
      </w:r>
      <w:r w:rsidR="00F24657">
        <w:rPr>
          <w:rFonts w:ascii="Times New Roman" w:hAnsi="Times New Roman" w:cs="Times New Roman"/>
          <w:sz w:val="24"/>
          <w:szCs w:val="24"/>
        </w:rPr>
        <w:t>Survived</w:t>
      </w:r>
      <w:r>
        <w:rPr>
          <w:rFonts w:ascii="Times New Roman" w:hAnsi="Times New Roman" w:cs="Times New Roman"/>
          <w:sz w:val="24"/>
          <w:szCs w:val="24"/>
        </w:rPr>
        <w:t xml:space="preserve"> as the dependent </w:t>
      </w:r>
      <w:r w:rsidR="000C33A1">
        <w:rPr>
          <w:rFonts w:ascii="Times New Roman" w:hAnsi="Times New Roman" w:cs="Times New Roman"/>
          <w:sz w:val="24"/>
          <w:szCs w:val="24"/>
        </w:rPr>
        <w:t>variable.</w:t>
      </w:r>
      <w:r w:rsidR="00CB1718">
        <w:rPr>
          <w:rFonts w:ascii="Times New Roman" w:hAnsi="Times New Roman" w:cs="Times New Roman"/>
          <w:sz w:val="24"/>
          <w:szCs w:val="24"/>
        </w:rPr>
        <w:t xml:space="preserve"> Here,</w:t>
      </w:r>
      <w:r w:rsidR="00465806">
        <w:rPr>
          <w:rFonts w:ascii="Times New Roman" w:hAnsi="Times New Roman" w:cs="Times New Roman"/>
          <w:sz w:val="24"/>
          <w:szCs w:val="24"/>
        </w:rPr>
        <w:t xml:space="preserve"> we are taking the value of ntree = 500, mtry = 2 and maxnodes = NULL</w:t>
      </w:r>
      <w:r w:rsidR="00CB1718">
        <w:rPr>
          <w:rFonts w:ascii="Times New Roman" w:hAnsi="Times New Roman" w:cs="Times New Roman"/>
          <w:sz w:val="24"/>
          <w:szCs w:val="24"/>
        </w:rPr>
        <w:t xml:space="preserve"> </w:t>
      </w:r>
      <w:r w:rsidR="00465806">
        <w:rPr>
          <w:rFonts w:ascii="Times New Roman" w:hAnsi="Times New Roman" w:cs="Times New Roman"/>
          <w:sz w:val="24"/>
          <w:szCs w:val="24"/>
        </w:rPr>
        <w:t>as these values are default values of the given parameters</w:t>
      </w:r>
      <w:r w:rsidR="00CB1718">
        <w:rPr>
          <w:rFonts w:ascii="Times New Roman" w:hAnsi="Times New Roman" w:cs="Times New Roman"/>
          <w:sz w:val="24"/>
          <w:szCs w:val="24"/>
        </w:rPr>
        <w:t>.</w:t>
      </w:r>
    </w:p>
    <w:p w:rsidR="000C33A1" w:rsidRDefault="000C33A1" w:rsidP="00CF2450">
      <w:pPr>
        <w:rPr>
          <w:rFonts w:ascii="Times New Roman" w:hAnsi="Times New Roman" w:cs="Times New Roman"/>
          <w:sz w:val="24"/>
          <w:szCs w:val="24"/>
        </w:rPr>
      </w:pPr>
    </w:p>
    <w:p w:rsidR="000C33A1" w:rsidRDefault="00465806" w:rsidP="00CF2450">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6848346" cy="2514600"/>
            <wp:effectExtent l="19050" t="0" r="0" b="0"/>
            <wp:docPr id="37" name="Picture 16" descr="C:\Users\ADMIN\Desktop\Titanic RF\fit 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Titanic RF\fit default.PNG"/>
                    <pic:cNvPicPr>
                      <a:picLocks noChangeAspect="1" noChangeArrowheads="1"/>
                    </pic:cNvPicPr>
                  </pic:nvPicPr>
                  <pic:blipFill>
                    <a:blip r:embed="rId11"/>
                    <a:srcRect/>
                    <a:stretch>
                      <a:fillRect/>
                    </a:stretch>
                  </pic:blipFill>
                  <pic:spPr bwMode="auto">
                    <a:xfrm>
                      <a:off x="0" y="0"/>
                      <a:ext cx="6848346" cy="2514600"/>
                    </a:xfrm>
                    <a:prstGeom prst="rect">
                      <a:avLst/>
                    </a:prstGeom>
                    <a:noFill/>
                    <a:ln w="9525">
                      <a:noFill/>
                      <a:miter lim="800000"/>
                      <a:headEnd/>
                      <a:tailEnd/>
                    </a:ln>
                  </pic:spPr>
                </pic:pic>
              </a:graphicData>
            </a:graphic>
          </wp:inline>
        </w:drawing>
      </w:r>
    </w:p>
    <w:p w:rsidR="000C33A1" w:rsidRDefault="000C33A1" w:rsidP="00CF2450">
      <w:pPr>
        <w:rPr>
          <w:rFonts w:ascii="Times New Roman" w:hAnsi="Times New Roman" w:cs="Times New Roman"/>
          <w:sz w:val="24"/>
          <w:szCs w:val="24"/>
        </w:rPr>
      </w:pPr>
    </w:p>
    <w:p w:rsidR="000C33A1" w:rsidRDefault="002E5852" w:rsidP="00CF2450">
      <w:pPr>
        <w:rPr>
          <w:rFonts w:ascii="Times New Roman" w:hAnsi="Times New Roman" w:cs="Times New Roman"/>
          <w:sz w:val="24"/>
          <w:szCs w:val="24"/>
        </w:rPr>
      </w:pPr>
      <w:r>
        <w:rPr>
          <w:rFonts w:ascii="Times New Roman" w:hAnsi="Times New Roman" w:cs="Times New Roman"/>
          <w:sz w:val="24"/>
          <w:szCs w:val="24"/>
        </w:rPr>
        <w:t>Here we can see with default parameter the out of bag estimate of error rate is 13.66%.</w:t>
      </w:r>
    </w:p>
    <w:p w:rsidR="002E5852" w:rsidRDefault="002E5852" w:rsidP="00CF2450">
      <w:pPr>
        <w:rPr>
          <w:rFonts w:ascii="Times New Roman" w:hAnsi="Times New Roman" w:cs="Times New Roman"/>
          <w:sz w:val="24"/>
          <w:szCs w:val="24"/>
        </w:rPr>
      </w:pPr>
      <w:r>
        <w:rPr>
          <w:rFonts w:ascii="Times New Roman" w:hAnsi="Times New Roman" w:cs="Times New Roman"/>
          <w:sz w:val="24"/>
          <w:szCs w:val="24"/>
        </w:rPr>
        <w:t>Define Control function has been used to train other algorithms</w:t>
      </w:r>
      <w:r w:rsidR="00155730">
        <w:rPr>
          <w:rFonts w:ascii="Times New Roman" w:hAnsi="Times New Roman" w:cs="Times New Roman"/>
          <w:sz w:val="24"/>
          <w:szCs w:val="24"/>
        </w:rPr>
        <w:t>.</w:t>
      </w:r>
      <w:r w:rsidR="00155730" w:rsidRPr="00155730">
        <w:rPr>
          <w:rFonts w:ascii="Times New Roman" w:hAnsi="Times New Roman" w:cs="Times New Roman"/>
          <w:color w:val="222222"/>
          <w:sz w:val="24"/>
          <w:szCs w:val="24"/>
          <w:shd w:val="clear" w:color="auto" w:fill="FFFFFF"/>
        </w:rPr>
        <w:t xml:space="preserve"> The grid search method is simple, the model will be evaluated over all the combination you pass in the function, using cross-validation.</w:t>
      </w:r>
    </w:p>
    <w:p w:rsidR="00EB1807" w:rsidRDefault="002E5852" w:rsidP="00CF2450">
      <w:pPr>
        <w:rPr>
          <w:noProof/>
          <w:lang w:val="en-US"/>
        </w:rPr>
      </w:pPr>
      <w:r>
        <w:rPr>
          <w:noProof/>
          <w:lang w:val="en-US"/>
        </w:rPr>
        <w:drawing>
          <wp:inline distT="0" distB="0" distL="0" distR="0">
            <wp:extent cx="3314700" cy="447675"/>
            <wp:effectExtent l="19050" t="0" r="0" b="0"/>
            <wp:docPr id="38" name="Picture 17" descr="C:\Users\ADMIN\Desktop\Titanic RF\define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Titanic RF\define control.PNG"/>
                    <pic:cNvPicPr>
                      <a:picLocks noChangeAspect="1" noChangeArrowheads="1"/>
                    </pic:cNvPicPr>
                  </pic:nvPicPr>
                  <pic:blipFill>
                    <a:blip r:embed="rId12"/>
                    <a:srcRect/>
                    <a:stretch>
                      <a:fillRect/>
                    </a:stretch>
                  </pic:blipFill>
                  <pic:spPr bwMode="auto">
                    <a:xfrm>
                      <a:off x="0" y="0"/>
                      <a:ext cx="3314700" cy="447675"/>
                    </a:xfrm>
                    <a:prstGeom prst="rect">
                      <a:avLst/>
                    </a:prstGeom>
                    <a:noFill/>
                    <a:ln w="9525">
                      <a:noFill/>
                      <a:miter lim="800000"/>
                      <a:headEnd/>
                      <a:tailEnd/>
                    </a:ln>
                  </pic:spPr>
                </pic:pic>
              </a:graphicData>
            </a:graphic>
          </wp:inline>
        </w:drawing>
      </w:r>
    </w:p>
    <w:p w:rsidR="00F37E5F" w:rsidRPr="00DF4269" w:rsidRDefault="00155730" w:rsidP="00F37E5F">
      <w:pPr>
        <w:rPr>
          <w:rFonts w:ascii="Arial Black" w:hAnsi="Arial Black" w:cs="Times New Roman"/>
          <w:color w:val="00B0F0"/>
          <w:sz w:val="28"/>
          <w:szCs w:val="28"/>
        </w:rPr>
      </w:pPr>
      <w:r>
        <w:rPr>
          <w:rFonts w:ascii="Arial Black" w:hAnsi="Arial Black" w:cs="Times New Roman"/>
          <w:b/>
          <w:color w:val="00B0F0"/>
          <w:sz w:val="28"/>
          <w:szCs w:val="28"/>
        </w:rPr>
        <w:t>Running</w:t>
      </w:r>
      <w:r w:rsidR="00F37E5F" w:rsidRPr="00DF4269">
        <w:rPr>
          <w:rFonts w:ascii="Arial Black" w:hAnsi="Arial Black" w:cs="Times New Roman"/>
          <w:color w:val="00B0F0"/>
          <w:sz w:val="28"/>
          <w:szCs w:val="28"/>
        </w:rPr>
        <w:t xml:space="preserve"> the model:</w:t>
      </w:r>
    </w:p>
    <w:p w:rsidR="00CB1718" w:rsidRPr="00373BD2" w:rsidRDefault="00155730" w:rsidP="00F37E5F">
      <w:pPr>
        <w:rPr>
          <w:rFonts w:ascii="Times New Roman" w:hAnsi="Times New Roman" w:cs="Times New Roman"/>
          <w:sz w:val="24"/>
          <w:szCs w:val="24"/>
        </w:rPr>
      </w:pPr>
      <w:r>
        <w:rPr>
          <w:rFonts w:ascii="Times New Roman" w:eastAsia="Times New Roman" w:hAnsi="Times New Roman" w:cs="Times New Roman"/>
          <w:noProof/>
          <w:color w:val="000000"/>
          <w:w w:val="0"/>
          <w:sz w:val="0"/>
          <w:szCs w:val="0"/>
          <w:u w:color="000000"/>
          <w:bdr w:val="none" w:sz="0" w:space="0" w:color="000000"/>
          <w:shd w:val="clear" w:color="000000" w:fill="000000"/>
          <w:lang w:val="en-US"/>
        </w:rPr>
        <w:lastRenderedPageBreak/>
        <w:drawing>
          <wp:inline distT="0" distB="0" distL="0" distR="0">
            <wp:extent cx="6858000" cy="2649862"/>
            <wp:effectExtent l="19050" t="0" r="0" b="0"/>
            <wp:docPr id="39" name="Picture 18" descr="C:\Users\ADMIN\Desktop\Titanic RF\default 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Titanic RF\default accuracy.PNG"/>
                    <pic:cNvPicPr>
                      <a:picLocks noChangeAspect="1" noChangeArrowheads="1"/>
                    </pic:cNvPicPr>
                  </pic:nvPicPr>
                  <pic:blipFill>
                    <a:blip r:embed="rId13"/>
                    <a:srcRect/>
                    <a:stretch>
                      <a:fillRect/>
                    </a:stretch>
                  </pic:blipFill>
                  <pic:spPr bwMode="auto">
                    <a:xfrm>
                      <a:off x="0" y="0"/>
                      <a:ext cx="6858000" cy="2649862"/>
                    </a:xfrm>
                    <a:prstGeom prst="rect">
                      <a:avLst/>
                    </a:prstGeom>
                    <a:noFill/>
                    <a:ln w="9525">
                      <a:noFill/>
                      <a:miter lim="800000"/>
                      <a:headEnd/>
                      <a:tailEnd/>
                    </a:ln>
                  </pic:spPr>
                </pic:pic>
              </a:graphicData>
            </a:graphic>
          </wp:inline>
        </w:drawing>
      </w:r>
    </w:p>
    <w:p w:rsidR="00C7661F" w:rsidRPr="000F2C5F" w:rsidRDefault="00155730" w:rsidP="00EC5684">
      <w:pPr>
        <w:rPr>
          <w:noProof/>
          <w:lang w:val="en-US"/>
        </w:rPr>
      </w:pPr>
      <w:r>
        <w:rPr>
          <w:noProof/>
          <w:lang w:val="en-US"/>
        </w:rPr>
        <w:t>We have trained the machine using the above algorithm in such a way that it will check all the possible accuracies by evaluating over-all combinations of mtry. The final value for the model was mtry = 2 because at mtry = 2 the accuracy is 85.9% which is the highest among all other values.</w:t>
      </w:r>
    </w:p>
    <w:p w:rsidR="00EC5684" w:rsidRDefault="004F6997" w:rsidP="00EC5684">
      <w:pPr>
        <w:rPr>
          <w:rFonts w:ascii="Arial Black" w:hAnsi="Arial Black" w:cs="Times New Roman"/>
          <w:b/>
          <w:color w:val="00B0F0"/>
          <w:sz w:val="28"/>
          <w:szCs w:val="28"/>
        </w:rPr>
      </w:pPr>
      <w:r>
        <w:rPr>
          <w:rFonts w:ascii="Arial Black" w:hAnsi="Arial Black" w:cs="Times New Roman"/>
          <w:b/>
          <w:color w:val="00B0F0"/>
          <w:sz w:val="28"/>
          <w:szCs w:val="28"/>
        </w:rPr>
        <w:t>Tuning</w:t>
      </w:r>
      <w:r w:rsidR="00373BD2">
        <w:rPr>
          <w:rFonts w:ascii="Arial Black" w:hAnsi="Arial Black" w:cs="Times New Roman"/>
          <w:b/>
          <w:color w:val="00B0F0"/>
          <w:sz w:val="28"/>
          <w:szCs w:val="28"/>
        </w:rPr>
        <w:t xml:space="preserve"> the </w:t>
      </w:r>
      <w:r>
        <w:rPr>
          <w:rFonts w:ascii="Arial Black" w:hAnsi="Arial Black" w:cs="Times New Roman"/>
          <w:b/>
          <w:color w:val="00B0F0"/>
          <w:sz w:val="28"/>
          <w:szCs w:val="28"/>
        </w:rPr>
        <w:t>hyperparameters of the model</w:t>
      </w:r>
      <w:r w:rsidR="00373BD2">
        <w:rPr>
          <w:rFonts w:ascii="Arial Black" w:hAnsi="Arial Black" w:cs="Times New Roman"/>
          <w:b/>
          <w:color w:val="00B0F0"/>
          <w:sz w:val="28"/>
          <w:szCs w:val="28"/>
        </w:rPr>
        <w:t xml:space="preserve"> for better result</w:t>
      </w:r>
      <w:r w:rsidR="00EC5684" w:rsidRPr="00DF4269">
        <w:rPr>
          <w:rFonts w:ascii="Arial Black" w:hAnsi="Arial Black" w:cs="Times New Roman"/>
          <w:b/>
          <w:color w:val="00B0F0"/>
          <w:sz w:val="28"/>
          <w:szCs w:val="28"/>
        </w:rPr>
        <w:t>:</w:t>
      </w:r>
    </w:p>
    <w:p w:rsidR="001879B4" w:rsidRDefault="004F6997" w:rsidP="00C7661F">
      <w:pPr>
        <w:pStyle w:val="ListParagraph"/>
        <w:numPr>
          <w:ilvl w:val="0"/>
          <w:numId w:val="5"/>
        </w:numPr>
        <w:shd w:val="clear" w:color="auto" w:fill="FFFFFF"/>
        <w:spacing w:before="300" w:after="300" w:line="375" w:lineRule="atLeast"/>
        <w:rPr>
          <w:rFonts w:ascii="Times New Roman" w:eastAsia="Times New Roman" w:hAnsi="Times New Roman" w:cs="Times New Roman"/>
          <w:color w:val="3B3B3B"/>
          <w:sz w:val="24"/>
          <w:szCs w:val="24"/>
        </w:rPr>
      </w:pPr>
      <w:r>
        <w:rPr>
          <w:rFonts w:ascii="Times New Roman" w:eastAsia="Times New Roman" w:hAnsi="Times New Roman" w:cs="Times New Roman"/>
          <w:color w:val="3B3B3B"/>
          <w:sz w:val="24"/>
          <w:szCs w:val="24"/>
        </w:rPr>
        <w:t xml:space="preserve">Search the best mtry by </w:t>
      </w:r>
      <w:r w:rsidRPr="004F6997">
        <w:rPr>
          <w:rFonts w:ascii="Times New Roman" w:eastAsia="Times New Roman" w:hAnsi="Times New Roman" w:cs="Times New Roman"/>
          <w:color w:val="3B3B3B"/>
          <w:sz w:val="24"/>
          <w:szCs w:val="24"/>
        </w:rPr>
        <w:t>testing the model with mtry 1 to 10</w:t>
      </w:r>
      <w:r w:rsidR="000F2C5F">
        <w:rPr>
          <w:rFonts w:ascii="Times New Roman" w:eastAsia="Times New Roman" w:hAnsi="Times New Roman" w:cs="Times New Roman"/>
          <w:color w:val="3B3B3B"/>
          <w:sz w:val="24"/>
          <w:szCs w:val="24"/>
        </w:rPr>
        <w:t>.</w:t>
      </w:r>
    </w:p>
    <w:p w:rsidR="000F2C5F" w:rsidRPr="00C7661F" w:rsidRDefault="000F2C5F" w:rsidP="000F2C5F">
      <w:pPr>
        <w:pStyle w:val="ListParagraph"/>
        <w:shd w:val="clear" w:color="auto" w:fill="FFFFFF"/>
        <w:spacing w:before="300" w:after="300" w:line="375" w:lineRule="atLeast"/>
        <w:rPr>
          <w:rFonts w:ascii="Times New Roman" w:eastAsia="Times New Roman" w:hAnsi="Times New Roman" w:cs="Times New Roman"/>
          <w:color w:val="3B3B3B"/>
          <w:sz w:val="24"/>
          <w:szCs w:val="24"/>
        </w:rPr>
      </w:pPr>
      <w:r>
        <w:rPr>
          <w:rFonts w:ascii="Times New Roman" w:eastAsia="Times New Roman" w:hAnsi="Times New Roman" w:cs="Times New Roman"/>
          <w:noProof/>
          <w:color w:val="3B3B3B"/>
          <w:sz w:val="24"/>
          <w:szCs w:val="24"/>
          <w:lang w:val="en-US"/>
        </w:rPr>
        <w:drawing>
          <wp:inline distT="0" distB="0" distL="0" distR="0">
            <wp:extent cx="6276975" cy="923925"/>
            <wp:effectExtent l="19050" t="0" r="9525" b="0"/>
            <wp:docPr id="40" name="Picture 19" descr="C:\Users\ADMIN\Desktop\Titanic RF\mtr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esktop\Titanic RF\mtry code.PNG"/>
                    <pic:cNvPicPr>
                      <a:picLocks noChangeAspect="1" noChangeArrowheads="1"/>
                    </pic:cNvPicPr>
                  </pic:nvPicPr>
                  <pic:blipFill>
                    <a:blip r:embed="rId14"/>
                    <a:srcRect/>
                    <a:stretch>
                      <a:fillRect/>
                    </a:stretch>
                  </pic:blipFill>
                  <pic:spPr bwMode="auto">
                    <a:xfrm>
                      <a:off x="0" y="0"/>
                      <a:ext cx="6276975" cy="923925"/>
                    </a:xfrm>
                    <a:prstGeom prst="rect">
                      <a:avLst/>
                    </a:prstGeom>
                    <a:noFill/>
                    <a:ln w="9525">
                      <a:noFill/>
                      <a:miter lim="800000"/>
                      <a:headEnd/>
                      <a:tailEnd/>
                    </a:ln>
                  </pic:spPr>
                </pic:pic>
              </a:graphicData>
            </a:graphic>
          </wp:inline>
        </w:drawing>
      </w:r>
    </w:p>
    <w:p w:rsidR="001879B4" w:rsidRPr="00FB332E" w:rsidRDefault="000F2C5F" w:rsidP="001879B4">
      <w:pPr>
        <w:shd w:val="clear" w:color="auto" w:fill="FFFFFF"/>
        <w:spacing w:before="300" w:after="300" w:line="375" w:lineRule="atLeast"/>
        <w:rPr>
          <w:rFonts w:ascii="Arial" w:eastAsia="Times New Roman" w:hAnsi="Arial" w:cs="Arial"/>
          <w:color w:val="3B3B3B"/>
          <w:sz w:val="26"/>
          <w:szCs w:val="26"/>
        </w:rPr>
      </w:pPr>
      <w:r>
        <w:rPr>
          <w:rFonts w:ascii="Arial" w:eastAsia="Times New Roman" w:hAnsi="Arial" w:cs="Arial"/>
          <w:noProof/>
          <w:color w:val="3B3B3B"/>
          <w:sz w:val="26"/>
          <w:szCs w:val="26"/>
          <w:lang w:val="en-US"/>
        </w:rPr>
        <w:drawing>
          <wp:inline distT="0" distB="0" distL="0" distR="0">
            <wp:extent cx="4685276" cy="3248025"/>
            <wp:effectExtent l="19050" t="0" r="1024" b="0"/>
            <wp:docPr id="41" name="Picture 20" descr="C:\Users\ADMIN\Desktop\Titanic RF\mtry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Titanic RF\mtry result.PNG"/>
                    <pic:cNvPicPr>
                      <a:picLocks noChangeAspect="1" noChangeArrowheads="1"/>
                    </pic:cNvPicPr>
                  </pic:nvPicPr>
                  <pic:blipFill>
                    <a:blip r:embed="rId15"/>
                    <a:srcRect/>
                    <a:stretch>
                      <a:fillRect/>
                    </a:stretch>
                  </pic:blipFill>
                  <pic:spPr bwMode="auto">
                    <a:xfrm>
                      <a:off x="0" y="0"/>
                      <a:ext cx="4685276" cy="3248025"/>
                    </a:xfrm>
                    <a:prstGeom prst="rect">
                      <a:avLst/>
                    </a:prstGeom>
                    <a:noFill/>
                    <a:ln w="9525">
                      <a:noFill/>
                      <a:miter lim="800000"/>
                      <a:headEnd/>
                      <a:tailEnd/>
                    </a:ln>
                  </pic:spPr>
                </pic:pic>
              </a:graphicData>
            </a:graphic>
          </wp:inline>
        </w:drawing>
      </w:r>
    </w:p>
    <w:p w:rsidR="00EC5684" w:rsidRDefault="000F2C5F" w:rsidP="00EC5684">
      <w:pPr>
        <w:rPr>
          <w:rFonts w:ascii="Times New Roman" w:hAnsi="Times New Roman" w:cs="Times New Roman"/>
          <w:sz w:val="24"/>
          <w:szCs w:val="24"/>
        </w:rPr>
      </w:pPr>
      <w:r>
        <w:rPr>
          <w:rFonts w:ascii="Times New Roman" w:hAnsi="Times New Roman" w:cs="Times New Roman"/>
          <w:sz w:val="24"/>
          <w:szCs w:val="24"/>
        </w:rPr>
        <w:lastRenderedPageBreak/>
        <w:t xml:space="preserve">The model has given the best mtry to be 3. </w:t>
      </w:r>
    </w:p>
    <w:p w:rsidR="000F2C5F" w:rsidRPr="000F2C5F" w:rsidRDefault="000F2C5F" w:rsidP="000F2C5F">
      <w:pPr>
        <w:pStyle w:val="ListParagraph"/>
        <w:numPr>
          <w:ilvl w:val="0"/>
          <w:numId w:val="5"/>
        </w:numPr>
        <w:shd w:val="clear" w:color="auto" w:fill="FFFFFF"/>
        <w:spacing w:before="300" w:after="300" w:line="375" w:lineRule="atLeast"/>
        <w:rPr>
          <w:rFonts w:ascii="Times New Roman" w:hAnsi="Times New Roman" w:cs="Times New Roman"/>
          <w:sz w:val="24"/>
          <w:szCs w:val="24"/>
        </w:rPr>
      </w:pPr>
      <w:r>
        <w:rPr>
          <w:rFonts w:ascii="Times New Roman" w:eastAsia="Times New Roman" w:hAnsi="Times New Roman" w:cs="Times New Roman"/>
          <w:color w:val="3B3B3B"/>
          <w:sz w:val="24"/>
          <w:szCs w:val="24"/>
        </w:rPr>
        <w:t>Search the best maxnodes using the best mtry.</w:t>
      </w:r>
    </w:p>
    <w:p w:rsidR="00291B75" w:rsidRDefault="000F2C5F" w:rsidP="000F2C5F">
      <w:pPr>
        <w:pStyle w:val="ListParagraph"/>
        <w:shd w:val="clear" w:color="auto" w:fill="FFFFFF"/>
        <w:spacing w:before="300" w:after="300" w:line="375" w:lineRule="atLeast"/>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00525" cy="2962275"/>
            <wp:effectExtent l="19050" t="0" r="9525" b="0"/>
            <wp:docPr id="42" name="Picture 21" descr="C:\Users\ADMIN\Desktop\Titanic RF\maxnode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esktop\Titanic RF\maxnodes code.PNG"/>
                    <pic:cNvPicPr>
                      <a:picLocks noChangeAspect="1" noChangeArrowheads="1"/>
                    </pic:cNvPicPr>
                  </pic:nvPicPr>
                  <pic:blipFill>
                    <a:blip r:embed="rId16"/>
                    <a:srcRect/>
                    <a:stretch>
                      <a:fillRect/>
                    </a:stretch>
                  </pic:blipFill>
                  <pic:spPr bwMode="auto">
                    <a:xfrm>
                      <a:off x="0" y="0"/>
                      <a:ext cx="4200525" cy="2962275"/>
                    </a:xfrm>
                    <a:prstGeom prst="rect">
                      <a:avLst/>
                    </a:prstGeom>
                    <a:noFill/>
                    <a:ln w="9525">
                      <a:noFill/>
                      <a:miter lim="800000"/>
                      <a:headEnd/>
                      <a:tailEnd/>
                    </a:ln>
                  </pic:spPr>
                </pic:pic>
              </a:graphicData>
            </a:graphic>
          </wp:inline>
        </w:drawing>
      </w:r>
    </w:p>
    <w:p w:rsidR="00291B75" w:rsidRPr="00C7661F" w:rsidRDefault="000F2C5F" w:rsidP="00291B75">
      <w:pP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6858000" cy="8579441"/>
            <wp:effectExtent l="19050" t="0" r="0" b="0"/>
            <wp:docPr id="43" name="Picture 22" descr="C:\Users\ADMIN\Desktop\Titanic RF\maxnode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esktop\Titanic RF\maxnodes result.PNG"/>
                    <pic:cNvPicPr>
                      <a:picLocks noChangeAspect="1" noChangeArrowheads="1"/>
                    </pic:cNvPicPr>
                  </pic:nvPicPr>
                  <pic:blipFill>
                    <a:blip r:embed="rId17"/>
                    <a:srcRect/>
                    <a:stretch>
                      <a:fillRect/>
                    </a:stretch>
                  </pic:blipFill>
                  <pic:spPr bwMode="auto">
                    <a:xfrm>
                      <a:off x="0" y="0"/>
                      <a:ext cx="6858000" cy="8579441"/>
                    </a:xfrm>
                    <a:prstGeom prst="rect">
                      <a:avLst/>
                    </a:prstGeom>
                    <a:noFill/>
                    <a:ln w="9525">
                      <a:noFill/>
                      <a:miter lim="800000"/>
                      <a:headEnd/>
                      <a:tailEnd/>
                    </a:ln>
                  </pic:spPr>
                </pic:pic>
              </a:graphicData>
            </a:graphic>
          </wp:inline>
        </w:drawing>
      </w:r>
    </w:p>
    <w:p w:rsidR="00C7661F" w:rsidRPr="000B7FDA" w:rsidRDefault="000B7FDA" w:rsidP="000B7FDA">
      <w:pPr>
        <w:rPr>
          <w:rFonts w:ascii="Times New Roman" w:hAnsi="Times New Roman" w:cs="Times New Roman"/>
          <w:sz w:val="24"/>
          <w:szCs w:val="24"/>
        </w:rPr>
      </w:pPr>
      <w:r w:rsidRPr="000B7FDA">
        <w:rPr>
          <w:rFonts w:ascii="Times New Roman" w:hAnsi="Times New Roman" w:cs="Times New Roman"/>
          <w:sz w:val="24"/>
          <w:szCs w:val="24"/>
        </w:rPr>
        <w:lastRenderedPageBreak/>
        <w:t>We will use maxnodes = 19 as the model has shown us that it has the highest accuracy of 87%.</w:t>
      </w:r>
    </w:p>
    <w:p w:rsidR="000B7FDA" w:rsidRDefault="000B7FDA" w:rsidP="00C7661F">
      <w:pPr>
        <w:pStyle w:val="ListParagraph"/>
        <w:rPr>
          <w:rFonts w:ascii="Times New Roman" w:hAnsi="Times New Roman" w:cs="Times New Roman"/>
          <w:sz w:val="24"/>
          <w:szCs w:val="24"/>
        </w:rPr>
      </w:pPr>
    </w:p>
    <w:p w:rsidR="000B7FDA" w:rsidRDefault="000B7FDA" w:rsidP="000B7FDA">
      <w:pPr>
        <w:pStyle w:val="ListParagraph"/>
        <w:numPr>
          <w:ilvl w:val="0"/>
          <w:numId w:val="5"/>
        </w:numPr>
        <w:rPr>
          <w:rFonts w:ascii="Times New Roman" w:hAnsi="Times New Roman" w:cs="Times New Roman"/>
          <w:sz w:val="24"/>
          <w:szCs w:val="24"/>
        </w:rPr>
      </w:pPr>
      <w:r w:rsidRPr="000B7FDA">
        <w:rPr>
          <w:rFonts w:ascii="Times New Roman" w:hAnsi="Times New Roman" w:cs="Times New Roman"/>
          <w:sz w:val="24"/>
          <w:szCs w:val="24"/>
        </w:rPr>
        <w:t>Search the best ntrees</w:t>
      </w:r>
      <w:r>
        <w:rPr>
          <w:rFonts w:ascii="Times New Roman" w:hAnsi="Times New Roman" w:cs="Times New Roman"/>
          <w:sz w:val="24"/>
          <w:szCs w:val="24"/>
        </w:rPr>
        <w:t xml:space="preserve"> using best maxnodes</w:t>
      </w:r>
    </w:p>
    <w:p w:rsidR="000B7FDA" w:rsidRDefault="000B7FDA" w:rsidP="000B7FDA">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00525" cy="2962275"/>
            <wp:effectExtent l="19050" t="0" r="9525" b="0"/>
            <wp:docPr id="44" name="Picture 23" descr="C:\Users\ADMIN\Desktop\Titanic RF\maxnode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esktop\Titanic RF\maxnodes code.PNG"/>
                    <pic:cNvPicPr>
                      <a:picLocks noChangeAspect="1" noChangeArrowheads="1"/>
                    </pic:cNvPicPr>
                  </pic:nvPicPr>
                  <pic:blipFill>
                    <a:blip r:embed="rId16"/>
                    <a:srcRect/>
                    <a:stretch>
                      <a:fillRect/>
                    </a:stretch>
                  </pic:blipFill>
                  <pic:spPr bwMode="auto">
                    <a:xfrm>
                      <a:off x="0" y="0"/>
                      <a:ext cx="4200525" cy="2962275"/>
                    </a:xfrm>
                    <a:prstGeom prst="rect">
                      <a:avLst/>
                    </a:prstGeom>
                    <a:noFill/>
                    <a:ln w="9525">
                      <a:noFill/>
                      <a:miter lim="800000"/>
                      <a:headEnd/>
                      <a:tailEnd/>
                    </a:ln>
                  </pic:spPr>
                </pic:pic>
              </a:graphicData>
            </a:graphic>
          </wp:inline>
        </w:drawing>
      </w:r>
    </w:p>
    <w:p w:rsidR="00C73168" w:rsidRDefault="00C73168" w:rsidP="00C73168">
      <w:pPr>
        <w:pStyle w:val="ListParagrap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562600" cy="5562600"/>
            <wp:effectExtent l="19050" t="0" r="0" b="0"/>
            <wp:docPr id="45" name="Picture 24" descr="C:\Users\ADMIN\Desktop\Titanic RF\ntree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esktop\Titanic RF\ntree result.PNG"/>
                    <pic:cNvPicPr>
                      <a:picLocks noChangeAspect="1" noChangeArrowheads="1"/>
                    </pic:cNvPicPr>
                  </pic:nvPicPr>
                  <pic:blipFill>
                    <a:blip r:embed="rId18"/>
                    <a:srcRect/>
                    <a:stretch>
                      <a:fillRect/>
                    </a:stretch>
                  </pic:blipFill>
                  <pic:spPr bwMode="auto">
                    <a:xfrm>
                      <a:off x="0" y="0"/>
                      <a:ext cx="5562600" cy="5562600"/>
                    </a:xfrm>
                    <a:prstGeom prst="rect">
                      <a:avLst/>
                    </a:prstGeom>
                    <a:noFill/>
                    <a:ln w="9525">
                      <a:noFill/>
                      <a:miter lim="800000"/>
                      <a:headEnd/>
                      <a:tailEnd/>
                    </a:ln>
                  </pic:spPr>
                </pic:pic>
              </a:graphicData>
            </a:graphic>
          </wp:inline>
        </w:drawing>
      </w:r>
    </w:p>
    <w:p w:rsidR="00C73168" w:rsidRPr="00C73168" w:rsidRDefault="00C73168" w:rsidP="00C73168">
      <w:pPr>
        <w:rPr>
          <w:rFonts w:ascii="Times New Roman" w:hAnsi="Times New Roman" w:cs="Times New Roman"/>
          <w:sz w:val="24"/>
          <w:szCs w:val="24"/>
        </w:rPr>
      </w:pPr>
      <w:r>
        <w:rPr>
          <w:rFonts w:ascii="Times New Roman" w:hAnsi="Times New Roman" w:cs="Times New Roman"/>
          <w:sz w:val="24"/>
          <w:szCs w:val="24"/>
        </w:rPr>
        <w:t xml:space="preserve">We will use </w:t>
      </w:r>
      <w:r w:rsidRPr="000B7FDA">
        <w:rPr>
          <w:rFonts w:ascii="Times New Roman" w:hAnsi="Times New Roman" w:cs="Times New Roman"/>
          <w:sz w:val="24"/>
          <w:szCs w:val="24"/>
        </w:rPr>
        <w:t>n</w:t>
      </w:r>
      <w:r>
        <w:rPr>
          <w:rFonts w:ascii="Times New Roman" w:hAnsi="Times New Roman" w:cs="Times New Roman"/>
          <w:sz w:val="24"/>
          <w:szCs w:val="24"/>
        </w:rPr>
        <w:t>tree = 250</w:t>
      </w:r>
      <w:r w:rsidRPr="000B7FDA">
        <w:rPr>
          <w:rFonts w:ascii="Times New Roman" w:hAnsi="Times New Roman" w:cs="Times New Roman"/>
          <w:sz w:val="24"/>
          <w:szCs w:val="24"/>
        </w:rPr>
        <w:t xml:space="preserve"> as the model has shown us that it has the highest accuracy of 87%.</w:t>
      </w:r>
    </w:p>
    <w:p w:rsidR="00C73168" w:rsidRPr="00C73168" w:rsidRDefault="00C73168" w:rsidP="00C73168">
      <w:pPr>
        <w:rPr>
          <w:rFonts w:ascii="Arial Black" w:hAnsi="Arial Black" w:cs="Times New Roman"/>
          <w:b/>
          <w:color w:val="00B0F0"/>
          <w:sz w:val="28"/>
          <w:szCs w:val="28"/>
        </w:rPr>
      </w:pPr>
      <w:r w:rsidRPr="00C73168">
        <w:rPr>
          <w:rFonts w:ascii="Arial Black" w:hAnsi="Arial Black" w:cs="Times New Roman"/>
          <w:b/>
          <w:color w:val="00B0F0"/>
          <w:sz w:val="28"/>
          <w:szCs w:val="28"/>
        </w:rPr>
        <w:t>Final Model:</w:t>
      </w:r>
    </w:p>
    <w:p w:rsidR="00C73168" w:rsidRPr="00C73168" w:rsidRDefault="00C73168" w:rsidP="00B80C8A">
      <w:pPr>
        <w:rPr>
          <w:rFonts w:ascii="Times New Roman" w:hAnsi="Times New Roman" w:cs="Times New Roman"/>
          <w:sz w:val="24"/>
          <w:szCs w:val="24"/>
        </w:rPr>
      </w:pPr>
      <w:r>
        <w:rPr>
          <w:rFonts w:ascii="Times New Roman" w:hAnsi="Times New Roman" w:cs="Times New Roman"/>
          <w:sz w:val="24"/>
          <w:szCs w:val="24"/>
        </w:rPr>
        <w:t>The final model is based on the tuning part of the model where we used best maxnodes, best ntree and  best mtry.</w:t>
      </w:r>
    </w:p>
    <w:p w:rsidR="00C73168" w:rsidRDefault="00C73168" w:rsidP="003F7BAC">
      <w:pPr>
        <w:pStyle w:val="ListParagraph"/>
        <w:rPr>
          <w:rFonts w:ascii="Arial Black" w:hAnsi="Arial Black" w:cs="Times New Roman"/>
          <w:b/>
          <w:color w:val="00B0F0"/>
          <w:sz w:val="28"/>
          <w:szCs w:val="28"/>
        </w:rPr>
      </w:pPr>
    </w:p>
    <w:p w:rsidR="00C73168" w:rsidRDefault="00C73168" w:rsidP="003F7BAC">
      <w:pPr>
        <w:pStyle w:val="ListParagraph"/>
        <w:rPr>
          <w:rFonts w:ascii="Arial Black" w:hAnsi="Arial Black" w:cs="Times New Roman"/>
          <w:b/>
          <w:color w:val="00B0F0"/>
          <w:sz w:val="28"/>
          <w:szCs w:val="28"/>
        </w:rPr>
      </w:pPr>
      <w:r>
        <w:rPr>
          <w:rFonts w:ascii="Arial Black" w:hAnsi="Arial Black" w:cs="Times New Roman"/>
          <w:b/>
          <w:noProof/>
          <w:color w:val="00B0F0"/>
          <w:sz w:val="28"/>
          <w:szCs w:val="28"/>
          <w:lang w:val="en-US"/>
        </w:rPr>
        <w:lastRenderedPageBreak/>
        <w:drawing>
          <wp:inline distT="0" distB="0" distL="0" distR="0">
            <wp:extent cx="3457575" cy="2476500"/>
            <wp:effectExtent l="19050" t="0" r="9525"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457575" cy="2476500"/>
                    </a:xfrm>
                    <a:prstGeom prst="rect">
                      <a:avLst/>
                    </a:prstGeom>
                    <a:noFill/>
                    <a:ln w="9525">
                      <a:noFill/>
                      <a:miter lim="800000"/>
                      <a:headEnd/>
                      <a:tailEnd/>
                    </a:ln>
                  </pic:spPr>
                </pic:pic>
              </a:graphicData>
            </a:graphic>
          </wp:inline>
        </w:drawing>
      </w:r>
    </w:p>
    <w:p w:rsidR="00B80C8A" w:rsidRDefault="00B80C8A" w:rsidP="003F7BAC">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291B75" w:rsidRDefault="00291B75" w:rsidP="00291B75">
      <w:pPr>
        <w:pStyle w:val="ListParagraph"/>
        <w:tabs>
          <w:tab w:val="left" w:pos="1155"/>
        </w:tabs>
        <w:rPr>
          <w:rFonts w:ascii="Times New Roman" w:hAnsi="Times New Roman" w:cs="Times New Roman"/>
          <w:sz w:val="24"/>
          <w:szCs w:val="24"/>
        </w:rPr>
      </w:pPr>
      <w:r>
        <w:rPr>
          <w:rFonts w:ascii="Times New Roman" w:hAnsi="Times New Roman" w:cs="Times New Roman"/>
          <w:sz w:val="24"/>
          <w:szCs w:val="24"/>
        </w:rPr>
        <w:t xml:space="preserve">Checking the confusion matrix to understand how good the model is with a </w:t>
      </w:r>
      <w:r w:rsidR="00B80C8A">
        <w:rPr>
          <w:rFonts w:ascii="Times New Roman" w:hAnsi="Times New Roman" w:cs="Times New Roman"/>
          <w:sz w:val="24"/>
          <w:szCs w:val="24"/>
        </w:rPr>
        <w:t>tuned</w:t>
      </w:r>
      <w:r>
        <w:rPr>
          <w:rFonts w:ascii="Times New Roman" w:hAnsi="Times New Roman" w:cs="Times New Roman"/>
          <w:sz w:val="24"/>
          <w:szCs w:val="24"/>
        </w:rPr>
        <w:t xml:space="preserve"> </w:t>
      </w:r>
      <w:r w:rsidR="00B80C8A">
        <w:rPr>
          <w:rFonts w:ascii="Times New Roman" w:hAnsi="Times New Roman" w:cs="Times New Roman"/>
          <w:sz w:val="24"/>
          <w:szCs w:val="24"/>
        </w:rPr>
        <w:t>forest</w:t>
      </w:r>
      <w:r>
        <w:rPr>
          <w:rFonts w:ascii="Times New Roman" w:hAnsi="Times New Roman" w:cs="Times New Roman"/>
          <w:sz w:val="24"/>
          <w:szCs w:val="24"/>
        </w:rPr>
        <w:t>.</w:t>
      </w:r>
    </w:p>
    <w:p w:rsidR="00291B75" w:rsidRDefault="00291B75" w:rsidP="00291B75">
      <w:pPr>
        <w:pStyle w:val="ListParagraph"/>
        <w:tabs>
          <w:tab w:val="left" w:pos="1155"/>
        </w:tabs>
        <w:rPr>
          <w:rFonts w:ascii="Times New Roman" w:hAnsi="Times New Roman" w:cs="Times New Roman"/>
          <w:sz w:val="24"/>
          <w:szCs w:val="24"/>
        </w:rPr>
      </w:pPr>
    </w:p>
    <w:p w:rsidR="00A76658" w:rsidRDefault="00B80C8A" w:rsidP="00291B75">
      <w:pPr>
        <w:pStyle w:val="ListParagraph"/>
        <w:tabs>
          <w:tab w:val="left" w:pos="1155"/>
        </w:tabs>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448175" cy="2495550"/>
            <wp:effectExtent l="19050" t="0" r="9525" b="0"/>
            <wp:docPr id="48" name="Picture 29" descr="C:\Users\ADMIN\Desktop\Titanic RF\fi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Desktop\Titanic RF\fit final.PNG"/>
                    <pic:cNvPicPr>
                      <a:picLocks noChangeAspect="1" noChangeArrowheads="1"/>
                    </pic:cNvPicPr>
                  </pic:nvPicPr>
                  <pic:blipFill>
                    <a:blip r:embed="rId20"/>
                    <a:srcRect/>
                    <a:stretch>
                      <a:fillRect/>
                    </a:stretch>
                  </pic:blipFill>
                  <pic:spPr bwMode="auto">
                    <a:xfrm>
                      <a:off x="0" y="0"/>
                      <a:ext cx="4448175" cy="2495550"/>
                    </a:xfrm>
                    <a:prstGeom prst="rect">
                      <a:avLst/>
                    </a:prstGeom>
                    <a:noFill/>
                    <a:ln w="9525">
                      <a:noFill/>
                      <a:miter lim="800000"/>
                      <a:headEnd/>
                      <a:tailEnd/>
                    </a:ln>
                  </pic:spPr>
                </pic:pic>
              </a:graphicData>
            </a:graphic>
          </wp:inline>
        </w:drawing>
      </w:r>
      <w:r w:rsidR="00291B75">
        <w:rPr>
          <w:rFonts w:ascii="Times New Roman" w:hAnsi="Times New Roman" w:cs="Times New Roman"/>
          <w:sz w:val="24"/>
          <w:szCs w:val="24"/>
        </w:rPr>
        <w:tab/>
      </w:r>
    </w:p>
    <w:p w:rsidR="00726FEA" w:rsidRPr="00726FEA" w:rsidRDefault="00726FEA" w:rsidP="00726FEA">
      <w:pPr>
        <w:tabs>
          <w:tab w:val="left" w:pos="1155"/>
        </w:tabs>
        <w:rPr>
          <w:rFonts w:ascii="Times New Roman" w:hAnsi="Times New Roman" w:cs="Times New Roman"/>
          <w:sz w:val="24"/>
          <w:szCs w:val="24"/>
        </w:rPr>
      </w:pPr>
      <w:r w:rsidRPr="00726FEA">
        <w:rPr>
          <w:rFonts w:ascii="Times New Roman" w:hAnsi="Times New Roman" w:cs="Times New Roman"/>
          <w:sz w:val="24"/>
          <w:szCs w:val="24"/>
        </w:rPr>
        <w:t>The model accura</w:t>
      </w:r>
      <w:r w:rsidR="00CC7A9B">
        <w:rPr>
          <w:rFonts w:ascii="Times New Roman" w:hAnsi="Times New Roman" w:cs="Times New Roman"/>
          <w:sz w:val="24"/>
          <w:szCs w:val="24"/>
        </w:rPr>
        <w:t>cy have increased from 85.6% to 87</w:t>
      </w:r>
      <w:r w:rsidRPr="00726FEA">
        <w:rPr>
          <w:rFonts w:ascii="Times New Roman" w:hAnsi="Times New Roman" w:cs="Times New Roman"/>
          <w:sz w:val="24"/>
          <w:szCs w:val="24"/>
        </w:rPr>
        <w:t>%</w:t>
      </w:r>
      <w:r>
        <w:rPr>
          <w:rFonts w:ascii="Times New Roman" w:hAnsi="Times New Roman" w:cs="Times New Roman"/>
          <w:sz w:val="24"/>
          <w:szCs w:val="24"/>
        </w:rPr>
        <w:t>.</w:t>
      </w:r>
    </w:p>
    <w:p w:rsidR="00A76658" w:rsidRDefault="00A76658" w:rsidP="0014133C">
      <w:pPr>
        <w:pStyle w:val="ListParagraph"/>
        <w:rPr>
          <w:rFonts w:ascii="Times New Roman" w:hAnsi="Times New Roman" w:cs="Times New Roman"/>
          <w:sz w:val="24"/>
          <w:szCs w:val="24"/>
        </w:rPr>
      </w:pPr>
    </w:p>
    <w:p w:rsidR="00A76658" w:rsidRPr="0014133C" w:rsidRDefault="00A76658" w:rsidP="0014133C">
      <w:pPr>
        <w:pStyle w:val="ListParagraph"/>
        <w:rPr>
          <w:rFonts w:ascii="Times New Roman" w:hAnsi="Times New Roman" w:cs="Times New Roman"/>
          <w:sz w:val="24"/>
          <w:szCs w:val="24"/>
        </w:rPr>
      </w:pPr>
    </w:p>
    <w:sectPr w:rsidR="00A76658" w:rsidRPr="0014133C" w:rsidSect="00AE0FDF">
      <w:headerReference w:type="default" r:id="rId2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74C" w:rsidRDefault="0078374C" w:rsidP="00AE0FDF">
      <w:pPr>
        <w:spacing w:after="0" w:line="240" w:lineRule="auto"/>
      </w:pPr>
      <w:r>
        <w:separator/>
      </w:r>
    </w:p>
  </w:endnote>
  <w:endnote w:type="continuationSeparator" w:id="1">
    <w:p w:rsidR="0078374C" w:rsidRDefault="0078374C"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74C" w:rsidRDefault="0078374C" w:rsidP="00AE0FDF">
      <w:pPr>
        <w:spacing w:after="0" w:line="240" w:lineRule="auto"/>
      </w:pPr>
      <w:r>
        <w:separator/>
      </w:r>
    </w:p>
  </w:footnote>
  <w:footnote w:type="continuationSeparator" w:id="1">
    <w:p w:rsidR="0078374C" w:rsidRDefault="0078374C"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78113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PASSENGERS’ SURVIVAL</w:t>
        </w:r>
        <w:r w:rsidR="00AE0FDF" w:rsidRPr="00AE0FDF">
          <w:rPr>
            <w:rFonts w:asciiTheme="majorHAnsi" w:eastAsiaTheme="majorEastAsia" w:hAnsiTheme="majorHAnsi" w:cstheme="majorBidi"/>
            <w:sz w:val="28"/>
            <w:szCs w:val="28"/>
          </w:rPr>
          <w:t xml:space="preserve"> ANA</w:t>
        </w:r>
        <w:r>
          <w:rPr>
            <w:rFonts w:asciiTheme="majorHAnsi" w:eastAsiaTheme="majorEastAsia" w:hAnsiTheme="majorHAnsi" w:cstheme="majorBidi"/>
            <w:sz w:val="28"/>
            <w:szCs w:val="28"/>
          </w:rPr>
          <w:t>LYSIS-THE TITANIC</w:t>
        </w:r>
        <w:r w:rsidR="00CC7A9B">
          <w:rPr>
            <w:rFonts w:asciiTheme="majorHAnsi" w:eastAsiaTheme="majorEastAsia" w:hAnsiTheme="majorHAnsi" w:cstheme="majorBidi"/>
            <w:sz w:val="28"/>
            <w:szCs w:val="28"/>
          </w:rPr>
          <w:t xml:space="preserve"> (RF)</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305F0"/>
    <w:multiLevelType w:val="hybridMultilevel"/>
    <w:tmpl w:val="757EF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B7FDA"/>
    <w:rsid w:val="000C33A1"/>
    <w:rsid w:val="000E75D2"/>
    <w:rsid w:val="000F2C5F"/>
    <w:rsid w:val="0014133C"/>
    <w:rsid w:val="00155730"/>
    <w:rsid w:val="001879B4"/>
    <w:rsid w:val="00291B75"/>
    <w:rsid w:val="002E5852"/>
    <w:rsid w:val="003228F8"/>
    <w:rsid w:val="00373BD2"/>
    <w:rsid w:val="003F7BAC"/>
    <w:rsid w:val="00465806"/>
    <w:rsid w:val="004F6997"/>
    <w:rsid w:val="005921C5"/>
    <w:rsid w:val="005C0006"/>
    <w:rsid w:val="00701C27"/>
    <w:rsid w:val="00726FEA"/>
    <w:rsid w:val="0077075F"/>
    <w:rsid w:val="00781138"/>
    <w:rsid w:val="0078374C"/>
    <w:rsid w:val="00864E13"/>
    <w:rsid w:val="00947AB5"/>
    <w:rsid w:val="00960D41"/>
    <w:rsid w:val="00A76658"/>
    <w:rsid w:val="00AD10B1"/>
    <w:rsid w:val="00AD4FB0"/>
    <w:rsid w:val="00AE0FDF"/>
    <w:rsid w:val="00B50665"/>
    <w:rsid w:val="00B80C8A"/>
    <w:rsid w:val="00C366FC"/>
    <w:rsid w:val="00C60B31"/>
    <w:rsid w:val="00C73168"/>
    <w:rsid w:val="00C7661F"/>
    <w:rsid w:val="00CB1718"/>
    <w:rsid w:val="00CC1DAB"/>
    <w:rsid w:val="00CC7A9B"/>
    <w:rsid w:val="00CF2450"/>
    <w:rsid w:val="00D4393D"/>
    <w:rsid w:val="00EB1807"/>
    <w:rsid w:val="00EC5684"/>
    <w:rsid w:val="00F24657"/>
    <w:rsid w:val="00F37E5F"/>
    <w:rsid w:val="00F63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B53518"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B53518"/>
    <w:rsid w:val="00C209E8"/>
    <w:rsid w:val="00DF4355"/>
    <w:rsid w:val="00F32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PASSENGERS’ SURVIVAL ANALYSIS-THE TITANIC</vt:lpstr>
    </vt:vector>
  </TitlesOfParts>
  <Company>Grizli777</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PASSENGERS’ SURVIVAL ANALYSIS-THE TITANIC (RF)</dc:title>
  <dc:creator>Niloy Kundu</dc:creator>
  <cp:lastModifiedBy>Windows User</cp:lastModifiedBy>
  <cp:revision>2</cp:revision>
  <dcterms:created xsi:type="dcterms:W3CDTF">2019-09-12T13:42:00Z</dcterms:created>
  <dcterms:modified xsi:type="dcterms:W3CDTF">2019-09-12T13:42:00Z</dcterms:modified>
</cp:coreProperties>
</file>