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A8" w:rsidRPr="00F85943" w:rsidRDefault="00920BB7" w:rsidP="00F8594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DEPARTMENT OF INFORMATION TECHNOLOGY     </w:t>
      </w:r>
      <w:r w:rsidR="00F85943">
        <w:rPr>
          <w:rFonts w:ascii="Times New Roman" w:hAnsi="Times New Roman" w:cs="Times New Roman"/>
          <w:b/>
        </w:rPr>
        <w:tab/>
      </w:r>
      <w:r w:rsidR="00F85943">
        <w:rPr>
          <w:rFonts w:ascii="Times New Roman" w:hAnsi="Times New Roman" w:cs="Times New Roman"/>
          <w:b/>
        </w:rPr>
        <w:tab/>
      </w:r>
    </w:p>
    <w:p w:rsidR="00920BB7" w:rsidRPr="00F85943" w:rsidRDefault="008C61C3" w:rsidP="008C61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COURSE CODE:  </w:t>
      </w:r>
      <w:r w:rsidR="00EB728A">
        <w:rPr>
          <w:rFonts w:ascii="Times New Roman" w:hAnsi="Times New Roman" w:cs="Times New Roman"/>
          <w:b/>
          <w:sz w:val="24"/>
          <w:szCs w:val="20"/>
        </w:rPr>
        <w:t>DJ19ITL501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DA</w:t>
      </w:r>
      <w:r w:rsidRPr="00F85943">
        <w:rPr>
          <w:rFonts w:ascii="Times New Roman" w:hAnsi="Times New Roman" w:cs="Times New Roman"/>
          <w:b/>
        </w:rPr>
        <w:t xml:space="preserve">TE: </w:t>
      </w:r>
      <w:r w:rsidR="005F46B7">
        <w:rPr>
          <w:rFonts w:ascii="Times New Roman" w:hAnsi="Times New Roman" w:cs="Times New Roman"/>
          <w:b/>
        </w:rPr>
        <w:t>22</w:t>
      </w:r>
      <w:r w:rsidR="00EB728A">
        <w:rPr>
          <w:rFonts w:ascii="Times New Roman" w:hAnsi="Times New Roman" w:cs="Times New Roman"/>
          <w:b/>
        </w:rPr>
        <w:t>/10</w:t>
      </w:r>
      <w:r>
        <w:rPr>
          <w:rFonts w:ascii="Times New Roman" w:hAnsi="Times New Roman" w:cs="Times New Roman"/>
          <w:b/>
        </w:rPr>
        <w:t>/22</w:t>
      </w:r>
    </w:p>
    <w:p w:rsidR="00F85943" w:rsidRPr="0030304F" w:rsidRDefault="00F85943" w:rsidP="00920BB7">
      <w:pPr>
        <w:jc w:val="both"/>
        <w:rPr>
          <w:rFonts w:ascii="Times New Roman" w:hAnsi="Times New Roman" w:cs="Times New Roman"/>
          <w:b/>
          <w:szCs w:val="20"/>
        </w:rPr>
      </w:pPr>
      <w:r w:rsidRPr="00F85943">
        <w:rPr>
          <w:rFonts w:ascii="Times New Roman" w:hAnsi="Times New Roman" w:cs="Times New Roman"/>
          <w:b/>
          <w:sz w:val="24"/>
        </w:rPr>
        <w:t xml:space="preserve">COURSE NAME: </w:t>
      </w:r>
      <w:r w:rsidR="00EB728A">
        <w:rPr>
          <w:rFonts w:ascii="Times New Roman" w:hAnsi="Times New Roman" w:cs="Times New Roman"/>
          <w:b/>
          <w:color w:val="000000"/>
          <w:sz w:val="23"/>
          <w:szCs w:val="23"/>
        </w:rPr>
        <w:t>Cryptography and Network Security Lab</w:t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  <w:t xml:space="preserve">Class: </w:t>
      </w:r>
      <w:r w:rsidR="00B22DEF">
        <w:rPr>
          <w:rFonts w:ascii="Times New Roman" w:hAnsi="Times New Roman" w:cs="Times New Roman"/>
          <w:b/>
          <w:sz w:val="24"/>
        </w:rPr>
        <w:t>A3</w:t>
      </w:r>
    </w:p>
    <w:p w:rsidR="00F85943" w:rsidRDefault="00A8609A" w:rsidP="00F859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LAB </w:t>
      </w:r>
      <w:r w:rsidR="00F85943" w:rsidRPr="00F85943">
        <w:rPr>
          <w:rFonts w:ascii="Times New Roman" w:hAnsi="Times New Roman" w:cs="Times New Roman"/>
          <w:b/>
          <w:sz w:val="24"/>
        </w:rPr>
        <w:t>EXPERIMENT NO.</w:t>
      </w:r>
      <w:r w:rsidR="000D304B">
        <w:rPr>
          <w:rFonts w:ascii="Times New Roman" w:hAnsi="Times New Roman" w:cs="Times New Roman"/>
          <w:b/>
          <w:sz w:val="24"/>
        </w:rPr>
        <w:t xml:space="preserve"> 1</w:t>
      </w:r>
    </w:p>
    <w:p w:rsidR="000D304B" w:rsidRDefault="000D304B" w:rsidP="00F85943">
      <w:pPr>
        <w:jc w:val="center"/>
        <w:rPr>
          <w:rFonts w:ascii="Times New Roman" w:hAnsi="Times New Roman" w:cs="Times New Roman"/>
          <w:b/>
          <w:sz w:val="24"/>
        </w:rPr>
      </w:pPr>
    </w:p>
    <w:p w:rsidR="00CB6AF1" w:rsidRPr="00CB6AF1" w:rsidRDefault="00296468" w:rsidP="00296468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</w:rPr>
        <w:t>AIM:</w:t>
      </w:r>
      <w:r w:rsidR="00EB728A" w:rsidRPr="00CE20E9">
        <w:rPr>
          <w:rFonts w:ascii="Times New Roman" w:hAnsi="Times New Roman" w:cs="Times New Roman"/>
          <w:sz w:val="24"/>
          <w:szCs w:val="24"/>
        </w:rPr>
        <w:t xml:space="preserve"> Design and Implementation of </w:t>
      </w:r>
      <w:r w:rsidR="00A64975">
        <w:rPr>
          <w:rFonts w:ascii="Times New Roman" w:hAnsi="Times New Roman" w:cs="Times New Roman"/>
          <w:sz w:val="24"/>
          <w:szCs w:val="24"/>
        </w:rPr>
        <w:t>RSA</w:t>
      </w:r>
    </w:p>
    <w:p w:rsidR="009421B7" w:rsidRPr="009421B7" w:rsidRDefault="009421B7" w:rsidP="005C5E5E">
      <w:pPr>
        <w:spacing w:after="0" w:line="360" w:lineRule="auto"/>
        <w:outlineLvl w:val="3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9421B7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DESCRIPTION OF EXPERIMENT:</w:t>
      </w:r>
    </w:p>
    <w:p w:rsidR="009421B7" w:rsidRPr="009421B7" w:rsidRDefault="009421B7" w:rsidP="005C5E5E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 xml:space="preserve">The RSA cryptosystem is a public key cryptography algorithm used to encrypt a message without the need to exchange a secret key separately.  The RSA algorithm can be used for both public key encryption and digital signatures. Its security is based on the difficulty of factoring large integers. Party A can send an encrypted message to party B without any prior exchange of secret keys. A just uses B's public key to encrypt the message and B decrypts it using his own private key, which only  he  knows.  RSA  can  also  be  used  to  sign  a  message,  so  A  can  sign  a  message  using  their private key and B can verify it using A's public key. 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</w:p>
    <w:p w:rsidR="009421B7" w:rsidRDefault="009421B7" w:rsidP="009421B7">
      <w:pPr>
        <w:spacing w:after="0" w:line="360" w:lineRule="auto"/>
        <w:outlineLvl w:val="3"/>
        <w:rPr>
          <w:rFonts w:ascii="Arial" w:hAnsi="Arial" w:cs="Arial"/>
          <w:shd w:val="clear" w:color="auto" w:fill="FAF9F8"/>
        </w:rPr>
      </w:pPr>
      <w:r w:rsidRPr="009421B7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ALGORITHM</w:t>
      </w:r>
      <w:r w:rsidRPr="009421B7">
        <w:rPr>
          <w:rFonts w:ascii="Arial" w:hAnsi="Arial" w:cs="Arial"/>
          <w:shd w:val="clear" w:color="auto" w:fill="FAF9F8"/>
        </w:rPr>
        <w:t xml:space="preserve">: </w:t>
      </w:r>
    </w:p>
    <w:p w:rsidR="009421B7" w:rsidRPr="001D3B39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b/>
          <w:shd w:val="clear" w:color="auto" w:fill="FAF9F8"/>
        </w:rPr>
      </w:pPr>
      <w:r w:rsidRPr="001D3B39">
        <w:rPr>
          <w:rFonts w:ascii="Times New Roman" w:hAnsi="Times New Roman" w:cs="Times New Roman"/>
          <w:b/>
          <w:shd w:val="clear" w:color="auto" w:fill="FAF9F8"/>
        </w:rPr>
        <w:t>Key Generation Algorithm:</w:t>
      </w:r>
    </w:p>
    <w:p w:rsidR="001D3B39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1.Choose prime numbers p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and q.[private, chosen]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p!=q</w:t>
      </w:r>
    </w:p>
    <w:p w:rsidR="009421B7" w:rsidRDefault="009421B7" w:rsidP="001D3B39">
      <w:pPr>
        <w:spacing w:after="0" w:line="360" w:lineRule="auto"/>
        <w:ind w:left="720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1.Recommended size 512 bits (almost 154 decimal digits)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2.Compute n= pq. [public, calculated]1.1024 bits (309 digits)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3.Compute φ(n) = φ(p)φ(q) = (p− 1)(q− 1) [Euler Totient function]</w:t>
      </w:r>
    </w:p>
    <w:p w:rsidR="009421B7" w:rsidRP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4.Choose an integer e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such that 1 &lt; e&lt; φ(n) and gcd(e, φ(n)) = 1 (relatively prime, mutually prime, or co-prime) [public, chosen]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5</w:t>
      </w:r>
      <w:r w:rsidRPr="009421B7">
        <w:rPr>
          <w:rFonts w:ascii="Times New Roman" w:hAnsi="Times New Roman" w:cs="Times New Roman"/>
          <w:shd w:val="clear" w:color="auto" w:fill="FAF9F8"/>
        </w:rPr>
        <w:t>.Determine d(&lt;φ(n)  )as d≡ e−1(mod φ(n)),  i.e., d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is  the multiplicative  inverse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of e(modulo φ(n)).This  is  more  clearly  stated  as:  solve  for,d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given d</w:t>
      </w:r>
      <w:r w:rsidRPr="009421B7">
        <w:rPr>
          <w:rFonts w:ascii="Times New Roman" w:hAnsi="Cambria Math" w:cs="Times New Roman"/>
          <w:shd w:val="clear" w:color="auto" w:fill="FAF9F8"/>
        </w:rPr>
        <w:t>⋅</w:t>
      </w:r>
      <w:r w:rsidRPr="009421B7">
        <w:rPr>
          <w:rFonts w:ascii="Times New Roman" w:hAnsi="Times New Roman" w:cs="Times New Roman"/>
          <w:shd w:val="clear" w:color="auto" w:fill="FAF9F8"/>
        </w:rPr>
        <w:t>e≡ 1 (mod φ(n)). d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is  kept  as  the private key exponent. (Known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to receiver only)[private, calculated]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6.Public key PU= {e, n}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7.Private key PR={d,n}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</w:p>
    <w:p w:rsidR="009421B7" w:rsidRPr="001D3B39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b/>
          <w:shd w:val="clear" w:color="auto" w:fill="FAF9F8"/>
        </w:rPr>
      </w:pPr>
      <w:r w:rsidRPr="001D3B39">
        <w:rPr>
          <w:rFonts w:ascii="Times New Roman" w:hAnsi="Times New Roman" w:cs="Times New Roman"/>
          <w:b/>
          <w:shd w:val="clear" w:color="auto" w:fill="FAF9F8"/>
        </w:rPr>
        <w:t>Encryption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1.Plaintext M&lt;n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lastRenderedPageBreak/>
        <w:t>2.Turns M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into an integer m, such that 0≤m&lt;n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 xml:space="preserve">by using an agreed-upon reversible protocol known as a padding scheme. 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3.Compute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the ciphertext C=m^</w:t>
      </w:r>
      <w:r w:rsidRPr="009421B7">
        <w:rPr>
          <w:rFonts w:ascii="Times New Roman" w:hAnsi="Times New Roman" w:cs="Times New Roman"/>
          <w:shd w:val="clear" w:color="auto" w:fill="FAF9F8"/>
        </w:rPr>
        <w:t>e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mod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 xml:space="preserve"> n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</w:p>
    <w:p w:rsidR="009421B7" w:rsidRPr="001D3B39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b/>
          <w:shd w:val="clear" w:color="auto" w:fill="FAF9F8"/>
        </w:rPr>
      </w:pPr>
      <w:r w:rsidRPr="001D3B39">
        <w:rPr>
          <w:rFonts w:ascii="Times New Roman" w:hAnsi="Times New Roman" w:cs="Times New Roman"/>
          <w:b/>
          <w:shd w:val="clear" w:color="auto" w:fill="FAF9F8"/>
        </w:rPr>
        <w:t>Decryption</w:t>
      </w:r>
    </w:p>
    <w:p w:rsid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1.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Cipher text C</w:t>
      </w:r>
    </w:p>
    <w:p w:rsidR="009421B7" w:rsidRPr="009421B7" w:rsidRDefault="009421B7" w:rsidP="009421B7">
      <w:pPr>
        <w:spacing w:after="0" w:line="360" w:lineRule="auto"/>
        <w:outlineLvl w:val="3"/>
        <w:rPr>
          <w:rFonts w:ascii="Times New Roman" w:hAnsi="Times New Roman" w:cs="Times New Roman"/>
          <w:shd w:val="clear" w:color="auto" w:fill="FAF9F8"/>
        </w:rPr>
      </w:pPr>
      <w:r w:rsidRPr="009421B7">
        <w:rPr>
          <w:rFonts w:ascii="Times New Roman" w:hAnsi="Times New Roman" w:cs="Times New Roman"/>
          <w:shd w:val="clear" w:color="auto" w:fill="FAF9F8"/>
        </w:rPr>
        <w:t>2.</w:t>
      </w:r>
      <w:r w:rsidR="001D3B39">
        <w:rPr>
          <w:rFonts w:ascii="Times New Roman" w:hAnsi="Times New Roman" w:cs="Times New Roman"/>
          <w:shd w:val="clear" w:color="auto" w:fill="FAF9F8"/>
        </w:rPr>
        <w:t xml:space="preserve"> </w:t>
      </w:r>
      <w:r w:rsidRPr="009421B7">
        <w:rPr>
          <w:rFonts w:ascii="Times New Roman" w:hAnsi="Times New Roman" w:cs="Times New Roman"/>
          <w:shd w:val="clear" w:color="auto" w:fill="FAF9F8"/>
        </w:rPr>
        <w:t>Plaintext M=C</w:t>
      </w:r>
      <w:r w:rsidR="001D3B39">
        <w:rPr>
          <w:rFonts w:ascii="Times New Roman" w:hAnsi="Times New Roman" w:cs="Times New Roman"/>
          <w:shd w:val="clear" w:color="auto" w:fill="FAF9F8"/>
        </w:rPr>
        <w:t>^</w:t>
      </w:r>
      <w:r w:rsidRPr="009421B7">
        <w:rPr>
          <w:rFonts w:ascii="Times New Roman" w:hAnsi="Times New Roman" w:cs="Times New Roman"/>
          <w:shd w:val="clear" w:color="auto" w:fill="FAF9F8"/>
        </w:rPr>
        <w:t>d mod n</w:t>
      </w:r>
    </w:p>
    <w:p w:rsidR="009421B7" w:rsidRDefault="009421B7" w:rsidP="005C5E5E">
      <w:pPr>
        <w:spacing w:after="0" w:line="360" w:lineRule="auto"/>
        <w:outlineLvl w:val="3"/>
        <w:rPr>
          <w:rFonts w:ascii="Arial" w:hAnsi="Arial" w:cs="Arial"/>
          <w:shd w:val="clear" w:color="auto" w:fill="FAF9F8"/>
        </w:rPr>
      </w:pPr>
    </w:p>
    <w:p w:rsidR="00764170" w:rsidRPr="009421B7" w:rsidRDefault="009421B7" w:rsidP="005C5E5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9421B7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TECHNOLOGY STACK</w:t>
      </w:r>
      <w:r>
        <w:rPr>
          <w:rFonts w:ascii="Arial" w:hAnsi="Arial" w:cs="Arial"/>
          <w:shd w:val="clear" w:color="auto" w:fill="FAF9F8"/>
        </w:rPr>
        <w:t xml:space="preserve"> : </w:t>
      </w:r>
      <w:r w:rsidRPr="009421B7">
        <w:rPr>
          <w:rFonts w:ascii="Times New Roman" w:hAnsi="Times New Roman" w:cs="Times New Roman"/>
          <w:shd w:val="clear" w:color="auto" w:fill="FAF9F8"/>
        </w:rPr>
        <w:t>Python</w:t>
      </w:r>
    </w:p>
    <w:p w:rsidR="00EB728A" w:rsidRPr="00764170" w:rsidRDefault="00EB728A" w:rsidP="005C5E5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EB728A" w:rsidRDefault="00EB728A" w:rsidP="00EB728A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DESIGN</w:t>
      </w:r>
      <w:r w:rsidR="00E10052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 xml:space="preserve"> AND IMPLEMENTATION CODE</w:t>
      </w: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:rsidR="00A94950" w:rsidRDefault="00BA466A" w:rsidP="00A94950">
      <w:pPr>
        <w:pStyle w:val="ListParagraph"/>
        <w:numPr>
          <w:ilvl w:val="0"/>
          <w:numId w:val="8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RSA: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***key generation***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p=int(input("enter 1st prime number : "))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q=int(input("enter 2nd prime number : "))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n=p*q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phi=(p-1)*(q-1)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alle=[]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for i in range(2,phi):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    if(math.gcd(i,phi)==1):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        alle.append(i)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#print(alle)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e=random.choice(alle)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#e=3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#print("e = ",e)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ei=pow(e, -1, phi)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#print("einv = ",ei)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d=ei%phi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#print("d = ",d)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message="p"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encrypt(message,e,n):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message=message.replace(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m=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(len(str(ord(i)-ord(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)))==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    ele=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+str(ord(i)-ord(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    m=m+ele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    ele=str(ord(i)-ord(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    m=m+ele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975">
        <w:rPr>
          <w:rFonts w:ascii="Consolas" w:eastAsia="Times New Roman" w:hAnsi="Consolas" w:cs="Times New Roman"/>
          <w:color w:val="6A9955"/>
          <w:sz w:val="21"/>
          <w:szCs w:val="21"/>
        </w:rPr>
        <w:t>#print(m)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c=pow(int(m),e)%n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975">
        <w:rPr>
          <w:rFonts w:ascii="Consolas" w:eastAsia="Times New Roman" w:hAnsi="Consolas" w:cs="Times New Roman"/>
          <w:color w:val="6A9955"/>
          <w:sz w:val="21"/>
          <w:szCs w:val="21"/>
        </w:rPr>
        <w:t>#print("cypertext : ",c)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decrypt(c,d,n):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p=pow(int(c),d)%n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o=ord(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)+p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975">
        <w:rPr>
          <w:rFonts w:ascii="Consolas" w:eastAsia="Times New Roman" w:hAnsi="Consolas" w:cs="Times New Roman"/>
          <w:color w:val="6A9955"/>
          <w:sz w:val="21"/>
          <w:szCs w:val="21"/>
        </w:rPr>
        <w:t>#print("plaintext : " ,p)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chr(o)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6A9955"/>
          <w:sz w:val="21"/>
          <w:szCs w:val="21"/>
        </w:rPr>
        <w:t>#c=encrypt(message,e,n)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6A9955"/>
          <w:sz w:val="21"/>
          <w:szCs w:val="21"/>
        </w:rPr>
        <w:t>#d=decrypt(c,d,n)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950" w:rsidRDefault="00A94950" w:rsidP="00717B0E">
      <w:pPr>
        <w:spacing w:after="0" w:line="360" w:lineRule="auto"/>
        <w:outlineLvl w:val="3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E77704" w:rsidRPr="00717B0E" w:rsidRDefault="00E77704" w:rsidP="00717B0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717B0E" w:rsidRDefault="00A94950" w:rsidP="00A64975">
      <w:pPr>
        <w:pStyle w:val="ListParagraph"/>
        <w:numPr>
          <w:ilvl w:val="0"/>
          <w:numId w:val="8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A94950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Client: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rsa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host=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'192.168.111.1'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975">
        <w:rPr>
          <w:rFonts w:ascii="Consolas" w:eastAsia="Times New Roman" w:hAnsi="Consolas" w:cs="Times New Roman"/>
          <w:color w:val="6A9955"/>
          <w:sz w:val="21"/>
          <w:szCs w:val="21"/>
        </w:rPr>
        <w:t>#client ip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port = 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4005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server = 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'192.168.111.1'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s = socket.socket(socket.AF_INET, socket.SOCK_DGRAM)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s.bind((host,port))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n=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e=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message = input(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"-&gt; 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m=r.encrypt(message,e,n)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m=str(m)</w:t>
      </w:r>
    </w:p>
    <w:p w:rsid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s.sendto(m.encode(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), server)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"sent cipher text : 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,m)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s.close()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__name__==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Main()</w:t>
      </w:r>
    </w:p>
    <w:p w:rsidR="00A64975" w:rsidRPr="00A64975" w:rsidRDefault="00A64975" w:rsidP="00A64975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A94950" w:rsidRDefault="00A94950" w:rsidP="00A94950">
      <w:pPr>
        <w:pStyle w:val="ListParagraph"/>
        <w:numPr>
          <w:ilvl w:val="0"/>
          <w:numId w:val="8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A94950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Server: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rsa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host = 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'192.168.111.1'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975">
        <w:rPr>
          <w:rFonts w:ascii="Consolas" w:eastAsia="Times New Roman" w:hAnsi="Consolas" w:cs="Times New Roman"/>
          <w:color w:val="6A9955"/>
          <w:sz w:val="21"/>
          <w:szCs w:val="21"/>
        </w:rPr>
        <w:t>#Server ip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port = 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s = socket.socket(socket.AF_INET, socket.SOCK_DGRAM)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s.bind((host, port))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"Server Started"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data, addr = s.recvfrom(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n=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d=</w:t>
      </w:r>
      <w:r w:rsidRPr="00A6497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data = data.decode(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"cipher text received : 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,data)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data= r.decrypt(int(data),d,n)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"Message from: 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str(addr))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"From connected user: "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,data)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c.close()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__name__==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</w:rPr>
        <w:t>    Main()</w:t>
      </w:r>
    </w:p>
    <w:p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717B0E" w:rsidRPr="00717B0E" w:rsidRDefault="00717B0E" w:rsidP="00717B0E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EB728A" w:rsidRPr="00764170" w:rsidRDefault="00EB728A" w:rsidP="00EB728A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OUTPUT</w:t>
      </w: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:rsidR="00EB728A" w:rsidRDefault="00F5740C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</w:p>
    <w:p w:rsidR="00F5740C" w:rsidRDefault="00A64975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24525" cy="1387764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686" t="70149" r="38365" b="1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8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40C" w:rsidRDefault="00F5740C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Server:</w:t>
      </w:r>
    </w:p>
    <w:p w:rsidR="0037498C" w:rsidRDefault="00A64975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10555" cy="1038225"/>
            <wp:effectExtent l="19050" t="0" r="444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686" t="69776" r="24519" b="1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4D" w:rsidRPr="0016334D" w:rsidRDefault="0016334D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34D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517911" w:rsidRPr="00800DB7" w:rsidRDefault="00800DB7" w:rsidP="00517911">
      <w:pPr>
        <w:jc w:val="both"/>
        <w:rPr>
          <w:rFonts w:ascii="Times New Roman" w:hAnsi="Times New Roman" w:cs="Times New Roman"/>
          <w:sz w:val="24"/>
          <w:szCs w:val="24"/>
        </w:rPr>
      </w:pPr>
      <w:r w:rsidRPr="00800DB7">
        <w:rPr>
          <w:rFonts w:ascii="Times New Roman" w:hAnsi="Times New Roman" w:cs="Times New Roman"/>
          <w:sz w:val="24"/>
          <w:szCs w:val="24"/>
        </w:rPr>
        <w:t>RSA is a cryptosystem, which is known as one of the first practicable public-key cryptosystems and  is  widely  used  for  secure  data  transmission.  Thus,  we  have  studied  and  implemented  RSA algorithm.</w:t>
      </w:r>
    </w:p>
    <w:p w:rsidR="00CB6AF1" w:rsidRPr="00CB6AF1" w:rsidRDefault="00517911" w:rsidP="00F5740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17911">
        <w:rPr>
          <w:rFonts w:ascii="Times New Roman" w:hAnsi="Times New Roman" w:cs="Times New Roman"/>
          <w:b/>
          <w:sz w:val="24"/>
          <w:szCs w:val="24"/>
        </w:rPr>
        <w:t>​</w:t>
      </w:r>
      <w:r w:rsidR="00F5740C" w:rsidRPr="00CB6AF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6334D" w:rsidRPr="00293662" w:rsidRDefault="0016334D" w:rsidP="0029366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sectPr w:rsidR="0016334D" w:rsidRPr="00293662" w:rsidSect="0053011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DFC" w:rsidRDefault="00E91DFC" w:rsidP="00F85943">
      <w:pPr>
        <w:spacing w:after="0" w:line="240" w:lineRule="auto"/>
      </w:pPr>
      <w:r>
        <w:separator/>
      </w:r>
    </w:p>
  </w:endnote>
  <w:endnote w:type="continuationSeparator" w:id="1">
    <w:p w:rsidR="00E91DFC" w:rsidRDefault="00E91DFC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DFC" w:rsidRDefault="00E91DFC" w:rsidP="00F85943">
      <w:pPr>
        <w:spacing w:after="0" w:line="240" w:lineRule="auto"/>
      </w:pPr>
      <w:r>
        <w:separator/>
      </w:r>
    </w:p>
  </w:footnote>
  <w:footnote w:type="continuationSeparator" w:id="1">
    <w:p w:rsidR="00E91DFC" w:rsidRDefault="00E91DFC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B0E" w:rsidRPr="00F85943" w:rsidRDefault="00282654" w:rsidP="00F85943">
    <w:pPr>
      <w:pStyle w:val="Header"/>
    </w:pPr>
    <w:r w:rsidRPr="00282654">
      <w:rPr>
        <w:noProof/>
        <w:lang w:val="en-IN" w:eastAsia="en-IN" w:bidi="hi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379.75pt;margin-top:-24pt;width:128.25pt;height:24.7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" fillcolor="white [3201]" strokecolor="white [3212]" strokeweight=".5pt">
          <v:textbox>
            <w:txbxContent>
              <w:p w:rsidR="00717B0E" w:rsidRPr="00F85943" w:rsidRDefault="00717B0E">
                <w:pPr>
                  <w:rPr>
                    <w:rFonts w:ascii="Times New Roman" w:hAnsi="Times New Roman" w:cs="Times New Roman"/>
                  </w:rPr>
                </w:pPr>
                <w:r w:rsidRPr="00F85943">
                  <w:rPr>
                    <w:rFonts w:ascii="Times New Roman" w:hAnsi="Times New Roman" w:cs="Times New Roman"/>
                  </w:rPr>
                  <w:t>SAP ID:</w:t>
                </w:r>
                <w:r>
                  <w:rPr>
                    <w:rFonts w:ascii="Times New Roman" w:hAnsi="Times New Roman" w:cs="Times New Roman"/>
                  </w:rPr>
                  <w:t>60003200076</w:t>
                </w:r>
              </w:p>
            </w:txbxContent>
          </v:textbox>
          <w10:wrap anchorx="margin"/>
        </v:shape>
      </w:pict>
    </w:r>
    <w:r w:rsidRPr="00282654">
      <w:rPr>
        <w:noProof/>
        <w:lang w:val="en-IN" w:eastAsia="en-IN" w:bidi="hi-IN"/>
      </w:rPr>
      <w:pict>
        <v:shape id="Text Box 3" o:spid="_x0000_s4097" type="#_x0000_t202" style="position:absolute;margin-left:-2.25pt;margin-top:-27.75pt;width:127.5pt;height:24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" fillcolor="white [3201]" strokecolor="white [3212]" strokeweight=".5pt">
          <v:textbox>
            <w:txbxContent>
              <w:p w:rsidR="00717B0E" w:rsidRPr="0016334D" w:rsidRDefault="00717B0E" w:rsidP="0016334D">
                <w:pPr>
                  <w:rPr>
                    <w:rFonts w:ascii="Times New Roman" w:hAnsi="Times New Roman" w:cs="Times New Roman"/>
                  </w:rPr>
                </w:pPr>
                <w:r w:rsidRPr="0016334D">
                  <w:rPr>
                    <w:rFonts w:ascii="Times New Roman" w:hAnsi="Times New Roman" w:cs="Times New Roman"/>
                  </w:rPr>
                  <w:t>Academic Year 202</w:t>
                </w:r>
                <w:r>
                  <w:rPr>
                    <w:rFonts w:ascii="Times New Roman" w:hAnsi="Times New Roman" w:cs="Times New Roman"/>
                  </w:rPr>
                  <w:t>2</w:t>
                </w:r>
                <w:r w:rsidRPr="0016334D">
                  <w:rPr>
                    <w:rFonts w:ascii="Times New Roman" w:hAnsi="Times New Roman" w:cs="Times New Roman"/>
                  </w:rPr>
                  <w:t>-2</w:t>
                </w:r>
                <w:r>
                  <w:rPr>
                    <w:rFonts w:ascii="Times New Roman" w:hAnsi="Times New Roman" w:cs="Times New Roman"/>
                  </w:rPr>
                  <w:t>3</w:t>
                </w:r>
              </w:p>
            </w:txbxContent>
          </v:textbox>
        </v:shape>
      </w:pict>
    </w:r>
    <w:r w:rsidR="00717B0E">
      <w:rPr>
        <w:noProof/>
      </w:rPr>
      <w:drawing>
        <wp:inline distT="0" distB="0" distL="0" distR="0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930"/>
    <w:multiLevelType w:val="hybridMultilevel"/>
    <w:tmpl w:val="1032A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60060A"/>
    <w:multiLevelType w:val="multilevel"/>
    <w:tmpl w:val="B156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844BAC"/>
    <w:multiLevelType w:val="hybridMultilevel"/>
    <w:tmpl w:val="B5BEB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1339C"/>
    <w:multiLevelType w:val="hybridMultilevel"/>
    <w:tmpl w:val="4E243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12992"/>
    <w:multiLevelType w:val="hybridMultilevel"/>
    <w:tmpl w:val="D7C2E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18BDF"/>
    <w:multiLevelType w:val="hybridMultilevel"/>
    <w:tmpl w:val="CD58A32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5943"/>
    <w:rsid w:val="00021BB0"/>
    <w:rsid w:val="000342BA"/>
    <w:rsid w:val="000D304B"/>
    <w:rsid w:val="000F0FFE"/>
    <w:rsid w:val="000F3DAE"/>
    <w:rsid w:val="000F607E"/>
    <w:rsid w:val="0016334D"/>
    <w:rsid w:val="001C2A54"/>
    <w:rsid w:val="001D3B39"/>
    <w:rsid w:val="0020352D"/>
    <w:rsid w:val="00225CAE"/>
    <w:rsid w:val="0025757B"/>
    <w:rsid w:val="00282654"/>
    <w:rsid w:val="00293662"/>
    <w:rsid w:val="00296468"/>
    <w:rsid w:val="002B29D9"/>
    <w:rsid w:val="002F3BCF"/>
    <w:rsid w:val="0030304F"/>
    <w:rsid w:val="003550CD"/>
    <w:rsid w:val="0037498C"/>
    <w:rsid w:val="00374CED"/>
    <w:rsid w:val="00440356"/>
    <w:rsid w:val="00467D8C"/>
    <w:rsid w:val="004A7B0A"/>
    <w:rsid w:val="004F7CAA"/>
    <w:rsid w:val="005022E5"/>
    <w:rsid w:val="00517911"/>
    <w:rsid w:val="00530118"/>
    <w:rsid w:val="005426A8"/>
    <w:rsid w:val="00552EE6"/>
    <w:rsid w:val="005C5E5E"/>
    <w:rsid w:val="005F46B7"/>
    <w:rsid w:val="006E27B2"/>
    <w:rsid w:val="00704451"/>
    <w:rsid w:val="00715BBC"/>
    <w:rsid w:val="00717B0E"/>
    <w:rsid w:val="00764170"/>
    <w:rsid w:val="00787C5C"/>
    <w:rsid w:val="007D34E0"/>
    <w:rsid w:val="00800DB7"/>
    <w:rsid w:val="00811632"/>
    <w:rsid w:val="008575EA"/>
    <w:rsid w:val="00882B59"/>
    <w:rsid w:val="008C61C3"/>
    <w:rsid w:val="00906DB4"/>
    <w:rsid w:val="00912380"/>
    <w:rsid w:val="00920BB7"/>
    <w:rsid w:val="009230E7"/>
    <w:rsid w:val="00923A25"/>
    <w:rsid w:val="009421B7"/>
    <w:rsid w:val="0095440D"/>
    <w:rsid w:val="0099386C"/>
    <w:rsid w:val="009F0E18"/>
    <w:rsid w:val="009F6A65"/>
    <w:rsid w:val="00A06970"/>
    <w:rsid w:val="00A15BAC"/>
    <w:rsid w:val="00A36664"/>
    <w:rsid w:val="00A6218C"/>
    <w:rsid w:val="00A64975"/>
    <w:rsid w:val="00A84D62"/>
    <w:rsid w:val="00A8609A"/>
    <w:rsid w:val="00A94950"/>
    <w:rsid w:val="00AA44FE"/>
    <w:rsid w:val="00AE23C5"/>
    <w:rsid w:val="00B16C2D"/>
    <w:rsid w:val="00B22DEF"/>
    <w:rsid w:val="00B279F6"/>
    <w:rsid w:val="00B7147A"/>
    <w:rsid w:val="00BA466A"/>
    <w:rsid w:val="00BB35C0"/>
    <w:rsid w:val="00BC7D41"/>
    <w:rsid w:val="00BD1401"/>
    <w:rsid w:val="00C5418D"/>
    <w:rsid w:val="00CB6AF1"/>
    <w:rsid w:val="00CE20E9"/>
    <w:rsid w:val="00D41035"/>
    <w:rsid w:val="00D43BBC"/>
    <w:rsid w:val="00E10052"/>
    <w:rsid w:val="00E131AA"/>
    <w:rsid w:val="00E30E6D"/>
    <w:rsid w:val="00E40ED2"/>
    <w:rsid w:val="00E55D17"/>
    <w:rsid w:val="00E579E9"/>
    <w:rsid w:val="00E77704"/>
    <w:rsid w:val="00E91087"/>
    <w:rsid w:val="00E91DFC"/>
    <w:rsid w:val="00EB0D79"/>
    <w:rsid w:val="00EB234E"/>
    <w:rsid w:val="00EB728A"/>
    <w:rsid w:val="00EC354C"/>
    <w:rsid w:val="00F348C5"/>
    <w:rsid w:val="00F5740C"/>
    <w:rsid w:val="00F85943"/>
    <w:rsid w:val="00F95A5D"/>
    <w:rsid w:val="00FE2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18"/>
  </w:style>
  <w:style w:type="paragraph" w:styleId="Heading1">
    <w:name w:val="heading 1"/>
    <w:basedOn w:val="Normal"/>
    <w:next w:val="Normal"/>
    <w:link w:val="Heading1Char"/>
    <w:uiPriority w:val="9"/>
    <w:qFormat/>
    <w:rsid w:val="00954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paragraph" w:customStyle="1" w:styleId="Default">
    <w:name w:val="Default"/>
    <w:rsid w:val="008575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character" w:styleId="Strong">
    <w:name w:val="Strong"/>
    <w:basedOn w:val="DefaultParagraphFont"/>
    <w:uiPriority w:val="22"/>
    <w:qFormat/>
    <w:rsid w:val="00882B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2B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4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AF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9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33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4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3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6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4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B91CDEAD3C2489FDCC7BC2A8599E4" ma:contentTypeVersion="3" ma:contentTypeDescription="Create a new document." ma:contentTypeScope="" ma:versionID="c950b5ac2d02ab4fe19a586788ab8f1b">
  <xsd:schema xmlns:xsd="http://www.w3.org/2001/XMLSchema" xmlns:xs="http://www.w3.org/2001/XMLSchema" xmlns:p="http://schemas.microsoft.com/office/2006/metadata/properties" xmlns:ns2="2c821a20-2837-427e-a155-36c8ab15eb8d" targetNamespace="http://schemas.microsoft.com/office/2006/metadata/properties" ma:root="true" ma:fieldsID="0e9fec59431aaef937f2686e3bb1ad1a" ns2:_="">
    <xsd:import namespace="2c821a20-2837-427e-a155-36c8ab15e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21a20-2837-427e-a155-36c8ab15e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821a20-2837-427e-a155-36c8ab15eb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6AB35A-5CC7-44BD-91D4-A8CFE3187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21a20-2837-427e-a155-36c8ab15e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2c821a20-2837-427e-a155-36c8ab15eb8d"/>
  </ds:schemaRefs>
</ds:datastoreItem>
</file>

<file path=customXml/itemProps3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dc:description/>
  <cp:lastModifiedBy>Admin</cp:lastModifiedBy>
  <cp:revision>17</cp:revision>
  <dcterms:created xsi:type="dcterms:W3CDTF">2021-09-22T07:41:00Z</dcterms:created>
  <dcterms:modified xsi:type="dcterms:W3CDTF">2022-10-22T16:07:00Z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0x010100131B91CDEAD3C2489FDCC7BC2A8599E4</vt:lpwstr>
  </property>
  <property fmtid="{D5CDD505-2E9C-101B-9397-08002B2CF9AE}" pid="3" name="Order">
    <vt:r8>759600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