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4ED52" w14:textId="77777777" w:rsidR="00055D54" w:rsidRDefault="00F85943" w:rsidP="00055D54">
      <w:pPr>
        <w:ind w:right="-138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r w:rsidR="00055D54">
        <w:rPr>
          <w:rFonts w:ascii="Times New Roman" w:hAnsi="Times New Roman" w:cs="Times New Roman"/>
          <w:b/>
        </w:rPr>
        <w:t xml:space="preserve">                    </w:t>
      </w:r>
    </w:p>
    <w:p w14:paraId="75822454" w14:textId="6090B9E5" w:rsidR="00055D54" w:rsidRDefault="00055D54" w:rsidP="00055D54">
      <w:pPr>
        <w:ind w:right="-13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DEPARTMENT OF INFORMATION TECHNOLOGY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14:paraId="3000DF60" w14:textId="77777777" w:rsidR="00055D54" w:rsidRDefault="00055D54" w:rsidP="00055D54">
      <w:pPr>
        <w:rPr>
          <w:rFonts w:ascii="Times New Roman" w:hAnsi="Times New Roman" w:cs="Times New Roman"/>
          <w:b/>
          <w:sz w:val="24"/>
          <w:szCs w:val="24"/>
        </w:rPr>
      </w:pPr>
    </w:p>
    <w:p w14:paraId="7188DD09" w14:textId="4871BBC5" w:rsidR="00055D54" w:rsidRDefault="00055D54" w:rsidP="00055D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>
        <w:rPr>
          <w:rFonts w:ascii="Times New Roman" w:hAnsi="Times New Roman" w:cs="Times New Roman"/>
          <w:sz w:val="24"/>
          <w:szCs w:val="24"/>
        </w:rPr>
        <w:t>DJ19</w:t>
      </w:r>
      <w:r w:rsidR="00690EB3">
        <w:rPr>
          <w:rFonts w:ascii="Times New Roman" w:hAnsi="Times New Roman" w:cs="Times New Roman"/>
          <w:sz w:val="24"/>
          <w:szCs w:val="24"/>
        </w:rPr>
        <w:t>TEL7014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0D67E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DATE: </w:t>
      </w:r>
      <w:r w:rsidR="000D73F4" w:rsidRPr="000D73F4">
        <w:rPr>
          <w:rFonts w:ascii="Times New Roman" w:hAnsi="Times New Roman" w:cs="Times New Roman"/>
          <w:bCs/>
          <w:sz w:val="24"/>
          <w:szCs w:val="24"/>
        </w:rPr>
        <w:t>10/1023</w:t>
      </w:r>
    </w:p>
    <w:p w14:paraId="2A94A000" w14:textId="1AEB78F7" w:rsidR="00055D54" w:rsidRDefault="00055D54" w:rsidP="00055D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0EB3">
        <w:rPr>
          <w:rFonts w:ascii="Times New Roman" w:hAnsi="Times New Roman" w:cs="Times New Roman"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CLASS:</w:t>
      </w:r>
      <w:r w:rsidR="00690EB3">
        <w:rPr>
          <w:rFonts w:ascii="Times New Roman" w:hAnsi="Times New Roman" w:cs="Times New Roman"/>
          <w:sz w:val="24"/>
          <w:szCs w:val="24"/>
        </w:rPr>
        <w:t xml:space="preserve"> Final Year </w:t>
      </w:r>
      <w:proofErr w:type="spellStart"/>
      <w:proofErr w:type="gramStart"/>
      <w:r w:rsidR="00690EB3">
        <w:rPr>
          <w:rFonts w:ascii="Times New Roman" w:hAnsi="Times New Roman" w:cs="Times New Roman"/>
          <w:sz w:val="24"/>
          <w:szCs w:val="24"/>
        </w:rPr>
        <w:t>B</w:t>
      </w:r>
      <w:r w:rsidR="00C042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T</w:t>
      </w:r>
      <w:r w:rsidR="00C042F0">
        <w:rPr>
          <w:rFonts w:ascii="Times New Roman" w:hAnsi="Times New Roman" w:cs="Times New Roman"/>
          <w:sz w:val="24"/>
          <w:szCs w:val="24"/>
        </w:rPr>
        <w:t>ech</w:t>
      </w:r>
      <w:proofErr w:type="spellEnd"/>
      <w:proofErr w:type="gramEnd"/>
    </w:p>
    <w:p w14:paraId="2C8638BF" w14:textId="77777777" w:rsidR="00055D54" w:rsidRDefault="00055D54" w:rsidP="00055D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CAF20C" w14:textId="40E90F00" w:rsidR="00055D54" w:rsidRDefault="00623175" w:rsidP="00055D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EXPERIMENT NO. 4</w:t>
      </w:r>
    </w:p>
    <w:p w14:paraId="275A3F3E" w14:textId="77777777" w:rsidR="00B445E0" w:rsidRDefault="00A806FC" w:rsidP="00055D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 Measured</w:t>
      </w:r>
      <w:r w:rsidR="004A7B0A">
        <w:rPr>
          <w:rFonts w:ascii="Times New Roman" w:hAnsi="Times New Roman" w:cs="Times New Roman"/>
          <w:b/>
          <w:sz w:val="24"/>
        </w:rPr>
        <w:t>:</w:t>
      </w:r>
      <w:r w:rsidR="00055D54" w:rsidRPr="00055D54">
        <w:rPr>
          <w:rFonts w:ascii="Times New Roman" w:hAnsi="Times New Roman" w:cs="Times New Roman"/>
          <w:b/>
          <w:sz w:val="24"/>
        </w:rPr>
        <w:t xml:space="preserve"> </w:t>
      </w:r>
    </w:p>
    <w:p w14:paraId="3D1AD7E1" w14:textId="0ED89F0C" w:rsidR="00EB234E" w:rsidRDefault="00A806FC" w:rsidP="00055D5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CO1</w:t>
      </w:r>
      <w:r w:rsidR="00B445E0">
        <w:rPr>
          <w:rFonts w:ascii="Times New Roman" w:hAnsi="Times New Roman" w:cs="Times New Roman"/>
          <w:b/>
          <w:sz w:val="24"/>
        </w:rPr>
        <w:t xml:space="preserve"> </w:t>
      </w:r>
      <w:r w:rsidR="00B445E0" w:rsidRPr="00B445E0">
        <w:rPr>
          <w:rFonts w:ascii="Times New Roman" w:hAnsi="Times New Roman" w:cs="Times New Roman"/>
          <w:sz w:val="24"/>
        </w:rPr>
        <w:t>Solve real-world problems using suitable machine learning techniques.</w:t>
      </w:r>
    </w:p>
    <w:p w14:paraId="63708BC4" w14:textId="77777777" w:rsidR="00C042F0" w:rsidRDefault="00C042F0" w:rsidP="00055D54">
      <w:pPr>
        <w:rPr>
          <w:rFonts w:ascii="Times New Roman" w:hAnsi="Times New Roman" w:cs="Times New Roman"/>
          <w:b/>
          <w:sz w:val="24"/>
        </w:rPr>
      </w:pPr>
    </w:p>
    <w:p w14:paraId="7835AAFA" w14:textId="67BE01D2" w:rsidR="004147C8" w:rsidRPr="00384AB3" w:rsidRDefault="004147C8" w:rsidP="00055D5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TITLE: </w:t>
      </w:r>
      <w:r w:rsidR="0030268B" w:rsidRPr="0030268B">
        <w:rPr>
          <w:rFonts w:ascii="Times New Roman" w:hAnsi="Times New Roman" w:cs="Times New Roman"/>
          <w:sz w:val="24"/>
        </w:rPr>
        <w:t xml:space="preserve">Study of </w:t>
      </w:r>
      <w:r w:rsidR="0030268B">
        <w:rPr>
          <w:rFonts w:ascii="Times New Roman" w:hAnsi="Times New Roman" w:cs="Times New Roman"/>
          <w:sz w:val="24"/>
        </w:rPr>
        <w:t>Support Vector Machine</w:t>
      </w:r>
    </w:p>
    <w:p w14:paraId="18C97AF7" w14:textId="18B6EFD1" w:rsidR="00296468" w:rsidRDefault="00296468" w:rsidP="00296468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AIM</w:t>
      </w:r>
      <w:r w:rsidR="001C2A5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/</w:t>
      </w:r>
      <w:r w:rsidR="001C2A54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OBJECTIVE:</w:t>
      </w:r>
    </w:p>
    <w:p w14:paraId="17A4DFC1" w14:textId="0CFC1359" w:rsidR="00BC37ED" w:rsidRDefault="00623175" w:rsidP="0029646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build a spam classifier using Support Vector Machine (SVM).</w:t>
      </w:r>
    </w:p>
    <w:p w14:paraId="3D7EEC8A" w14:textId="77777777" w:rsidR="00623175" w:rsidRDefault="00623175" w:rsidP="00296468">
      <w:pPr>
        <w:jc w:val="both"/>
        <w:rPr>
          <w:rFonts w:ascii="Times New Roman" w:hAnsi="Times New Roman" w:cs="Times New Roman"/>
          <w:sz w:val="24"/>
        </w:rPr>
      </w:pPr>
    </w:p>
    <w:p w14:paraId="613962B9" w14:textId="30EBB641" w:rsidR="00764170" w:rsidRPr="00764170" w:rsidRDefault="00764170" w:rsidP="005C5E5E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</w:pP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DESCRIPTION OF EXPERIMEN</w:t>
      </w:r>
      <w:r w:rsidR="000F0FFE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T</w:t>
      </w:r>
      <w:r w:rsidRPr="001C2A54">
        <w:rPr>
          <w:rFonts w:ascii="Times New Roman" w:eastAsia="Times New Roman" w:hAnsi="Times New Roman" w:cs="Times New Roman"/>
          <w:b/>
          <w:bCs/>
          <w:color w:val="000000"/>
          <w:sz w:val="24"/>
          <w:szCs w:val="27"/>
        </w:rPr>
        <w:t>:</w:t>
      </w:r>
    </w:p>
    <w:p w14:paraId="18481619" w14:textId="3AA08698" w:rsidR="00126771" w:rsidRDefault="00126771" w:rsidP="00126771">
      <w:pPr>
        <w:ind w:left="360"/>
        <w:jc w:val="both"/>
        <w:rPr>
          <w:rFonts w:ascii="Times New Roman" w:hAnsi="Times New Roman" w:cs="Times New Roman"/>
          <w:sz w:val="24"/>
        </w:rPr>
      </w:pPr>
      <w:r w:rsidRPr="00126771">
        <w:rPr>
          <w:rFonts w:ascii="Times New Roman" w:hAnsi="Times New Roman" w:cs="Times New Roman"/>
          <w:sz w:val="24"/>
        </w:rPr>
        <w:t xml:space="preserve">“Support Vector Machine” (SVM) is a supervised machine learning algorithm which can be used for </w:t>
      </w:r>
      <w:r>
        <w:rPr>
          <w:rFonts w:ascii="Times New Roman" w:hAnsi="Times New Roman" w:cs="Times New Roman"/>
          <w:sz w:val="24"/>
        </w:rPr>
        <w:t>both</w:t>
      </w:r>
      <w:r w:rsidRPr="00126771">
        <w:rPr>
          <w:rFonts w:ascii="Times New Roman" w:hAnsi="Times New Roman" w:cs="Times New Roman"/>
          <w:sz w:val="24"/>
        </w:rPr>
        <w:t xml:space="preserve"> classification </w:t>
      </w:r>
      <w:r>
        <w:rPr>
          <w:rFonts w:ascii="Times New Roman" w:hAnsi="Times New Roman" w:cs="Times New Roman"/>
          <w:sz w:val="24"/>
        </w:rPr>
        <w:t>and</w:t>
      </w:r>
      <w:r w:rsidRPr="00126771">
        <w:rPr>
          <w:rFonts w:ascii="Times New Roman" w:hAnsi="Times New Roman" w:cs="Times New Roman"/>
          <w:sz w:val="24"/>
        </w:rPr>
        <w:t xml:space="preserve"> regression challenges. However, it is mostly used in classification problems. In the SVM algorithm, we plot each data item as a point in n-dimensional space (where n is a number of features you have) with the value of each feature being the value of a particular coordinate. Then, we perform classification by finding the hyper-plane that differentiates the two classes very well.</w:t>
      </w:r>
    </w:p>
    <w:p w14:paraId="2A4B3CF5" w14:textId="3C960661" w:rsidR="00A528F3" w:rsidRDefault="00A528F3" w:rsidP="00F203E3">
      <w:pPr>
        <w:pStyle w:val="Heading2"/>
        <w:shd w:val="clear" w:color="auto" w:fill="FFFFFF"/>
        <w:spacing w:before="0" w:after="120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r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Steps to follow for classification</w:t>
      </w:r>
    </w:p>
    <w:p w14:paraId="00354071" w14:textId="771CE35C" w:rsidR="00F203E3" w:rsidRPr="00A528F3" w:rsidRDefault="00F203E3" w:rsidP="00F203E3">
      <w:pPr>
        <w:pStyle w:val="Heading2"/>
        <w:shd w:val="clear" w:color="auto" w:fill="FFFFFF"/>
        <w:spacing w:before="0" w:after="120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r w:rsidRPr="00A528F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Text Analytics</w:t>
      </w:r>
    </w:p>
    <w:p w14:paraId="47C11C88" w14:textId="745311F7" w:rsidR="00F203E3" w:rsidRPr="00A528F3" w:rsidRDefault="00A528F3" w:rsidP="00A528F3">
      <w:pPr>
        <w:pStyle w:val="NormalWeb"/>
        <w:shd w:val="clear" w:color="auto" w:fill="FFFFFF"/>
        <w:spacing w:before="0" w:beforeAutospacing="0" w:after="180" w:afterAutospacing="0"/>
        <w:rPr>
          <w:rFonts w:eastAsiaTheme="minorHAnsi"/>
          <w:szCs w:val="22"/>
          <w:lang w:val="en-US" w:eastAsia="en-US"/>
        </w:rPr>
      </w:pPr>
      <w:r>
        <w:rPr>
          <w:rFonts w:eastAsiaTheme="minorHAnsi"/>
          <w:szCs w:val="22"/>
          <w:lang w:val="en-US" w:eastAsia="en-US"/>
        </w:rPr>
        <w:t>F</w:t>
      </w:r>
      <w:r w:rsidR="00F203E3" w:rsidRPr="00A528F3">
        <w:rPr>
          <w:rFonts w:eastAsiaTheme="minorHAnsi"/>
          <w:szCs w:val="22"/>
          <w:lang w:val="en-US" w:eastAsia="en-US"/>
        </w:rPr>
        <w:t>ind the frequencies of words in the spam and non-spam messages. The words of the messages will be model features.</w:t>
      </w:r>
      <w:r>
        <w:rPr>
          <w:rFonts w:eastAsiaTheme="minorHAnsi"/>
          <w:szCs w:val="22"/>
          <w:lang w:val="en-US" w:eastAsia="en-US"/>
        </w:rPr>
        <w:t xml:space="preserve"> </w:t>
      </w:r>
      <w:r w:rsidR="00F203E3" w:rsidRPr="00A528F3">
        <w:rPr>
          <w:rFonts w:eastAsiaTheme="minorHAnsi"/>
          <w:szCs w:val="22"/>
          <w:lang w:val="en-US" w:eastAsia="en-US"/>
        </w:rPr>
        <w:t>We can see that the majority of frequent words in both classes are stop words such as 'to', 'a', 'or' and so on.</w:t>
      </w:r>
      <w:r>
        <w:rPr>
          <w:rFonts w:eastAsiaTheme="minorHAnsi"/>
          <w:szCs w:val="22"/>
          <w:lang w:val="en-US" w:eastAsia="en-US"/>
        </w:rPr>
        <w:t xml:space="preserve"> </w:t>
      </w:r>
      <w:r w:rsidR="00F203E3" w:rsidRPr="00A528F3">
        <w:rPr>
          <w:rFonts w:eastAsiaTheme="minorHAnsi"/>
          <w:szCs w:val="22"/>
          <w:lang w:val="en-US" w:eastAsia="en-US"/>
        </w:rPr>
        <w:t xml:space="preserve">With stop words we refer to the most common words in a </w:t>
      </w:r>
      <w:r w:rsidRPr="00A528F3">
        <w:rPr>
          <w:rFonts w:eastAsiaTheme="minorHAnsi"/>
          <w:szCs w:val="22"/>
          <w:lang w:val="en-US" w:eastAsia="en-US"/>
        </w:rPr>
        <w:t>language</w:t>
      </w:r>
      <w:r w:rsidR="00F203E3" w:rsidRPr="00A528F3">
        <w:rPr>
          <w:rFonts w:eastAsiaTheme="minorHAnsi"/>
          <w:szCs w:val="22"/>
          <w:lang w:val="en-US" w:eastAsia="en-US"/>
        </w:rPr>
        <w:t xml:space="preserve">, there is no </w:t>
      </w:r>
      <w:r>
        <w:rPr>
          <w:rFonts w:eastAsiaTheme="minorHAnsi"/>
          <w:szCs w:val="22"/>
          <w:lang w:val="en-US" w:eastAsia="en-US"/>
        </w:rPr>
        <w:t>sing</w:t>
      </w:r>
      <w:r w:rsidRPr="00A528F3">
        <w:rPr>
          <w:rFonts w:eastAsiaTheme="minorHAnsi"/>
          <w:szCs w:val="22"/>
          <w:lang w:val="en-US" w:eastAsia="en-US"/>
        </w:rPr>
        <w:t>le</w:t>
      </w:r>
      <w:r w:rsidR="00F203E3" w:rsidRPr="00A528F3">
        <w:rPr>
          <w:rFonts w:eastAsiaTheme="minorHAnsi"/>
          <w:szCs w:val="22"/>
          <w:lang w:val="en-US" w:eastAsia="en-US"/>
        </w:rPr>
        <w:t>, universal list of stop words.</w:t>
      </w:r>
    </w:p>
    <w:p w14:paraId="1128BF1D" w14:textId="77777777" w:rsidR="00F203E3" w:rsidRPr="00A528F3" w:rsidRDefault="00F203E3" w:rsidP="00F203E3">
      <w:pPr>
        <w:pStyle w:val="Heading2"/>
        <w:shd w:val="clear" w:color="auto" w:fill="FFFFFF"/>
        <w:spacing w:before="0" w:after="120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r w:rsidRPr="00A528F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Feature engineering</w:t>
      </w:r>
    </w:p>
    <w:p w14:paraId="0A3DB2C7" w14:textId="77777777" w:rsidR="00F203E3" w:rsidRPr="00A528F3" w:rsidRDefault="00F203E3" w:rsidP="002915C4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Cs w:val="22"/>
          <w:lang w:val="en-US" w:eastAsia="en-US"/>
        </w:rPr>
      </w:pPr>
      <w:r w:rsidRPr="00A528F3">
        <w:rPr>
          <w:rFonts w:eastAsiaTheme="minorHAnsi"/>
          <w:szCs w:val="22"/>
          <w:lang w:val="en-US" w:eastAsia="en-US"/>
        </w:rPr>
        <w:t xml:space="preserve">Text preprocessing, tokenizing and filtering of </w:t>
      </w:r>
      <w:proofErr w:type="spellStart"/>
      <w:r w:rsidRPr="00A528F3">
        <w:rPr>
          <w:rFonts w:eastAsiaTheme="minorHAnsi"/>
          <w:szCs w:val="22"/>
          <w:lang w:val="en-US" w:eastAsia="en-US"/>
        </w:rPr>
        <w:t>stopwords</w:t>
      </w:r>
      <w:proofErr w:type="spellEnd"/>
      <w:r w:rsidRPr="00A528F3">
        <w:rPr>
          <w:rFonts w:eastAsiaTheme="minorHAnsi"/>
          <w:szCs w:val="22"/>
          <w:lang w:val="en-US" w:eastAsia="en-US"/>
        </w:rPr>
        <w:t xml:space="preserve"> are included in a high level component that is able to build a dictionary of features and transform documents to feature vectors.</w:t>
      </w:r>
    </w:p>
    <w:p w14:paraId="7C0039F5" w14:textId="462F98F8" w:rsidR="00F203E3" w:rsidRPr="00A528F3" w:rsidRDefault="00A528F3" w:rsidP="002915C4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Cs w:val="22"/>
          <w:lang w:val="en-US" w:eastAsia="en-US"/>
        </w:rPr>
      </w:pPr>
      <w:r>
        <w:rPr>
          <w:rFonts w:eastAsiaTheme="minorHAnsi"/>
          <w:bCs/>
          <w:szCs w:val="22"/>
          <w:lang w:val="en-US" w:eastAsia="en-US"/>
        </w:rPr>
        <w:t>R</w:t>
      </w:r>
      <w:r w:rsidR="00F203E3" w:rsidRPr="00A528F3">
        <w:rPr>
          <w:rFonts w:eastAsiaTheme="minorHAnsi"/>
          <w:bCs/>
          <w:szCs w:val="22"/>
          <w:lang w:val="en-US" w:eastAsia="en-US"/>
        </w:rPr>
        <w:t>emove the stop words in order to improve the analytics</w:t>
      </w:r>
    </w:p>
    <w:p w14:paraId="29255C77" w14:textId="0A819270" w:rsidR="002915C4" w:rsidRPr="002915C4" w:rsidRDefault="00F203E3" w:rsidP="002915C4">
      <w:pPr>
        <w:pStyle w:val="Heading2"/>
        <w:shd w:val="clear" w:color="auto" w:fill="FFFFFF"/>
        <w:spacing w:before="0" w:after="240" w:line="240" w:lineRule="auto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r w:rsidRPr="00A528F3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lastRenderedPageBreak/>
        <w:t>Predictive Analysis</w:t>
      </w:r>
    </w:p>
    <w:p w14:paraId="395BC2EB" w14:textId="2512ED7F" w:rsidR="00F203E3" w:rsidRPr="00A528F3" w:rsidRDefault="005B6DCA" w:rsidP="002915C4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Cs w:val="22"/>
          <w:lang w:val="en-US" w:eastAsia="en-US"/>
        </w:rPr>
      </w:pPr>
      <w:r>
        <w:rPr>
          <w:rFonts w:eastAsiaTheme="minorHAnsi"/>
          <w:bCs/>
          <w:szCs w:val="22"/>
          <w:lang w:val="en-US" w:eastAsia="en-US"/>
        </w:rPr>
        <w:t xml:space="preserve">Here main </w:t>
      </w:r>
      <w:r w:rsidR="00F203E3" w:rsidRPr="00A528F3">
        <w:rPr>
          <w:rFonts w:eastAsiaTheme="minorHAnsi"/>
          <w:bCs/>
          <w:szCs w:val="22"/>
          <w:lang w:val="en-US" w:eastAsia="en-US"/>
        </w:rPr>
        <w:t xml:space="preserve">goal is to predict if a new </w:t>
      </w:r>
      <w:r w:rsidR="00691C24">
        <w:rPr>
          <w:rFonts w:eastAsiaTheme="minorHAnsi"/>
          <w:bCs/>
          <w:szCs w:val="22"/>
          <w:lang w:val="en-US" w:eastAsia="en-US"/>
        </w:rPr>
        <w:t>SMS</w:t>
      </w:r>
      <w:r w:rsidR="00F203E3" w:rsidRPr="00A528F3">
        <w:rPr>
          <w:rFonts w:eastAsiaTheme="minorHAnsi"/>
          <w:bCs/>
          <w:szCs w:val="22"/>
          <w:lang w:val="en-US" w:eastAsia="en-US"/>
        </w:rPr>
        <w:t xml:space="preserve"> is spam or non-spam. </w:t>
      </w:r>
      <w:r>
        <w:rPr>
          <w:rFonts w:eastAsiaTheme="minorHAnsi"/>
          <w:bCs/>
          <w:szCs w:val="22"/>
          <w:lang w:val="en-US" w:eastAsia="en-US"/>
        </w:rPr>
        <w:t>Because,</w:t>
      </w:r>
      <w:r w:rsidR="00F203E3" w:rsidRPr="00A528F3">
        <w:rPr>
          <w:rFonts w:eastAsiaTheme="minorHAnsi"/>
          <w:bCs/>
          <w:szCs w:val="22"/>
          <w:lang w:val="en-US" w:eastAsia="en-US"/>
        </w:rPr>
        <w:t xml:space="preserve"> that is much worse misclassify non-spam than mis</w:t>
      </w:r>
      <w:r>
        <w:rPr>
          <w:rFonts w:eastAsiaTheme="minorHAnsi"/>
          <w:bCs/>
          <w:szCs w:val="22"/>
          <w:lang w:val="en-US" w:eastAsia="en-US"/>
        </w:rPr>
        <w:t>classify as spam. (User</w:t>
      </w:r>
      <w:r w:rsidR="00F203E3" w:rsidRPr="00A528F3">
        <w:rPr>
          <w:rFonts w:eastAsiaTheme="minorHAnsi"/>
          <w:bCs/>
          <w:szCs w:val="22"/>
          <w:lang w:val="en-US" w:eastAsia="en-US"/>
        </w:rPr>
        <w:t xml:space="preserve"> don't want to have false positives)</w:t>
      </w:r>
    </w:p>
    <w:p w14:paraId="1051787B" w14:textId="61A9EEDA" w:rsidR="00F203E3" w:rsidRPr="00A528F3" w:rsidRDefault="005B6DCA" w:rsidP="002915C4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Cs w:val="22"/>
          <w:lang w:val="en-US" w:eastAsia="en-US"/>
        </w:rPr>
      </w:pPr>
      <w:r>
        <w:rPr>
          <w:rFonts w:eastAsiaTheme="minorHAnsi"/>
          <w:szCs w:val="22"/>
          <w:lang w:val="en-US" w:eastAsia="en-US"/>
        </w:rPr>
        <w:t xml:space="preserve">The reason is because one </w:t>
      </w:r>
      <w:r w:rsidR="00F203E3" w:rsidRPr="00A528F3">
        <w:rPr>
          <w:rFonts w:eastAsiaTheme="minorHAnsi"/>
          <w:szCs w:val="22"/>
          <w:lang w:val="en-US" w:eastAsia="en-US"/>
        </w:rPr>
        <w:t>normally don't check the spam messages.</w:t>
      </w:r>
    </w:p>
    <w:p w14:paraId="2087C89F" w14:textId="77777777" w:rsidR="00F203E3" w:rsidRPr="00A528F3" w:rsidRDefault="00F203E3" w:rsidP="002915C4">
      <w:pPr>
        <w:pStyle w:val="NormalWeb"/>
        <w:shd w:val="clear" w:color="auto" w:fill="FFFFFF"/>
        <w:spacing w:before="0" w:beforeAutospacing="0" w:after="0" w:afterAutospacing="0"/>
        <w:rPr>
          <w:rFonts w:eastAsiaTheme="minorHAnsi"/>
          <w:szCs w:val="22"/>
          <w:lang w:val="en-US" w:eastAsia="en-US"/>
        </w:rPr>
      </w:pPr>
      <w:r w:rsidRPr="00A528F3">
        <w:rPr>
          <w:rFonts w:eastAsiaTheme="minorHAnsi"/>
          <w:szCs w:val="22"/>
          <w:lang w:val="en-US" w:eastAsia="en-US"/>
        </w:rPr>
        <w:t>The two possible situations are:</w:t>
      </w:r>
    </w:p>
    <w:p w14:paraId="14284F9C" w14:textId="66E78D31" w:rsidR="00F203E3" w:rsidRPr="00A528F3" w:rsidRDefault="00F203E3" w:rsidP="002915C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480" w:right="480"/>
        <w:rPr>
          <w:rFonts w:ascii="Times New Roman" w:hAnsi="Times New Roman" w:cs="Times New Roman"/>
          <w:sz w:val="24"/>
        </w:rPr>
      </w:pPr>
      <w:r w:rsidRPr="00A528F3">
        <w:rPr>
          <w:rFonts w:ascii="Times New Roman" w:hAnsi="Times New Roman" w:cs="Times New Roman"/>
          <w:sz w:val="24"/>
        </w:rPr>
        <w:t xml:space="preserve">New spam </w:t>
      </w:r>
      <w:r w:rsidR="00691C24">
        <w:rPr>
          <w:rFonts w:ascii="Times New Roman" w:hAnsi="Times New Roman" w:cs="Times New Roman"/>
          <w:sz w:val="24"/>
        </w:rPr>
        <w:t>SMS</w:t>
      </w:r>
      <w:r w:rsidRPr="00A528F3">
        <w:rPr>
          <w:rFonts w:ascii="Times New Roman" w:hAnsi="Times New Roman" w:cs="Times New Roman"/>
          <w:sz w:val="24"/>
        </w:rPr>
        <w:t xml:space="preserve"> in inbox. (False negative).</w:t>
      </w:r>
    </w:p>
    <w:p w14:paraId="6982D0F6" w14:textId="639F9289" w:rsidR="00F203E3" w:rsidRPr="00A528F3" w:rsidRDefault="005B6DCA" w:rsidP="002915C4">
      <w:pPr>
        <w:pStyle w:val="NormalWeb"/>
        <w:shd w:val="clear" w:color="auto" w:fill="FFFFFF"/>
        <w:spacing w:before="0" w:beforeAutospacing="0" w:after="0" w:afterAutospacing="0"/>
        <w:ind w:left="480" w:right="480"/>
        <w:rPr>
          <w:rFonts w:eastAsiaTheme="minorHAnsi"/>
          <w:szCs w:val="22"/>
          <w:lang w:val="en-US" w:eastAsia="en-US"/>
        </w:rPr>
      </w:pPr>
      <w:r>
        <w:rPr>
          <w:rFonts w:eastAsiaTheme="minorHAnsi"/>
          <w:szCs w:val="22"/>
          <w:lang w:val="en-US" w:eastAsia="en-US"/>
        </w:rPr>
        <w:t>OUTCOME: User</w:t>
      </w:r>
      <w:r w:rsidR="00F203E3" w:rsidRPr="00A528F3">
        <w:rPr>
          <w:rFonts w:eastAsiaTheme="minorHAnsi"/>
          <w:szCs w:val="22"/>
          <w:lang w:val="en-US" w:eastAsia="en-US"/>
        </w:rPr>
        <w:t xml:space="preserve"> delete it.</w:t>
      </w:r>
    </w:p>
    <w:p w14:paraId="5A975D89" w14:textId="55BAFCFD" w:rsidR="00F203E3" w:rsidRPr="00A528F3" w:rsidRDefault="00F203E3" w:rsidP="002915C4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480" w:right="480"/>
        <w:rPr>
          <w:rFonts w:ascii="Times New Roman" w:hAnsi="Times New Roman" w:cs="Times New Roman"/>
          <w:sz w:val="24"/>
        </w:rPr>
      </w:pPr>
      <w:r w:rsidRPr="00A528F3">
        <w:rPr>
          <w:rFonts w:ascii="Times New Roman" w:hAnsi="Times New Roman" w:cs="Times New Roman"/>
          <w:sz w:val="24"/>
        </w:rPr>
        <w:t xml:space="preserve">New non-spam </w:t>
      </w:r>
      <w:r w:rsidR="00691C24">
        <w:rPr>
          <w:rFonts w:ascii="Times New Roman" w:hAnsi="Times New Roman" w:cs="Times New Roman"/>
          <w:sz w:val="24"/>
        </w:rPr>
        <w:t>SMS</w:t>
      </w:r>
      <w:r w:rsidRPr="00A528F3">
        <w:rPr>
          <w:rFonts w:ascii="Times New Roman" w:hAnsi="Times New Roman" w:cs="Times New Roman"/>
          <w:sz w:val="24"/>
        </w:rPr>
        <w:t xml:space="preserve"> in spam folder (False positive).</w:t>
      </w:r>
    </w:p>
    <w:p w14:paraId="7BEC2762" w14:textId="1CB7CCA5" w:rsidR="00F203E3" w:rsidRPr="00A528F3" w:rsidRDefault="00F203E3" w:rsidP="002915C4">
      <w:pPr>
        <w:pStyle w:val="NormalWeb"/>
        <w:shd w:val="clear" w:color="auto" w:fill="FFFFFF"/>
        <w:spacing w:before="0" w:beforeAutospacing="0" w:after="0" w:afterAutospacing="0"/>
        <w:ind w:left="480" w:right="480"/>
        <w:rPr>
          <w:rFonts w:eastAsiaTheme="minorHAnsi"/>
          <w:szCs w:val="22"/>
          <w:lang w:val="en-US" w:eastAsia="en-US"/>
        </w:rPr>
      </w:pPr>
      <w:r w:rsidRPr="00A528F3">
        <w:rPr>
          <w:rFonts w:eastAsiaTheme="minorHAnsi"/>
          <w:szCs w:val="22"/>
          <w:lang w:val="en-US" w:eastAsia="en-US"/>
        </w:rPr>
        <w:t xml:space="preserve">OUTCOME: </w:t>
      </w:r>
      <w:r w:rsidR="005B6DCA">
        <w:rPr>
          <w:rFonts w:eastAsiaTheme="minorHAnsi"/>
          <w:szCs w:val="22"/>
          <w:lang w:val="en-US" w:eastAsia="en-US"/>
        </w:rPr>
        <w:t xml:space="preserve">User </w:t>
      </w:r>
      <w:r w:rsidRPr="00A528F3">
        <w:rPr>
          <w:rFonts w:eastAsiaTheme="minorHAnsi"/>
          <w:szCs w:val="22"/>
          <w:lang w:val="en-US" w:eastAsia="en-US"/>
        </w:rPr>
        <w:t>probably don't read it.</w:t>
      </w:r>
    </w:p>
    <w:p w14:paraId="2DAFD9E8" w14:textId="1C9330C3" w:rsidR="00F203E3" w:rsidRPr="00A528F3" w:rsidRDefault="005B6DCA" w:rsidP="002915C4">
      <w:pPr>
        <w:pStyle w:val="NormalWeb"/>
        <w:shd w:val="clear" w:color="auto" w:fill="FFFFFF"/>
        <w:spacing w:before="0" w:beforeAutospacing="0" w:after="0" w:afterAutospacing="0"/>
        <w:ind w:left="480" w:right="480"/>
        <w:rPr>
          <w:rFonts w:eastAsiaTheme="minorHAnsi"/>
          <w:szCs w:val="22"/>
          <w:lang w:val="en-US" w:eastAsia="en-US"/>
        </w:rPr>
      </w:pPr>
      <w:r>
        <w:rPr>
          <w:rFonts w:eastAsiaTheme="minorHAnsi"/>
          <w:szCs w:val="22"/>
          <w:lang w:val="en-US" w:eastAsia="en-US"/>
        </w:rPr>
        <w:t xml:space="preserve">Normally </w:t>
      </w:r>
      <w:r w:rsidR="00F203E3" w:rsidRPr="00A528F3">
        <w:rPr>
          <w:rFonts w:eastAsiaTheme="minorHAnsi"/>
          <w:szCs w:val="22"/>
          <w:lang w:val="en-US" w:eastAsia="en-US"/>
        </w:rPr>
        <w:t>the first option</w:t>
      </w:r>
      <w:r>
        <w:rPr>
          <w:rFonts w:eastAsiaTheme="minorHAnsi"/>
          <w:szCs w:val="22"/>
          <w:lang w:val="en-US" w:eastAsia="en-US"/>
        </w:rPr>
        <w:t xml:space="preserve"> is </w:t>
      </w:r>
      <w:r w:rsidRPr="00A528F3">
        <w:rPr>
          <w:rFonts w:eastAsiaTheme="minorHAnsi"/>
          <w:szCs w:val="22"/>
          <w:lang w:val="en-US" w:eastAsia="en-US"/>
        </w:rPr>
        <w:t>prefer</w:t>
      </w:r>
      <w:r>
        <w:rPr>
          <w:rFonts w:eastAsiaTheme="minorHAnsi"/>
          <w:szCs w:val="22"/>
          <w:lang w:val="en-US" w:eastAsia="en-US"/>
        </w:rPr>
        <w:t>red</w:t>
      </w:r>
      <w:r w:rsidR="00F203E3" w:rsidRPr="00A528F3">
        <w:rPr>
          <w:rFonts w:eastAsiaTheme="minorHAnsi"/>
          <w:szCs w:val="22"/>
          <w:lang w:val="en-US" w:eastAsia="en-US"/>
        </w:rPr>
        <w:t>!!!</w:t>
      </w:r>
    </w:p>
    <w:p w14:paraId="2DB0B42B" w14:textId="77777777" w:rsidR="002915C4" w:rsidRDefault="002915C4" w:rsidP="002915C4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14:paraId="31CD33A7" w14:textId="27DB935A" w:rsidR="008835EC" w:rsidRPr="008835EC" w:rsidRDefault="008835EC" w:rsidP="002915C4">
      <w:pPr>
        <w:shd w:val="clear" w:color="auto" w:fill="FFFFFF"/>
        <w:spacing w:line="240" w:lineRule="auto"/>
        <w:rPr>
          <w:rFonts w:ascii="Times New Roman" w:hAnsi="Times New Roman" w:cs="Times New Roman"/>
          <w:b/>
          <w:sz w:val="24"/>
        </w:rPr>
      </w:pPr>
      <w:r w:rsidRPr="008835EC">
        <w:rPr>
          <w:rFonts w:ascii="Times New Roman" w:hAnsi="Times New Roman" w:cs="Times New Roman"/>
          <w:b/>
          <w:sz w:val="24"/>
        </w:rPr>
        <w:t>Train test Split</w:t>
      </w:r>
    </w:p>
    <w:p w14:paraId="23D957CD" w14:textId="57331427" w:rsidR="00F203E3" w:rsidRPr="00A528F3" w:rsidRDefault="00F203E3" w:rsidP="002915C4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</w:rPr>
      </w:pPr>
      <w:r w:rsidRPr="00A528F3">
        <w:rPr>
          <w:rFonts w:ascii="Times New Roman" w:hAnsi="Times New Roman" w:cs="Times New Roman"/>
          <w:sz w:val="24"/>
        </w:rPr>
        <w:t>First transform the variable spam/non-spam into binary variable, then split data set in training set and test set.</w:t>
      </w:r>
    </w:p>
    <w:p w14:paraId="021801C7" w14:textId="77777777" w:rsidR="00DC2939" w:rsidRDefault="00DC2939" w:rsidP="00596F6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B3F3A40" w14:textId="37603D2F" w:rsidR="004D7380" w:rsidRPr="00596F66" w:rsidRDefault="00787C5C" w:rsidP="00596F6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87C5C">
        <w:rPr>
          <w:rFonts w:ascii="Times New Roman" w:hAnsi="Times New Roman" w:cs="Times New Roman"/>
          <w:b/>
          <w:color w:val="000000"/>
          <w:sz w:val="24"/>
          <w:szCs w:val="24"/>
        </w:rPr>
        <w:t>PROCEDURE:</w:t>
      </w:r>
    </w:p>
    <w:p w14:paraId="735BA568" w14:textId="38ACD40D" w:rsidR="006864F8" w:rsidRDefault="00F203E3" w:rsidP="006864F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 a spam classifier using Support Vector Machine </w:t>
      </w:r>
      <w:r w:rsidR="00EC4DD2">
        <w:rPr>
          <w:rFonts w:ascii="Times New Roman" w:hAnsi="Times New Roman" w:cs="Times New Roman"/>
          <w:color w:val="000000"/>
          <w:sz w:val="24"/>
          <w:szCs w:val="24"/>
        </w:rPr>
        <w:t>for a d</w:t>
      </w:r>
      <w:r w:rsidR="00F34860">
        <w:rPr>
          <w:rFonts w:ascii="Times New Roman" w:hAnsi="Times New Roman" w:cs="Times New Roman"/>
          <w:color w:val="000000"/>
          <w:sz w:val="24"/>
          <w:szCs w:val="24"/>
        </w:rPr>
        <w:t>ataset of your choice</w:t>
      </w:r>
      <w:r w:rsidR="006864F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6864F8">
        <w:rPr>
          <w:rFonts w:ascii="Times New Roman" w:hAnsi="Times New Roman" w:cs="Times New Roman"/>
          <w:sz w:val="24"/>
        </w:rPr>
        <w:t xml:space="preserve">Find the </w:t>
      </w:r>
      <w:r w:rsidR="00EC4DD2">
        <w:rPr>
          <w:rFonts w:ascii="Times New Roman" w:hAnsi="Times New Roman" w:cs="Times New Roman"/>
          <w:sz w:val="24"/>
        </w:rPr>
        <w:t>confusion</w:t>
      </w:r>
      <w:r w:rsidR="006864F8">
        <w:rPr>
          <w:rFonts w:ascii="Times New Roman" w:hAnsi="Times New Roman" w:cs="Times New Roman"/>
          <w:sz w:val="24"/>
        </w:rPr>
        <w:t xml:space="preserve"> matrix</w:t>
      </w:r>
      <w:r w:rsidR="00EC4DD2">
        <w:rPr>
          <w:rFonts w:ascii="Times New Roman" w:hAnsi="Times New Roman" w:cs="Times New Roman"/>
          <w:sz w:val="24"/>
        </w:rPr>
        <w:t>, precision, recall</w:t>
      </w:r>
      <w:r w:rsidR="006864F8">
        <w:rPr>
          <w:rFonts w:ascii="Times New Roman" w:hAnsi="Times New Roman" w:cs="Times New Roman"/>
          <w:sz w:val="24"/>
        </w:rPr>
        <w:t xml:space="preserve"> and discuss on </w:t>
      </w:r>
      <w:r w:rsidR="00EC4DD2">
        <w:rPr>
          <w:rFonts w:ascii="Times New Roman" w:hAnsi="Times New Roman" w:cs="Times New Roman"/>
          <w:sz w:val="24"/>
        </w:rPr>
        <w:t>results</w:t>
      </w:r>
      <w:r w:rsidR="006864F8">
        <w:rPr>
          <w:rFonts w:ascii="Times New Roman" w:hAnsi="Times New Roman" w:cs="Times New Roman"/>
          <w:sz w:val="24"/>
        </w:rPr>
        <w:t>.</w:t>
      </w:r>
    </w:p>
    <w:p w14:paraId="135FDD44" w14:textId="77777777" w:rsidR="00FD0F47" w:rsidRDefault="00FD0F47" w:rsidP="00440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3E9BB71" w14:textId="77777777" w:rsidR="000D73F4" w:rsidRDefault="000D73F4" w:rsidP="00440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5BF68F6" w14:textId="77777777" w:rsidR="000D73F4" w:rsidRDefault="000D73F4" w:rsidP="00440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570A7AE" w14:textId="77777777" w:rsidR="000D73F4" w:rsidRDefault="000D73F4" w:rsidP="00440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9445AB7" w14:textId="77777777" w:rsidR="000D73F4" w:rsidRDefault="000D73F4" w:rsidP="00440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3E26E7D" w14:textId="77777777" w:rsidR="000D73F4" w:rsidRDefault="000D73F4" w:rsidP="00440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232AAD2" w14:textId="77777777" w:rsidR="000D73F4" w:rsidRDefault="000D73F4" w:rsidP="00440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557178" w14:textId="77777777" w:rsidR="000D73F4" w:rsidRDefault="000D73F4" w:rsidP="00440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11AD34" w14:textId="77777777" w:rsidR="000D73F4" w:rsidRDefault="000D73F4" w:rsidP="00440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797354C" w14:textId="77777777" w:rsidR="000D73F4" w:rsidRDefault="000D73F4" w:rsidP="00440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F2C3FE" w14:textId="77777777" w:rsidR="000D73F4" w:rsidRDefault="000D73F4" w:rsidP="00440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9D8644" w14:textId="77777777" w:rsidR="000D73F4" w:rsidRDefault="000D73F4" w:rsidP="00440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7DC6D" w14:textId="77777777" w:rsidR="000D73F4" w:rsidRDefault="000D73F4" w:rsidP="0044035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5B04DF" w14:textId="77777777" w:rsidR="00440356" w:rsidRDefault="00440356" w:rsidP="00440356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4035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OBSERVATIONS</w:t>
      </w:r>
      <w:r w:rsidR="001C2A5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440356">
        <w:rPr>
          <w:rFonts w:ascii="Times New Roman" w:hAnsi="Times New Roman" w:cs="Times New Roman"/>
          <w:b/>
          <w:color w:val="000000"/>
          <w:sz w:val="24"/>
          <w:szCs w:val="24"/>
        </w:rPr>
        <w:t>/ DISCUSSION OF RESULT:</w:t>
      </w:r>
    </w:p>
    <w:p w14:paraId="06B804FF" w14:textId="77777777" w:rsidR="00C53E04" w:rsidRDefault="00C53E04" w:rsidP="00F348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do you mean by classification?</w:t>
      </w:r>
    </w:p>
    <w:p w14:paraId="5A311EF1" w14:textId="77777777" w:rsidR="000D73F4" w:rsidRDefault="000D73F4" w:rsidP="000D73F4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367D30" w14:textId="7FDFBFE7" w:rsidR="00BC37ED" w:rsidRDefault="00C53E04" w:rsidP="00F3486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 and compare various classification techniques.</w:t>
      </w:r>
    </w:p>
    <w:p w14:paraId="7696ECF1" w14:textId="77777777" w:rsidR="00F34860" w:rsidRDefault="00F34860" w:rsidP="004403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EDA00" w14:textId="77777777" w:rsidR="0016334D" w:rsidRPr="0016334D" w:rsidRDefault="0016334D" w:rsidP="004403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6334D">
        <w:rPr>
          <w:rFonts w:ascii="Times New Roman" w:hAnsi="Times New Roman" w:cs="Times New Roman"/>
          <w:b/>
          <w:sz w:val="24"/>
          <w:szCs w:val="24"/>
        </w:rPr>
        <w:t>CONCLUSION:</w:t>
      </w:r>
    </w:p>
    <w:p w14:paraId="11C85A82" w14:textId="77777777" w:rsidR="00517911" w:rsidRPr="00517911" w:rsidRDefault="00517911" w:rsidP="0051791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AE5608" w14:textId="11D9BE05" w:rsidR="00517911" w:rsidRPr="00517911" w:rsidRDefault="00517911" w:rsidP="0051791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17911">
        <w:rPr>
          <w:rFonts w:ascii="Times New Roman" w:hAnsi="Times New Roman" w:cs="Times New Roman"/>
          <w:b/>
          <w:sz w:val="24"/>
          <w:szCs w:val="24"/>
        </w:rPr>
        <w:t>​Website References:​</w:t>
      </w:r>
    </w:p>
    <w:p w14:paraId="1F7E4329" w14:textId="7EDFDEBF" w:rsidR="0016334D" w:rsidRDefault="001B0C9D" w:rsidP="00293662">
      <w:pPr>
        <w:tabs>
          <w:tab w:val="left" w:pos="217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[1] </w:t>
      </w:r>
      <w:hyperlink r:id="rId10" w:history="1">
        <w:r w:rsidRPr="00D011E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https://www.kaggle.com/code/pablovargas/naive-bayes-svm-spam-filtering</w:t>
        </w:r>
      </w:hyperlink>
    </w:p>
    <w:p w14:paraId="6D71436A" w14:textId="281E964A" w:rsidR="00930D15" w:rsidRDefault="00930D15" w:rsidP="00293662">
      <w:pPr>
        <w:tabs>
          <w:tab w:val="left" w:pos="217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[2] </w:t>
      </w:r>
      <w:hyperlink r:id="rId11" w:history="1">
        <w:r w:rsidRPr="00D011E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https://techvidvan.com/tutorials/spam-detection-using-svm/</w:t>
        </w:r>
      </w:hyperlink>
    </w:p>
    <w:p w14:paraId="1264FEA1" w14:textId="63C27427" w:rsidR="006532D9" w:rsidRDefault="006532D9" w:rsidP="00293662">
      <w:pPr>
        <w:tabs>
          <w:tab w:val="left" w:pos="2175"/>
        </w:tabs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</w:t>
      </w:r>
      <w:r w:rsidR="00930D15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 xml:space="preserve">] </w:t>
      </w:r>
      <w:hyperlink r:id="rId12" w:history="1">
        <w:r w:rsidRPr="00D011E4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https://www.geeksforgeeks.org/support-vector-machine-algorithm/</w:t>
        </w:r>
      </w:hyperlink>
    </w:p>
    <w:p w14:paraId="1E6D61FE" w14:textId="77777777" w:rsidR="006532D9" w:rsidRDefault="006532D9" w:rsidP="00293662">
      <w:pPr>
        <w:tabs>
          <w:tab w:val="left" w:pos="2175"/>
        </w:tabs>
        <w:rPr>
          <w:rFonts w:ascii="Times New Roman" w:hAnsi="Times New Roman" w:cs="Times New Roman"/>
          <w:bCs/>
          <w:sz w:val="24"/>
          <w:szCs w:val="24"/>
        </w:rPr>
      </w:pPr>
    </w:p>
    <w:p w14:paraId="4A125EEF" w14:textId="77777777" w:rsidR="001B0C9D" w:rsidRPr="00293662" w:rsidRDefault="001B0C9D" w:rsidP="00293662">
      <w:pPr>
        <w:tabs>
          <w:tab w:val="left" w:pos="2175"/>
        </w:tabs>
        <w:rPr>
          <w:rFonts w:ascii="Times New Roman" w:hAnsi="Times New Roman" w:cs="Times New Roman"/>
          <w:sz w:val="24"/>
          <w:szCs w:val="24"/>
        </w:rPr>
      </w:pPr>
    </w:p>
    <w:sectPr w:rsidR="001B0C9D" w:rsidRPr="00293662" w:rsidSect="00055D54">
      <w:headerReference w:type="default" r:id="rId13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738BA" w14:textId="77777777" w:rsidR="00216364" w:rsidRDefault="00216364" w:rsidP="00F85943">
      <w:pPr>
        <w:spacing w:after="0" w:line="240" w:lineRule="auto"/>
      </w:pPr>
      <w:r>
        <w:separator/>
      </w:r>
    </w:p>
  </w:endnote>
  <w:endnote w:type="continuationSeparator" w:id="0">
    <w:p w14:paraId="55C27044" w14:textId="77777777" w:rsidR="00216364" w:rsidRDefault="00216364" w:rsidP="00F85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456D9" w14:textId="77777777" w:rsidR="00216364" w:rsidRDefault="00216364" w:rsidP="00F85943">
      <w:pPr>
        <w:spacing w:after="0" w:line="240" w:lineRule="auto"/>
      </w:pPr>
      <w:r>
        <w:separator/>
      </w:r>
    </w:p>
  </w:footnote>
  <w:footnote w:type="continuationSeparator" w:id="0">
    <w:p w14:paraId="3B6BA594" w14:textId="77777777" w:rsidR="00216364" w:rsidRDefault="00216364" w:rsidP="00F85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0004" w14:textId="77777777" w:rsidR="00F85943" w:rsidRPr="00F85943" w:rsidRDefault="00811632" w:rsidP="00F85943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80C117" wp14:editId="6A35D289">
              <wp:simplePos x="0" y="0"/>
              <wp:positionH relativeFrom="margin">
                <wp:posOffset>4822825</wp:posOffset>
              </wp:positionH>
              <wp:positionV relativeFrom="paragraph">
                <wp:posOffset>-304800</wp:posOffset>
              </wp:positionV>
              <wp:extent cx="1628775" cy="314325"/>
              <wp:effectExtent l="0" t="0" r="28575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3143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DC6C1EA" w14:textId="54FA480B" w:rsidR="00F85943" w:rsidRPr="00F85943" w:rsidRDefault="00F8594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F85943">
                            <w:rPr>
                              <w:rFonts w:ascii="Times New Roman" w:hAnsi="Times New Roman" w:cs="Times New Roman"/>
                            </w:rPr>
                            <w:t>SAP ID:</w:t>
                          </w:r>
                          <w:r w:rsidR="000D73F4">
                            <w:rPr>
                              <w:rFonts w:ascii="Times New Roman" w:hAnsi="Times New Roman" w:cs="Times New Roman"/>
                            </w:rPr>
                            <w:t>60003200076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80C11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79.75pt;margin-top:-24pt;width:128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" fillcolor="white [3201]" strokecolor="white [3212]" strokeweight=".5pt">
              <v:textbox>
                <w:txbxContent>
                  <w:p w14:paraId="1DC6C1EA" w14:textId="54FA480B" w:rsidR="00F85943" w:rsidRPr="00F85943" w:rsidRDefault="00F85943">
                    <w:pPr>
                      <w:rPr>
                        <w:rFonts w:ascii="Times New Roman" w:hAnsi="Times New Roman" w:cs="Times New Roman"/>
                      </w:rPr>
                    </w:pPr>
                    <w:r w:rsidRPr="00F85943">
                      <w:rPr>
                        <w:rFonts w:ascii="Times New Roman" w:hAnsi="Times New Roman" w:cs="Times New Roman"/>
                      </w:rPr>
                      <w:t>SAP ID:</w:t>
                    </w:r>
                    <w:r w:rsidR="000D73F4">
                      <w:rPr>
                        <w:rFonts w:ascii="Times New Roman" w:hAnsi="Times New Roman" w:cs="Times New Roman"/>
                      </w:rPr>
                      <w:t>60003200076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16334D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CE157B" wp14:editId="70D0E292">
              <wp:simplePos x="0" y="0"/>
              <wp:positionH relativeFrom="column">
                <wp:posOffset>-28575</wp:posOffset>
              </wp:positionH>
              <wp:positionV relativeFrom="paragraph">
                <wp:posOffset>-352425</wp:posOffset>
              </wp:positionV>
              <wp:extent cx="1619250" cy="304800"/>
              <wp:effectExtent l="0" t="0" r="19050" b="190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250" cy="304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30D9AFAD" w14:textId="698F2AD6" w:rsidR="0016334D" w:rsidRPr="0016334D" w:rsidRDefault="00F34860" w:rsidP="0016334D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Academic Year 2023</w:t>
                          </w:r>
                          <w:r w:rsidR="0016334D" w:rsidRPr="0016334D">
                            <w:rPr>
                              <w:rFonts w:ascii="Times New Roman" w:hAnsi="Times New Roman" w:cs="Times New Roman"/>
                            </w:rPr>
                            <w:t>-2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CE157B" id="Text Box 3" o:spid="_x0000_s1027" type="#_x0000_t202" style="position:absolute;margin-left:-2.25pt;margin-top:-27.75pt;width:127.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" fillcolor="white [3201]" strokecolor="white [3212]" strokeweight=".5pt">
              <v:textbox>
                <w:txbxContent>
                  <w:p w14:paraId="30D9AFAD" w14:textId="698F2AD6" w:rsidR="0016334D" w:rsidRPr="0016334D" w:rsidRDefault="00F34860" w:rsidP="0016334D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Academic Year 2023</w:t>
                    </w:r>
                    <w:r w:rsidR="0016334D" w:rsidRPr="0016334D">
                      <w:rPr>
                        <w:rFonts w:ascii="Times New Roman" w:hAnsi="Times New Roman" w:cs="Times New Roman"/>
                      </w:rPr>
                      <w:t>-2</w:t>
                    </w:r>
                    <w:r>
                      <w:rPr>
                        <w:rFonts w:ascii="Times New Roman" w:hAnsi="Times New Roman" w:cs="Times New Roman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F85943">
      <w:rPr>
        <w:noProof/>
        <w:lang w:val="en-IN" w:eastAsia="en-IN"/>
      </w:rPr>
      <w:drawing>
        <wp:inline distT="0" distB="0" distL="0" distR="0" wp14:anchorId="6E82C88F" wp14:editId="2A5519AD">
          <wp:extent cx="5895975" cy="770958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63991" cy="7798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4ED5"/>
    <w:multiLevelType w:val="hybridMultilevel"/>
    <w:tmpl w:val="D3005C06"/>
    <w:lvl w:ilvl="0" w:tplc="B6C890A0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E255E"/>
    <w:multiLevelType w:val="hybridMultilevel"/>
    <w:tmpl w:val="55E48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A2DE4"/>
    <w:multiLevelType w:val="hybridMultilevel"/>
    <w:tmpl w:val="55E480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643D2"/>
    <w:multiLevelType w:val="hybridMultilevel"/>
    <w:tmpl w:val="0E5A06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C007E9"/>
    <w:multiLevelType w:val="multilevel"/>
    <w:tmpl w:val="3C74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23713"/>
    <w:multiLevelType w:val="hybridMultilevel"/>
    <w:tmpl w:val="1742B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60C16"/>
    <w:multiLevelType w:val="hybridMultilevel"/>
    <w:tmpl w:val="B3B24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B3AE5"/>
    <w:multiLevelType w:val="hybridMultilevel"/>
    <w:tmpl w:val="E5ACB8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A5020"/>
    <w:multiLevelType w:val="hybridMultilevel"/>
    <w:tmpl w:val="9D30E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7A1CFB"/>
    <w:multiLevelType w:val="hybridMultilevel"/>
    <w:tmpl w:val="92E28C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86650">
    <w:abstractNumId w:val="7"/>
  </w:num>
  <w:num w:numId="2" w16cid:durableId="709233782">
    <w:abstractNumId w:val="3"/>
  </w:num>
  <w:num w:numId="3" w16cid:durableId="1476292431">
    <w:abstractNumId w:val="6"/>
  </w:num>
  <w:num w:numId="4" w16cid:durableId="73363666">
    <w:abstractNumId w:val="0"/>
  </w:num>
  <w:num w:numId="5" w16cid:durableId="1673756346">
    <w:abstractNumId w:val="8"/>
  </w:num>
  <w:num w:numId="6" w16cid:durableId="745422391">
    <w:abstractNumId w:val="5"/>
  </w:num>
  <w:num w:numId="7" w16cid:durableId="192497374">
    <w:abstractNumId w:val="9"/>
  </w:num>
  <w:num w:numId="8" w16cid:durableId="276835540">
    <w:abstractNumId w:val="1"/>
  </w:num>
  <w:num w:numId="9" w16cid:durableId="952591985">
    <w:abstractNumId w:val="2"/>
  </w:num>
  <w:num w:numId="10" w16cid:durableId="10516144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943"/>
    <w:rsid w:val="0000505A"/>
    <w:rsid w:val="00013AB3"/>
    <w:rsid w:val="000203E9"/>
    <w:rsid w:val="00021BB0"/>
    <w:rsid w:val="000467FF"/>
    <w:rsid w:val="00055D54"/>
    <w:rsid w:val="00077A5B"/>
    <w:rsid w:val="000D67EE"/>
    <w:rsid w:val="000D73F4"/>
    <w:rsid w:val="000F0FFE"/>
    <w:rsid w:val="000F607E"/>
    <w:rsid w:val="00116702"/>
    <w:rsid w:val="00125E52"/>
    <w:rsid w:val="00126771"/>
    <w:rsid w:val="0016334D"/>
    <w:rsid w:val="001B0C9D"/>
    <w:rsid w:val="001C2A54"/>
    <w:rsid w:val="001C2BB1"/>
    <w:rsid w:val="0020352D"/>
    <w:rsid w:val="00216364"/>
    <w:rsid w:val="00225CAE"/>
    <w:rsid w:val="0025757B"/>
    <w:rsid w:val="002915C4"/>
    <w:rsid w:val="00293662"/>
    <w:rsid w:val="00296468"/>
    <w:rsid w:val="002B29D9"/>
    <w:rsid w:val="002F3BCF"/>
    <w:rsid w:val="0030268B"/>
    <w:rsid w:val="0030304F"/>
    <w:rsid w:val="003117E4"/>
    <w:rsid w:val="003550CD"/>
    <w:rsid w:val="00374CED"/>
    <w:rsid w:val="00384AB3"/>
    <w:rsid w:val="003A6381"/>
    <w:rsid w:val="004147C8"/>
    <w:rsid w:val="00440356"/>
    <w:rsid w:val="00443615"/>
    <w:rsid w:val="004447A2"/>
    <w:rsid w:val="00454F08"/>
    <w:rsid w:val="00467D8C"/>
    <w:rsid w:val="004A7B0A"/>
    <w:rsid w:val="004B3D82"/>
    <w:rsid w:val="004D310C"/>
    <w:rsid w:val="004D7380"/>
    <w:rsid w:val="004F7CAA"/>
    <w:rsid w:val="005022E5"/>
    <w:rsid w:val="00517911"/>
    <w:rsid w:val="005426A8"/>
    <w:rsid w:val="00574F25"/>
    <w:rsid w:val="005800AE"/>
    <w:rsid w:val="005839A3"/>
    <w:rsid w:val="00596F66"/>
    <w:rsid w:val="005B6DCA"/>
    <w:rsid w:val="005C5E5E"/>
    <w:rsid w:val="005D5440"/>
    <w:rsid w:val="00623175"/>
    <w:rsid w:val="006404D9"/>
    <w:rsid w:val="006532D9"/>
    <w:rsid w:val="006864F8"/>
    <w:rsid w:val="00690EB3"/>
    <w:rsid w:val="00691C24"/>
    <w:rsid w:val="006D26B8"/>
    <w:rsid w:val="006E27B2"/>
    <w:rsid w:val="007533BD"/>
    <w:rsid w:val="00764170"/>
    <w:rsid w:val="00787C5C"/>
    <w:rsid w:val="00811632"/>
    <w:rsid w:val="00840F38"/>
    <w:rsid w:val="00856756"/>
    <w:rsid w:val="008835EC"/>
    <w:rsid w:val="00906DB4"/>
    <w:rsid w:val="00912380"/>
    <w:rsid w:val="00920BB7"/>
    <w:rsid w:val="009230E7"/>
    <w:rsid w:val="00923A25"/>
    <w:rsid w:val="00930D15"/>
    <w:rsid w:val="0099386C"/>
    <w:rsid w:val="009B01F9"/>
    <w:rsid w:val="00A15BAC"/>
    <w:rsid w:val="00A31BA5"/>
    <w:rsid w:val="00A528F3"/>
    <w:rsid w:val="00A6218C"/>
    <w:rsid w:val="00A806FC"/>
    <w:rsid w:val="00A84873"/>
    <w:rsid w:val="00AA44FE"/>
    <w:rsid w:val="00B16C2D"/>
    <w:rsid w:val="00B279F6"/>
    <w:rsid w:val="00B445E0"/>
    <w:rsid w:val="00B7147A"/>
    <w:rsid w:val="00BC37ED"/>
    <w:rsid w:val="00BC7D41"/>
    <w:rsid w:val="00C042F0"/>
    <w:rsid w:val="00C30C51"/>
    <w:rsid w:val="00C53E04"/>
    <w:rsid w:val="00C5418D"/>
    <w:rsid w:val="00C84C85"/>
    <w:rsid w:val="00DC2939"/>
    <w:rsid w:val="00EB234E"/>
    <w:rsid w:val="00EC354C"/>
    <w:rsid w:val="00EC4DD2"/>
    <w:rsid w:val="00EF0592"/>
    <w:rsid w:val="00F203E3"/>
    <w:rsid w:val="00F34860"/>
    <w:rsid w:val="00F348C5"/>
    <w:rsid w:val="00F435DE"/>
    <w:rsid w:val="00F75C36"/>
    <w:rsid w:val="00F85943"/>
    <w:rsid w:val="00FB37F3"/>
    <w:rsid w:val="00FD0F47"/>
    <w:rsid w:val="00FE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79781"/>
  <w15:chartTrackingRefBased/>
  <w15:docId w15:val="{2BF84725-1EA6-426B-B885-C1E9AFB8E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7641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943"/>
  </w:style>
  <w:style w:type="paragraph" w:styleId="Footer">
    <w:name w:val="footer"/>
    <w:basedOn w:val="Normal"/>
    <w:link w:val="FooterChar"/>
    <w:uiPriority w:val="99"/>
    <w:unhideWhenUsed/>
    <w:rsid w:val="00F85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943"/>
  </w:style>
  <w:style w:type="character" w:customStyle="1" w:styleId="Heading4Char">
    <w:name w:val="Heading 4 Char"/>
    <w:basedOn w:val="DefaultParagraphFont"/>
    <w:link w:val="Heading4"/>
    <w:uiPriority w:val="9"/>
    <w:rsid w:val="007641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6334D"/>
    <w:pPr>
      <w:ind w:left="720"/>
      <w:contextualSpacing/>
    </w:pPr>
  </w:style>
  <w:style w:type="character" w:customStyle="1" w:styleId="normaltextrun">
    <w:name w:val="normaltextrun"/>
    <w:basedOn w:val="DefaultParagraphFont"/>
    <w:rsid w:val="0099386C"/>
  </w:style>
  <w:style w:type="character" w:customStyle="1" w:styleId="eop">
    <w:name w:val="eop"/>
    <w:basedOn w:val="DefaultParagraphFont"/>
    <w:rsid w:val="0099386C"/>
  </w:style>
  <w:style w:type="table" w:styleId="TableGrid">
    <w:name w:val="Table Grid"/>
    <w:basedOn w:val="TableNormal"/>
    <w:uiPriority w:val="39"/>
    <w:rsid w:val="00EF0592"/>
    <w:pPr>
      <w:spacing w:after="0" w:line="240" w:lineRule="auto"/>
    </w:pPr>
    <w:rPr>
      <w:rFonts w:eastAsia="Times New Roman" w:cs="Times New Roman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3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BC37ED"/>
  </w:style>
  <w:style w:type="character" w:customStyle="1" w:styleId="mord">
    <w:name w:val="mord"/>
    <w:basedOn w:val="DefaultParagraphFont"/>
    <w:rsid w:val="00BC37ED"/>
  </w:style>
  <w:style w:type="character" w:customStyle="1" w:styleId="mrel">
    <w:name w:val="mrel"/>
    <w:basedOn w:val="DefaultParagraphFont"/>
    <w:rsid w:val="00BC37ED"/>
  </w:style>
  <w:style w:type="character" w:customStyle="1" w:styleId="vlist-s">
    <w:name w:val="vlist-s"/>
    <w:basedOn w:val="DefaultParagraphFont"/>
    <w:rsid w:val="00BC37ED"/>
  </w:style>
  <w:style w:type="paragraph" w:styleId="NormalWeb">
    <w:name w:val="Normal (Web)"/>
    <w:basedOn w:val="Normal"/>
    <w:uiPriority w:val="99"/>
    <w:semiHidden/>
    <w:unhideWhenUsed/>
    <w:rsid w:val="00F20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203E3"/>
    <w:rPr>
      <w:b/>
      <w:bCs/>
    </w:rPr>
  </w:style>
  <w:style w:type="character" w:styleId="Hyperlink">
    <w:name w:val="Hyperlink"/>
    <w:basedOn w:val="DefaultParagraphFont"/>
    <w:uiPriority w:val="99"/>
    <w:unhideWhenUsed/>
    <w:rsid w:val="001B0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12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14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16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9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698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028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22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6276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9188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76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1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44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76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8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88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99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83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6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6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2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37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8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95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5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994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66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246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46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6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40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eeksforgeeks.org/support-vector-machine-algorith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echvidvan.com/tutorials/spam-detection-using-sv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pablovargas/naive-bayes-svm-spam-filterin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92f8ea7-0ded-4c17-a0dd-cd5cb44ea10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32B96A7E0567499B8E8374C591F06E" ma:contentTypeVersion="4" ma:contentTypeDescription="Create a new document." ma:contentTypeScope="" ma:versionID="4e3b34ff75cee4f2424927ab44a084c1">
  <xsd:schema xmlns:xsd="http://www.w3.org/2001/XMLSchema" xmlns:xs="http://www.w3.org/2001/XMLSchema" xmlns:p="http://schemas.microsoft.com/office/2006/metadata/properties" xmlns:ns2="692f8ea7-0ded-4c17-a0dd-cd5cb44ea10c" targetNamespace="http://schemas.microsoft.com/office/2006/metadata/properties" ma:root="true" ma:fieldsID="db7e30a2922235964b7c3a8177ff1273" ns2:_="">
    <xsd:import namespace="692f8ea7-0ded-4c17-a0dd-cd5cb44ea10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f8ea7-0ded-4c17-a0dd-cd5cb44ea10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37595A-4C5B-4F16-A373-4A774CC463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958011-141E-46B6-8173-26276DBE554F}">
  <ds:schemaRefs>
    <ds:schemaRef ds:uri="http://schemas.microsoft.com/office/2006/metadata/properties"/>
    <ds:schemaRef ds:uri="http://schemas.microsoft.com/office/infopath/2007/PartnerControls"/>
    <ds:schemaRef ds:uri="692f8ea7-0ded-4c17-a0dd-cd5cb44ea10c"/>
  </ds:schemaRefs>
</ds:datastoreItem>
</file>

<file path=customXml/itemProps3.xml><?xml version="1.0" encoding="utf-8"?>
<ds:datastoreItem xmlns:ds="http://schemas.openxmlformats.org/officeDocument/2006/customXml" ds:itemID="{22C9DB4E-0146-4BCF-B718-3DC4CFA3B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2f8ea7-0ded-4c17-a0dd-cd5cb44ea1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Sawant</dc:creator>
  <cp:keywords/>
  <dc:description/>
  <cp:lastModifiedBy>Nilesh NAVALKAR</cp:lastModifiedBy>
  <cp:revision>56</cp:revision>
  <cp:lastPrinted>2022-09-29T05:59:00Z</cp:lastPrinted>
  <dcterms:created xsi:type="dcterms:W3CDTF">2022-09-22T09:40:00Z</dcterms:created>
  <dcterms:modified xsi:type="dcterms:W3CDTF">2023-10-10T05:43:00Z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0x0101003732B96A7E0567499B8E8374C591F06E</vt:lpwstr>
  </property>
</Properties>
</file>