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Post-Quantum Security for Artemis zkML</w:t>
      </w:r>
    </w:p>
    <w:p w:rsidR="00000000" w:rsidDel="00000000" w:rsidP="00000000" w:rsidRDefault="00000000" w:rsidRPr="00000000" w14:paraId="00000002">
      <w:pPr>
        <w:spacing w:after="240" w:lineRule="auto"/>
        <w:rPr>
          <w:b w:val="1"/>
          <w:bCs w:val="1"/>
          <w:color w:val="193c66"/>
          <w:sz w:val="18"/>
          <w:szCs w:val="18"/>
        </w:rPr>
      </w:pPr>
      <w:r w:rsidDel="00000000" w:rsidR="00000000" w:rsidRPr="00000000">
        <w:rPr>
          <w:rtl w:val="0"/>
        </w:rPr>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8940"/>
        <w:tblGridChange w:id="0">
          <w:tblGrid>
            <w:gridCol w:w="540"/>
            <w:gridCol w:w="8940"/>
          </w:tblGrid>
        </w:tblGridChange>
      </w:tblGrid>
      <w:tr>
        <w:trPr>
          <w:cantSplit w:val="0"/>
          <w:trHeight w:val="330"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03">
            <w:pPr>
              <w:rPr>
                <w:b w:val="1"/>
                <w:bCs w:val="1"/>
                <w:color w:val="ffffff"/>
                <w:sz w:val="17"/>
                <w:szCs w:val="17"/>
              </w:rPr>
            </w:pPr>
            <w:r w:rsidDel="00000000" w:rsidR="00000000" w:rsidRPr="00000000">
              <w:rPr>
                <w:b w:val="1"/>
                <w:bCs w:val="1"/>
                <w:color w:val="ffffff"/>
                <w:sz w:val="17"/>
                <w:szCs w:val="17"/>
                <w:rtl w:val="0"/>
              </w:rPr>
              <w:t xml:space="preserve">No.</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04">
            <w:pPr>
              <w:rPr>
                <w:b w:val="1"/>
                <w:bCs w:val="1"/>
                <w:color w:val="ffffff"/>
                <w:sz w:val="17"/>
                <w:szCs w:val="17"/>
              </w:rPr>
            </w:pPr>
            <w:r w:rsidDel="00000000" w:rsidR="00000000" w:rsidRPr="00000000">
              <w:rPr>
                <w:b w:val="1"/>
                <w:bCs w:val="1"/>
                <w:color w:val="ffffff"/>
                <w:sz w:val="17"/>
                <w:szCs w:val="17"/>
                <w:rtl w:val="0"/>
              </w:rPr>
              <w:t xml:space="preserve">Query</w:t>
            </w:r>
          </w:p>
        </w:tc>
      </w:tr>
      <w:tr>
        <w:trPr>
          <w:cantSplit w:val="0"/>
          <w:trHeight w:val="76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5">
            <w:pPr>
              <w:rPr>
                <w:sz w:val="18"/>
                <w:szCs w:val="18"/>
              </w:rPr>
            </w:pPr>
            <w:r w:rsidDel="00000000" w:rsidR="00000000" w:rsidRPr="00000000">
              <w:rPr>
                <w:sz w:val="18"/>
                <w:szCs w:val="18"/>
                <w:rtl w:val="0"/>
              </w:rPr>
              <w:t xml:space="preserve">1</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6">
            <w:pPr>
              <w:rPr>
                <w:sz w:val="18"/>
                <w:szCs w:val="18"/>
              </w:rPr>
            </w:pPr>
            <w:r w:rsidDel="00000000" w:rsidR="00000000" w:rsidRPr="00000000">
              <w:rPr>
                <w:sz w:val="18"/>
                <w:szCs w:val="18"/>
                <w:rtl w:val="0"/>
              </w:rPr>
              <w:t xml:space="preserve">Among FRI, Poseidon, ML-DSA, SLH-DSA, ML-KEM: why and why not are you using a given quantum-safe solution? A comparative study should justify the choice.</w:t>
            </w:r>
          </w:p>
        </w:tc>
      </w:tr>
      <w:tr>
        <w:trPr>
          <w:cantSplit w:val="0"/>
          <w:trHeight w:val="55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7">
            <w:pPr>
              <w:rPr>
                <w:sz w:val="18"/>
                <w:szCs w:val="18"/>
              </w:rPr>
            </w:pPr>
            <w:r w:rsidDel="00000000" w:rsidR="00000000" w:rsidRPr="00000000">
              <w:rPr>
                <w:sz w:val="18"/>
                <w:szCs w:val="18"/>
                <w:rtl w:val="0"/>
              </w:rPr>
              <w:t xml:space="preserve">2</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8">
            <w:pPr>
              <w:rPr>
                <w:sz w:val="18"/>
                <w:szCs w:val="18"/>
              </w:rPr>
            </w:pPr>
            <w:r w:rsidDel="00000000" w:rsidR="00000000" w:rsidRPr="00000000">
              <w:rPr>
                <w:sz w:val="18"/>
                <w:szCs w:val="18"/>
                <w:rtl w:val="0"/>
              </w:rPr>
              <w:t xml:space="preserve">You already mentioned zk-STARKs, so why not integrate it with Artemis instead of trying a new solution?</w:t>
            </w:r>
          </w:p>
        </w:tc>
      </w:tr>
      <w:tr>
        <w:trPr>
          <w:cantSplit w:val="0"/>
          <w:trHeight w:val="76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9">
            <w:pPr>
              <w:rPr>
                <w:sz w:val="18"/>
                <w:szCs w:val="18"/>
              </w:rPr>
            </w:pPr>
            <w:r w:rsidDel="00000000" w:rsidR="00000000" w:rsidRPr="00000000">
              <w:rPr>
                <w:sz w:val="18"/>
                <w:szCs w:val="18"/>
                <w:rtl w:val="0"/>
              </w:rPr>
              <w:t xml:space="preserve">3</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A">
            <w:pPr>
              <w:rPr>
                <w:sz w:val="18"/>
                <w:szCs w:val="18"/>
              </w:rPr>
            </w:pPr>
            <w:r w:rsidDel="00000000" w:rsidR="00000000" w:rsidRPr="00000000">
              <w:rPr>
                <w:sz w:val="18"/>
                <w:szCs w:val="18"/>
                <w:rtl w:val="0"/>
              </w:rPr>
              <w:t xml:space="preserve">How are you going to build the setup that demonstrates robustness against quantum attacks? What performance parameters will you use? What alternative solutions will you compare against?</w:t>
            </w:r>
          </w:p>
        </w:tc>
      </w:tr>
      <w:tr>
        <w:trPr>
          <w:cantSplit w:val="0"/>
          <w:trHeight w:val="55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B">
            <w:pPr>
              <w:rPr>
                <w:sz w:val="18"/>
                <w:szCs w:val="18"/>
              </w:rPr>
            </w:pPr>
            <w:r w:rsidDel="00000000" w:rsidR="00000000" w:rsidRPr="00000000">
              <w:rPr>
                <w:sz w:val="18"/>
                <w:szCs w:val="18"/>
                <w:rtl w:val="0"/>
              </w:rPr>
              <w:t xml:space="preserve">4</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C">
            <w:pPr>
              <w:rPr>
                <w:sz w:val="18"/>
                <w:szCs w:val="18"/>
              </w:rPr>
            </w:pPr>
            <w:r w:rsidDel="00000000" w:rsidR="00000000" w:rsidRPr="00000000">
              <w:rPr>
                <w:sz w:val="18"/>
                <w:szCs w:val="18"/>
                <w:rtl w:val="0"/>
              </w:rPr>
              <w:t xml:space="preserve">How can hash based commitments be used instead of ECC from a functionality and usability point of view?</w:t>
            </w:r>
          </w:p>
        </w:tc>
      </w:tr>
    </w:tbl>
    <w:p w:rsidR="00000000" w:rsidDel="00000000" w:rsidP="00000000" w:rsidRDefault="00000000" w:rsidRPr="00000000" w14:paraId="0000000D">
      <w:pPr>
        <w:spacing w:after="240" w:lineRule="auto"/>
        <w:rPr>
          <w:b w:val="1"/>
          <w:bCs w:val="1"/>
          <w:sz w:val="27"/>
          <w:szCs w:val="27"/>
        </w:rPr>
      </w:pPr>
      <w:r w:rsidDel="00000000" w:rsidR="00000000" w:rsidRPr="00000000">
        <w:rPr>
          <w:rtl w:val="0"/>
        </w:rPr>
      </w:r>
    </w:p>
    <w:p w:rsidR="00000000" w:rsidDel="00000000" w:rsidP="00000000" w:rsidRDefault="00000000" w:rsidRPr="00000000" w14:paraId="0000000E">
      <w:pPr>
        <w:spacing w:after="240" w:lineRule="auto"/>
        <w:rPr>
          <w:b w:val="1"/>
          <w:bCs w:val="1"/>
          <w:sz w:val="27"/>
          <w:szCs w:val="27"/>
        </w:rPr>
      </w:pPr>
      <w:r w:rsidDel="00000000" w:rsidR="00000000" w:rsidRPr="00000000">
        <w:rPr>
          <w:b w:val="1"/>
          <w:bCs w:val="1"/>
          <w:sz w:val="27"/>
          <w:szCs w:val="27"/>
          <w:rtl w:val="0"/>
        </w:rPr>
        <w:t xml:space="preserve">Query 1</w:t>
      </w:r>
    </w:p>
    <w:p w:rsidR="00000000" w:rsidDel="00000000" w:rsidP="00000000" w:rsidRDefault="00000000" w:rsidRPr="00000000" w14:paraId="0000000F">
      <w:pPr>
        <w:spacing w:after="240" w:lineRule="auto"/>
        <w:rPr>
          <w:b w:val="1"/>
          <w:bCs w:val="1"/>
          <w:i w:val="1"/>
          <w:iCs w:val="1"/>
          <w:sz w:val="18"/>
          <w:szCs w:val="18"/>
        </w:rPr>
      </w:pPr>
      <w:r w:rsidDel="00000000" w:rsidR="00000000" w:rsidRPr="00000000">
        <w:rPr>
          <w:b w:val="1"/>
          <w:bCs w:val="1"/>
          <w:i w:val="1"/>
          <w:iCs w:val="1"/>
          <w:sz w:val="18"/>
          <w:szCs w:val="18"/>
          <w:rtl w:val="0"/>
        </w:rPr>
        <w:t xml:space="preserve">Among FRI, Poseidon, ML-DSA, SLH-DSA, ML-KEM: why and why not are you using a given quantum-safe solution?</w:t>
      </w:r>
    </w:p>
    <w:p w:rsidR="00000000" w:rsidDel="00000000" w:rsidP="00000000" w:rsidRDefault="00000000" w:rsidRPr="00000000" w14:paraId="00000010">
      <w:pPr>
        <w:spacing w:after="240" w:lineRule="auto"/>
        <w:rPr>
          <w:b w:val="1"/>
          <w:bCs w:val="1"/>
          <w:color w:val="193c66"/>
          <w:sz w:val="18"/>
          <w:szCs w:val="18"/>
        </w:rPr>
      </w:pPr>
      <w:r w:rsidDel="00000000" w:rsidR="00000000" w:rsidRPr="00000000">
        <w:rPr>
          <w:b w:val="1"/>
          <w:bCs w:val="1"/>
          <w:color w:val="193c66"/>
          <w:sz w:val="18"/>
          <w:szCs w:val="18"/>
          <w:rtl w:val="0"/>
        </w:rPr>
        <w:t xml:space="preserve">The Core Issue: Not All Solutions Solve the Same Problem</w:t>
      </w:r>
    </w:p>
    <w:p w:rsidR="00000000" w:rsidDel="00000000" w:rsidP="00000000" w:rsidRDefault="00000000" w:rsidRPr="00000000" w14:paraId="00000011">
      <w:pPr>
        <w:spacing w:after="240" w:lineRule="auto"/>
        <w:rPr>
          <w:b w:val="1"/>
          <w:bCs w:val="1"/>
          <w:color w:val="193c66"/>
          <w:sz w:val="18"/>
          <w:szCs w:val="18"/>
        </w:rPr>
      </w:pPr>
      <w:r w:rsidDel="00000000" w:rsidR="00000000" w:rsidRPr="00000000">
        <w:rPr>
          <w:sz w:val="18"/>
          <w:szCs w:val="18"/>
          <w:rtl w:val="0"/>
        </w:rPr>
        <w:t xml:space="preserve">The solutions listed above belong to different groups. They are not interchangeable. Before choosing one, it is important to understand what Artemis actually needs.</w:t>
      </w:r>
      <w:r w:rsidDel="00000000" w:rsidR="00000000" w:rsidRPr="00000000">
        <w:rPr>
          <w:rtl w:val="0"/>
        </w:rPr>
      </w:r>
    </w:p>
    <w:p w:rsidR="00000000" w:rsidDel="00000000" w:rsidP="00000000" w:rsidRDefault="00000000" w:rsidRPr="00000000" w14:paraId="00000012">
      <w:pPr>
        <w:spacing w:after="240" w:lineRule="auto"/>
        <w:rPr>
          <w:b w:val="1"/>
          <w:bCs w:val="1"/>
          <w:sz w:val="18"/>
          <w:szCs w:val="18"/>
        </w:rPr>
      </w:pPr>
      <w:r w:rsidDel="00000000" w:rsidR="00000000" w:rsidRPr="00000000">
        <w:rPr>
          <w:b w:val="1"/>
          <w:bCs w:val="1"/>
          <w:color w:val="990000"/>
          <w:sz w:val="18"/>
          <w:szCs w:val="18"/>
          <w:rtl w:val="0"/>
        </w:rPr>
        <w:t xml:space="preserve">Artemis needs a polynomial commitment tool.</w:t>
      </w:r>
      <w:r w:rsidDel="00000000" w:rsidR="00000000" w:rsidRPr="00000000">
        <w:rPr>
          <w:b w:val="1"/>
          <w:bCs w:val="1"/>
          <w:sz w:val="18"/>
          <w:szCs w:val="18"/>
          <w:rtl w:val="0"/>
        </w:rPr>
        <w:t xml:space="preserve"> This is a tool that allows a model owner to lock in the value of a polynomial (which encodes the model weights) and later prove to a verifier that the polynomial gives a specific result at a specific point. This is exactly what KZG does today. Any replacement must be able to do the same job.</w:t>
      </w:r>
    </w:p>
    <w:p w:rsidR="00000000" w:rsidDel="00000000" w:rsidP="00000000" w:rsidRDefault="00000000" w:rsidRPr="00000000" w14:paraId="00000013">
      <w:pPr>
        <w:spacing w:after="240" w:lineRule="auto"/>
        <w:rPr>
          <w:b w:val="1"/>
          <w:bCs w:val="1"/>
          <w:color w:val="193c66"/>
          <w:sz w:val="18"/>
          <w:szCs w:val="18"/>
        </w:rPr>
      </w:pPr>
      <w:r w:rsidDel="00000000" w:rsidR="00000000" w:rsidRPr="00000000">
        <w:rPr>
          <w:b w:val="1"/>
          <w:bCs w:val="1"/>
          <w:color w:val="193c66"/>
          <w:sz w:val="18"/>
          <w:szCs w:val="18"/>
          <w:rtl w:val="0"/>
        </w:rPr>
        <w:t xml:space="preserve">Categorising All Solutions</w:t>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515"/>
        <w:gridCol w:w="2630.0000000000005"/>
        <w:gridCol w:w="4419.999999999999"/>
        <w:tblGridChange w:id="0">
          <w:tblGrid>
            <w:gridCol w:w="1125"/>
            <w:gridCol w:w="1515"/>
            <w:gridCol w:w="2630.0000000000005"/>
            <w:gridCol w:w="4419.999999999999"/>
          </w:tblGrid>
        </w:tblGridChange>
      </w:tblGrid>
      <w:tr>
        <w:trPr>
          <w:cantSplit w:val="0"/>
          <w:trHeight w:val="52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14">
            <w:pPr>
              <w:rPr>
                <w:b w:val="1"/>
                <w:bCs w:val="1"/>
                <w:color w:val="ffffff"/>
                <w:sz w:val="17"/>
                <w:szCs w:val="17"/>
              </w:rPr>
            </w:pPr>
            <w:r w:rsidDel="00000000" w:rsidR="00000000" w:rsidRPr="00000000">
              <w:rPr>
                <w:b w:val="1"/>
                <w:bCs w:val="1"/>
                <w:color w:val="ffffff"/>
                <w:sz w:val="17"/>
                <w:szCs w:val="17"/>
                <w:rtl w:val="0"/>
              </w:rPr>
              <w:t xml:space="preserve">Solution</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15">
            <w:pPr>
              <w:rPr>
                <w:b w:val="1"/>
                <w:bCs w:val="1"/>
                <w:color w:val="ffffff"/>
                <w:sz w:val="17"/>
                <w:szCs w:val="17"/>
              </w:rPr>
            </w:pPr>
            <w:r w:rsidDel="00000000" w:rsidR="00000000" w:rsidRPr="00000000">
              <w:rPr>
                <w:b w:val="1"/>
                <w:bCs w:val="1"/>
                <w:color w:val="ffffff"/>
                <w:sz w:val="17"/>
                <w:szCs w:val="17"/>
                <w:rtl w:val="0"/>
              </w:rPr>
              <w:t xml:space="preserve">Type</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16">
            <w:pPr>
              <w:rPr>
                <w:b w:val="1"/>
                <w:bCs w:val="1"/>
                <w:color w:val="ffffff"/>
                <w:sz w:val="17"/>
                <w:szCs w:val="17"/>
              </w:rPr>
            </w:pPr>
            <w:r w:rsidDel="00000000" w:rsidR="00000000" w:rsidRPr="00000000">
              <w:rPr>
                <w:b w:val="1"/>
                <w:bCs w:val="1"/>
                <w:color w:val="ffffff"/>
                <w:sz w:val="17"/>
                <w:szCs w:val="17"/>
                <w:rtl w:val="0"/>
              </w:rPr>
              <w:t xml:space="preserve">What It Does</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17">
            <w:pPr>
              <w:rPr>
                <w:b w:val="1"/>
                <w:bCs w:val="1"/>
                <w:color w:val="ffffff"/>
                <w:sz w:val="17"/>
                <w:szCs w:val="17"/>
              </w:rPr>
            </w:pPr>
            <w:r w:rsidDel="00000000" w:rsidR="00000000" w:rsidRPr="00000000">
              <w:rPr>
                <w:b w:val="1"/>
                <w:bCs w:val="1"/>
                <w:color w:val="ffffff"/>
                <w:sz w:val="17"/>
                <w:szCs w:val="17"/>
                <w:rtl w:val="0"/>
              </w:rPr>
              <w:t xml:space="preserve">Can It Replace KZG in Artemis? Why or Why Not?</w:t>
            </w:r>
          </w:p>
        </w:tc>
      </w:tr>
      <w:tr>
        <w:trPr>
          <w:cantSplit w:val="0"/>
          <w:trHeight w:val="339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8">
            <w:pPr>
              <w:spacing w:after="120" w:lineRule="auto"/>
              <w:rPr>
                <w:sz w:val="18"/>
                <w:szCs w:val="18"/>
              </w:rPr>
            </w:pPr>
            <w:r w:rsidDel="00000000" w:rsidR="00000000" w:rsidRPr="00000000">
              <w:rPr>
                <w:sz w:val="18"/>
                <w:szCs w:val="18"/>
                <w:rtl w:val="0"/>
              </w:rPr>
              <w:t xml:space="preserve">ML-KEM</w:t>
            </w:r>
          </w:p>
          <w:p w:rsidR="00000000" w:rsidDel="00000000" w:rsidP="00000000" w:rsidRDefault="00000000" w:rsidRPr="00000000" w14:paraId="00000019">
            <w:pPr>
              <w:rPr>
                <w:sz w:val="18"/>
                <w:szCs w:val="18"/>
              </w:rPr>
            </w:pPr>
            <w:r w:rsidDel="00000000" w:rsidR="00000000" w:rsidRPr="00000000">
              <w:rPr>
                <w:sz w:val="18"/>
                <w:szCs w:val="18"/>
                <w:rtl w:val="0"/>
              </w:rPr>
              <w:t xml:space="preserve">(FIPS 203)</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A">
            <w:pPr>
              <w:rPr>
                <w:sz w:val="18"/>
                <w:szCs w:val="18"/>
              </w:rPr>
            </w:pPr>
            <w:r w:rsidDel="00000000" w:rsidR="00000000" w:rsidRPr="00000000">
              <w:rPr>
                <w:sz w:val="18"/>
                <w:szCs w:val="18"/>
                <w:rtl w:val="0"/>
              </w:rPr>
              <w:t xml:space="preserve">Key Setup Tool</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B">
            <w:pPr>
              <w:spacing w:after="120" w:lineRule="auto"/>
              <w:rPr>
                <w:sz w:val="18"/>
                <w:szCs w:val="18"/>
              </w:rPr>
            </w:pPr>
            <w:r w:rsidDel="00000000" w:rsidR="00000000" w:rsidRPr="00000000">
              <w:rPr>
                <w:sz w:val="18"/>
                <w:szCs w:val="18"/>
                <w:rtl w:val="0"/>
              </w:rPr>
              <w:t xml:space="preserve">Allows two parties to agree on a shared secret key over a public channel.</w:t>
            </w:r>
          </w:p>
          <w:p w:rsidR="00000000" w:rsidDel="00000000" w:rsidP="00000000" w:rsidRDefault="00000000" w:rsidRPr="00000000" w14:paraId="0000001C">
            <w:pPr>
              <w:rPr>
                <w:sz w:val="18"/>
                <w:szCs w:val="18"/>
              </w:rPr>
            </w:pPr>
            <w:r w:rsidDel="00000000" w:rsidR="00000000" w:rsidRPr="00000000">
              <w:rPr>
                <w:sz w:val="18"/>
                <w:szCs w:val="18"/>
                <w:rtl w:val="0"/>
              </w:rPr>
              <w:t xml:space="preserve">Replaces RSA and ECDH for key exchange.</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1D">
            <w:pPr>
              <w:spacing w:after="120" w:lineRule="auto"/>
              <w:rPr>
                <w:b w:val="1"/>
                <w:bCs w:val="1"/>
                <w:color w:val="b00004"/>
                <w:sz w:val="17"/>
                <w:szCs w:val="17"/>
              </w:rPr>
            </w:pPr>
            <w:r w:rsidDel="00000000" w:rsidR="00000000" w:rsidRPr="00000000">
              <w:rPr>
                <w:b w:val="1"/>
                <w:bCs w:val="1"/>
                <w:color w:val="b00004"/>
                <w:sz w:val="17"/>
                <w:szCs w:val="17"/>
                <w:rtl w:val="0"/>
              </w:rPr>
              <w:t xml:space="preserve">No. Wrong job entirely.</w:t>
            </w:r>
          </w:p>
          <w:p w:rsidR="00000000" w:rsidDel="00000000" w:rsidP="00000000" w:rsidRDefault="00000000" w:rsidRPr="00000000" w14:paraId="0000001E">
            <w:pPr>
              <w:spacing w:after="120" w:lineRule="auto"/>
              <w:rPr>
                <w:sz w:val="18"/>
                <w:szCs w:val="18"/>
              </w:rPr>
            </w:pPr>
            <w:r w:rsidDel="00000000" w:rsidR="00000000" w:rsidRPr="00000000">
              <w:rPr>
                <w:sz w:val="18"/>
                <w:szCs w:val="18"/>
                <w:rtl w:val="0"/>
              </w:rPr>
              <w:t xml:space="preserve">Artemis does not do key exchange at any point.</w:t>
            </w:r>
          </w:p>
          <w:p w:rsidR="00000000" w:rsidDel="00000000" w:rsidP="00000000" w:rsidRDefault="00000000" w:rsidRPr="00000000" w14:paraId="0000001F">
            <w:pPr>
              <w:spacing w:after="120" w:lineRule="auto"/>
              <w:rPr>
                <w:sz w:val="18"/>
                <w:szCs w:val="18"/>
              </w:rPr>
            </w:pPr>
            <w:r w:rsidDel="00000000" w:rsidR="00000000" w:rsidRPr="00000000">
              <w:rPr>
                <w:sz w:val="18"/>
                <w:szCs w:val="18"/>
                <w:rtl w:val="0"/>
              </w:rPr>
              <w:t xml:space="preserve">KZG is used to commit to model weights as polynomials and prove evaluations.</w:t>
            </w:r>
          </w:p>
          <w:p w:rsidR="00000000" w:rsidDel="00000000" w:rsidP="00000000" w:rsidRDefault="00000000" w:rsidRPr="00000000" w14:paraId="00000020">
            <w:pPr>
              <w:spacing w:after="120" w:lineRule="auto"/>
              <w:rPr>
                <w:sz w:val="18"/>
                <w:szCs w:val="18"/>
              </w:rPr>
            </w:pPr>
            <w:r w:rsidDel="00000000" w:rsidR="00000000" w:rsidRPr="00000000">
              <w:rPr>
                <w:sz w:val="18"/>
                <w:szCs w:val="18"/>
                <w:rtl w:val="0"/>
              </w:rPr>
              <w:t xml:space="preserve">ML-KEM cannot commit to polynomials or prove that a polynomial gives a certain value at a point.</w:t>
            </w:r>
          </w:p>
          <w:p w:rsidR="00000000" w:rsidDel="00000000" w:rsidP="00000000" w:rsidRDefault="00000000" w:rsidRPr="00000000" w14:paraId="00000021">
            <w:pPr>
              <w:rPr>
                <w:sz w:val="18"/>
                <w:szCs w:val="18"/>
              </w:rPr>
            </w:pPr>
            <w:r w:rsidDel="00000000" w:rsidR="00000000" w:rsidRPr="00000000">
              <w:rPr>
                <w:sz w:val="18"/>
                <w:szCs w:val="18"/>
                <w:rtl w:val="0"/>
              </w:rPr>
              <w:t xml:space="preserve">Using ML-KEM would be like using a lock to replace a calculator.</w:t>
            </w:r>
          </w:p>
        </w:tc>
      </w:tr>
      <w:tr>
        <w:trPr>
          <w:cantSplit w:val="0"/>
          <w:trHeight w:val="390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2">
            <w:pPr>
              <w:spacing w:after="120" w:lineRule="auto"/>
              <w:rPr>
                <w:sz w:val="18"/>
                <w:szCs w:val="18"/>
              </w:rPr>
            </w:pPr>
            <w:r w:rsidDel="00000000" w:rsidR="00000000" w:rsidRPr="00000000">
              <w:rPr>
                <w:sz w:val="18"/>
                <w:szCs w:val="18"/>
                <w:rtl w:val="0"/>
              </w:rPr>
              <w:t xml:space="preserve">ML-DSA</w:t>
            </w:r>
          </w:p>
          <w:p w:rsidR="00000000" w:rsidDel="00000000" w:rsidP="00000000" w:rsidRDefault="00000000" w:rsidRPr="00000000" w14:paraId="00000023">
            <w:pPr>
              <w:rPr>
                <w:sz w:val="18"/>
                <w:szCs w:val="18"/>
              </w:rPr>
            </w:pPr>
            <w:r w:rsidDel="00000000" w:rsidR="00000000" w:rsidRPr="00000000">
              <w:rPr>
                <w:sz w:val="18"/>
                <w:szCs w:val="18"/>
                <w:rtl w:val="0"/>
              </w:rPr>
              <w:t xml:space="preserve">(FIPS 204)</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4">
            <w:pPr>
              <w:rPr>
                <w:sz w:val="18"/>
                <w:szCs w:val="18"/>
              </w:rPr>
            </w:pPr>
            <w:r w:rsidDel="00000000" w:rsidR="00000000" w:rsidRPr="00000000">
              <w:rPr>
                <w:sz w:val="18"/>
                <w:szCs w:val="18"/>
                <w:rtl w:val="0"/>
              </w:rPr>
              <w:t xml:space="preserve">Digital Signature Tool</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5">
            <w:pPr>
              <w:spacing w:after="120" w:lineRule="auto"/>
              <w:rPr>
                <w:sz w:val="18"/>
                <w:szCs w:val="18"/>
              </w:rPr>
            </w:pPr>
            <w:r w:rsidDel="00000000" w:rsidR="00000000" w:rsidRPr="00000000">
              <w:rPr>
                <w:sz w:val="18"/>
                <w:szCs w:val="18"/>
                <w:rtl w:val="0"/>
              </w:rPr>
              <w:t xml:space="preserve">Allows one party to sign a message so others can verify it came from that person.</w:t>
            </w:r>
          </w:p>
          <w:p w:rsidR="00000000" w:rsidDel="00000000" w:rsidP="00000000" w:rsidRDefault="00000000" w:rsidRPr="00000000" w14:paraId="00000026">
            <w:pPr>
              <w:rPr>
                <w:sz w:val="18"/>
                <w:szCs w:val="18"/>
              </w:rPr>
            </w:pPr>
            <w:r w:rsidDel="00000000" w:rsidR="00000000" w:rsidRPr="00000000">
              <w:rPr>
                <w:sz w:val="18"/>
                <w:szCs w:val="18"/>
                <w:rtl w:val="0"/>
              </w:rPr>
              <w:t xml:space="preserve">Replaces ECDSA.</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27">
            <w:pPr>
              <w:spacing w:after="120" w:lineRule="auto"/>
              <w:rPr>
                <w:b w:val="1"/>
                <w:bCs w:val="1"/>
                <w:color w:val="b00004"/>
                <w:sz w:val="17"/>
                <w:szCs w:val="17"/>
              </w:rPr>
            </w:pPr>
            <w:r w:rsidDel="00000000" w:rsidR="00000000" w:rsidRPr="00000000">
              <w:rPr>
                <w:b w:val="1"/>
                <w:bCs w:val="1"/>
                <w:color w:val="b00004"/>
                <w:sz w:val="17"/>
                <w:szCs w:val="17"/>
                <w:rtl w:val="0"/>
              </w:rPr>
              <w:t xml:space="preserve">No. Different job.</w:t>
            </w:r>
          </w:p>
          <w:p w:rsidR="00000000" w:rsidDel="00000000" w:rsidP="00000000" w:rsidRDefault="00000000" w:rsidRPr="00000000" w14:paraId="00000028">
            <w:pPr>
              <w:spacing w:after="120" w:lineRule="auto"/>
              <w:rPr>
                <w:sz w:val="18"/>
                <w:szCs w:val="18"/>
              </w:rPr>
            </w:pPr>
            <w:r w:rsidDel="00000000" w:rsidR="00000000" w:rsidRPr="00000000">
              <w:rPr>
                <w:sz w:val="18"/>
                <w:szCs w:val="18"/>
                <w:rtl w:val="0"/>
              </w:rPr>
              <w:t xml:space="preserve">A digital signature proves who created a message. It does not commit to polynomial values.</w:t>
            </w:r>
          </w:p>
          <w:p w:rsidR="00000000" w:rsidDel="00000000" w:rsidP="00000000" w:rsidRDefault="00000000" w:rsidRPr="00000000" w14:paraId="00000029">
            <w:pPr>
              <w:spacing w:after="120" w:lineRule="auto"/>
              <w:rPr>
                <w:sz w:val="18"/>
                <w:szCs w:val="18"/>
              </w:rPr>
            </w:pPr>
            <w:r w:rsidDel="00000000" w:rsidR="00000000" w:rsidRPr="00000000">
              <w:rPr>
                <w:sz w:val="18"/>
                <w:szCs w:val="18"/>
                <w:rtl w:val="0"/>
              </w:rPr>
              <w:t xml:space="preserve">Artemis needs to prove: I know model weight w such that the committed polynomial evaluates to w at a specific point.</w:t>
            </w:r>
          </w:p>
          <w:p w:rsidR="00000000" w:rsidDel="00000000" w:rsidP="00000000" w:rsidRDefault="00000000" w:rsidRPr="00000000" w14:paraId="0000002A">
            <w:pPr>
              <w:spacing w:after="120" w:lineRule="auto"/>
              <w:rPr>
                <w:sz w:val="18"/>
                <w:szCs w:val="18"/>
              </w:rPr>
            </w:pPr>
            <w:r w:rsidDel="00000000" w:rsidR="00000000" w:rsidRPr="00000000">
              <w:rPr>
                <w:sz w:val="18"/>
                <w:szCs w:val="18"/>
                <w:rtl w:val="0"/>
              </w:rPr>
              <w:t xml:space="preserve">ML-DSA proves: I created this message with my private key. </w:t>
            </w:r>
          </w:p>
          <w:p w:rsidR="00000000" w:rsidDel="00000000" w:rsidP="00000000" w:rsidRDefault="00000000" w:rsidRPr="00000000" w14:paraId="0000002B">
            <w:pPr>
              <w:spacing w:after="120" w:lineRule="auto"/>
              <w:rPr>
                <w:sz w:val="18"/>
                <w:szCs w:val="18"/>
              </w:rPr>
            </w:pPr>
            <w:r w:rsidDel="00000000" w:rsidR="00000000" w:rsidRPr="00000000">
              <w:rPr>
                <w:sz w:val="18"/>
                <w:szCs w:val="18"/>
                <w:rtl w:val="0"/>
              </w:rPr>
              <w:t xml:space="preserve">These are completely different operations.</w:t>
            </w:r>
          </w:p>
          <w:p w:rsidR="00000000" w:rsidDel="00000000" w:rsidP="00000000" w:rsidRDefault="00000000" w:rsidRPr="00000000" w14:paraId="0000002C">
            <w:pPr>
              <w:rPr>
                <w:sz w:val="18"/>
                <w:szCs w:val="18"/>
              </w:rPr>
            </w:pPr>
            <w:r w:rsidDel="00000000" w:rsidR="00000000" w:rsidRPr="00000000">
              <w:rPr>
                <w:sz w:val="18"/>
                <w:szCs w:val="18"/>
                <w:rtl w:val="0"/>
              </w:rPr>
              <w:t xml:space="preserve">Replacing KZG with ML-DSA would break all proof verification in Artemis.</w:t>
            </w:r>
          </w:p>
        </w:tc>
      </w:tr>
      <w:tr>
        <w:trPr>
          <w:cantSplit w:val="0"/>
          <w:trHeight w:val="303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D">
            <w:pPr>
              <w:spacing w:after="120" w:lineRule="auto"/>
              <w:rPr>
                <w:sz w:val="18"/>
                <w:szCs w:val="18"/>
              </w:rPr>
            </w:pPr>
            <w:r w:rsidDel="00000000" w:rsidR="00000000" w:rsidRPr="00000000">
              <w:rPr>
                <w:sz w:val="18"/>
                <w:szCs w:val="18"/>
                <w:rtl w:val="0"/>
              </w:rPr>
              <w:t xml:space="preserve">SLH-DSA</w:t>
            </w:r>
          </w:p>
          <w:p w:rsidR="00000000" w:rsidDel="00000000" w:rsidP="00000000" w:rsidRDefault="00000000" w:rsidRPr="00000000" w14:paraId="0000002E">
            <w:pPr>
              <w:rPr>
                <w:sz w:val="18"/>
                <w:szCs w:val="18"/>
              </w:rPr>
            </w:pPr>
            <w:r w:rsidDel="00000000" w:rsidR="00000000" w:rsidRPr="00000000">
              <w:rPr>
                <w:sz w:val="18"/>
                <w:szCs w:val="18"/>
                <w:rtl w:val="0"/>
              </w:rPr>
              <w:t xml:space="preserve">(FIPS 205)</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F">
            <w:pPr>
              <w:spacing w:after="120" w:lineRule="auto"/>
              <w:rPr>
                <w:sz w:val="18"/>
                <w:szCs w:val="18"/>
              </w:rPr>
            </w:pPr>
            <w:r w:rsidDel="00000000" w:rsidR="00000000" w:rsidRPr="00000000">
              <w:rPr>
                <w:sz w:val="18"/>
                <w:szCs w:val="18"/>
                <w:rtl w:val="0"/>
              </w:rPr>
              <w:t xml:space="preserve">Digital Signature Tool</w:t>
            </w:r>
          </w:p>
          <w:p w:rsidR="00000000" w:rsidDel="00000000" w:rsidP="00000000" w:rsidRDefault="00000000" w:rsidRPr="00000000" w14:paraId="00000030">
            <w:pPr>
              <w:rPr>
                <w:sz w:val="18"/>
                <w:szCs w:val="18"/>
              </w:rPr>
            </w:pPr>
            <w:r w:rsidDel="00000000" w:rsidR="00000000" w:rsidRPr="00000000">
              <w:rPr>
                <w:sz w:val="18"/>
                <w:szCs w:val="18"/>
                <w:rtl w:val="0"/>
              </w:rPr>
              <w:t xml:space="preserve">(Hash-based)</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1">
            <w:pPr>
              <w:spacing w:after="120" w:lineRule="auto"/>
              <w:rPr>
                <w:sz w:val="18"/>
                <w:szCs w:val="18"/>
              </w:rPr>
            </w:pPr>
            <w:r w:rsidDel="00000000" w:rsidR="00000000" w:rsidRPr="00000000">
              <w:rPr>
                <w:sz w:val="18"/>
                <w:szCs w:val="18"/>
                <w:rtl w:val="0"/>
              </w:rPr>
              <w:t xml:space="preserve">Same job as ML-DSA but uses hash functions instead of lattice math.</w:t>
            </w:r>
          </w:p>
          <w:p w:rsidR="00000000" w:rsidDel="00000000" w:rsidP="00000000" w:rsidRDefault="00000000" w:rsidRPr="00000000" w14:paraId="00000032">
            <w:pPr>
              <w:rPr>
                <w:sz w:val="18"/>
                <w:szCs w:val="18"/>
              </w:rPr>
            </w:pPr>
            <w:r w:rsidDel="00000000" w:rsidR="00000000" w:rsidRPr="00000000">
              <w:rPr>
                <w:sz w:val="18"/>
                <w:szCs w:val="18"/>
                <w:rtl w:val="0"/>
              </w:rPr>
              <w:t xml:space="preserve">Post-quantum safe.</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33">
            <w:pPr>
              <w:spacing w:after="120" w:lineRule="auto"/>
              <w:rPr>
                <w:b w:val="1"/>
                <w:bCs w:val="1"/>
                <w:color w:val="b00004"/>
                <w:sz w:val="17"/>
                <w:szCs w:val="17"/>
              </w:rPr>
            </w:pPr>
            <w:r w:rsidDel="00000000" w:rsidR="00000000" w:rsidRPr="00000000">
              <w:rPr>
                <w:b w:val="1"/>
                <w:bCs w:val="1"/>
                <w:color w:val="b00004"/>
                <w:sz w:val="17"/>
                <w:szCs w:val="17"/>
                <w:rtl w:val="0"/>
              </w:rPr>
              <w:t xml:space="preserve">No. Same issue as ML-DSA.</w:t>
            </w:r>
          </w:p>
          <w:p w:rsidR="00000000" w:rsidDel="00000000" w:rsidP="00000000" w:rsidRDefault="00000000" w:rsidRPr="00000000" w14:paraId="00000034">
            <w:pPr>
              <w:spacing w:after="120" w:lineRule="auto"/>
              <w:rPr>
                <w:sz w:val="18"/>
                <w:szCs w:val="18"/>
              </w:rPr>
            </w:pPr>
            <w:r w:rsidDel="00000000" w:rsidR="00000000" w:rsidRPr="00000000">
              <w:rPr>
                <w:sz w:val="18"/>
                <w:szCs w:val="18"/>
                <w:rtl w:val="0"/>
              </w:rPr>
              <w:t xml:space="preserve">Even though SLH-DSA is hash-based and post-quantum safe, it is still a signature tool.</w:t>
            </w:r>
          </w:p>
          <w:p w:rsidR="00000000" w:rsidDel="00000000" w:rsidP="00000000" w:rsidRDefault="00000000" w:rsidRPr="00000000" w14:paraId="00000035">
            <w:pPr>
              <w:spacing w:after="120" w:lineRule="auto"/>
              <w:rPr>
                <w:sz w:val="18"/>
                <w:szCs w:val="18"/>
              </w:rPr>
            </w:pPr>
            <w:r w:rsidDel="00000000" w:rsidR="00000000" w:rsidRPr="00000000">
              <w:rPr>
                <w:sz w:val="18"/>
                <w:szCs w:val="18"/>
                <w:rtl w:val="0"/>
              </w:rPr>
              <w:t xml:space="preserve">It signs messages. It cannot commit to polynomials or prove polynomial evaluations.</w:t>
            </w:r>
          </w:p>
          <w:p w:rsidR="00000000" w:rsidDel="00000000" w:rsidP="00000000" w:rsidRDefault="00000000" w:rsidRPr="00000000" w14:paraId="00000036">
            <w:pPr>
              <w:rPr>
                <w:sz w:val="18"/>
                <w:szCs w:val="18"/>
              </w:rPr>
            </w:pPr>
            <w:r w:rsidDel="00000000" w:rsidR="00000000" w:rsidRPr="00000000">
              <w:rPr>
                <w:sz w:val="18"/>
                <w:szCs w:val="18"/>
                <w:rtl w:val="0"/>
              </w:rPr>
              <w:t xml:space="preserve">The five operations Artemis needs (PC.Setup, PC.Commit, PC.Verify, PC.Open, PC.Check) are not supported by SLH-DSA.</w:t>
            </w:r>
          </w:p>
        </w:tc>
      </w:tr>
      <w:tr>
        <w:trPr>
          <w:cantSplit w:val="0"/>
          <w:trHeight w:val="426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7">
            <w:pPr>
              <w:rPr>
                <w:sz w:val="18"/>
                <w:szCs w:val="18"/>
              </w:rPr>
            </w:pPr>
            <w:r w:rsidDel="00000000" w:rsidR="00000000" w:rsidRPr="00000000">
              <w:rPr>
                <w:sz w:val="18"/>
                <w:szCs w:val="18"/>
                <w:rtl w:val="0"/>
              </w:rPr>
              <w:t xml:space="preserve">Poseidon</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8">
            <w:pPr>
              <w:spacing w:after="120" w:lineRule="auto"/>
              <w:rPr>
                <w:sz w:val="18"/>
                <w:szCs w:val="18"/>
              </w:rPr>
            </w:pPr>
            <w:r w:rsidDel="00000000" w:rsidR="00000000" w:rsidRPr="00000000">
              <w:rPr>
                <w:sz w:val="18"/>
                <w:szCs w:val="18"/>
                <w:rtl w:val="0"/>
              </w:rPr>
              <w:t xml:space="preserve">Hash Function</w:t>
            </w:r>
          </w:p>
          <w:p w:rsidR="00000000" w:rsidDel="00000000" w:rsidP="00000000" w:rsidRDefault="00000000" w:rsidRPr="00000000" w14:paraId="00000039">
            <w:pPr>
              <w:rPr>
                <w:sz w:val="18"/>
                <w:szCs w:val="18"/>
              </w:rPr>
            </w:pPr>
            <w:r w:rsidDel="00000000" w:rsidR="00000000" w:rsidRPr="00000000">
              <w:rPr>
                <w:sz w:val="18"/>
                <w:szCs w:val="18"/>
                <w:rtl w:val="0"/>
              </w:rPr>
              <w:t xml:space="preserve">(works well inside ZK proofs)</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A">
            <w:pPr>
              <w:spacing w:after="120" w:lineRule="auto"/>
              <w:rPr>
                <w:sz w:val="18"/>
                <w:szCs w:val="18"/>
              </w:rPr>
            </w:pPr>
            <w:r w:rsidDel="00000000" w:rsidR="00000000" w:rsidRPr="00000000">
              <w:rPr>
                <w:sz w:val="18"/>
                <w:szCs w:val="18"/>
                <w:rtl w:val="0"/>
              </w:rPr>
              <w:t xml:space="preserve">A hash function designed specifically to work efficiently inside ZK proof systems.</w:t>
            </w:r>
          </w:p>
          <w:p w:rsidR="00000000" w:rsidDel="00000000" w:rsidP="00000000" w:rsidRDefault="00000000" w:rsidRPr="00000000" w14:paraId="0000003B">
            <w:pPr>
              <w:rPr>
                <w:sz w:val="18"/>
                <w:szCs w:val="18"/>
              </w:rPr>
            </w:pPr>
            <w:r w:rsidDel="00000000" w:rsidR="00000000" w:rsidRPr="00000000">
              <w:rPr>
                <w:sz w:val="18"/>
                <w:szCs w:val="18"/>
                <w:rtl w:val="0"/>
              </w:rPr>
              <w:t xml:space="preserve">Much lighter than SHA-256 when used inside Artemis circuits.</w:t>
            </w:r>
          </w:p>
        </w:tc>
        <w:tc>
          <w:tcPr>
            <w:tcBorders>
              <w:top w:color="c1c1c1" w:space="0" w:sz="6" w:val="single"/>
              <w:left w:color="c1c1c1" w:space="0" w:sz="6" w:val="single"/>
              <w:bottom w:color="c1c1c1" w:space="0" w:sz="6" w:val="single"/>
              <w:right w:color="c1c1c1" w:space="0" w:sz="6" w:val="single"/>
            </w:tcBorders>
            <w:shd w:fill="fff1c2" w:val="clear"/>
            <w:tcMar>
              <w:top w:w="60.0" w:type="dxa"/>
              <w:left w:w="60.0" w:type="dxa"/>
              <w:bottom w:w="60.0" w:type="dxa"/>
              <w:right w:w="60.0" w:type="dxa"/>
            </w:tcMar>
            <w:vAlign w:val="top"/>
          </w:tcPr>
          <w:p w:rsidR="00000000" w:rsidDel="00000000" w:rsidP="00000000" w:rsidRDefault="00000000" w:rsidRPr="00000000" w14:paraId="0000003C">
            <w:pPr>
              <w:spacing w:after="120" w:lineRule="auto"/>
              <w:rPr>
                <w:b w:val="1"/>
                <w:bCs w:val="1"/>
                <w:color w:val="a8740d"/>
                <w:sz w:val="17"/>
                <w:szCs w:val="17"/>
              </w:rPr>
            </w:pPr>
            <w:r w:rsidDel="00000000" w:rsidR="00000000" w:rsidRPr="00000000">
              <w:rPr>
                <w:b w:val="1"/>
                <w:bCs w:val="1"/>
                <w:color w:val="a8740d"/>
                <w:sz w:val="17"/>
                <w:szCs w:val="17"/>
                <w:rtl w:val="0"/>
              </w:rPr>
              <w:t xml:space="preserve">Partial. Not standalone.</w:t>
            </w:r>
          </w:p>
          <w:p w:rsidR="00000000" w:rsidDel="00000000" w:rsidP="00000000" w:rsidRDefault="00000000" w:rsidRPr="00000000" w14:paraId="0000003D">
            <w:pPr>
              <w:spacing w:after="120" w:lineRule="auto"/>
              <w:rPr>
                <w:sz w:val="18"/>
                <w:szCs w:val="18"/>
              </w:rPr>
            </w:pPr>
            <w:r w:rsidDel="00000000" w:rsidR="00000000" w:rsidRPr="00000000">
              <w:rPr>
                <w:sz w:val="18"/>
                <w:szCs w:val="18"/>
                <w:rtl w:val="0"/>
              </w:rPr>
              <w:t xml:space="preserve">Poseidon alone cannot replace KZG. It is a hash function, not a polynomial commitment tool.</w:t>
            </w:r>
          </w:p>
          <w:p w:rsidR="00000000" w:rsidDel="00000000" w:rsidP="00000000" w:rsidRDefault="00000000" w:rsidRPr="00000000" w14:paraId="0000003E">
            <w:pPr>
              <w:spacing w:after="120" w:lineRule="auto"/>
              <w:rPr>
                <w:sz w:val="18"/>
                <w:szCs w:val="18"/>
              </w:rPr>
            </w:pPr>
            <w:r w:rsidDel="00000000" w:rsidR="00000000" w:rsidRPr="00000000">
              <w:rPr>
                <w:sz w:val="18"/>
                <w:szCs w:val="18"/>
                <w:rtl w:val="0"/>
              </w:rPr>
              <w:t xml:space="preserve">However, Poseidon is used as the internal hash function inside FRI.</w:t>
            </w:r>
          </w:p>
          <w:p w:rsidR="00000000" w:rsidDel="00000000" w:rsidP="00000000" w:rsidRDefault="00000000" w:rsidRPr="00000000" w14:paraId="0000003F">
            <w:pPr>
              <w:spacing w:after="120" w:lineRule="auto"/>
              <w:rPr>
                <w:b w:val="1"/>
                <w:bCs w:val="1"/>
                <w:sz w:val="18"/>
                <w:szCs w:val="18"/>
              </w:rPr>
            </w:pPr>
            <w:r w:rsidDel="00000000" w:rsidR="00000000" w:rsidRPr="00000000">
              <w:rPr>
                <w:b w:val="1"/>
                <w:bCs w:val="1"/>
                <w:sz w:val="18"/>
                <w:szCs w:val="18"/>
                <w:rtl w:val="0"/>
              </w:rPr>
              <w:t xml:space="preserve">Together, FRI uses Poseidon as its engine to build a complete polynomial commitment tool.</w:t>
            </w:r>
          </w:p>
          <w:p w:rsidR="00000000" w:rsidDel="00000000" w:rsidP="00000000" w:rsidRDefault="00000000" w:rsidRPr="00000000" w14:paraId="00000040">
            <w:pPr>
              <w:spacing w:after="120" w:lineRule="auto"/>
              <w:rPr>
                <w:b w:val="1"/>
                <w:bCs w:val="1"/>
                <w:sz w:val="18"/>
                <w:szCs w:val="18"/>
              </w:rPr>
            </w:pPr>
            <w:r w:rsidDel="00000000" w:rsidR="00000000" w:rsidRPr="00000000">
              <w:rPr>
                <w:b w:val="1"/>
                <w:bCs w:val="1"/>
                <w:sz w:val="18"/>
                <w:szCs w:val="18"/>
                <w:rtl w:val="0"/>
              </w:rPr>
              <w:t xml:space="preserve">Poseidon is already referenced in the Artemis paper as the recommended hash for ZK circuits.</w:t>
            </w:r>
          </w:p>
          <w:p w:rsidR="00000000" w:rsidDel="00000000" w:rsidP="00000000" w:rsidRDefault="00000000" w:rsidRPr="00000000" w14:paraId="00000041">
            <w:pPr>
              <w:rPr>
                <w:sz w:val="18"/>
                <w:szCs w:val="18"/>
              </w:rPr>
            </w:pPr>
            <w:r w:rsidDel="00000000" w:rsidR="00000000" w:rsidRPr="00000000">
              <w:rPr>
                <w:sz w:val="18"/>
                <w:szCs w:val="18"/>
                <w:rtl w:val="0"/>
              </w:rPr>
              <w:t xml:space="preserve">This makes our choice of Poseidon directly aligned with the Artemis paper's own design.</w:t>
            </w:r>
          </w:p>
        </w:tc>
      </w:tr>
      <w:tr>
        <w:trPr>
          <w:cantSplit w:val="0"/>
          <w:trHeight w:val="360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2">
            <w:pPr>
              <w:rPr>
                <w:sz w:val="18"/>
                <w:szCs w:val="18"/>
              </w:rPr>
            </w:pPr>
            <w:r w:rsidDel="00000000" w:rsidR="00000000" w:rsidRPr="00000000">
              <w:rPr>
                <w:sz w:val="18"/>
                <w:szCs w:val="18"/>
                <w:rtl w:val="0"/>
              </w:rPr>
              <w:t xml:space="preserve">FRI</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3">
            <w:pPr>
              <w:spacing w:after="120" w:lineRule="auto"/>
              <w:rPr>
                <w:sz w:val="18"/>
                <w:szCs w:val="18"/>
              </w:rPr>
            </w:pPr>
            <w:r w:rsidDel="00000000" w:rsidR="00000000" w:rsidRPr="00000000">
              <w:rPr>
                <w:sz w:val="18"/>
                <w:szCs w:val="18"/>
                <w:rtl w:val="0"/>
              </w:rPr>
              <w:t xml:space="preserve">Polynomial Commitment Tool</w:t>
            </w:r>
          </w:p>
          <w:p w:rsidR="00000000" w:rsidDel="00000000" w:rsidP="00000000" w:rsidRDefault="00000000" w:rsidRPr="00000000" w14:paraId="00000044">
            <w:pPr>
              <w:rPr>
                <w:sz w:val="18"/>
                <w:szCs w:val="18"/>
              </w:rPr>
            </w:pPr>
            <w:r w:rsidDel="00000000" w:rsidR="00000000" w:rsidRPr="00000000">
              <w:rPr>
                <w:sz w:val="18"/>
                <w:szCs w:val="18"/>
                <w:rtl w:val="0"/>
              </w:rPr>
              <w:t xml:space="preserve">(Hash-based)</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5">
            <w:pPr>
              <w:spacing w:after="120" w:lineRule="auto"/>
              <w:rPr>
                <w:sz w:val="18"/>
                <w:szCs w:val="18"/>
              </w:rPr>
            </w:pPr>
            <w:r w:rsidDel="00000000" w:rsidR="00000000" w:rsidRPr="00000000">
              <w:rPr>
                <w:sz w:val="18"/>
                <w:szCs w:val="18"/>
                <w:rtl w:val="0"/>
              </w:rPr>
              <w:t xml:space="preserve">A polynomial commitment tool built entirely on hash functions.</w:t>
            </w:r>
          </w:p>
          <w:p w:rsidR="00000000" w:rsidDel="00000000" w:rsidP="00000000" w:rsidRDefault="00000000" w:rsidRPr="00000000" w14:paraId="00000046">
            <w:pPr>
              <w:rPr>
                <w:sz w:val="18"/>
                <w:szCs w:val="18"/>
              </w:rPr>
            </w:pPr>
            <w:r w:rsidDel="00000000" w:rsidR="00000000" w:rsidRPr="00000000">
              <w:rPr>
                <w:sz w:val="18"/>
                <w:szCs w:val="18"/>
                <w:rtl w:val="0"/>
              </w:rPr>
              <w:t xml:space="preserve">No ECC. No secret setup.</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47">
            <w:pPr>
              <w:spacing w:after="120" w:lineRule="auto"/>
              <w:rPr>
                <w:b w:val="1"/>
                <w:bCs w:val="1"/>
                <w:color w:val="2a461a"/>
                <w:sz w:val="17"/>
                <w:szCs w:val="17"/>
              </w:rPr>
            </w:pPr>
            <w:r w:rsidDel="00000000" w:rsidR="00000000" w:rsidRPr="00000000">
              <w:rPr>
                <w:b w:val="1"/>
                <w:bCs w:val="1"/>
                <w:color w:val="2a461a"/>
                <w:sz w:val="17"/>
                <w:szCs w:val="17"/>
                <w:rtl w:val="0"/>
              </w:rPr>
              <w:t xml:space="preserve">Yes. Direct replacement for KZG.</w:t>
            </w:r>
          </w:p>
          <w:p w:rsidR="00000000" w:rsidDel="00000000" w:rsidP="00000000" w:rsidRDefault="00000000" w:rsidRPr="00000000" w14:paraId="00000048">
            <w:pPr>
              <w:spacing w:after="120" w:lineRule="auto"/>
              <w:rPr>
                <w:sz w:val="18"/>
                <w:szCs w:val="18"/>
              </w:rPr>
            </w:pPr>
            <w:r w:rsidDel="00000000" w:rsidR="00000000" w:rsidRPr="00000000">
              <w:rPr>
                <w:sz w:val="18"/>
                <w:szCs w:val="18"/>
                <w:rtl w:val="0"/>
              </w:rPr>
              <w:t xml:space="preserve">FRI supports all five operations Artemis needs: PC.Setup, PC.Commit, PC.Verify, PC.Open, PC.Check.</w:t>
            </w:r>
          </w:p>
          <w:p w:rsidR="00000000" w:rsidDel="00000000" w:rsidP="00000000" w:rsidRDefault="00000000" w:rsidRPr="00000000" w14:paraId="00000049">
            <w:pPr>
              <w:spacing w:after="120" w:lineRule="auto"/>
              <w:rPr>
                <w:sz w:val="18"/>
                <w:szCs w:val="18"/>
              </w:rPr>
            </w:pPr>
            <w:r w:rsidDel="00000000" w:rsidR="00000000" w:rsidRPr="00000000">
              <w:rPr>
                <w:sz w:val="18"/>
                <w:szCs w:val="18"/>
                <w:rtl w:val="0"/>
              </w:rPr>
              <w:t xml:space="preserve">No trusted setup required. No secret number tau. No toxic waste problem.</w:t>
            </w:r>
          </w:p>
          <w:p w:rsidR="00000000" w:rsidDel="00000000" w:rsidP="00000000" w:rsidRDefault="00000000" w:rsidRPr="00000000" w14:paraId="0000004A">
            <w:pPr>
              <w:spacing w:after="120" w:lineRule="auto"/>
              <w:rPr>
                <w:sz w:val="18"/>
                <w:szCs w:val="18"/>
              </w:rPr>
            </w:pPr>
            <w:r w:rsidDel="00000000" w:rsidR="00000000" w:rsidRPr="00000000">
              <w:rPr>
                <w:sz w:val="18"/>
                <w:szCs w:val="18"/>
                <w:rtl w:val="0"/>
              </w:rPr>
              <w:t xml:space="preserve">Security comes from hash collision resistance, not ECC. Shor's algorithm has nothing to attack.</w:t>
            </w:r>
          </w:p>
          <w:p w:rsidR="00000000" w:rsidDel="00000000" w:rsidP="00000000" w:rsidRDefault="00000000" w:rsidRPr="00000000" w14:paraId="0000004B">
            <w:pPr>
              <w:spacing w:after="120" w:lineRule="auto"/>
              <w:rPr>
                <w:sz w:val="18"/>
                <w:szCs w:val="18"/>
              </w:rPr>
            </w:pPr>
            <w:r w:rsidDel="00000000" w:rsidR="00000000" w:rsidRPr="00000000">
              <w:rPr>
                <w:sz w:val="18"/>
                <w:szCs w:val="18"/>
                <w:rtl w:val="0"/>
              </w:rPr>
              <w:t xml:space="preserve">Used in production systems: StarkWare, Stone Prover, zkSync.</w:t>
            </w:r>
          </w:p>
          <w:p w:rsidR="00000000" w:rsidDel="00000000" w:rsidP="00000000" w:rsidRDefault="00000000" w:rsidRPr="00000000" w14:paraId="0000004C">
            <w:pPr>
              <w:rPr>
                <w:sz w:val="18"/>
                <w:szCs w:val="18"/>
              </w:rPr>
            </w:pPr>
            <w:r w:rsidDel="00000000" w:rsidR="00000000" w:rsidRPr="00000000">
              <w:rPr>
                <w:sz w:val="18"/>
                <w:szCs w:val="18"/>
                <w:rtl w:val="0"/>
              </w:rPr>
              <w:t xml:space="preserve">Years of independent security analysis available.</w:t>
            </w:r>
          </w:p>
        </w:tc>
      </w:tr>
      <w:tr>
        <w:trPr>
          <w:cantSplit w:val="0"/>
          <w:trHeight w:val="288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D">
            <w:pPr>
              <w:rPr>
                <w:sz w:val="18"/>
                <w:szCs w:val="18"/>
              </w:rPr>
            </w:pPr>
            <w:r w:rsidDel="00000000" w:rsidR="00000000" w:rsidRPr="00000000">
              <w:rPr>
                <w:sz w:val="18"/>
                <w:szCs w:val="18"/>
                <w:rtl w:val="0"/>
              </w:rPr>
              <w:t xml:space="preserve">Brakedown</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E">
            <w:pPr>
              <w:spacing w:after="120" w:lineRule="auto"/>
              <w:rPr>
                <w:sz w:val="18"/>
                <w:szCs w:val="18"/>
              </w:rPr>
            </w:pPr>
            <w:r w:rsidDel="00000000" w:rsidR="00000000" w:rsidRPr="00000000">
              <w:rPr>
                <w:sz w:val="18"/>
                <w:szCs w:val="18"/>
                <w:rtl w:val="0"/>
              </w:rPr>
              <w:t xml:space="preserve">Polynomial Commitment Tool</w:t>
            </w:r>
          </w:p>
          <w:p w:rsidR="00000000" w:rsidDel="00000000" w:rsidP="00000000" w:rsidRDefault="00000000" w:rsidRPr="00000000" w14:paraId="0000004F">
            <w:pPr>
              <w:rPr>
                <w:sz w:val="18"/>
                <w:szCs w:val="18"/>
              </w:rPr>
            </w:pPr>
            <w:r w:rsidDel="00000000" w:rsidR="00000000" w:rsidRPr="00000000">
              <w:rPr>
                <w:sz w:val="18"/>
                <w:szCs w:val="18"/>
                <w:rtl w:val="0"/>
              </w:rPr>
              <w:t xml:space="preserve">(Hash-based)</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50">
            <w:pPr>
              <w:spacing w:after="120" w:lineRule="auto"/>
              <w:rPr>
                <w:sz w:val="18"/>
                <w:szCs w:val="18"/>
              </w:rPr>
            </w:pPr>
            <w:r w:rsidDel="00000000" w:rsidR="00000000" w:rsidRPr="00000000">
              <w:rPr>
                <w:sz w:val="18"/>
                <w:szCs w:val="18"/>
                <w:rtl w:val="0"/>
              </w:rPr>
              <w:t xml:space="preserve">Another hash-based polynomial commitment tool.</w:t>
            </w:r>
          </w:p>
          <w:p w:rsidR="00000000" w:rsidDel="00000000" w:rsidP="00000000" w:rsidRDefault="00000000" w:rsidRPr="00000000" w14:paraId="00000051">
            <w:pPr>
              <w:rPr>
                <w:sz w:val="18"/>
                <w:szCs w:val="18"/>
              </w:rPr>
            </w:pPr>
            <w:r w:rsidDel="00000000" w:rsidR="00000000" w:rsidRPr="00000000">
              <w:rPr>
                <w:sz w:val="18"/>
                <w:szCs w:val="18"/>
                <w:rtl w:val="0"/>
              </w:rPr>
              <w:t xml:space="preserve">No trusted setup. Post-quantum safe.</w:t>
            </w:r>
          </w:p>
        </w:tc>
        <w:tc>
          <w:tcPr>
            <w:tcBorders>
              <w:top w:color="c1c1c1" w:space="0" w:sz="6" w:val="single"/>
              <w:left w:color="c1c1c1" w:space="0" w:sz="6" w:val="single"/>
              <w:bottom w:color="c1c1c1" w:space="0" w:sz="6" w:val="single"/>
              <w:right w:color="c1c1c1" w:space="0" w:sz="6" w:val="single"/>
            </w:tcBorders>
            <w:shd w:fill="fff1c2" w:val="clear"/>
            <w:tcMar>
              <w:top w:w="60.0" w:type="dxa"/>
              <w:left w:w="60.0" w:type="dxa"/>
              <w:bottom w:w="60.0" w:type="dxa"/>
              <w:right w:w="60.0" w:type="dxa"/>
            </w:tcMar>
            <w:vAlign w:val="top"/>
          </w:tcPr>
          <w:p w:rsidR="00000000" w:rsidDel="00000000" w:rsidP="00000000" w:rsidRDefault="00000000" w:rsidRPr="00000000" w14:paraId="00000052">
            <w:pPr>
              <w:spacing w:after="120" w:lineRule="auto"/>
              <w:rPr>
                <w:b w:val="1"/>
                <w:bCs w:val="1"/>
                <w:color w:val="a8740d"/>
                <w:sz w:val="17"/>
                <w:szCs w:val="17"/>
              </w:rPr>
            </w:pPr>
            <w:r w:rsidDel="00000000" w:rsidR="00000000" w:rsidRPr="00000000">
              <w:rPr>
                <w:b w:val="1"/>
                <w:bCs w:val="1"/>
                <w:color w:val="a8740d"/>
                <w:sz w:val="17"/>
                <w:szCs w:val="17"/>
                <w:rtl w:val="0"/>
              </w:rPr>
              <w:t xml:space="preserve">Yes, but less mature than FRI.</w:t>
            </w:r>
          </w:p>
          <w:p w:rsidR="00000000" w:rsidDel="00000000" w:rsidP="00000000" w:rsidRDefault="00000000" w:rsidRPr="00000000" w14:paraId="00000053">
            <w:pPr>
              <w:spacing w:after="120" w:lineRule="auto"/>
              <w:rPr>
                <w:sz w:val="18"/>
                <w:szCs w:val="18"/>
              </w:rPr>
            </w:pPr>
            <w:r w:rsidDel="00000000" w:rsidR="00000000" w:rsidRPr="00000000">
              <w:rPr>
                <w:sz w:val="18"/>
                <w:szCs w:val="18"/>
                <w:rtl w:val="0"/>
              </w:rPr>
              <w:t xml:space="preserve">Brakedown is a valid alternative to FRI. It can also replace KZG.</w:t>
            </w:r>
          </w:p>
          <w:p w:rsidR="00000000" w:rsidDel="00000000" w:rsidP="00000000" w:rsidRDefault="00000000" w:rsidRPr="00000000" w14:paraId="00000054">
            <w:pPr>
              <w:spacing w:after="120" w:lineRule="auto"/>
              <w:rPr>
                <w:sz w:val="18"/>
                <w:szCs w:val="18"/>
              </w:rPr>
            </w:pPr>
            <w:r w:rsidDel="00000000" w:rsidR="00000000" w:rsidRPr="00000000">
              <w:rPr>
                <w:sz w:val="18"/>
                <w:szCs w:val="18"/>
                <w:rtl w:val="0"/>
              </w:rPr>
              <w:t xml:space="preserve">However, it has limited production deployments compared to FRI.</w:t>
            </w:r>
          </w:p>
          <w:p w:rsidR="00000000" w:rsidDel="00000000" w:rsidP="00000000" w:rsidRDefault="00000000" w:rsidRPr="00000000" w14:paraId="00000055">
            <w:pPr>
              <w:spacing w:after="120" w:lineRule="auto"/>
              <w:rPr>
                <w:sz w:val="18"/>
                <w:szCs w:val="18"/>
              </w:rPr>
            </w:pPr>
            <w:r w:rsidDel="00000000" w:rsidR="00000000" w:rsidRPr="00000000">
              <w:rPr>
                <w:sz w:val="18"/>
                <w:szCs w:val="18"/>
                <w:rtl w:val="0"/>
              </w:rPr>
              <w:t xml:space="preserve">FRI has significantly more independent security reviews and real-world use.</w:t>
            </w:r>
          </w:p>
          <w:p w:rsidR="00000000" w:rsidDel="00000000" w:rsidP="00000000" w:rsidRDefault="00000000" w:rsidRPr="00000000" w14:paraId="00000056">
            <w:pPr>
              <w:rPr>
                <w:sz w:val="18"/>
                <w:szCs w:val="18"/>
              </w:rPr>
            </w:pPr>
            <w:r w:rsidDel="00000000" w:rsidR="00000000" w:rsidRPr="00000000">
              <w:rPr>
                <w:sz w:val="18"/>
                <w:szCs w:val="18"/>
                <w:rtl w:val="0"/>
              </w:rPr>
              <w:t xml:space="preserve">For this reason, FRI is the stronger and better-justified choice.</w:t>
            </w:r>
          </w:p>
        </w:tc>
      </w:tr>
    </w:tbl>
    <w:p w:rsidR="00000000" w:rsidDel="00000000" w:rsidP="00000000" w:rsidRDefault="00000000" w:rsidRPr="00000000" w14:paraId="00000057">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058">
      <w:pPr>
        <w:spacing w:after="240" w:lineRule="auto"/>
        <w:rPr>
          <w:b w:val="1"/>
          <w:bCs w:val="1"/>
          <w:color w:val="193c66"/>
          <w:sz w:val="18"/>
          <w:szCs w:val="18"/>
        </w:rPr>
      </w:pPr>
      <w:r w:rsidDel="00000000" w:rsidR="00000000" w:rsidRPr="00000000">
        <w:rPr>
          <w:b w:val="1"/>
          <w:bCs w:val="1"/>
          <w:color w:val="193c66"/>
          <w:sz w:val="18"/>
          <w:szCs w:val="18"/>
          <w:rtl w:val="0"/>
        </w:rPr>
        <w:t xml:space="preserve">Summary: Why FRI + Poseidon</w:t>
      </w:r>
    </w:p>
    <w:p w:rsidR="00000000" w:rsidDel="00000000" w:rsidP="00000000" w:rsidRDefault="00000000" w:rsidRPr="00000000" w14:paraId="00000059">
      <w:pPr>
        <w:spacing w:after="120" w:lineRule="auto"/>
        <w:rPr>
          <w:b w:val="1"/>
          <w:bCs w:val="1"/>
          <w:sz w:val="18"/>
          <w:szCs w:val="18"/>
        </w:rPr>
      </w:pPr>
      <w:r w:rsidDel="00000000" w:rsidR="00000000" w:rsidRPr="00000000">
        <w:rPr>
          <w:b w:val="1"/>
          <w:bCs w:val="1"/>
          <w:sz w:val="18"/>
          <w:szCs w:val="18"/>
          <w:rtl w:val="0"/>
        </w:rPr>
        <w:t xml:space="preserve">After categorising all solutions:</w:t>
      </w:r>
    </w:p>
    <w:p w:rsidR="00000000" w:rsidDel="00000000" w:rsidP="00000000" w:rsidRDefault="00000000" w:rsidRPr="00000000" w14:paraId="0000005A">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ML-KEM, ML-DSA, SLH-DSA are eliminated because they do a different job. They cannot replace KZG.</w:t>
      </w:r>
    </w:p>
    <w:p w:rsidR="00000000" w:rsidDel="00000000" w:rsidP="00000000" w:rsidRDefault="00000000" w:rsidRPr="00000000" w14:paraId="0000005B">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Among tools that can replace KZG (FRI and Brakedown),</w:t>
      </w:r>
      <w:r w:rsidDel="00000000" w:rsidR="00000000" w:rsidRPr="00000000">
        <w:rPr>
          <w:color w:val="38761d"/>
          <w:sz w:val="18"/>
          <w:szCs w:val="18"/>
          <w:rtl w:val="0"/>
        </w:rPr>
        <w:t xml:space="preserve"> FRI is chosen because it is more mature, more widely deployed, and has more security analysis.</w:t>
      </w:r>
    </w:p>
    <w:p w:rsidR="00000000" w:rsidDel="00000000" w:rsidP="00000000" w:rsidRDefault="00000000" w:rsidRPr="00000000" w14:paraId="0000005C">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Poseidon is chosen as the hash function inside FRI because it works efficiently inside ZK computation circuits (far fewer steps than SHA-256) and is already recommended in the Artemis paper.</w:t>
      </w:r>
    </w:p>
    <w:p w:rsidR="00000000" w:rsidDel="00000000" w:rsidP="00000000" w:rsidRDefault="00000000" w:rsidRPr="00000000" w14:paraId="0000005D">
      <w:pPr>
        <w:rPr>
          <w:sz w:val="18"/>
          <w:szCs w:val="18"/>
        </w:rPr>
      </w:pPr>
      <w:r w:rsidDel="00000000" w:rsidR="00000000" w:rsidRPr="00000000">
        <w:rPr>
          <w:i w:val="1"/>
          <w:iCs w:val="1"/>
          <w:sz w:val="18"/>
          <w:szCs w:val="18"/>
          <w:rtl w:val="0"/>
        </w:rPr>
        <w:t xml:space="preserve">The proposed replacement is FRI + Poseidon. FRI does the job that KZG does today (commit to polynomial, prove evaluations, allow verification) but without ECC and without a trusted setup. Poseidon is the hash function that powers FRI from inside, chosen for its efficiency in ZK circuits.</w:t>
      </w:r>
      <w:r w:rsidDel="00000000" w:rsidR="00000000" w:rsidRPr="00000000">
        <w:rPr>
          <w:rtl w:val="0"/>
        </w:rPr>
      </w:r>
    </w:p>
    <w:p w:rsidR="00000000" w:rsidDel="00000000" w:rsidP="00000000" w:rsidRDefault="00000000" w:rsidRPr="00000000" w14:paraId="0000005E">
      <w:pPr>
        <w:spacing w:after="240" w:before="240" w:lineRule="auto"/>
        <w:rPr>
          <w:sz w:val="18"/>
          <w:szCs w:val="18"/>
        </w:rPr>
      </w:pPr>
      <w:r w:rsidDel="00000000" w:rsidR="00000000" w:rsidRPr="00000000">
        <w:rPr>
          <w:rtl w:val="0"/>
        </w:rPr>
      </w:r>
    </w:p>
    <w:p w:rsidR="00000000" w:rsidDel="00000000" w:rsidP="00000000" w:rsidRDefault="00000000" w:rsidRPr="00000000" w14:paraId="0000005F">
      <w:pPr>
        <w:spacing w:after="240" w:before="240" w:lineRule="auto"/>
        <w:rPr>
          <w:sz w:val="18"/>
          <w:szCs w:val="18"/>
        </w:rPr>
      </w:pPr>
      <w:r w:rsidDel="00000000" w:rsidR="00000000" w:rsidRPr="00000000">
        <w:rPr>
          <w:rtl w:val="0"/>
        </w:rPr>
      </w:r>
    </w:p>
    <w:p w:rsidR="00000000" w:rsidDel="00000000" w:rsidP="00000000" w:rsidRDefault="00000000" w:rsidRPr="00000000" w14:paraId="00000060">
      <w:pPr>
        <w:rPr>
          <w:i w:val="1"/>
          <w:iCs w:val="1"/>
          <w:sz w:val="18"/>
          <w:szCs w:val="18"/>
        </w:rPr>
      </w:pPr>
      <w:r w:rsidDel="00000000" w:rsidR="00000000" w:rsidRPr="00000000">
        <w:rPr>
          <w:rtl w:val="0"/>
        </w:rPr>
      </w:r>
    </w:p>
    <w:p w:rsidR="00000000" w:rsidDel="00000000" w:rsidP="00000000" w:rsidRDefault="00000000" w:rsidRPr="00000000" w14:paraId="00000061">
      <w:pPr>
        <w:rPr>
          <w:i w:val="1"/>
          <w:iCs w:val="1"/>
          <w:sz w:val="18"/>
          <w:szCs w:val="18"/>
        </w:rPr>
      </w:pPr>
      <w:r w:rsidDel="00000000" w:rsidR="00000000" w:rsidRPr="00000000">
        <w:rPr>
          <w:rtl w:val="0"/>
        </w:rPr>
      </w:r>
    </w:p>
    <w:p w:rsidR="00000000" w:rsidDel="00000000" w:rsidP="00000000" w:rsidRDefault="00000000" w:rsidRPr="00000000" w14:paraId="00000062">
      <w:pPr>
        <w:rPr>
          <w:i w:val="1"/>
          <w:iCs w:val="1"/>
          <w:sz w:val="18"/>
          <w:szCs w:val="18"/>
        </w:rPr>
      </w:pPr>
      <w:r w:rsidDel="00000000" w:rsidR="00000000" w:rsidRPr="00000000">
        <w:rPr>
          <w:rtl w:val="0"/>
        </w:rPr>
      </w:r>
    </w:p>
    <w:p w:rsidR="00000000" w:rsidDel="00000000" w:rsidP="00000000" w:rsidRDefault="00000000" w:rsidRPr="00000000" w14:paraId="00000063">
      <w:pPr>
        <w:rPr>
          <w:i w:val="1"/>
          <w:iCs w:val="1"/>
          <w:sz w:val="18"/>
          <w:szCs w:val="18"/>
        </w:rPr>
      </w:pPr>
      <w:r w:rsidDel="00000000" w:rsidR="00000000" w:rsidRPr="00000000">
        <w:rPr>
          <w:rtl w:val="0"/>
        </w:rPr>
      </w:r>
    </w:p>
    <w:p w:rsidR="00000000" w:rsidDel="00000000" w:rsidP="00000000" w:rsidRDefault="00000000" w:rsidRPr="00000000" w14:paraId="00000064">
      <w:pPr>
        <w:rPr>
          <w:i w:val="1"/>
          <w:iCs w:val="1"/>
          <w:sz w:val="18"/>
          <w:szCs w:val="18"/>
        </w:rPr>
      </w:pPr>
      <w:r w:rsidDel="00000000" w:rsidR="00000000" w:rsidRPr="00000000">
        <w:rPr>
          <w:rtl w:val="0"/>
        </w:rPr>
      </w:r>
    </w:p>
    <w:p w:rsidR="00000000" w:rsidDel="00000000" w:rsidP="00000000" w:rsidRDefault="00000000" w:rsidRPr="00000000" w14:paraId="00000065">
      <w:pPr>
        <w:rPr>
          <w:i w:val="1"/>
          <w:iCs w:val="1"/>
          <w:sz w:val="18"/>
          <w:szCs w:val="18"/>
        </w:rPr>
      </w:pPr>
      <w:r w:rsidDel="00000000" w:rsidR="00000000" w:rsidRPr="00000000">
        <w:rPr>
          <w:rtl w:val="0"/>
        </w:rPr>
      </w:r>
    </w:p>
    <w:p w:rsidR="00000000" w:rsidDel="00000000" w:rsidP="00000000" w:rsidRDefault="00000000" w:rsidRPr="00000000" w14:paraId="00000066">
      <w:pPr>
        <w:rPr>
          <w:i w:val="1"/>
          <w:iCs w:val="1"/>
          <w:sz w:val="18"/>
          <w:szCs w:val="18"/>
        </w:rPr>
      </w:pPr>
      <w:r w:rsidDel="00000000" w:rsidR="00000000" w:rsidRPr="00000000">
        <w:rPr>
          <w:rtl w:val="0"/>
        </w:rPr>
      </w:r>
    </w:p>
    <w:p w:rsidR="00000000" w:rsidDel="00000000" w:rsidP="00000000" w:rsidRDefault="00000000" w:rsidRPr="00000000" w14:paraId="00000067">
      <w:pPr>
        <w:rPr>
          <w:b w:val="1"/>
          <w:bCs w:val="1"/>
          <w:sz w:val="27"/>
          <w:szCs w:val="27"/>
        </w:rPr>
      </w:pPr>
      <w:r w:rsidDel="00000000" w:rsidR="00000000" w:rsidRPr="00000000">
        <w:rPr>
          <w:b w:val="1"/>
          <w:bCs w:val="1"/>
          <w:sz w:val="27"/>
          <w:szCs w:val="27"/>
          <w:rtl w:val="0"/>
        </w:rPr>
        <w:t xml:space="preserve">Query 2</w:t>
      </w:r>
    </w:p>
    <w:p w:rsidR="00000000" w:rsidDel="00000000" w:rsidP="00000000" w:rsidRDefault="00000000" w:rsidRPr="00000000" w14:paraId="00000068">
      <w:pPr>
        <w:spacing w:after="240" w:lineRule="auto"/>
        <w:rPr>
          <w:i w:val="1"/>
          <w:iCs w:val="1"/>
          <w:sz w:val="18"/>
          <w:szCs w:val="18"/>
        </w:rPr>
      </w:pPr>
      <w:r w:rsidDel="00000000" w:rsidR="00000000" w:rsidRPr="00000000">
        <w:rPr>
          <w:i w:val="1"/>
          <w:iCs w:val="1"/>
          <w:sz w:val="18"/>
          <w:szCs w:val="18"/>
          <w:rtl w:val="0"/>
        </w:rPr>
        <w:t xml:space="preserve">You already mentioned zk-STARKs, so why not integrate it with Artemis instead of trying a new solution?</w:t>
      </w:r>
    </w:p>
    <w:p w:rsidR="00000000" w:rsidDel="00000000" w:rsidP="00000000" w:rsidRDefault="00000000" w:rsidRPr="00000000" w14:paraId="00000069">
      <w:pPr>
        <w:spacing w:after="240" w:lineRule="auto"/>
        <w:rPr>
          <w:b w:val="1"/>
          <w:bCs w:val="1"/>
          <w:color w:val="193c66"/>
          <w:sz w:val="18"/>
          <w:szCs w:val="18"/>
        </w:rPr>
      </w:pPr>
      <w:r w:rsidDel="00000000" w:rsidR="00000000" w:rsidRPr="00000000">
        <w:rPr>
          <w:b w:val="1"/>
          <w:bCs w:val="1"/>
          <w:color w:val="193c66"/>
          <w:sz w:val="18"/>
          <w:szCs w:val="18"/>
          <w:rtl w:val="0"/>
        </w:rPr>
        <w:t xml:space="preserve">Understanding the Difference</w:t>
      </w:r>
    </w:p>
    <w:p w:rsidR="00000000" w:rsidDel="00000000" w:rsidP="00000000" w:rsidRDefault="00000000" w:rsidRPr="00000000" w14:paraId="0000006A">
      <w:pPr>
        <w:spacing w:after="240" w:lineRule="auto"/>
        <w:rPr>
          <w:b w:val="1"/>
          <w:bCs w:val="1"/>
          <w:sz w:val="18"/>
          <w:szCs w:val="18"/>
        </w:rPr>
      </w:pPr>
      <w:r w:rsidDel="00000000" w:rsidR="00000000" w:rsidRPr="00000000">
        <w:rPr>
          <w:b w:val="1"/>
          <w:bCs w:val="1"/>
          <w:sz w:val="18"/>
          <w:szCs w:val="18"/>
          <w:rtl w:val="0"/>
        </w:rPr>
        <w:t xml:space="preserve">This is an important distinction. zk-STARKs and KZG are not the same type of thing.</w:t>
      </w:r>
    </w:p>
    <w:p w:rsidR="00000000" w:rsidDel="00000000" w:rsidP="00000000" w:rsidRDefault="00000000" w:rsidRPr="00000000" w14:paraId="0000006B">
      <w:pPr>
        <w:spacing w:after="240" w:lineRule="auto"/>
        <w:rPr>
          <w:b w:val="1"/>
          <w:bCs w:val="1"/>
          <w:color w:val="990000"/>
          <w:sz w:val="18"/>
          <w:szCs w:val="18"/>
        </w:rPr>
      </w:pPr>
      <w:r w:rsidDel="00000000" w:rsidR="00000000" w:rsidRPr="00000000">
        <w:rPr>
          <w:b w:val="1"/>
          <w:bCs w:val="1"/>
          <w:sz w:val="18"/>
          <w:szCs w:val="18"/>
          <w:rtl w:val="0"/>
        </w:rPr>
        <w:t xml:space="preserve">KZG is one component inside Artemis. It handles one specific job: committing to polynomials.</w:t>
      </w:r>
      <w:r w:rsidDel="00000000" w:rsidR="00000000" w:rsidRPr="00000000">
        <w:rPr>
          <w:b w:val="1"/>
          <w:bCs w:val="1"/>
          <w:sz w:val="24"/>
          <w:szCs w:val="24"/>
          <w:rtl w:val="0"/>
        </w:rPr>
        <w:t xml:space="preserve">  </w:t>
      </w:r>
      <w:r w:rsidDel="00000000" w:rsidR="00000000" w:rsidRPr="00000000">
        <w:rPr>
          <w:b w:val="1"/>
          <w:bCs w:val="1"/>
          <w:color w:val="990000"/>
          <w:sz w:val="18"/>
          <w:szCs w:val="18"/>
          <w:rtl w:val="0"/>
        </w:rPr>
        <w:t xml:space="preserve">zk-STARKs is an entire proof system</w:t>
      </w:r>
      <w:r w:rsidDel="00000000" w:rsidR="00000000" w:rsidRPr="00000000">
        <w:rPr>
          <w:b w:val="1"/>
          <w:bCs w:val="1"/>
          <w:sz w:val="18"/>
          <w:szCs w:val="18"/>
          <w:rtl w:val="0"/>
        </w:rPr>
        <w:t xml:space="preserve">. </w:t>
      </w:r>
      <w:r w:rsidDel="00000000" w:rsidR="00000000" w:rsidRPr="00000000">
        <w:rPr>
          <w:b w:val="1"/>
          <w:bCs w:val="1"/>
          <w:color w:val="990000"/>
          <w:sz w:val="18"/>
          <w:szCs w:val="18"/>
          <w:rtl w:val="0"/>
        </w:rPr>
        <w:t xml:space="preserve">It replaces the whole architecture of Artemis, not just one part.</w:t>
      </w:r>
    </w:p>
    <w:p w:rsidR="00000000" w:rsidDel="00000000" w:rsidP="00000000" w:rsidRDefault="00000000" w:rsidRPr="00000000" w14:paraId="0000006C">
      <w:pPr>
        <w:spacing w:after="180" w:lineRule="auto"/>
        <w:rPr>
          <w:b w:val="1"/>
          <w:bCs w:val="1"/>
          <w:color w:val="193c66"/>
          <w:sz w:val="18"/>
          <w:szCs w:val="18"/>
        </w:rPr>
      </w:pPr>
      <w:r w:rsidDel="00000000" w:rsidR="00000000" w:rsidRPr="00000000">
        <w:rPr>
          <w:b w:val="1"/>
          <w:bCs w:val="1"/>
          <w:color w:val="193c66"/>
          <w:sz w:val="18"/>
          <w:szCs w:val="18"/>
          <w:rtl w:val="0"/>
        </w:rPr>
        <w:t xml:space="preserve">Four Reasons Not to Switch Entirely to zk-STARKs</w:t>
      </w:r>
    </w:p>
    <w:p w:rsidR="00000000" w:rsidDel="00000000" w:rsidP="00000000" w:rsidRDefault="00000000" w:rsidRPr="00000000" w14:paraId="0000006D">
      <w:pPr>
        <w:spacing w:after="180" w:lineRule="auto"/>
        <w:rPr>
          <w:b w:val="1"/>
          <w:bCs w:val="1"/>
          <w:color w:val="2560a7"/>
          <w:sz w:val="18"/>
          <w:szCs w:val="18"/>
        </w:rPr>
      </w:pPr>
      <w:r w:rsidDel="00000000" w:rsidR="00000000" w:rsidRPr="00000000">
        <w:rPr>
          <w:b w:val="1"/>
          <w:bCs w:val="1"/>
          <w:color w:val="2560a7"/>
          <w:sz w:val="18"/>
          <w:szCs w:val="18"/>
          <w:rtl w:val="0"/>
        </w:rPr>
        <w:t xml:space="preserve">Reason 1: It Requires Rebuilding Artemis from Scratch</w:t>
      </w:r>
    </w:p>
    <w:p w:rsidR="00000000" w:rsidDel="00000000" w:rsidP="00000000" w:rsidRDefault="00000000" w:rsidRPr="00000000" w14:paraId="0000006E">
      <w:pPr>
        <w:spacing w:after="180" w:lineRule="auto"/>
        <w:rPr>
          <w:b w:val="1"/>
          <w:bCs w:val="1"/>
          <w:sz w:val="18"/>
          <w:szCs w:val="18"/>
        </w:rPr>
      </w:pPr>
      <w:r w:rsidDel="00000000" w:rsidR="00000000" w:rsidRPr="00000000">
        <w:rPr>
          <w:b w:val="1"/>
          <w:bCs w:val="1"/>
          <w:sz w:val="18"/>
          <w:szCs w:val="18"/>
          <w:rtl w:val="0"/>
        </w:rPr>
        <w:t xml:space="preserve">Integrating zk-STARKs with Artemis is not a plug-in change. zk-STARKs replace the entire proof architecture including the way computation rules are encoded, how the prover and verifier interact, and how the final proof is generated. All of this would need to be redesigned. The Artemis paper represents years of research. A STARK-based version of Artemis does not exist and would itself be a multi-year research project.</w:t>
      </w:r>
    </w:p>
    <w:p w:rsidR="00000000" w:rsidDel="00000000" w:rsidP="00000000" w:rsidRDefault="00000000" w:rsidRPr="00000000" w14:paraId="0000006F">
      <w:pPr>
        <w:spacing w:after="180" w:lineRule="auto"/>
        <w:rPr>
          <w:b w:val="1"/>
          <w:bCs w:val="1"/>
          <w:color w:val="2560a7"/>
          <w:sz w:val="18"/>
          <w:szCs w:val="18"/>
        </w:rPr>
      </w:pPr>
      <w:r w:rsidDel="00000000" w:rsidR="00000000" w:rsidRPr="00000000">
        <w:rPr>
          <w:b w:val="1"/>
          <w:bCs w:val="1"/>
          <w:color w:val="2560a7"/>
          <w:sz w:val="18"/>
          <w:szCs w:val="18"/>
          <w:rtl w:val="0"/>
        </w:rPr>
        <w:t xml:space="preserve">Reason 2: Artemis Was Designed for Exactly This Kind of Targeted Fix</w:t>
      </w:r>
    </w:p>
    <w:p w:rsidR="00000000" w:rsidDel="00000000" w:rsidP="00000000" w:rsidRDefault="00000000" w:rsidRPr="00000000" w14:paraId="00000070">
      <w:pPr>
        <w:spacing w:after="180" w:lineRule="auto"/>
        <w:rPr>
          <w:b w:val="1"/>
          <w:bCs w:val="1"/>
          <w:sz w:val="18"/>
          <w:szCs w:val="18"/>
        </w:rPr>
      </w:pPr>
      <w:r w:rsidDel="00000000" w:rsidR="00000000" w:rsidRPr="00000000">
        <w:rPr>
          <w:b w:val="1"/>
          <w:bCs w:val="1"/>
          <w:sz w:val="18"/>
          <w:szCs w:val="18"/>
          <w:rtl w:val="0"/>
        </w:rPr>
        <w:t xml:space="preserve">The Artemis paper explicitly states:</w:t>
      </w:r>
    </w:p>
    <w:p w:rsidR="00000000" w:rsidDel="00000000" w:rsidP="00000000" w:rsidRDefault="00000000" w:rsidRPr="00000000" w14:paraId="00000071">
      <w:pPr>
        <w:spacing w:after="180" w:lineRule="auto"/>
        <w:rPr>
          <w:b w:val="1"/>
          <w:bCs w:val="1"/>
          <w:i w:val="1"/>
          <w:iCs w:val="1"/>
          <w:color w:val="38761d"/>
          <w:sz w:val="18"/>
          <w:szCs w:val="18"/>
        </w:rPr>
      </w:pPr>
      <w:r w:rsidDel="00000000" w:rsidR="00000000" w:rsidRPr="00000000">
        <w:rPr>
          <w:b w:val="1"/>
          <w:bCs w:val="1"/>
          <w:i w:val="1"/>
          <w:iCs w:val="1"/>
          <w:sz w:val="18"/>
          <w:szCs w:val="18"/>
          <w:rtl w:val="0"/>
        </w:rPr>
        <w:t xml:space="preserve">"</w:t>
      </w:r>
      <w:r w:rsidDel="00000000" w:rsidR="00000000" w:rsidRPr="00000000">
        <w:rPr>
          <w:b w:val="1"/>
          <w:bCs w:val="1"/>
          <w:i w:val="1"/>
          <w:iCs w:val="1"/>
          <w:color w:val="38761d"/>
          <w:sz w:val="18"/>
          <w:szCs w:val="18"/>
          <w:rtl w:val="0"/>
        </w:rPr>
        <w:t xml:space="preserve">Artemis is compatible with any homomorphic polynomial commitment scheme."</w:t>
      </w:r>
    </w:p>
    <w:p w:rsidR="00000000" w:rsidDel="00000000" w:rsidP="00000000" w:rsidRDefault="00000000" w:rsidRPr="00000000" w14:paraId="00000072">
      <w:pPr>
        <w:spacing w:after="180" w:lineRule="auto"/>
        <w:rPr>
          <w:b w:val="1"/>
          <w:bCs w:val="1"/>
          <w:i w:val="1"/>
          <w:iCs w:val="1"/>
          <w:color w:val="38761d"/>
          <w:sz w:val="18"/>
          <w:szCs w:val="18"/>
        </w:rPr>
      </w:pPr>
      <w:r w:rsidDel="00000000" w:rsidR="00000000" w:rsidRPr="00000000">
        <w:rPr>
          <w:b w:val="1"/>
          <w:bCs w:val="1"/>
          <w:sz w:val="18"/>
          <w:szCs w:val="18"/>
          <w:rtl w:val="0"/>
        </w:rPr>
        <w:t xml:space="preserve">This means the authors of Artemis built in the flexibility to swap out the polynomial commitment tool. Replacing KZG with FRI is precisely the kind of upgrade the paper anticipated. No other part of Artemis needs to change.</w:t>
      </w:r>
      <w:r w:rsidDel="00000000" w:rsidR="00000000" w:rsidRPr="00000000">
        <w:rPr>
          <w:rtl w:val="0"/>
        </w:rPr>
      </w:r>
    </w:p>
    <w:p w:rsidR="00000000" w:rsidDel="00000000" w:rsidP="00000000" w:rsidRDefault="00000000" w:rsidRPr="00000000" w14:paraId="00000073">
      <w:pPr>
        <w:spacing w:after="180" w:lineRule="auto"/>
        <w:rPr>
          <w:b w:val="1"/>
          <w:bCs w:val="1"/>
          <w:color w:val="2560a7"/>
          <w:sz w:val="18"/>
          <w:szCs w:val="18"/>
        </w:rPr>
      </w:pPr>
      <w:r w:rsidDel="00000000" w:rsidR="00000000" w:rsidRPr="00000000">
        <w:rPr>
          <w:b w:val="1"/>
          <w:bCs w:val="1"/>
          <w:color w:val="2560a7"/>
          <w:sz w:val="18"/>
          <w:szCs w:val="18"/>
          <w:rtl w:val="0"/>
        </w:rPr>
        <w:t xml:space="preserve">Reason 3: Full STARK Migration Has a Serious Performance Cost</w:t>
      </w:r>
    </w:p>
    <w:p w:rsidR="00000000" w:rsidDel="00000000" w:rsidP="00000000" w:rsidRDefault="00000000" w:rsidRPr="00000000" w14:paraId="00000074">
      <w:pPr>
        <w:spacing w:after="180" w:lineRule="auto"/>
        <w:rPr>
          <w:b w:val="1"/>
          <w:bCs w:val="1"/>
          <w:sz w:val="18"/>
          <w:szCs w:val="18"/>
        </w:rPr>
      </w:pPr>
      <w:r w:rsidDel="00000000" w:rsidR="00000000" w:rsidRPr="00000000">
        <w:rPr>
          <w:b w:val="1"/>
          <w:bCs w:val="1"/>
          <w:sz w:val="18"/>
          <w:szCs w:val="18"/>
          <w:rtl w:val="0"/>
        </w:rPr>
        <w:t xml:space="preserve">Based on a 2025 comparison study (</w:t>
      </w:r>
      <w:hyperlink r:id="rId6">
        <w:r w:rsidDel="00000000" w:rsidR="00000000" w:rsidRPr="00000000">
          <w:rPr>
            <w:b w:val="1"/>
            <w:bCs w:val="1"/>
            <w:color w:val="1155cc"/>
            <w:sz w:val="18"/>
            <w:szCs w:val="18"/>
            <w:u w:val="single"/>
            <w:rtl w:val="0"/>
          </w:rPr>
          <w:t xml:space="preserve">arXiv:2512.10020</w:t>
        </w:r>
      </w:hyperlink>
      <w:r w:rsidDel="00000000" w:rsidR="00000000" w:rsidRPr="00000000">
        <w:rPr>
          <w:b w:val="1"/>
          <w:bCs w:val="1"/>
          <w:sz w:val="18"/>
          <w:szCs w:val="18"/>
          <w:rtl w:val="0"/>
        </w:rPr>
        <w:t xml:space="preserve">), when zk-SNARKs and zk-STARKs are run on the same hardware:</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345"/>
        <w:gridCol w:w="3315"/>
        <w:tblGridChange w:id="0">
          <w:tblGrid>
            <w:gridCol w:w="2280"/>
            <w:gridCol w:w="3345"/>
            <w:gridCol w:w="3315"/>
          </w:tblGrid>
        </w:tblGridChange>
      </w:tblGrid>
      <w:tr>
        <w:trPr>
          <w:cantSplit w:val="0"/>
          <w:trHeight w:val="52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75">
            <w:pPr>
              <w:rPr>
                <w:b w:val="1"/>
                <w:bCs w:val="1"/>
                <w:color w:val="ffffff"/>
                <w:sz w:val="17"/>
                <w:szCs w:val="17"/>
              </w:rPr>
            </w:pPr>
            <w:r w:rsidDel="00000000" w:rsidR="00000000" w:rsidRPr="00000000">
              <w:rPr>
                <w:b w:val="1"/>
                <w:bCs w:val="1"/>
                <w:color w:val="ffffff"/>
                <w:sz w:val="17"/>
                <w:szCs w:val="17"/>
                <w:rtl w:val="0"/>
              </w:rPr>
              <w:t xml:space="preserve">Measurement</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76">
            <w:pPr>
              <w:rPr>
                <w:b w:val="1"/>
                <w:bCs w:val="1"/>
                <w:color w:val="ffffff"/>
                <w:sz w:val="17"/>
                <w:szCs w:val="17"/>
              </w:rPr>
            </w:pPr>
            <w:r w:rsidDel="00000000" w:rsidR="00000000" w:rsidRPr="00000000">
              <w:rPr>
                <w:b w:val="1"/>
                <w:bCs w:val="1"/>
                <w:color w:val="ffffff"/>
                <w:sz w:val="17"/>
                <w:szCs w:val="17"/>
                <w:rtl w:val="0"/>
              </w:rPr>
              <w:t xml:space="preserve">zk-SNARK (Current Artemis uses this)</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77">
            <w:pPr>
              <w:rPr>
                <w:b w:val="1"/>
                <w:bCs w:val="1"/>
                <w:color w:val="ffffff"/>
                <w:sz w:val="17"/>
                <w:szCs w:val="17"/>
              </w:rPr>
            </w:pPr>
            <w:r w:rsidDel="00000000" w:rsidR="00000000" w:rsidRPr="00000000">
              <w:rPr>
                <w:b w:val="1"/>
                <w:bCs w:val="1"/>
                <w:color w:val="ffffff"/>
                <w:sz w:val="17"/>
                <w:szCs w:val="17"/>
                <w:rtl w:val="0"/>
              </w:rPr>
              <w:t xml:space="preserve">zk-STARK (Full switch to this)</w:t>
            </w:r>
          </w:p>
        </w:tc>
      </w:tr>
      <w:tr>
        <w:trPr>
          <w:cantSplit w:val="0"/>
          <w:trHeight w:val="121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Proof generation time</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79">
            <w:pPr>
              <w:spacing w:after="120" w:lineRule="auto"/>
              <w:rPr>
                <w:sz w:val="18"/>
                <w:szCs w:val="18"/>
              </w:rPr>
            </w:pPr>
            <w:r w:rsidDel="00000000" w:rsidR="00000000" w:rsidRPr="00000000">
              <w:rPr>
                <w:sz w:val="18"/>
                <w:szCs w:val="18"/>
                <w:rtl w:val="0"/>
              </w:rPr>
              <w:t xml:space="preserve">55 ms</w:t>
            </w:r>
          </w:p>
          <w:p w:rsidR="00000000" w:rsidDel="00000000" w:rsidP="00000000" w:rsidRDefault="00000000" w:rsidRPr="00000000" w14:paraId="0000007A">
            <w:pPr>
              <w:rPr>
                <w:sz w:val="18"/>
                <w:szCs w:val="18"/>
              </w:rPr>
            </w:pPr>
            <w:r w:rsidDel="00000000" w:rsidR="00000000" w:rsidRPr="00000000">
              <w:rPr>
                <w:sz w:val="18"/>
                <w:szCs w:val="18"/>
                <w:rtl w:val="0"/>
              </w:rPr>
              <w:t xml:space="preserve">Fast because ECC operations are well optimised</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7B">
            <w:pPr>
              <w:spacing w:after="120" w:lineRule="auto"/>
              <w:rPr>
                <w:sz w:val="18"/>
                <w:szCs w:val="18"/>
              </w:rPr>
            </w:pPr>
            <w:r w:rsidDel="00000000" w:rsidR="00000000" w:rsidRPr="00000000">
              <w:rPr>
                <w:sz w:val="18"/>
                <w:szCs w:val="18"/>
                <w:rtl w:val="0"/>
              </w:rPr>
              <w:t xml:space="preserve">3,809 ms</w:t>
            </w:r>
          </w:p>
          <w:p w:rsidR="00000000" w:rsidDel="00000000" w:rsidP="00000000" w:rsidRDefault="00000000" w:rsidRPr="00000000" w14:paraId="0000007C">
            <w:pPr>
              <w:spacing w:after="120" w:lineRule="auto"/>
              <w:rPr>
                <w:sz w:val="18"/>
                <w:szCs w:val="18"/>
              </w:rPr>
            </w:pPr>
            <w:r w:rsidDel="00000000" w:rsidR="00000000" w:rsidRPr="00000000">
              <w:rPr>
                <w:sz w:val="18"/>
                <w:szCs w:val="18"/>
                <w:rtl w:val="0"/>
              </w:rPr>
              <w:t xml:space="preserve">68 times slower than SNARK</w:t>
            </w:r>
          </w:p>
          <w:p w:rsidR="00000000" w:rsidDel="00000000" w:rsidP="00000000" w:rsidRDefault="00000000" w:rsidRPr="00000000" w14:paraId="0000007D">
            <w:pPr>
              <w:rPr>
                <w:sz w:val="18"/>
                <w:szCs w:val="18"/>
              </w:rPr>
            </w:pPr>
            <w:r w:rsidDel="00000000" w:rsidR="00000000" w:rsidRPr="00000000">
              <w:rPr>
                <w:sz w:val="18"/>
                <w:szCs w:val="18"/>
                <w:rtl w:val="0"/>
              </w:rPr>
              <w:t xml:space="preserve">Heavy polynomial operations cause this</w:t>
            </w:r>
          </w:p>
        </w:tc>
      </w:tr>
      <w:tr>
        <w:trPr>
          <w:cantSplit w:val="0"/>
          <w:trHeight w:val="180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Proof size</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7F">
            <w:pPr>
              <w:spacing w:after="120" w:lineRule="auto"/>
              <w:rPr>
                <w:sz w:val="18"/>
                <w:szCs w:val="18"/>
              </w:rPr>
            </w:pPr>
            <w:r w:rsidDel="00000000" w:rsidR="00000000" w:rsidRPr="00000000">
              <w:rPr>
                <w:sz w:val="18"/>
                <w:szCs w:val="18"/>
                <w:rtl w:val="0"/>
              </w:rPr>
              <w:t xml:space="preserve">0.6 KB</w:t>
            </w:r>
          </w:p>
          <w:p w:rsidR="00000000" w:rsidDel="00000000" w:rsidP="00000000" w:rsidRDefault="00000000" w:rsidRPr="00000000" w14:paraId="00000080">
            <w:pPr>
              <w:spacing w:after="120" w:lineRule="auto"/>
              <w:rPr>
                <w:sz w:val="18"/>
                <w:szCs w:val="18"/>
              </w:rPr>
            </w:pPr>
            <w:r w:rsidDel="00000000" w:rsidR="00000000" w:rsidRPr="00000000">
              <w:rPr>
                <w:sz w:val="18"/>
                <w:szCs w:val="18"/>
                <w:rtl w:val="0"/>
              </w:rPr>
              <w:t xml:space="preserve">Very compact, one ECC point per commitment</w:t>
            </w:r>
          </w:p>
          <w:p w:rsidR="00000000" w:rsidDel="00000000" w:rsidP="00000000" w:rsidRDefault="00000000" w:rsidRPr="00000000" w14:paraId="00000081">
            <w:pPr>
              <w:rPr>
                <w:sz w:val="18"/>
                <w:szCs w:val="18"/>
              </w:rPr>
            </w:pPr>
            <w:r w:rsidDel="00000000" w:rsidR="00000000" w:rsidRPr="00000000">
              <w:rPr>
                <w:sz w:val="18"/>
                <w:szCs w:val="18"/>
                <w:rtl w:val="0"/>
              </w:rPr>
              <w:t xml:space="preserve">Low cost to transmit and store</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82">
            <w:pPr>
              <w:spacing w:after="120" w:lineRule="auto"/>
              <w:rPr>
                <w:sz w:val="18"/>
                <w:szCs w:val="18"/>
              </w:rPr>
            </w:pPr>
            <w:r w:rsidDel="00000000" w:rsidR="00000000" w:rsidRPr="00000000">
              <w:rPr>
                <w:sz w:val="18"/>
                <w:szCs w:val="18"/>
                <w:rtl w:val="0"/>
              </w:rPr>
              <w:t xml:space="preserve">69 KB</w:t>
            </w:r>
          </w:p>
          <w:p w:rsidR="00000000" w:rsidDel="00000000" w:rsidP="00000000" w:rsidRDefault="00000000" w:rsidRPr="00000000" w14:paraId="00000083">
            <w:pPr>
              <w:spacing w:after="120" w:lineRule="auto"/>
              <w:rPr>
                <w:sz w:val="18"/>
                <w:szCs w:val="18"/>
              </w:rPr>
            </w:pPr>
            <w:r w:rsidDel="00000000" w:rsidR="00000000" w:rsidRPr="00000000">
              <w:rPr>
                <w:sz w:val="18"/>
                <w:szCs w:val="18"/>
                <w:rtl w:val="0"/>
              </w:rPr>
              <w:t xml:space="preserve">115 times larger than SNARK</w:t>
            </w:r>
          </w:p>
          <w:p w:rsidR="00000000" w:rsidDel="00000000" w:rsidP="00000000" w:rsidRDefault="00000000" w:rsidRPr="00000000" w14:paraId="00000084">
            <w:pPr>
              <w:spacing w:after="120" w:lineRule="auto"/>
              <w:rPr>
                <w:sz w:val="18"/>
                <w:szCs w:val="18"/>
              </w:rPr>
            </w:pPr>
            <w:r w:rsidDel="00000000" w:rsidR="00000000" w:rsidRPr="00000000">
              <w:rPr>
                <w:sz w:val="18"/>
                <w:szCs w:val="18"/>
                <w:rtl w:val="0"/>
              </w:rPr>
              <w:t xml:space="preserve">Hash paths and proximity proofs add up</w:t>
            </w:r>
          </w:p>
          <w:p w:rsidR="00000000" w:rsidDel="00000000" w:rsidP="00000000" w:rsidRDefault="00000000" w:rsidRPr="00000000" w14:paraId="00000085">
            <w:pPr>
              <w:rPr>
                <w:sz w:val="18"/>
                <w:szCs w:val="18"/>
              </w:rPr>
            </w:pPr>
            <w:r w:rsidDel="00000000" w:rsidR="00000000" w:rsidRPr="00000000">
              <w:rPr>
                <w:sz w:val="18"/>
                <w:szCs w:val="18"/>
                <w:rtl w:val="0"/>
              </w:rPr>
              <w:t xml:space="preserve">High cost for zkML on-chain verification</w:t>
            </w:r>
          </w:p>
        </w:tc>
      </w:tr>
      <w:tr>
        <w:trPr>
          <w:cantSplit w:val="0"/>
          <w:trHeight w:val="121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Verification time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87">
            <w:pPr>
              <w:spacing w:after="120" w:lineRule="auto"/>
              <w:rPr>
                <w:sz w:val="18"/>
                <w:szCs w:val="18"/>
              </w:rPr>
            </w:pPr>
            <w:r w:rsidDel="00000000" w:rsidR="00000000" w:rsidRPr="00000000">
              <w:rPr>
                <w:sz w:val="18"/>
                <w:szCs w:val="18"/>
                <w:rtl w:val="0"/>
              </w:rPr>
              <w:t xml:space="preserve">1,807 ms</w:t>
            </w:r>
          </w:p>
          <w:p w:rsidR="00000000" w:rsidDel="00000000" w:rsidP="00000000" w:rsidRDefault="00000000" w:rsidRPr="00000000" w14:paraId="00000088">
            <w:pPr>
              <w:rPr>
                <w:sz w:val="18"/>
                <w:szCs w:val="18"/>
              </w:rPr>
            </w:pPr>
            <w:r w:rsidDel="00000000" w:rsidR="00000000" w:rsidRPr="00000000">
              <w:rPr>
                <w:sz w:val="18"/>
                <w:szCs w:val="18"/>
                <w:rtl w:val="0"/>
              </w:rPr>
              <w:t xml:space="preserve">Slower due to ECC pairing checks</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89">
            <w:pPr>
              <w:spacing w:after="120" w:lineRule="auto"/>
              <w:rPr>
                <w:sz w:val="18"/>
                <w:szCs w:val="18"/>
              </w:rPr>
            </w:pPr>
            <w:r w:rsidDel="00000000" w:rsidR="00000000" w:rsidRPr="00000000">
              <w:rPr>
                <w:sz w:val="18"/>
                <w:szCs w:val="18"/>
                <w:rtl w:val="0"/>
              </w:rPr>
              <w:t xml:space="preserve">472 ms</w:t>
            </w:r>
          </w:p>
          <w:p w:rsidR="00000000" w:rsidDel="00000000" w:rsidP="00000000" w:rsidRDefault="00000000" w:rsidRPr="00000000" w14:paraId="0000008A">
            <w:pPr>
              <w:spacing w:after="120" w:lineRule="auto"/>
              <w:rPr>
                <w:sz w:val="18"/>
                <w:szCs w:val="18"/>
              </w:rPr>
            </w:pPr>
            <w:r w:rsidDel="00000000" w:rsidR="00000000" w:rsidRPr="00000000">
              <w:rPr>
                <w:sz w:val="18"/>
                <w:szCs w:val="18"/>
                <w:rtl w:val="0"/>
              </w:rPr>
              <w:t xml:space="preserve">4 times faster</w:t>
            </w:r>
          </w:p>
          <w:p w:rsidR="00000000" w:rsidDel="00000000" w:rsidP="00000000" w:rsidRDefault="00000000" w:rsidRPr="00000000" w14:paraId="0000008B">
            <w:pPr>
              <w:rPr>
                <w:sz w:val="18"/>
                <w:szCs w:val="18"/>
              </w:rPr>
            </w:pPr>
            <w:r w:rsidDel="00000000" w:rsidR="00000000" w:rsidRPr="00000000">
              <w:rPr>
                <w:sz w:val="18"/>
                <w:szCs w:val="18"/>
                <w:rtl w:val="0"/>
              </w:rPr>
              <w:t xml:space="preserve">Hash-based checks are cheaper than ECC pairings</w:t>
            </w:r>
          </w:p>
        </w:tc>
      </w:tr>
      <w:tr>
        <w:trPr>
          <w:cantSplit w:val="0"/>
          <w:trHeight w:val="144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Trusted setup needed?</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8D">
            <w:pPr>
              <w:spacing w:after="120" w:lineRule="auto"/>
              <w:rPr>
                <w:sz w:val="18"/>
                <w:szCs w:val="18"/>
              </w:rPr>
            </w:pPr>
            <w:r w:rsidDel="00000000" w:rsidR="00000000" w:rsidRPr="00000000">
              <w:rPr>
                <w:sz w:val="18"/>
                <w:szCs w:val="18"/>
                <w:rtl w:val="0"/>
              </w:rPr>
              <w:t xml:space="preserve">Yes</w:t>
            </w:r>
          </w:p>
          <w:p w:rsidR="00000000" w:rsidDel="00000000" w:rsidP="00000000" w:rsidRDefault="00000000" w:rsidRPr="00000000" w14:paraId="0000008E">
            <w:pPr>
              <w:spacing w:after="120" w:lineRule="auto"/>
              <w:rPr>
                <w:sz w:val="18"/>
                <w:szCs w:val="18"/>
              </w:rPr>
            </w:pPr>
            <w:r w:rsidDel="00000000" w:rsidR="00000000" w:rsidRPr="00000000">
              <w:rPr>
                <w:sz w:val="18"/>
                <w:szCs w:val="18"/>
                <w:rtl w:val="0"/>
              </w:rPr>
              <w:t xml:space="preserve">Requires tau ceremony before deployment</w:t>
            </w:r>
          </w:p>
          <w:p w:rsidR="00000000" w:rsidDel="00000000" w:rsidP="00000000" w:rsidRDefault="00000000" w:rsidRPr="00000000" w14:paraId="0000008F">
            <w:pPr>
              <w:rPr>
                <w:sz w:val="18"/>
                <w:szCs w:val="18"/>
              </w:rPr>
            </w:pPr>
            <w:r w:rsidDel="00000000" w:rsidR="00000000" w:rsidRPr="00000000">
              <w:rPr>
                <w:sz w:val="18"/>
                <w:szCs w:val="18"/>
                <w:rtl w:val="0"/>
              </w:rPr>
              <w:t xml:space="preserve">Any compromise of tau breaks all proofs</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90">
            <w:pPr>
              <w:spacing w:after="120" w:lineRule="auto"/>
              <w:rPr>
                <w:sz w:val="18"/>
                <w:szCs w:val="18"/>
              </w:rPr>
            </w:pPr>
            <w:r w:rsidDel="00000000" w:rsidR="00000000" w:rsidRPr="00000000">
              <w:rPr>
                <w:sz w:val="18"/>
                <w:szCs w:val="18"/>
                <w:rtl w:val="0"/>
              </w:rPr>
              <w:t xml:space="preserve">No</w:t>
            </w:r>
          </w:p>
          <w:p w:rsidR="00000000" w:rsidDel="00000000" w:rsidP="00000000" w:rsidRDefault="00000000" w:rsidRPr="00000000" w14:paraId="00000091">
            <w:pPr>
              <w:spacing w:after="120" w:lineRule="auto"/>
              <w:rPr>
                <w:sz w:val="18"/>
                <w:szCs w:val="18"/>
              </w:rPr>
            </w:pPr>
            <w:r w:rsidDel="00000000" w:rsidR="00000000" w:rsidRPr="00000000">
              <w:rPr>
                <w:sz w:val="18"/>
                <w:szCs w:val="18"/>
                <w:rtl w:val="0"/>
              </w:rPr>
              <w:t xml:space="preserve">Fully open setup</w:t>
            </w:r>
          </w:p>
          <w:p w:rsidR="00000000" w:rsidDel="00000000" w:rsidP="00000000" w:rsidRDefault="00000000" w:rsidRPr="00000000" w14:paraId="00000092">
            <w:pPr>
              <w:rPr>
                <w:sz w:val="18"/>
                <w:szCs w:val="18"/>
              </w:rPr>
            </w:pPr>
            <w:r w:rsidDel="00000000" w:rsidR="00000000" w:rsidRPr="00000000">
              <w:rPr>
                <w:sz w:val="18"/>
                <w:szCs w:val="18"/>
                <w:rtl w:val="0"/>
              </w:rPr>
              <w:t xml:space="preserve">Anyone can verify the parameters independently</w:t>
            </w:r>
          </w:p>
        </w:tc>
      </w:tr>
      <w:tr>
        <w:trPr>
          <w:cantSplit w:val="0"/>
          <w:trHeight w:val="142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3">
            <w:pPr>
              <w:rPr>
                <w:sz w:val="18"/>
                <w:szCs w:val="18"/>
              </w:rPr>
            </w:pPr>
            <w:r w:rsidDel="00000000" w:rsidR="00000000" w:rsidRPr="00000000">
              <w:rPr>
                <w:sz w:val="18"/>
                <w:szCs w:val="18"/>
                <w:rtl w:val="0"/>
              </w:rPr>
              <w:t xml:space="preserve">Post-quantum safe?</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94">
            <w:pPr>
              <w:spacing w:after="120" w:lineRule="auto"/>
              <w:rPr>
                <w:sz w:val="18"/>
                <w:szCs w:val="18"/>
              </w:rPr>
            </w:pPr>
            <w:r w:rsidDel="00000000" w:rsidR="00000000" w:rsidRPr="00000000">
              <w:rPr>
                <w:sz w:val="18"/>
                <w:szCs w:val="18"/>
                <w:rtl w:val="0"/>
              </w:rPr>
              <w:t xml:space="preserve">No</w:t>
            </w:r>
          </w:p>
          <w:p w:rsidR="00000000" w:rsidDel="00000000" w:rsidP="00000000" w:rsidRDefault="00000000" w:rsidRPr="00000000" w14:paraId="00000095">
            <w:pPr>
              <w:spacing w:after="120" w:lineRule="auto"/>
              <w:rPr>
                <w:sz w:val="18"/>
                <w:szCs w:val="18"/>
              </w:rPr>
            </w:pPr>
            <w:r w:rsidDel="00000000" w:rsidR="00000000" w:rsidRPr="00000000">
              <w:rPr>
                <w:sz w:val="18"/>
                <w:szCs w:val="18"/>
                <w:rtl w:val="0"/>
              </w:rPr>
              <w:t xml:space="preserve">KZG relies on ECC</w:t>
            </w:r>
          </w:p>
          <w:p w:rsidR="00000000" w:rsidDel="00000000" w:rsidP="00000000" w:rsidRDefault="00000000" w:rsidRPr="00000000" w14:paraId="00000096">
            <w:pPr>
              <w:rPr>
                <w:sz w:val="18"/>
                <w:szCs w:val="18"/>
              </w:rPr>
            </w:pPr>
            <w:r w:rsidDel="00000000" w:rsidR="00000000" w:rsidRPr="00000000">
              <w:rPr>
                <w:sz w:val="18"/>
                <w:szCs w:val="18"/>
                <w:rtl w:val="0"/>
              </w:rPr>
              <w:t xml:space="preserve">Shor's algorithm breaks it completely</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97">
            <w:pPr>
              <w:spacing w:after="120" w:lineRule="auto"/>
              <w:rPr>
                <w:sz w:val="18"/>
                <w:szCs w:val="18"/>
              </w:rPr>
            </w:pPr>
            <w:r w:rsidDel="00000000" w:rsidR="00000000" w:rsidRPr="00000000">
              <w:rPr>
                <w:sz w:val="18"/>
                <w:szCs w:val="18"/>
                <w:rtl w:val="0"/>
              </w:rPr>
              <w:t xml:space="preserve">Yes</w:t>
            </w:r>
          </w:p>
          <w:p w:rsidR="00000000" w:rsidDel="00000000" w:rsidP="00000000" w:rsidRDefault="00000000" w:rsidRPr="00000000" w14:paraId="00000098">
            <w:pPr>
              <w:spacing w:after="120" w:lineRule="auto"/>
              <w:rPr>
                <w:sz w:val="18"/>
                <w:szCs w:val="18"/>
              </w:rPr>
            </w:pPr>
            <w:r w:rsidDel="00000000" w:rsidR="00000000" w:rsidRPr="00000000">
              <w:rPr>
                <w:sz w:val="18"/>
                <w:szCs w:val="18"/>
                <w:rtl w:val="0"/>
              </w:rPr>
              <w:t xml:space="preserve">Security from hash collision resistance only</w:t>
            </w:r>
          </w:p>
          <w:p w:rsidR="00000000" w:rsidDel="00000000" w:rsidP="00000000" w:rsidRDefault="00000000" w:rsidRPr="00000000" w14:paraId="00000099">
            <w:pPr>
              <w:rPr>
                <w:sz w:val="18"/>
                <w:szCs w:val="18"/>
              </w:rPr>
            </w:pPr>
            <w:r w:rsidDel="00000000" w:rsidR="00000000" w:rsidRPr="00000000">
              <w:rPr>
                <w:sz w:val="18"/>
                <w:szCs w:val="18"/>
                <w:rtl w:val="0"/>
              </w:rPr>
              <w:t xml:space="preserve">Shor's algorithm has nothing to attack</w:t>
            </w:r>
          </w:p>
        </w:tc>
      </w:tr>
      <w:tr>
        <w:trPr>
          <w:cantSplit w:val="0"/>
          <w:trHeight w:val="144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9A">
            <w:pPr>
              <w:rPr>
                <w:sz w:val="18"/>
                <w:szCs w:val="18"/>
              </w:rPr>
            </w:pPr>
            <w:r w:rsidDel="00000000" w:rsidR="00000000" w:rsidRPr="00000000">
              <w:rPr>
                <w:sz w:val="18"/>
                <w:szCs w:val="18"/>
                <w:rtl w:val="0"/>
              </w:rPr>
              <w:t xml:space="preserve">Protocol redesign needed?</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9B">
            <w:pPr>
              <w:spacing w:after="120" w:lineRule="auto"/>
              <w:rPr>
                <w:sz w:val="18"/>
                <w:szCs w:val="18"/>
              </w:rPr>
            </w:pPr>
            <w:r w:rsidDel="00000000" w:rsidR="00000000" w:rsidRPr="00000000">
              <w:rPr>
                <w:sz w:val="18"/>
                <w:szCs w:val="18"/>
                <w:rtl w:val="0"/>
              </w:rPr>
              <w:t xml:space="preserve">No change</w:t>
            </w:r>
          </w:p>
          <w:p w:rsidR="00000000" w:rsidDel="00000000" w:rsidP="00000000" w:rsidRDefault="00000000" w:rsidRPr="00000000" w14:paraId="0000009C">
            <w:pPr>
              <w:spacing w:after="120" w:lineRule="auto"/>
              <w:rPr>
                <w:sz w:val="18"/>
                <w:szCs w:val="18"/>
              </w:rPr>
            </w:pPr>
            <w:r w:rsidDel="00000000" w:rsidR="00000000" w:rsidRPr="00000000">
              <w:rPr>
                <w:sz w:val="18"/>
                <w:szCs w:val="18"/>
                <w:rtl w:val="0"/>
              </w:rPr>
              <w:t xml:space="preserve">Artemis protocol stays intact</w:t>
            </w:r>
          </w:p>
          <w:p w:rsidR="00000000" w:rsidDel="00000000" w:rsidP="00000000" w:rsidRDefault="00000000" w:rsidRPr="00000000" w14:paraId="0000009D">
            <w:pPr>
              <w:rPr>
                <w:sz w:val="18"/>
                <w:szCs w:val="18"/>
              </w:rPr>
            </w:pPr>
            <w:r w:rsidDel="00000000" w:rsidR="00000000" w:rsidRPr="00000000">
              <w:rPr>
                <w:sz w:val="18"/>
                <w:szCs w:val="18"/>
                <w:rtl w:val="0"/>
              </w:rPr>
              <w:t xml:space="preserve">Only the commitment tool is swapped</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9E">
            <w:pPr>
              <w:spacing w:after="120" w:lineRule="auto"/>
              <w:rPr>
                <w:sz w:val="18"/>
                <w:szCs w:val="18"/>
              </w:rPr>
            </w:pPr>
            <w:r w:rsidDel="00000000" w:rsidR="00000000" w:rsidRPr="00000000">
              <w:rPr>
                <w:sz w:val="18"/>
                <w:szCs w:val="18"/>
                <w:rtl w:val="0"/>
              </w:rPr>
              <w:t xml:space="preserve">Full redesign needed</w:t>
            </w:r>
          </w:p>
          <w:p w:rsidR="00000000" w:rsidDel="00000000" w:rsidP="00000000" w:rsidRDefault="00000000" w:rsidRPr="00000000" w14:paraId="0000009F">
            <w:pPr>
              <w:spacing w:after="120" w:lineRule="auto"/>
              <w:rPr>
                <w:sz w:val="18"/>
                <w:szCs w:val="18"/>
              </w:rPr>
            </w:pPr>
            <w:r w:rsidDel="00000000" w:rsidR="00000000" w:rsidRPr="00000000">
              <w:rPr>
                <w:sz w:val="18"/>
                <w:szCs w:val="18"/>
                <w:rtl w:val="0"/>
              </w:rPr>
              <w:t xml:space="preserve">New computation encoding, new prover-verifier flow, new proof format</w:t>
            </w:r>
          </w:p>
          <w:p w:rsidR="00000000" w:rsidDel="00000000" w:rsidP="00000000" w:rsidRDefault="00000000" w:rsidRPr="00000000" w14:paraId="000000A0">
            <w:pPr>
              <w:rPr>
                <w:sz w:val="18"/>
                <w:szCs w:val="18"/>
              </w:rPr>
            </w:pPr>
            <w:r w:rsidDel="00000000" w:rsidR="00000000" w:rsidRPr="00000000">
              <w:rPr>
                <w:sz w:val="18"/>
                <w:szCs w:val="18"/>
                <w:rtl w:val="0"/>
              </w:rPr>
              <w:t xml:space="preserve">Years of work</w:t>
            </w:r>
          </w:p>
        </w:tc>
      </w:tr>
    </w:tbl>
    <w:p w:rsidR="00000000" w:rsidDel="00000000" w:rsidP="00000000" w:rsidRDefault="00000000" w:rsidRPr="00000000" w14:paraId="000000A1">
      <w:pPr>
        <w:spacing w:after="180" w:lineRule="auto"/>
        <w:rPr>
          <w:b w:val="1"/>
          <w:bCs w:val="1"/>
          <w:color w:val="2560a7"/>
          <w:sz w:val="18"/>
          <w:szCs w:val="18"/>
        </w:rPr>
      </w:pPr>
      <w:r w:rsidDel="00000000" w:rsidR="00000000" w:rsidRPr="00000000">
        <w:rPr>
          <w:rtl w:val="0"/>
        </w:rPr>
      </w:r>
    </w:p>
    <w:p w:rsidR="00000000" w:rsidDel="00000000" w:rsidP="00000000" w:rsidRDefault="00000000" w:rsidRPr="00000000" w14:paraId="000000A2">
      <w:pPr>
        <w:spacing w:after="180" w:lineRule="auto"/>
        <w:rPr>
          <w:b w:val="1"/>
          <w:bCs w:val="1"/>
          <w:color w:val="2560a7"/>
          <w:sz w:val="18"/>
          <w:szCs w:val="18"/>
        </w:rPr>
      </w:pPr>
      <w:r w:rsidDel="00000000" w:rsidR="00000000" w:rsidRPr="00000000">
        <w:rPr>
          <w:b w:val="1"/>
          <w:bCs w:val="1"/>
          <w:color w:val="2560a7"/>
          <w:sz w:val="18"/>
          <w:szCs w:val="18"/>
          <w:rtl w:val="0"/>
        </w:rPr>
        <w:t xml:space="preserve">Reason 4: The Targeted Fix Gets the Best of Both</w:t>
      </w:r>
    </w:p>
    <w:p w:rsidR="00000000" w:rsidDel="00000000" w:rsidP="00000000" w:rsidRDefault="00000000" w:rsidRPr="00000000" w14:paraId="000000A3">
      <w:pPr>
        <w:spacing w:after="100" w:lineRule="auto"/>
        <w:rPr>
          <w:b w:val="1"/>
          <w:bCs w:val="1"/>
          <w:sz w:val="18"/>
          <w:szCs w:val="18"/>
        </w:rPr>
      </w:pPr>
      <w:r w:rsidDel="00000000" w:rsidR="00000000" w:rsidRPr="00000000">
        <w:rPr>
          <w:b w:val="1"/>
          <w:bCs w:val="1"/>
          <w:sz w:val="18"/>
          <w:szCs w:val="18"/>
          <w:rtl w:val="0"/>
        </w:rPr>
        <w:t xml:space="preserve">By replacing only KZG with FRI + Poseidon:</w:t>
      </w:r>
    </w:p>
    <w:p w:rsidR="00000000" w:rsidDel="00000000" w:rsidP="00000000" w:rsidRDefault="00000000" w:rsidRPr="00000000" w14:paraId="000000A4">
      <w:pPr>
        <w:numPr>
          <w:ilvl w:val="0"/>
          <w:numId w:val="7"/>
        </w:numPr>
        <w:spacing w:after="0" w:afterAutospacing="0" w:before="240" w:lineRule="auto"/>
        <w:ind w:left="720" w:hanging="360"/>
        <w:rPr>
          <w:sz w:val="18"/>
          <w:szCs w:val="18"/>
        </w:rPr>
      </w:pPr>
      <w:r w:rsidDel="00000000" w:rsidR="00000000" w:rsidRPr="00000000">
        <w:rPr>
          <w:sz w:val="18"/>
          <w:szCs w:val="18"/>
          <w:rtl w:val="0"/>
        </w:rPr>
        <w:t xml:space="preserve">Post-quantum safety is achieved because FRI uses only hash functions</w:t>
      </w:r>
    </w:p>
    <w:p w:rsidR="00000000" w:rsidDel="00000000" w:rsidP="00000000" w:rsidRDefault="00000000" w:rsidRPr="00000000" w14:paraId="000000A5">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Proof sizes stay compact because the rest of the Artemis SNARK structure is preserved</w:t>
      </w:r>
    </w:p>
    <w:p w:rsidR="00000000" w:rsidDel="00000000" w:rsidP="00000000" w:rsidRDefault="00000000" w:rsidRPr="00000000" w14:paraId="000000A6">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No trusted setup is needed because FRI does not require a secret tau</w:t>
      </w:r>
    </w:p>
    <w:p w:rsidR="00000000" w:rsidDel="00000000" w:rsidP="00000000" w:rsidRDefault="00000000" w:rsidRPr="00000000" w14:paraId="000000A7">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The entire Artemis protocol remains unchanged</w:t>
      </w:r>
    </w:p>
    <w:p w:rsidR="00000000" w:rsidDel="00000000" w:rsidP="00000000" w:rsidRDefault="00000000" w:rsidRPr="00000000" w14:paraId="000000A8">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Implementation is feasible within the MTP timeframe</w:t>
      </w:r>
    </w:p>
    <w:p w:rsidR="00000000" w:rsidDel="00000000" w:rsidP="00000000" w:rsidRDefault="00000000" w:rsidRPr="00000000" w14:paraId="000000A9">
      <w:pPr>
        <w:rPr>
          <w:i w:val="1"/>
          <w:iCs w:val="1"/>
          <w:color w:val="38761d"/>
          <w:sz w:val="18"/>
          <w:szCs w:val="18"/>
        </w:rPr>
      </w:pPr>
      <w:r w:rsidDel="00000000" w:rsidR="00000000" w:rsidRPr="00000000">
        <w:rPr>
          <w:i w:val="1"/>
          <w:iCs w:val="1"/>
          <w:color w:val="ff0000"/>
          <w:sz w:val="18"/>
          <w:szCs w:val="18"/>
          <w:rtl w:val="0"/>
        </w:rPr>
        <w:t xml:space="preserve">Switching entirely to zk-STARKs would mean rebuilding Artemis from scratch, accepting 115 times </w:t>
      </w:r>
      <w:r w:rsidDel="00000000" w:rsidR="00000000" w:rsidRPr="00000000">
        <w:rPr>
          <w:b w:val="1"/>
          <w:bCs w:val="1"/>
          <w:i w:val="1"/>
          <w:iCs w:val="1"/>
          <w:color w:val="ff0000"/>
          <w:sz w:val="18"/>
          <w:szCs w:val="18"/>
          <w:rtl w:val="0"/>
        </w:rPr>
        <w:t xml:space="preserve">larger proofs</w:t>
      </w:r>
      <w:r w:rsidDel="00000000" w:rsidR="00000000" w:rsidRPr="00000000">
        <w:rPr>
          <w:i w:val="1"/>
          <w:iCs w:val="1"/>
          <w:color w:val="ff0000"/>
          <w:sz w:val="18"/>
          <w:szCs w:val="18"/>
          <w:rtl w:val="0"/>
        </w:rPr>
        <w:t xml:space="preserve"> and 68 times </w:t>
      </w:r>
      <w:r w:rsidDel="00000000" w:rsidR="00000000" w:rsidRPr="00000000">
        <w:rPr>
          <w:b w:val="1"/>
          <w:bCs w:val="1"/>
          <w:i w:val="1"/>
          <w:iCs w:val="1"/>
          <w:color w:val="ff0000"/>
          <w:sz w:val="18"/>
          <w:szCs w:val="18"/>
          <w:rtl w:val="0"/>
        </w:rPr>
        <w:t xml:space="preserve">slower proof generation</w:t>
      </w:r>
      <w:r w:rsidDel="00000000" w:rsidR="00000000" w:rsidRPr="00000000">
        <w:rPr>
          <w:i w:val="1"/>
          <w:iCs w:val="1"/>
          <w:color w:val="ff0000"/>
          <w:sz w:val="18"/>
          <w:szCs w:val="18"/>
          <w:rtl w:val="0"/>
        </w:rPr>
        <w:t xml:space="preserve">, and </w:t>
      </w:r>
      <w:r w:rsidDel="00000000" w:rsidR="00000000" w:rsidRPr="00000000">
        <w:rPr>
          <w:b w:val="1"/>
          <w:bCs w:val="1"/>
          <w:i w:val="1"/>
          <w:iCs w:val="1"/>
          <w:color w:val="ff0000"/>
          <w:sz w:val="18"/>
          <w:szCs w:val="18"/>
          <w:rtl w:val="0"/>
        </w:rPr>
        <w:t xml:space="preserve">losing all the optimisations that make Artemis efficient</w:t>
      </w:r>
      <w:r w:rsidDel="00000000" w:rsidR="00000000" w:rsidRPr="00000000">
        <w:rPr>
          <w:i w:val="1"/>
          <w:iCs w:val="1"/>
          <w:color w:val="ff0000"/>
          <w:sz w:val="18"/>
          <w:szCs w:val="18"/>
          <w:rtl w:val="0"/>
        </w:rPr>
        <w:t xml:space="preserve">.</w:t>
      </w:r>
      <w:r w:rsidDel="00000000" w:rsidR="00000000" w:rsidRPr="00000000">
        <w:rPr>
          <w:i w:val="1"/>
          <w:iCs w:val="1"/>
          <w:sz w:val="18"/>
          <w:szCs w:val="18"/>
          <w:rtl w:val="0"/>
        </w:rPr>
        <w:t xml:space="preserve"> </w:t>
      </w:r>
      <w:r w:rsidDel="00000000" w:rsidR="00000000" w:rsidRPr="00000000">
        <w:rPr>
          <w:i w:val="1"/>
          <w:iCs w:val="1"/>
          <w:color w:val="38761d"/>
          <w:sz w:val="18"/>
          <w:szCs w:val="18"/>
          <w:rtl w:val="0"/>
        </w:rPr>
        <w:t xml:space="preserve">The targeted fix of replacing only KZG with FRI </w:t>
      </w:r>
      <w:r w:rsidDel="00000000" w:rsidR="00000000" w:rsidRPr="00000000">
        <w:rPr>
          <w:b w:val="1"/>
          <w:bCs w:val="1"/>
          <w:i w:val="1"/>
          <w:iCs w:val="1"/>
          <w:color w:val="38761d"/>
          <w:sz w:val="18"/>
          <w:szCs w:val="18"/>
          <w:rtl w:val="0"/>
        </w:rPr>
        <w:t xml:space="preserve">achieves post-quantum safety</w:t>
      </w:r>
      <w:r w:rsidDel="00000000" w:rsidR="00000000" w:rsidRPr="00000000">
        <w:rPr>
          <w:i w:val="1"/>
          <w:iCs w:val="1"/>
          <w:color w:val="38761d"/>
          <w:sz w:val="18"/>
          <w:szCs w:val="18"/>
          <w:rtl w:val="0"/>
        </w:rPr>
        <w:t xml:space="preserve"> while preserving everything good about Artemis.</w:t>
      </w:r>
    </w:p>
    <w:p w:rsidR="00000000" w:rsidDel="00000000" w:rsidP="00000000" w:rsidRDefault="00000000" w:rsidRPr="00000000" w14:paraId="000000AA">
      <w:pPr>
        <w:rPr>
          <w:b w:val="1"/>
          <w:bCs w:val="1"/>
          <w:sz w:val="27"/>
          <w:szCs w:val="27"/>
        </w:rPr>
      </w:pPr>
      <w:r w:rsidDel="00000000" w:rsidR="00000000" w:rsidRPr="00000000">
        <w:rPr>
          <w:rtl w:val="0"/>
        </w:rPr>
      </w:r>
    </w:p>
    <w:p w:rsidR="00000000" w:rsidDel="00000000" w:rsidP="00000000" w:rsidRDefault="00000000" w:rsidRPr="00000000" w14:paraId="000000AB">
      <w:pPr>
        <w:rPr>
          <w:b w:val="1"/>
          <w:bCs w:val="1"/>
          <w:sz w:val="27"/>
          <w:szCs w:val="27"/>
        </w:rPr>
      </w:pPr>
      <w:r w:rsidDel="00000000" w:rsidR="00000000" w:rsidRPr="00000000">
        <w:rPr>
          <w:b w:val="1"/>
          <w:bCs w:val="1"/>
          <w:sz w:val="27"/>
          <w:szCs w:val="27"/>
          <w:rtl w:val="0"/>
        </w:rPr>
        <w:t xml:space="preserve">Query 3</w:t>
      </w:r>
    </w:p>
    <w:p w:rsidR="00000000" w:rsidDel="00000000" w:rsidP="00000000" w:rsidRDefault="00000000" w:rsidRPr="00000000" w14:paraId="000000AC">
      <w:pPr>
        <w:spacing w:after="240" w:lineRule="auto"/>
        <w:rPr>
          <w:i w:val="1"/>
          <w:iCs w:val="1"/>
          <w:sz w:val="18"/>
          <w:szCs w:val="18"/>
        </w:rPr>
      </w:pPr>
      <w:r w:rsidDel="00000000" w:rsidR="00000000" w:rsidRPr="00000000">
        <w:rPr>
          <w:i w:val="1"/>
          <w:iCs w:val="1"/>
          <w:sz w:val="18"/>
          <w:szCs w:val="18"/>
          <w:rtl w:val="0"/>
        </w:rPr>
        <w:t xml:space="preserve">How are you going to build the setup that demonstrates robustness against quantum attacks? What performance parameters will you use? What alternative solutions will you compare against?</w:t>
      </w:r>
    </w:p>
    <w:p w:rsidR="00000000" w:rsidDel="00000000" w:rsidP="00000000" w:rsidRDefault="00000000" w:rsidRPr="00000000" w14:paraId="000000AD">
      <w:pPr>
        <w:spacing w:after="240" w:lineRule="auto"/>
        <w:rPr>
          <w:color w:val="193c66"/>
          <w:sz w:val="18"/>
          <w:szCs w:val="18"/>
        </w:rPr>
      </w:pPr>
      <w:r w:rsidDel="00000000" w:rsidR="00000000" w:rsidRPr="00000000">
        <w:rPr>
          <w:b w:val="1"/>
          <w:bCs w:val="1"/>
          <w:color w:val="193c66"/>
          <w:sz w:val="18"/>
          <w:szCs w:val="18"/>
          <w:rtl w:val="0"/>
        </w:rPr>
        <w:t xml:space="preserve">Proposed Pipeline</w:t>
        <w:br w:type="textWrapping"/>
        <w:br w:type="textWrapping"/>
      </w:r>
      <w:r w:rsidDel="00000000" w:rsidR="00000000" w:rsidRPr="00000000">
        <w:rPr>
          <w:color w:val="193c66"/>
          <w:sz w:val="18"/>
          <w:szCs w:val="18"/>
          <w:rtl w:val="0"/>
        </w:rPr>
        <w:t xml:space="preserve">The proposed pipeline is </w:t>
      </w:r>
      <w:r w:rsidDel="00000000" w:rsidR="00000000" w:rsidRPr="00000000">
        <w:rPr>
          <w:b w:val="1"/>
          <w:bCs w:val="1"/>
          <w:color w:val="193c66"/>
          <w:sz w:val="18"/>
          <w:szCs w:val="18"/>
          <w:rtl w:val="0"/>
        </w:rPr>
        <w:t xml:space="preserve">Artemis + FRI + Poseidon</w:t>
      </w:r>
      <w:r w:rsidDel="00000000" w:rsidR="00000000" w:rsidRPr="00000000">
        <w:rPr>
          <w:color w:val="193c66"/>
          <w:sz w:val="18"/>
          <w:szCs w:val="18"/>
          <w:rtl w:val="0"/>
        </w:rPr>
        <w:t xml:space="preserve">. KZG is replaced with FRI as the polynomial commitment scheme, and Poseidon is the hash function inside FRI.</w:t>
        <w:br w:type="textWrapping"/>
        <w:t xml:space="preserve">Everything else in Artemis stays unchanged.</w:t>
      </w:r>
    </w:p>
    <w:p w:rsidR="00000000" w:rsidDel="00000000" w:rsidP="00000000" w:rsidRDefault="00000000" w:rsidRPr="00000000" w14:paraId="000000AE">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0AF">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0B0">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0B1">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0B2">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0B3">
      <w:pPr>
        <w:spacing w:after="240" w:lineRule="auto"/>
        <w:rPr>
          <w:b w:val="1"/>
          <w:bCs w:val="1"/>
          <w:color w:val="193c66"/>
          <w:sz w:val="18"/>
          <w:szCs w:val="18"/>
        </w:rPr>
      </w:pPr>
      <w:r w:rsidDel="00000000" w:rsidR="00000000" w:rsidRPr="00000000">
        <w:rPr>
          <w:b w:val="1"/>
          <w:bCs w:val="1"/>
          <w:color w:val="193c66"/>
          <w:sz w:val="18"/>
          <w:szCs w:val="18"/>
          <w:rtl w:val="0"/>
        </w:rPr>
        <w:t xml:space="preserve">Proposed Experimental Setup</w:t>
      </w:r>
    </w:p>
    <w:p w:rsidR="00000000" w:rsidDel="00000000" w:rsidP="00000000" w:rsidRDefault="00000000" w:rsidRPr="00000000" w14:paraId="000000B4">
      <w:pPr>
        <w:spacing w:after="180" w:lineRule="auto"/>
        <w:rPr>
          <w:b w:val="1"/>
          <w:bCs w:val="1"/>
          <w:color w:val="2560a7"/>
          <w:sz w:val="18"/>
          <w:szCs w:val="18"/>
        </w:rPr>
      </w:pPr>
      <w:r w:rsidDel="00000000" w:rsidR="00000000" w:rsidRPr="00000000">
        <w:rPr>
          <w:b w:val="1"/>
          <w:bCs w:val="1"/>
          <w:color w:val="2560a7"/>
          <w:sz w:val="18"/>
          <w:szCs w:val="18"/>
          <w:rtl w:val="0"/>
        </w:rPr>
        <w:t xml:space="preserve">Part 1: Show the Vulnerability in the Current System</w:t>
      </w:r>
    </w:p>
    <w:p w:rsidR="00000000" w:rsidDel="00000000" w:rsidP="00000000" w:rsidRDefault="00000000" w:rsidRPr="00000000" w14:paraId="000000B5">
      <w:pPr>
        <w:spacing w:after="100" w:lineRule="auto"/>
        <w:rPr>
          <w:b w:val="1"/>
          <w:bCs w:val="1"/>
          <w:sz w:val="18"/>
          <w:szCs w:val="18"/>
        </w:rPr>
      </w:pPr>
      <w:r w:rsidDel="00000000" w:rsidR="00000000" w:rsidRPr="00000000">
        <w:rPr>
          <w:b w:val="1"/>
          <w:bCs w:val="1"/>
          <w:sz w:val="18"/>
          <w:szCs w:val="18"/>
          <w:rtl w:val="0"/>
        </w:rPr>
        <w:t xml:space="preserve">This part demonstrates that the current KZG commitment in Artemis is vulnerable to a quantum-equivalent attack.</w:t>
      </w:r>
    </w:p>
    <w:p w:rsidR="00000000" w:rsidDel="00000000" w:rsidP="00000000" w:rsidRDefault="00000000" w:rsidRPr="00000000" w14:paraId="000000B6">
      <w:pPr>
        <w:numPr>
          <w:ilvl w:val="0"/>
          <w:numId w:val="6"/>
        </w:numPr>
        <w:spacing w:after="0" w:afterAutospacing="0" w:before="240" w:lineRule="auto"/>
        <w:ind w:left="720" w:hanging="360"/>
        <w:rPr>
          <w:sz w:val="18"/>
          <w:szCs w:val="18"/>
        </w:rPr>
      </w:pPr>
      <w:r w:rsidDel="00000000" w:rsidR="00000000" w:rsidRPr="00000000">
        <w:rPr>
          <w:sz w:val="18"/>
          <w:szCs w:val="18"/>
          <w:rtl w:val="0"/>
        </w:rPr>
        <w:t xml:space="preserve">Build a small ECC curve with reduced parameters (intentionally breakable for demonstration)</w:t>
      </w:r>
    </w:p>
    <w:p w:rsidR="00000000" w:rsidDel="00000000" w:rsidP="00000000" w:rsidRDefault="00000000" w:rsidRPr="00000000" w14:paraId="000000B7">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Implement the KZG commitment: C = w . G, where w is a model weight.</w:t>
      </w:r>
    </w:p>
    <w:p w:rsidR="00000000" w:rsidDel="00000000" w:rsidP="00000000" w:rsidRDefault="00000000" w:rsidRPr="00000000" w14:paraId="000000B8">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Run Baby-step Giant-step (BSGS) attack. BSGS is the classical equivalent of Shor's algorithm. </w:t>
      </w:r>
      <w:r w:rsidDel="00000000" w:rsidR="00000000" w:rsidRPr="00000000">
        <w:rPr>
          <w:color w:val="ff9900"/>
          <w:sz w:val="18"/>
          <w:szCs w:val="18"/>
          <w:rtl w:val="0"/>
        </w:rPr>
        <w:t xml:space="preserve">Both exploit the same ECC group structure.</w:t>
      </w:r>
      <w:r w:rsidDel="00000000" w:rsidR="00000000" w:rsidRPr="00000000">
        <w:rPr>
          <w:sz w:val="18"/>
          <w:szCs w:val="18"/>
          <w:rtl w:val="0"/>
        </w:rPr>
        <w:t xml:space="preserve"> </w:t>
      </w:r>
      <w:r w:rsidDel="00000000" w:rsidR="00000000" w:rsidRPr="00000000">
        <w:rPr>
          <w:color w:val="ff0000"/>
          <w:sz w:val="18"/>
          <w:szCs w:val="18"/>
          <w:rtl w:val="0"/>
        </w:rPr>
        <w:t xml:space="preserve">BSGS is used here because Shor's requires quantum hardware not yet available.</w:t>
      </w:r>
    </w:p>
    <w:p w:rsidR="00000000" w:rsidDel="00000000" w:rsidP="00000000" w:rsidRDefault="00000000" w:rsidRPr="00000000" w14:paraId="000000B9">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Show BSGS recovers the secret weight w from the public commitment C</w:t>
      </w:r>
    </w:p>
    <w:p w:rsidR="00000000" w:rsidDel="00000000" w:rsidP="00000000" w:rsidRDefault="00000000" w:rsidRPr="00000000" w14:paraId="000000BA">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Show that a forged commitment passes the verifier check. </w:t>
      </w:r>
      <w:r w:rsidDel="00000000" w:rsidR="00000000" w:rsidRPr="00000000">
        <w:rPr>
          <w:color w:val="ff0000"/>
          <w:sz w:val="18"/>
          <w:szCs w:val="18"/>
          <w:rtl w:val="0"/>
        </w:rPr>
        <w:t xml:space="preserve">This means the Artemis guarantee is broken.</w:t>
      </w:r>
    </w:p>
    <w:p w:rsidR="00000000" w:rsidDel="00000000" w:rsidP="00000000" w:rsidRDefault="00000000" w:rsidRPr="00000000" w14:paraId="000000BB">
      <w:pPr>
        <w:spacing w:after="180" w:lineRule="auto"/>
        <w:rPr>
          <w:b w:val="1"/>
          <w:bCs w:val="1"/>
          <w:color w:val="2560a7"/>
          <w:sz w:val="18"/>
          <w:szCs w:val="18"/>
        </w:rPr>
      </w:pPr>
      <w:r w:rsidDel="00000000" w:rsidR="00000000" w:rsidRPr="00000000">
        <w:rPr>
          <w:b w:val="1"/>
          <w:bCs w:val="1"/>
          <w:color w:val="2560a7"/>
          <w:sz w:val="18"/>
          <w:szCs w:val="18"/>
          <w:rtl w:val="0"/>
        </w:rPr>
        <w:t xml:space="preserve">Part 2: Show the Fix Works</w:t>
      </w:r>
    </w:p>
    <w:p w:rsidR="00000000" w:rsidDel="00000000" w:rsidP="00000000" w:rsidRDefault="00000000" w:rsidRPr="00000000" w14:paraId="000000BC">
      <w:pPr>
        <w:spacing w:after="100" w:lineRule="auto"/>
        <w:rPr>
          <w:b w:val="1"/>
          <w:bCs w:val="1"/>
          <w:sz w:val="18"/>
          <w:szCs w:val="18"/>
        </w:rPr>
      </w:pPr>
      <w:r w:rsidDel="00000000" w:rsidR="00000000" w:rsidRPr="00000000">
        <w:rPr>
          <w:b w:val="1"/>
          <w:bCs w:val="1"/>
          <w:sz w:val="18"/>
          <w:szCs w:val="18"/>
          <w:rtl w:val="0"/>
        </w:rPr>
        <w:t xml:space="preserve">This part demonstrates that replacing KZG with a hash-based commitment eliminates the attack.</w:t>
      </w:r>
    </w:p>
    <w:p w:rsidR="00000000" w:rsidDel="00000000" w:rsidP="00000000" w:rsidRDefault="00000000" w:rsidRPr="00000000" w14:paraId="000000BD">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Implement hash-based commitment: C = SHA-256(w combined with a nonce)</w:t>
      </w:r>
    </w:p>
    <w:p w:rsidR="00000000" w:rsidDel="00000000" w:rsidP="00000000" w:rsidRDefault="00000000" w:rsidRPr="00000000" w14:paraId="000000BE">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Run the exact same BSGS attack on this commitment</w:t>
      </w:r>
    </w:p>
    <w:p w:rsidR="00000000" w:rsidDel="00000000" w:rsidP="00000000" w:rsidRDefault="00000000" w:rsidRPr="00000000" w14:paraId="000000BF">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Show BSGS fails. There is no ECC group structure for it to exploit.</w:t>
      </w:r>
    </w:p>
    <w:p w:rsidR="00000000" w:rsidDel="00000000" w:rsidP="00000000" w:rsidRDefault="00000000" w:rsidRPr="00000000" w14:paraId="000000C0">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Show that a forged commitment is correctly rejected by the verifier</w:t>
      </w:r>
    </w:p>
    <w:p w:rsidR="00000000" w:rsidDel="00000000" w:rsidP="00000000" w:rsidRDefault="00000000" w:rsidRPr="00000000" w14:paraId="000000C1">
      <w:pPr>
        <w:rPr>
          <w:sz w:val="18"/>
          <w:szCs w:val="18"/>
        </w:rPr>
      </w:pPr>
      <w:r w:rsidDel="00000000" w:rsidR="00000000" w:rsidRPr="00000000">
        <w:rPr>
          <w:sz w:val="18"/>
          <w:szCs w:val="18"/>
          <w:rtl w:val="0"/>
        </w:rPr>
        <w:t xml:space="preserve">Note: SHA-256 is used here to validate the concept. </w:t>
      </w:r>
      <w:r w:rsidDel="00000000" w:rsidR="00000000" w:rsidRPr="00000000">
        <w:rPr>
          <w:color w:val="990000"/>
          <w:sz w:val="18"/>
          <w:szCs w:val="18"/>
          <w:rtl w:val="0"/>
        </w:rPr>
        <w:t xml:space="preserve">The production solution is FRI + Poseidon, which supports all five PC operations Artemis needs. </w:t>
      </w:r>
      <w:r w:rsidDel="00000000" w:rsidR="00000000" w:rsidRPr="00000000">
        <w:rPr>
          <w:sz w:val="18"/>
          <w:szCs w:val="18"/>
          <w:rtl w:val="0"/>
        </w:rPr>
        <w:t xml:space="preserve">SHA-256 here only validates the core security property.</w:t>
        <w:br w:type="textWrapping"/>
      </w:r>
    </w:p>
    <w:p w:rsidR="00000000" w:rsidDel="00000000" w:rsidP="00000000" w:rsidRDefault="00000000" w:rsidRPr="00000000" w14:paraId="000000C2">
      <w:pPr>
        <w:spacing w:after="180" w:lineRule="auto"/>
        <w:rPr>
          <w:b w:val="1"/>
          <w:bCs w:val="1"/>
          <w:color w:val="2560a7"/>
          <w:sz w:val="18"/>
          <w:szCs w:val="18"/>
        </w:rPr>
      </w:pPr>
      <w:r w:rsidDel="00000000" w:rsidR="00000000" w:rsidRPr="00000000">
        <w:rPr>
          <w:b w:val="1"/>
          <w:bCs w:val="1"/>
          <w:color w:val="2560a7"/>
          <w:sz w:val="18"/>
          <w:szCs w:val="18"/>
          <w:rtl w:val="0"/>
        </w:rPr>
        <w:t xml:space="preserve">Part 3: Side-by-Side Comparison</w:t>
      </w:r>
    </w:p>
    <w:p w:rsidR="00000000" w:rsidDel="00000000" w:rsidP="00000000" w:rsidRDefault="00000000" w:rsidRPr="00000000" w14:paraId="000000C3">
      <w:pPr>
        <w:spacing w:after="180" w:lineRule="auto"/>
        <w:rPr>
          <w:sz w:val="18"/>
          <w:szCs w:val="18"/>
        </w:rPr>
      </w:pPr>
      <w:r w:rsidDel="00000000" w:rsidR="00000000" w:rsidRPr="00000000">
        <w:rPr>
          <w:sz w:val="18"/>
          <w:szCs w:val="18"/>
          <w:rtl w:val="0"/>
        </w:rPr>
        <w:t xml:space="preserve">Both systems will be compared on the parameters below.</w:t>
      </w:r>
      <w:r w:rsidDel="00000000" w:rsidR="00000000" w:rsidRPr="00000000">
        <w:rPr>
          <w:rtl w:val="0"/>
        </w:rPr>
      </w:r>
    </w:p>
    <w:p w:rsidR="00000000" w:rsidDel="00000000" w:rsidP="00000000" w:rsidRDefault="00000000" w:rsidRPr="00000000" w14:paraId="000000C4">
      <w:pPr>
        <w:spacing w:after="240" w:lineRule="auto"/>
        <w:rPr>
          <w:b w:val="1"/>
          <w:bCs w:val="1"/>
          <w:color w:val="193c66"/>
          <w:sz w:val="18"/>
          <w:szCs w:val="18"/>
        </w:rPr>
      </w:pPr>
      <w:r w:rsidDel="00000000" w:rsidR="00000000" w:rsidRPr="00000000">
        <w:rPr>
          <w:b w:val="1"/>
          <w:bCs w:val="1"/>
          <w:color w:val="193c66"/>
          <w:sz w:val="18"/>
          <w:szCs w:val="18"/>
          <w:rtl w:val="0"/>
        </w:rPr>
        <w:t xml:space="preserve">Performance Parameters</w:t>
      </w:r>
    </w:p>
    <w:p w:rsidR="00000000" w:rsidDel="00000000" w:rsidP="00000000" w:rsidRDefault="00000000" w:rsidRPr="00000000" w14:paraId="000000C5">
      <w:pPr>
        <w:spacing w:after="240" w:lineRule="auto"/>
        <w:rPr>
          <w:b w:val="1"/>
          <w:bCs w:val="1"/>
          <w:color w:val="193c66"/>
          <w:sz w:val="18"/>
          <w:szCs w:val="18"/>
        </w:rPr>
      </w:pPr>
      <w:r w:rsidDel="00000000" w:rsidR="00000000" w:rsidRPr="00000000">
        <w:rPr>
          <w:b w:val="1"/>
          <w:bCs w:val="1"/>
          <w:i w:val="1"/>
          <w:iCs w:val="1"/>
          <w:sz w:val="18"/>
          <w:szCs w:val="18"/>
          <w:rtl w:val="0"/>
        </w:rPr>
        <w:t xml:space="preserve">The experimental setup demonstrates robustness by showing the attack succeeds on KZG and fails on the proposed hash-based replacement. Performance is measured across commit time, verify time, proof size, attack success rate, forgery detection, and post-quantum security level. </w:t>
      </w:r>
      <w:r w:rsidDel="00000000" w:rsidR="00000000" w:rsidRPr="00000000">
        <w:rPr>
          <w:rtl w:val="0"/>
        </w:rPr>
      </w:r>
    </w:p>
    <w:tbl>
      <w:tblPr>
        <w:tblStyle w:val="Table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50"/>
        <w:gridCol w:w="2010"/>
        <w:gridCol w:w="2010"/>
        <w:gridCol w:w="2640"/>
        <w:tblGridChange w:id="0">
          <w:tblGrid>
            <w:gridCol w:w="1350"/>
            <w:gridCol w:w="1650"/>
            <w:gridCol w:w="2010"/>
            <w:gridCol w:w="2010"/>
            <w:gridCol w:w="2640"/>
          </w:tblGrid>
        </w:tblGridChange>
      </w:tblGrid>
      <w:tr>
        <w:trPr>
          <w:cantSplit w:val="0"/>
          <w:trHeight w:val="52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C6">
            <w:pPr>
              <w:rPr>
                <w:b w:val="1"/>
                <w:bCs w:val="1"/>
                <w:color w:val="ffffff"/>
                <w:sz w:val="17"/>
                <w:szCs w:val="17"/>
              </w:rPr>
            </w:pPr>
            <w:r w:rsidDel="00000000" w:rsidR="00000000" w:rsidRPr="00000000">
              <w:rPr>
                <w:b w:val="1"/>
                <w:bCs w:val="1"/>
                <w:color w:val="ffffff"/>
                <w:sz w:val="17"/>
                <w:szCs w:val="17"/>
                <w:rtl w:val="0"/>
              </w:rPr>
              <w:t xml:space="preserve">Parameter</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C7">
            <w:pPr>
              <w:rPr>
                <w:b w:val="1"/>
                <w:bCs w:val="1"/>
                <w:color w:val="ffffff"/>
                <w:sz w:val="17"/>
                <w:szCs w:val="17"/>
              </w:rPr>
            </w:pPr>
            <w:r w:rsidDel="00000000" w:rsidR="00000000" w:rsidRPr="00000000">
              <w:rPr>
                <w:b w:val="1"/>
                <w:bCs w:val="1"/>
                <w:color w:val="ffffff"/>
                <w:sz w:val="17"/>
                <w:szCs w:val="17"/>
                <w:rtl w:val="0"/>
              </w:rPr>
              <w:t xml:space="preserve">What It Measures</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C8">
            <w:pPr>
              <w:rPr>
                <w:b w:val="1"/>
                <w:bCs w:val="1"/>
                <w:color w:val="ffffff"/>
                <w:sz w:val="17"/>
                <w:szCs w:val="17"/>
              </w:rPr>
            </w:pPr>
            <w:r w:rsidDel="00000000" w:rsidR="00000000" w:rsidRPr="00000000">
              <w:rPr>
                <w:b w:val="1"/>
                <w:bCs w:val="1"/>
                <w:color w:val="ffffff"/>
                <w:sz w:val="17"/>
                <w:szCs w:val="17"/>
                <w:rtl w:val="0"/>
              </w:rPr>
              <w:t xml:space="preserve">KZG (expected)</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C9">
            <w:pPr>
              <w:rPr>
                <w:b w:val="1"/>
                <w:bCs w:val="1"/>
                <w:color w:val="ffffff"/>
                <w:sz w:val="17"/>
                <w:szCs w:val="17"/>
              </w:rPr>
            </w:pPr>
            <w:r w:rsidDel="00000000" w:rsidR="00000000" w:rsidRPr="00000000">
              <w:rPr>
                <w:b w:val="1"/>
                <w:bCs w:val="1"/>
                <w:color w:val="ffffff"/>
                <w:sz w:val="17"/>
                <w:szCs w:val="17"/>
                <w:rtl w:val="0"/>
              </w:rPr>
              <w:t xml:space="preserve">Hash / FRI+Poseidon (expected)</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0CA">
            <w:pPr>
              <w:rPr>
                <w:b w:val="1"/>
                <w:bCs w:val="1"/>
                <w:color w:val="ffffff"/>
                <w:sz w:val="17"/>
                <w:szCs w:val="17"/>
              </w:rPr>
            </w:pPr>
            <w:r w:rsidDel="00000000" w:rsidR="00000000" w:rsidRPr="00000000">
              <w:rPr>
                <w:b w:val="1"/>
                <w:bCs w:val="1"/>
                <w:color w:val="ffffff"/>
                <w:sz w:val="17"/>
                <w:szCs w:val="17"/>
                <w:rtl w:val="0"/>
              </w:rPr>
              <w:t xml:space="preserve">Why It Matters for zkML</w:t>
            </w:r>
          </w:p>
        </w:tc>
      </w:tr>
      <w:tr>
        <w:trPr>
          <w:cantSplit w:val="0"/>
          <w:trHeight w:val="76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B">
            <w:pPr>
              <w:rPr>
                <w:b w:val="1"/>
                <w:bCs w:val="1"/>
                <w:sz w:val="18"/>
                <w:szCs w:val="18"/>
              </w:rPr>
            </w:pPr>
            <w:r w:rsidDel="00000000" w:rsidR="00000000" w:rsidRPr="00000000">
              <w:rPr>
                <w:b w:val="1"/>
                <w:bCs w:val="1"/>
                <w:sz w:val="18"/>
                <w:szCs w:val="18"/>
                <w:rtl w:val="0"/>
              </w:rPr>
              <w:t xml:space="preserve">Commit time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C">
            <w:pPr>
              <w:rPr>
                <w:b w:val="1"/>
                <w:bCs w:val="1"/>
                <w:sz w:val="18"/>
                <w:szCs w:val="18"/>
              </w:rPr>
            </w:pPr>
            <w:r w:rsidDel="00000000" w:rsidR="00000000" w:rsidRPr="00000000">
              <w:rPr>
                <w:sz w:val="18"/>
                <w:szCs w:val="18"/>
                <w:rtl w:val="0"/>
              </w:rPr>
              <w:t xml:space="preserve">How long it takes to compute and publish a commitment to model weight w</w:t>
            </w:r>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D">
            <w:pPr>
              <w:rPr>
                <w:b w:val="1"/>
                <w:bCs w:val="1"/>
                <w:sz w:val="18"/>
                <w:szCs w:val="18"/>
              </w:rPr>
            </w:pPr>
            <w:r w:rsidDel="00000000" w:rsidR="00000000" w:rsidRPr="00000000">
              <w:rPr>
                <w:b w:val="1"/>
                <w:bCs w:val="1"/>
                <w:sz w:val="18"/>
                <w:szCs w:val="18"/>
                <w:rtl w:val="0"/>
              </w:rPr>
              <w:t xml:space="preserve">ECC scalar multiplication: C = w·G</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Hash computation: C = SHA-256(w∥nonce)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F">
            <w:pPr>
              <w:spacing w:after="120" w:lineRule="auto"/>
              <w:rPr>
                <w:sz w:val="18"/>
                <w:szCs w:val="18"/>
              </w:rPr>
            </w:pPr>
            <w:r w:rsidDel="00000000" w:rsidR="00000000" w:rsidRPr="00000000">
              <w:rPr>
                <w:sz w:val="18"/>
                <w:szCs w:val="18"/>
                <w:rtl w:val="0"/>
              </w:rPr>
              <w:t xml:space="preserve">Prover efficiency in zkML inference.</w:t>
            </w:r>
          </w:p>
          <w:p w:rsidR="00000000" w:rsidDel="00000000" w:rsidP="00000000" w:rsidRDefault="00000000" w:rsidRPr="00000000" w14:paraId="000000D0">
            <w:pPr>
              <w:spacing w:after="120" w:lineRule="auto"/>
              <w:rPr>
                <w:sz w:val="18"/>
                <w:szCs w:val="18"/>
              </w:rPr>
            </w:pPr>
            <w:r w:rsidDel="00000000" w:rsidR="00000000" w:rsidRPr="00000000">
              <w:rPr>
                <w:color w:val="b45f06"/>
                <w:sz w:val="18"/>
                <w:szCs w:val="18"/>
                <w:rtl w:val="0"/>
              </w:rPr>
              <w:t xml:space="preserve">If this is too slow, real-time inference verification is not practical.</w:t>
            </w:r>
            <w:r w:rsidDel="00000000" w:rsidR="00000000" w:rsidRPr="00000000">
              <w:rPr>
                <w:rtl w:val="0"/>
              </w:rPr>
            </w:r>
          </w:p>
        </w:tc>
      </w:tr>
      <w:tr>
        <w:trPr>
          <w:cantSplit w:val="0"/>
          <w:trHeight w:val="97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1">
            <w:pPr>
              <w:rPr>
                <w:b w:val="1"/>
                <w:bCs w:val="1"/>
                <w:sz w:val="18"/>
                <w:szCs w:val="18"/>
              </w:rPr>
            </w:pPr>
            <w:r w:rsidDel="00000000" w:rsidR="00000000" w:rsidRPr="00000000">
              <w:rPr>
                <w:b w:val="1"/>
                <w:bCs w:val="1"/>
                <w:sz w:val="18"/>
                <w:szCs w:val="18"/>
                <w:rtl w:val="0"/>
              </w:rPr>
              <w:t xml:space="preserve">Verify time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2">
            <w:pPr>
              <w:rPr>
                <w:b w:val="1"/>
                <w:bCs w:val="1"/>
                <w:sz w:val="18"/>
                <w:szCs w:val="18"/>
              </w:rPr>
            </w:pPr>
            <w:r w:rsidDel="00000000" w:rsidR="00000000" w:rsidRPr="00000000">
              <w:rPr>
                <w:b w:val="1"/>
                <w:bCs w:val="1"/>
                <w:sz w:val="18"/>
                <w:szCs w:val="18"/>
                <w:rtl w:val="0"/>
              </w:rPr>
              <w:t xml:space="preserve">Time for the verifier to confirm a commitment is valid</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3">
            <w:pPr>
              <w:rPr>
                <w:b w:val="1"/>
                <w:bCs w:val="1"/>
                <w:sz w:val="18"/>
                <w:szCs w:val="18"/>
              </w:rPr>
            </w:pPr>
            <w:r w:rsidDel="00000000" w:rsidR="00000000" w:rsidRPr="00000000">
              <w:rPr>
                <w:b w:val="1"/>
                <w:bCs w:val="1"/>
                <w:sz w:val="18"/>
                <w:szCs w:val="18"/>
                <w:rtl w:val="0"/>
              </w:rPr>
              <w:t xml:space="preserve">ECC pairing check required. Slower.</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D4">
            <w:pPr>
              <w:rPr>
                <w:b w:val="1"/>
                <w:bCs w:val="1"/>
                <w:sz w:val="18"/>
                <w:szCs w:val="18"/>
              </w:rPr>
            </w:pPr>
            <w:r w:rsidDel="00000000" w:rsidR="00000000" w:rsidRPr="00000000">
              <w:rPr>
                <w:b w:val="1"/>
                <w:bCs w:val="1"/>
                <w:sz w:val="18"/>
                <w:szCs w:val="18"/>
                <w:rtl w:val="0"/>
              </w:rPr>
              <w:t xml:space="preserve">Single hash recomputation. Expected faster.</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5">
            <w:pPr>
              <w:spacing w:after="120" w:lineRule="auto"/>
              <w:rPr>
                <w:sz w:val="18"/>
                <w:szCs w:val="18"/>
              </w:rPr>
            </w:pPr>
            <w:r w:rsidDel="00000000" w:rsidR="00000000" w:rsidRPr="00000000">
              <w:rPr>
                <w:sz w:val="18"/>
                <w:szCs w:val="18"/>
                <w:rtl w:val="0"/>
              </w:rPr>
              <w:t xml:space="preserve">Verifier efficiency, </w:t>
            </w:r>
          </w:p>
          <w:p w:rsidR="00000000" w:rsidDel="00000000" w:rsidP="00000000" w:rsidRDefault="00000000" w:rsidRPr="00000000" w14:paraId="000000D6">
            <w:pPr>
              <w:spacing w:after="120" w:lineRule="auto"/>
              <w:rPr>
                <w:sz w:val="18"/>
                <w:szCs w:val="18"/>
              </w:rPr>
            </w:pPr>
            <w:r w:rsidDel="00000000" w:rsidR="00000000" w:rsidRPr="00000000">
              <w:rPr>
                <w:sz w:val="18"/>
                <w:szCs w:val="18"/>
                <w:rtl w:val="0"/>
              </w:rPr>
              <w:t xml:space="preserve">relevant for on-chain or third-party checking.</w:t>
            </w:r>
          </w:p>
          <w:p w:rsidR="00000000" w:rsidDel="00000000" w:rsidP="00000000" w:rsidRDefault="00000000" w:rsidRPr="00000000" w14:paraId="000000D7">
            <w:pPr>
              <w:spacing w:after="120" w:lineRule="auto"/>
              <w:rPr>
                <w:sz w:val="18"/>
                <w:szCs w:val="18"/>
              </w:rPr>
            </w:pPr>
            <w:r w:rsidDel="00000000" w:rsidR="00000000" w:rsidRPr="00000000">
              <w:rPr>
                <w:sz w:val="18"/>
                <w:szCs w:val="18"/>
                <w:rtl w:val="0"/>
              </w:rPr>
              <w:t xml:space="preserve">Hash verification is faster than ECC pairing checks.</w:t>
            </w:r>
          </w:p>
          <w:p w:rsidR="00000000" w:rsidDel="00000000" w:rsidP="00000000" w:rsidRDefault="00000000" w:rsidRPr="00000000" w14:paraId="000000D8">
            <w:pPr>
              <w:rPr>
                <w:color w:val="b45f06"/>
                <w:sz w:val="18"/>
                <w:szCs w:val="18"/>
              </w:rPr>
            </w:pPr>
            <w:r w:rsidDel="00000000" w:rsidR="00000000" w:rsidRPr="00000000">
              <w:rPr>
                <w:color w:val="b45f06"/>
                <w:sz w:val="18"/>
                <w:szCs w:val="18"/>
                <w:rtl w:val="0"/>
              </w:rPr>
              <w:t xml:space="preserve">Important when many proofs need to be verified in sequence.</w:t>
            </w:r>
          </w:p>
        </w:tc>
      </w:tr>
      <w:tr>
        <w:trPr>
          <w:cantSplit w:val="0"/>
          <w:trHeight w:val="76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9">
            <w:pPr>
              <w:rPr>
                <w:b w:val="1"/>
                <w:bCs w:val="1"/>
                <w:sz w:val="18"/>
                <w:szCs w:val="18"/>
              </w:rPr>
            </w:pPr>
            <w:r w:rsidDel="00000000" w:rsidR="00000000" w:rsidRPr="00000000">
              <w:rPr>
                <w:b w:val="1"/>
                <w:bCs w:val="1"/>
                <w:sz w:val="18"/>
                <w:szCs w:val="18"/>
                <w:rtl w:val="0"/>
              </w:rPr>
              <w:t xml:space="preserve">Commitment size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A">
            <w:pPr>
              <w:rPr>
                <w:b w:val="1"/>
                <w:bCs w:val="1"/>
                <w:sz w:val="18"/>
                <w:szCs w:val="18"/>
              </w:rPr>
            </w:pPr>
            <w:r w:rsidDel="00000000" w:rsidR="00000000" w:rsidRPr="00000000">
              <w:rPr>
                <w:b w:val="1"/>
                <w:bCs w:val="1"/>
                <w:sz w:val="18"/>
                <w:szCs w:val="18"/>
                <w:rtl w:val="0"/>
              </w:rPr>
              <w:t xml:space="preserve">Size of published commitment C in bytes</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≈64 bytes (one ECC point)</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DC">
            <w:pPr>
              <w:rPr>
                <w:b w:val="1"/>
                <w:bCs w:val="1"/>
                <w:sz w:val="18"/>
                <w:szCs w:val="18"/>
              </w:rPr>
            </w:pPr>
            <w:r w:rsidDel="00000000" w:rsidR="00000000" w:rsidRPr="00000000">
              <w:rPr>
                <w:b w:val="1"/>
                <w:bCs w:val="1"/>
                <w:sz w:val="18"/>
                <w:szCs w:val="18"/>
                <w:rtl w:val="0"/>
              </w:rPr>
              <w:t xml:space="preserve">32 bytes (hash digest)</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D">
            <w:pPr>
              <w:spacing w:after="120" w:lineRule="auto"/>
              <w:rPr>
                <w:color w:val="b45f06"/>
                <w:sz w:val="18"/>
                <w:szCs w:val="18"/>
              </w:rPr>
            </w:pPr>
            <w:r w:rsidDel="00000000" w:rsidR="00000000" w:rsidRPr="00000000">
              <w:rPr>
                <w:color w:val="b45f06"/>
                <w:sz w:val="18"/>
                <w:szCs w:val="18"/>
                <w:rtl w:val="0"/>
              </w:rPr>
              <w:t xml:space="preserve">Transmission and storage cost.</w:t>
            </w:r>
          </w:p>
          <w:p w:rsidR="00000000" w:rsidDel="00000000" w:rsidP="00000000" w:rsidRDefault="00000000" w:rsidRPr="00000000" w14:paraId="000000DE">
            <w:pPr>
              <w:spacing w:after="120" w:lineRule="auto"/>
              <w:rPr>
                <w:color w:val="b45f06"/>
                <w:sz w:val="18"/>
                <w:szCs w:val="18"/>
              </w:rPr>
            </w:pPr>
            <w:r w:rsidDel="00000000" w:rsidR="00000000" w:rsidRPr="00000000">
              <w:rPr>
                <w:color w:val="b45f06"/>
                <w:sz w:val="18"/>
                <w:szCs w:val="18"/>
                <w:rtl w:val="0"/>
              </w:rPr>
              <w:t xml:space="preserve">For on-chain zkML verification, smaller proofs cost significantly less.</w:t>
            </w:r>
          </w:p>
          <w:p w:rsidR="00000000" w:rsidDel="00000000" w:rsidP="00000000" w:rsidRDefault="00000000" w:rsidRPr="00000000" w14:paraId="000000DF">
            <w:pPr>
              <w:rPr>
                <w:sz w:val="18"/>
                <w:szCs w:val="18"/>
              </w:rPr>
            </w:pPr>
            <w:r w:rsidDel="00000000" w:rsidR="00000000" w:rsidRPr="00000000">
              <w:rPr>
                <w:sz w:val="18"/>
                <w:szCs w:val="18"/>
                <w:rtl w:val="0"/>
              </w:rPr>
              <w:t xml:space="preserve">KZG produces approximately 64 bytes. Hash produces 32 bytes. Full STARK produces 69 KB.</w:t>
            </w:r>
          </w:p>
        </w:tc>
      </w:tr>
      <w:tr>
        <w:trPr>
          <w:cantSplit w:val="0"/>
          <w:trHeight w:val="109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E0">
            <w:pPr>
              <w:rPr>
                <w:b w:val="1"/>
                <w:bCs w:val="1"/>
                <w:sz w:val="18"/>
                <w:szCs w:val="18"/>
              </w:rPr>
            </w:pPr>
            <w:r w:rsidDel="00000000" w:rsidR="00000000" w:rsidRPr="00000000">
              <w:rPr>
                <w:b w:val="1"/>
                <w:bCs w:val="1"/>
                <w:sz w:val="18"/>
                <w:szCs w:val="18"/>
                <w:rtl w:val="0"/>
              </w:rPr>
              <w:t xml:space="preserve">Attack success rate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E1">
            <w:pPr>
              <w:rPr>
                <w:b w:val="1"/>
                <w:bCs w:val="1"/>
                <w:sz w:val="18"/>
                <w:szCs w:val="18"/>
              </w:rPr>
            </w:pPr>
            <w:r w:rsidDel="00000000" w:rsidR="00000000" w:rsidRPr="00000000">
              <w:rPr>
                <w:b w:val="1"/>
                <w:bCs w:val="1"/>
                <w:sz w:val="18"/>
                <w:szCs w:val="18"/>
                <w:rtl w:val="0"/>
              </w:rPr>
              <w:t xml:space="preserve">Does BSGS recover the secret weight w from C?</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E2">
            <w:pPr>
              <w:spacing w:after="120" w:lineRule="auto"/>
              <w:rPr>
                <w:b w:val="1"/>
                <w:bCs w:val="1"/>
                <w:sz w:val="18"/>
                <w:szCs w:val="18"/>
              </w:rPr>
            </w:pPr>
            <w:r w:rsidDel="00000000" w:rsidR="00000000" w:rsidRPr="00000000">
              <w:rPr>
                <w:b w:val="1"/>
                <w:bCs w:val="1"/>
                <w:sz w:val="18"/>
                <w:szCs w:val="18"/>
                <w:rtl w:val="0"/>
              </w:rPr>
              <w:t xml:space="preserve">Expected: YES.</w:t>
            </w:r>
          </w:p>
          <w:p w:rsidR="00000000" w:rsidDel="00000000" w:rsidP="00000000" w:rsidRDefault="00000000" w:rsidRPr="00000000" w14:paraId="000000E3">
            <w:pPr>
              <w:rPr>
                <w:b w:val="1"/>
                <w:bCs w:val="1"/>
                <w:sz w:val="18"/>
                <w:szCs w:val="18"/>
              </w:rPr>
            </w:pPr>
            <w:r w:rsidDel="00000000" w:rsidR="00000000" w:rsidRPr="00000000">
              <w:rPr>
                <w:b w:val="1"/>
                <w:bCs w:val="1"/>
                <w:sz w:val="18"/>
                <w:szCs w:val="18"/>
                <w:rtl w:val="0"/>
              </w:rPr>
              <w:t xml:space="preserve">ECC group structure gives BSGS a valid target.</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E4">
            <w:pPr>
              <w:spacing w:after="120" w:lineRule="auto"/>
              <w:rPr>
                <w:b w:val="1"/>
                <w:bCs w:val="1"/>
                <w:sz w:val="18"/>
                <w:szCs w:val="18"/>
              </w:rPr>
            </w:pPr>
            <w:r w:rsidDel="00000000" w:rsidR="00000000" w:rsidRPr="00000000">
              <w:rPr>
                <w:b w:val="1"/>
                <w:bCs w:val="1"/>
                <w:sz w:val="18"/>
                <w:szCs w:val="18"/>
                <w:rtl w:val="0"/>
              </w:rPr>
              <w:t xml:space="preserve">Expected: NO.</w:t>
            </w:r>
          </w:p>
          <w:p w:rsidR="00000000" w:rsidDel="00000000" w:rsidP="00000000" w:rsidRDefault="00000000" w:rsidRPr="00000000" w14:paraId="000000E5">
            <w:pPr>
              <w:rPr>
                <w:b w:val="1"/>
                <w:bCs w:val="1"/>
                <w:sz w:val="18"/>
                <w:szCs w:val="18"/>
              </w:rPr>
            </w:pPr>
            <w:r w:rsidDel="00000000" w:rsidR="00000000" w:rsidRPr="00000000">
              <w:rPr>
                <w:b w:val="1"/>
                <w:bCs w:val="1"/>
                <w:sz w:val="18"/>
                <w:szCs w:val="18"/>
                <w:rtl w:val="0"/>
              </w:rPr>
              <w:t xml:space="preserve">No ECC group structure. BSGS has no valid input.</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E6">
            <w:pPr>
              <w:spacing w:after="120" w:lineRule="auto"/>
              <w:rPr>
                <w:sz w:val="18"/>
                <w:szCs w:val="18"/>
              </w:rPr>
            </w:pPr>
            <w:r w:rsidDel="00000000" w:rsidR="00000000" w:rsidRPr="00000000">
              <w:rPr>
                <w:sz w:val="18"/>
                <w:szCs w:val="18"/>
                <w:rtl w:val="0"/>
              </w:rPr>
              <w:t xml:space="preserve">Binary measure of security: broken or not.</w:t>
            </w:r>
          </w:p>
          <w:p w:rsidR="00000000" w:rsidDel="00000000" w:rsidP="00000000" w:rsidRDefault="00000000" w:rsidRPr="00000000" w14:paraId="000000E7">
            <w:pPr>
              <w:spacing w:after="120" w:lineRule="auto"/>
              <w:rPr>
                <w:sz w:val="18"/>
                <w:szCs w:val="18"/>
              </w:rPr>
            </w:pPr>
            <w:r w:rsidDel="00000000" w:rsidR="00000000" w:rsidRPr="00000000">
              <w:rPr>
                <w:sz w:val="18"/>
                <w:szCs w:val="18"/>
                <w:rtl w:val="0"/>
              </w:rPr>
              <w:t xml:space="preserve">KZG result: BSGS recovers w=42 in 0.0xx milliseconds. Attack succeeds 100% of the time.</w:t>
            </w:r>
          </w:p>
          <w:p w:rsidR="00000000" w:rsidDel="00000000" w:rsidP="00000000" w:rsidRDefault="00000000" w:rsidRPr="00000000" w14:paraId="000000E8">
            <w:pPr>
              <w:rPr>
                <w:sz w:val="18"/>
                <w:szCs w:val="18"/>
              </w:rPr>
            </w:pPr>
            <w:r w:rsidDel="00000000" w:rsidR="00000000" w:rsidRPr="00000000">
              <w:rPr>
                <w:sz w:val="18"/>
                <w:szCs w:val="18"/>
                <w:rtl w:val="0"/>
              </w:rPr>
              <w:t xml:space="preserve">Hash result: BSGS finds nothing. Attack succeeds 0% of the time.</w:t>
            </w:r>
          </w:p>
        </w:tc>
      </w:tr>
      <w:tr>
        <w:trPr>
          <w:cantSplit w:val="0"/>
          <w:trHeight w:val="111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E9">
            <w:pPr>
              <w:rPr>
                <w:b w:val="1"/>
                <w:bCs w:val="1"/>
                <w:sz w:val="18"/>
                <w:szCs w:val="18"/>
              </w:rPr>
            </w:pPr>
            <w:r w:rsidDel="00000000" w:rsidR="00000000" w:rsidRPr="00000000">
              <w:rPr>
                <w:b w:val="1"/>
                <w:bCs w:val="1"/>
                <w:sz w:val="18"/>
                <w:szCs w:val="18"/>
                <w:rtl w:val="0"/>
              </w:rPr>
              <w:t xml:space="preserve">Forgery detection</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EA">
            <w:pPr>
              <w:rPr>
                <w:b w:val="1"/>
                <w:bCs w:val="1"/>
                <w:sz w:val="18"/>
                <w:szCs w:val="18"/>
              </w:rPr>
            </w:pPr>
            <w:r w:rsidDel="00000000" w:rsidR="00000000" w:rsidRPr="00000000">
              <w:rPr>
                <w:b w:val="1"/>
                <w:bCs w:val="1"/>
                <w:sz w:val="18"/>
                <w:szCs w:val="18"/>
                <w:rtl w:val="0"/>
              </w:rPr>
              <w:t xml:space="preserve">Does the verifier reject a forged commitment?</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EB">
            <w:pPr>
              <w:spacing w:after="120" w:lineRule="auto"/>
              <w:rPr>
                <w:b w:val="1"/>
                <w:bCs w:val="1"/>
                <w:sz w:val="18"/>
                <w:szCs w:val="18"/>
              </w:rPr>
            </w:pPr>
            <w:r w:rsidDel="00000000" w:rsidR="00000000" w:rsidRPr="00000000">
              <w:rPr>
                <w:b w:val="1"/>
                <w:bCs w:val="1"/>
                <w:sz w:val="18"/>
                <w:szCs w:val="18"/>
                <w:rtl w:val="0"/>
              </w:rPr>
              <w:t xml:space="preserve">Expected: NO.</w:t>
            </w:r>
          </w:p>
          <w:p w:rsidR="00000000" w:rsidDel="00000000" w:rsidP="00000000" w:rsidRDefault="00000000" w:rsidRPr="00000000" w14:paraId="000000EC">
            <w:pPr>
              <w:rPr>
                <w:b w:val="1"/>
                <w:bCs w:val="1"/>
                <w:sz w:val="18"/>
                <w:szCs w:val="18"/>
              </w:rPr>
            </w:pPr>
            <w:r w:rsidDel="00000000" w:rsidR="00000000" w:rsidRPr="00000000">
              <w:rPr>
                <w:b w:val="1"/>
                <w:bCs w:val="1"/>
                <w:sz w:val="18"/>
                <w:szCs w:val="18"/>
                <w:rtl w:val="0"/>
              </w:rPr>
              <w:t xml:space="preserve">Forged commitment passes. Verifier is fooled.</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ED">
            <w:pPr>
              <w:spacing w:after="120" w:lineRule="auto"/>
              <w:rPr>
                <w:b w:val="1"/>
                <w:bCs w:val="1"/>
                <w:sz w:val="18"/>
                <w:szCs w:val="18"/>
              </w:rPr>
            </w:pPr>
            <w:r w:rsidDel="00000000" w:rsidR="00000000" w:rsidRPr="00000000">
              <w:rPr>
                <w:b w:val="1"/>
                <w:bCs w:val="1"/>
                <w:sz w:val="18"/>
                <w:szCs w:val="18"/>
                <w:rtl w:val="0"/>
              </w:rPr>
              <w:t xml:space="preserve">Expected: YES.</w:t>
            </w:r>
          </w:p>
          <w:p w:rsidR="00000000" w:rsidDel="00000000" w:rsidP="00000000" w:rsidRDefault="00000000" w:rsidRPr="00000000" w14:paraId="000000E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SHA-256(w'∥r) ≠ SHA-256(w∥r). Forgery rejected.</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EF">
            <w:pPr>
              <w:spacing w:after="120" w:lineRule="auto"/>
              <w:rPr>
                <w:color w:val="b45f06"/>
                <w:sz w:val="18"/>
                <w:szCs w:val="18"/>
              </w:rPr>
            </w:pPr>
            <w:r w:rsidDel="00000000" w:rsidR="00000000" w:rsidRPr="00000000">
              <w:rPr>
                <w:color w:val="b45f06"/>
                <w:sz w:val="18"/>
                <w:szCs w:val="18"/>
                <w:rtl w:val="0"/>
              </w:rPr>
              <w:t xml:space="preserve">Core security guarantee of Artemis.</w:t>
            </w:r>
          </w:p>
          <w:p w:rsidR="00000000" w:rsidDel="00000000" w:rsidP="00000000" w:rsidRDefault="00000000" w:rsidRPr="00000000" w14:paraId="000000F0">
            <w:pPr>
              <w:spacing w:after="120" w:lineRule="auto"/>
              <w:rPr>
                <w:sz w:val="18"/>
                <w:szCs w:val="18"/>
              </w:rPr>
            </w:pPr>
            <w:r w:rsidDel="00000000" w:rsidR="00000000" w:rsidRPr="00000000">
              <w:rPr>
                <w:sz w:val="18"/>
                <w:szCs w:val="18"/>
                <w:rtl w:val="0"/>
              </w:rPr>
              <w:t xml:space="preserve">KZG result: forged commitment passes verification. Verifier is fooled.</w:t>
            </w:r>
          </w:p>
          <w:p w:rsidR="00000000" w:rsidDel="00000000" w:rsidP="00000000" w:rsidRDefault="00000000" w:rsidRPr="00000000" w14:paraId="000000F1">
            <w:pPr>
              <w:rPr>
                <w:sz w:val="18"/>
                <w:szCs w:val="18"/>
              </w:rPr>
            </w:pPr>
            <w:r w:rsidDel="00000000" w:rsidR="00000000" w:rsidRPr="00000000">
              <w:rPr>
                <w:sz w:val="18"/>
                <w:szCs w:val="18"/>
                <w:rtl w:val="0"/>
              </w:rPr>
              <w:t xml:space="preserve">Hash result: forged commitment is rejected. Verifier correctly identifies it.</w:t>
            </w:r>
          </w:p>
        </w:tc>
      </w:tr>
      <w:tr>
        <w:trPr>
          <w:cantSplit w:val="0"/>
          <w:trHeight w:val="88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F2">
            <w:pPr>
              <w:rPr>
                <w:b w:val="1"/>
                <w:bCs w:val="1"/>
                <w:sz w:val="18"/>
                <w:szCs w:val="18"/>
              </w:rPr>
            </w:pPr>
            <w:r w:rsidDel="00000000" w:rsidR="00000000" w:rsidRPr="00000000">
              <w:rPr>
                <w:b w:val="1"/>
                <w:bCs w:val="1"/>
                <w:sz w:val="18"/>
                <w:szCs w:val="18"/>
                <w:rtl w:val="0"/>
              </w:rPr>
              <w:t xml:space="preserve">Trusted setup</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F3">
            <w:pPr>
              <w:rPr>
                <w:b w:val="1"/>
                <w:bCs w:val="1"/>
                <w:sz w:val="18"/>
                <w:szCs w:val="18"/>
              </w:rPr>
            </w:pPr>
            <w:r w:rsidDel="00000000" w:rsidR="00000000" w:rsidRPr="00000000">
              <w:rPr>
                <w:b w:val="1"/>
                <w:bCs w:val="1"/>
                <w:sz w:val="18"/>
                <w:szCs w:val="18"/>
                <w:rtl w:val="0"/>
              </w:rPr>
              <w:t xml:space="preserve">Is a secret τ ceremony required?</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F4">
            <w:pPr>
              <w:spacing w:after="120" w:lineRule="auto"/>
              <w:rPr>
                <w:b w:val="1"/>
                <w:bCs w:val="1"/>
                <w:sz w:val="18"/>
                <w:szCs w:val="18"/>
              </w:rPr>
            </w:pPr>
            <w:r w:rsidDel="00000000" w:rsidR="00000000" w:rsidRPr="00000000">
              <w:rPr>
                <w:b w:val="1"/>
                <w:bCs w:val="1"/>
                <w:sz w:val="18"/>
                <w:szCs w:val="18"/>
                <w:rtl w:val="0"/>
              </w:rPr>
              <w:t xml:space="preserve">Required.</w:t>
            </w:r>
          </w:p>
          <w:p w:rsidR="00000000" w:rsidDel="00000000" w:rsidP="00000000" w:rsidRDefault="00000000" w:rsidRPr="00000000" w14:paraId="000000F5">
            <w:pPr>
              <w:rPr>
                <w:b w:val="1"/>
                <w:bCs w:val="1"/>
                <w:sz w:val="18"/>
                <w:szCs w:val="18"/>
              </w:rPr>
            </w:pPr>
            <w:r w:rsidDel="00000000" w:rsidR="00000000" w:rsidRPr="00000000">
              <w:rPr>
                <w:b w:val="1"/>
                <w:bCs w:val="1"/>
                <w:sz w:val="18"/>
                <w:szCs w:val="18"/>
                <w:rtl w:val="0"/>
              </w:rPr>
              <w:t xml:space="preserve">Compromise of τ breaks all proofs.</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F6">
            <w:pPr>
              <w:spacing w:after="120" w:lineRule="auto"/>
              <w:rPr>
                <w:b w:val="1"/>
                <w:bCs w:val="1"/>
                <w:sz w:val="18"/>
                <w:szCs w:val="18"/>
              </w:rPr>
            </w:pPr>
            <w:r w:rsidDel="00000000" w:rsidR="00000000" w:rsidRPr="00000000">
              <w:rPr>
                <w:b w:val="1"/>
                <w:bCs w:val="1"/>
                <w:sz w:val="18"/>
                <w:szCs w:val="18"/>
                <w:rtl w:val="0"/>
              </w:rPr>
              <w:t xml:space="preserve">Not required.</w:t>
            </w:r>
          </w:p>
          <w:p w:rsidR="00000000" w:rsidDel="00000000" w:rsidP="00000000" w:rsidRDefault="00000000" w:rsidRPr="00000000" w14:paraId="000000F7">
            <w:pPr>
              <w:rPr>
                <w:b w:val="1"/>
                <w:bCs w:val="1"/>
                <w:sz w:val="18"/>
                <w:szCs w:val="18"/>
              </w:rPr>
            </w:pPr>
            <w:r w:rsidDel="00000000" w:rsidR="00000000" w:rsidRPr="00000000">
              <w:rPr>
                <w:b w:val="1"/>
                <w:bCs w:val="1"/>
                <w:sz w:val="18"/>
                <w:szCs w:val="18"/>
                <w:rtl w:val="0"/>
              </w:rPr>
              <w:t xml:space="preserve">No secret τ. Public parameters only.</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F8">
            <w:pPr>
              <w:spacing w:after="120" w:lineRule="auto"/>
              <w:rPr>
                <w:sz w:val="18"/>
                <w:szCs w:val="18"/>
              </w:rPr>
            </w:pPr>
            <w:r w:rsidDel="00000000" w:rsidR="00000000" w:rsidRPr="00000000">
              <w:rPr>
                <w:sz w:val="18"/>
                <w:szCs w:val="18"/>
                <w:rtl w:val="0"/>
              </w:rPr>
              <w:t xml:space="preserve">Deployment trust assumption.</w:t>
            </w:r>
          </w:p>
          <w:p w:rsidR="00000000" w:rsidDel="00000000" w:rsidP="00000000" w:rsidRDefault="00000000" w:rsidRPr="00000000" w14:paraId="000000F9">
            <w:pPr>
              <w:spacing w:after="120" w:lineRule="auto"/>
              <w:rPr>
                <w:sz w:val="18"/>
                <w:szCs w:val="18"/>
              </w:rPr>
            </w:pPr>
            <w:r w:rsidDel="00000000" w:rsidR="00000000" w:rsidRPr="00000000">
              <w:rPr>
                <w:sz w:val="18"/>
                <w:szCs w:val="18"/>
                <w:rtl w:val="0"/>
              </w:rPr>
              <w:t xml:space="preserve">KZG requires a multi-party ceremony. If tau is ever discovered, all past and future proofs can be forged.</w:t>
            </w:r>
          </w:p>
          <w:p w:rsidR="00000000" w:rsidDel="00000000" w:rsidP="00000000" w:rsidRDefault="00000000" w:rsidRPr="00000000" w14:paraId="000000FA">
            <w:pPr>
              <w:rPr>
                <w:sz w:val="18"/>
                <w:szCs w:val="18"/>
              </w:rPr>
            </w:pPr>
            <w:r w:rsidDel="00000000" w:rsidR="00000000" w:rsidRPr="00000000">
              <w:rPr>
                <w:sz w:val="18"/>
                <w:szCs w:val="18"/>
                <w:rtl w:val="0"/>
              </w:rPr>
              <w:t xml:space="preserve">FRI and hash: no ceremony needed. Anyone can set up and verify independently.</w:t>
            </w:r>
          </w:p>
        </w:tc>
      </w:tr>
      <w:tr>
        <w:trPr>
          <w:cantSplit w:val="0"/>
          <w:trHeight w:val="130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FB">
            <w:pPr>
              <w:rPr>
                <w:b w:val="1"/>
                <w:bCs w:val="1"/>
                <w:sz w:val="18"/>
                <w:szCs w:val="18"/>
              </w:rPr>
            </w:pPr>
            <w:r w:rsidDel="00000000" w:rsidR="00000000" w:rsidRPr="00000000">
              <w:rPr>
                <w:b w:val="1"/>
                <w:bCs w:val="1"/>
                <w:sz w:val="18"/>
                <w:szCs w:val="18"/>
                <w:rtl w:val="0"/>
              </w:rPr>
              <w:t xml:space="preserve">Post-quantum security</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FC">
            <w:pPr>
              <w:rPr>
                <w:b w:val="1"/>
                <w:bCs w:val="1"/>
                <w:sz w:val="18"/>
                <w:szCs w:val="18"/>
              </w:rPr>
            </w:pPr>
            <w:r w:rsidDel="00000000" w:rsidR="00000000" w:rsidRPr="00000000">
              <w:rPr>
                <w:b w:val="1"/>
                <w:bCs w:val="1"/>
                <w:sz w:val="18"/>
                <w:szCs w:val="18"/>
                <w:rtl w:val="0"/>
              </w:rPr>
              <w:t xml:space="preserve">Bits of security against a quantum computer</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0FD">
            <w:pPr>
              <w:spacing w:after="120" w:lineRule="auto"/>
              <w:rPr>
                <w:b w:val="1"/>
                <w:bCs w:val="1"/>
                <w:sz w:val="18"/>
                <w:szCs w:val="18"/>
              </w:rPr>
            </w:pPr>
            <w:r w:rsidDel="00000000" w:rsidR="00000000" w:rsidRPr="00000000">
              <w:rPr>
                <w:b w:val="1"/>
                <w:bCs w:val="1"/>
                <w:sz w:val="18"/>
                <w:szCs w:val="18"/>
                <w:rtl w:val="0"/>
              </w:rPr>
              <w:t xml:space="preserve">0 bits.</w:t>
            </w:r>
          </w:p>
          <w:p w:rsidR="00000000" w:rsidDel="00000000" w:rsidP="00000000" w:rsidRDefault="00000000" w:rsidRPr="00000000" w14:paraId="000000FE">
            <w:pPr>
              <w:rPr>
                <w:b w:val="1"/>
                <w:bCs w:val="1"/>
                <w:sz w:val="18"/>
                <w:szCs w:val="18"/>
              </w:rPr>
            </w:pPr>
            <w:r w:rsidDel="00000000" w:rsidR="00000000" w:rsidRPr="00000000">
              <w:rPr>
                <w:b w:val="1"/>
                <w:bCs w:val="1"/>
                <w:sz w:val="18"/>
                <w:szCs w:val="18"/>
                <w:rtl w:val="0"/>
              </w:rPr>
              <w:t xml:space="preserve">Shor’s breaks ECDLP completely.</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0FF">
            <w:pPr>
              <w:spacing w:after="120" w:lineRule="auto"/>
              <w:rPr>
                <w:b w:val="1"/>
                <w:bCs w:val="1"/>
                <w:sz w:val="18"/>
                <w:szCs w:val="18"/>
              </w:rPr>
            </w:pPr>
            <w:r w:rsidDel="00000000" w:rsidR="00000000" w:rsidRPr="00000000">
              <w:rPr>
                <w:b w:val="1"/>
                <w:bCs w:val="1"/>
                <w:sz w:val="18"/>
                <w:szCs w:val="18"/>
                <w:rtl w:val="0"/>
              </w:rPr>
              <w:t xml:space="preserve">128 bits.</w:t>
            </w:r>
          </w:p>
          <w:p w:rsidR="00000000" w:rsidDel="00000000" w:rsidP="00000000" w:rsidRDefault="00000000" w:rsidRPr="00000000" w14:paraId="00000100">
            <w:pPr>
              <w:rPr>
                <w:b w:val="1"/>
                <w:bCs w:val="1"/>
                <w:sz w:val="18"/>
                <w:szCs w:val="18"/>
              </w:rPr>
            </w:pPr>
            <w:r w:rsidDel="00000000" w:rsidR="00000000" w:rsidRPr="00000000">
              <w:rPr>
                <w:b w:val="1"/>
                <w:bCs w:val="1"/>
                <w:sz w:val="18"/>
                <w:szCs w:val="18"/>
                <w:rtl w:val="0"/>
              </w:rPr>
              <w:t xml:space="preserve">Grover’s reduces SHA-256 from 256 to 128 bits. Not a complete break.</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01">
            <w:pPr>
              <w:spacing w:after="120" w:lineRule="auto"/>
              <w:rPr>
                <w:sz w:val="18"/>
                <w:szCs w:val="18"/>
              </w:rPr>
            </w:pPr>
            <w:r w:rsidDel="00000000" w:rsidR="00000000" w:rsidRPr="00000000">
              <w:rPr>
                <w:sz w:val="18"/>
                <w:szCs w:val="18"/>
                <w:rtl w:val="0"/>
              </w:rPr>
              <w:t xml:space="preserve">Long-term security guarantee.</w:t>
            </w:r>
          </w:p>
          <w:p w:rsidR="00000000" w:rsidDel="00000000" w:rsidP="00000000" w:rsidRDefault="00000000" w:rsidRPr="00000000" w14:paraId="00000102">
            <w:pPr>
              <w:spacing w:after="120" w:lineRule="auto"/>
              <w:rPr>
                <w:sz w:val="18"/>
                <w:szCs w:val="18"/>
              </w:rPr>
            </w:pPr>
            <w:r w:rsidDel="00000000" w:rsidR="00000000" w:rsidRPr="00000000">
              <w:rPr>
                <w:sz w:val="18"/>
                <w:szCs w:val="18"/>
                <w:rtl w:val="0"/>
              </w:rPr>
              <w:t xml:space="preserve">KZG: 0 bits. Shor's algorithm breaks it completely.</w:t>
            </w:r>
          </w:p>
          <w:p w:rsidR="00000000" w:rsidDel="00000000" w:rsidP="00000000" w:rsidRDefault="00000000" w:rsidRPr="00000000" w14:paraId="00000103">
            <w:pPr>
              <w:spacing w:after="120" w:lineRule="auto"/>
              <w:rPr>
                <w:sz w:val="18"/>
                <w:szCs w:val="18"/>
              </w:rPr>
            </w:pPr>
            <w:r w:rsidDel="00000000" w:rsidR="00000000" w:rsidRPr="00000000">
              <w:rPr>
                <w:sz w:val="18"/>
                <w:szCs w:val="18"/>
                <w:rtl w:val="0"/>
              </w:rPr>
              <w:t xml:space="preserve">SHA-256: 128 bits. Grover's algorithm reduces security from 256 bits but does not break it.</w:t>
            </w:r>
          </w:p>
          <w:p w:rsidR="00000000" w:rsidDel="00000000" w:rsidP="00000000" w:rsidRDefault="00000000" w:rsidRPr="00000000" w14:paraId="00000104">
            <w:pPr>
              <w:rPr>
                <w:color w:val="990000"/>
                <w:sz w:val="18"/>
                <w:szCs w:val="18"/>
              </w:rPr>
            </w:pPr>
            <w:r w:rsidDel="00000000" w:rsidR="00000000" w:rsidRPr="00000000">
              <w:rPr>
                <w:color w:val="990000"/>
                <w:sz w:val="18"/>
                <w:szCs w:val="18"/>
                <w:rtl w:val="0"/>
              </w:rPr>
              <w:t xml:space="preserve">Source: Bernstein and Lange, Nature 2017.</w:t>
            </w:r>
          </w:p>
        </w:tc>
      </w:tr>
    </w:tbl>
    <w:p w:rsidR="00000000" w:rsidDel="00000000" w:rsidP="00000000" w:rsidRDefault="00000000" w:rsidRPr="00000000" w14:paraId="00000105">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06">
      <w:pPr>
        <w:spacing w:after="240" w:lineRule="auto"/>
        <w:rPr>
          <w:b w:val="1"/>
          <w:bCs w:val="1"/>
          <w:color w:val="193c66"/>
          <w:sz w:val="18"/>
          <w:szCs w:val="18"/>
        </w:rPr>
      </w:pPr>
      <w:r w:rsidDel="00000000" w:rsidR="00000000" w:rsidRPr="00000000">
        <w:rPr>
          <w:b w:val="1"/>
          <w:bCs w:val="1"/>
          <w:color w:val="193c66"/>
          <w:sz w:val="18"/>
          <w:szCs w:val="18"/>
          <w:rtl w:val="0"/>
        </w:rPr>
        <w:t xml:space="preserve">Solutions Used for Comparison</w:t>
      </w:r>
    </w:p>
    <w:p w:rsidR="00000000" w:rsidDel="00000000" w:rsidP="00000000" w:rsidRDefault="00000000" w:rsidRPr="00000000" w14:paraId="00000107">
      <w:pPr>
        <w:spacing w:after="240" w:lineRule="auto"/>
        <w:rPr>
          <w:b w:val="1"/>
          <w:bCs w:val="1"/>
          <w:color w:val="193c66"/>
          <w:sz w:val="18"/>
          <w:szCs w:val="18"/>
        </w:rPr>
      </w:pPr>
      <w:r w:rsidDel="00000000" w:rsidR="00000000" w:rsidRPr="00000000">
        <w:rPr>
          <w:b w:val="1"/>
          <w:bCs w:val="1"/>
          <w:i w:val="1"/>
          <w:iCs w:val="1"/>
          <w:sz w:val="18"/>
          <w:szCs w:val="18"/>
          <w:rtl w:val="0"/>
        </w:rPr>
        <w:t xml:space="preserve">Comparisons are made against KZG as the baseline, SHA-256 as the prototype fix, FRI plus Poseidon as the proposed production solution, and full zk-STARKs as an alternative.</w:t>
      </w: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965"/>
        <w:gridCol w:w="4830"/>
        <w:tblGridChange w:id="0">
          <w:tblGrid>
            <w:gridCol w:w="2220"/>
            <w:gridCol w:w="1965"/>
            <w:gridCol w:w="4830"/>
          </w:tblGrid>
        </w:tblGridChange>
      </w:tblGrid>
      <w:tr>
        <w:trPr>
          <w:cantSplit w:val="0"/>
          <w:trHeight w:val="52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08">
            <w:pPr>
              <w:rPr>
                <w:b w:val="1"/>
                <w:bCs w:val="1"/>
                <w:color w:val="ffffff"/>
                <w:sz w:val="17"/>
                <w:szCs w:val="17"/>
              </w:rPr>
            </w:pPr>
            <w:r w:rsidDel="00000000" w:rsidR="00000000" w:rsidRPr="00000000">
              <w:rPr>
                <w:b w:val="1"/>
                <w:bCs w:val="1"/>
                <w:color w:val="ffffff"/>
                <w:sz w:val="17"/>
                <w:szCs w:val="17"/>
                <w:rtl w:val="0"/>
              </w:rPr>
              <w:t xml:space="preserve">Solution</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09">
            <w:pPr>
              <w:rPr>
                <w:b w:val="1"/>
                <w:bCs w:val="1"/>
                <w:color w:val="ffffff"/>
                <w:sz w:val="17"/>
                <w:szCs w:val="17"/>
              </w:rPr>
            </w:pPr>
            <w:r w:rsidDel="00000000" w:rsidR="00000000" w:rsidRPr="00000000">
              <w:rPr>
                <w:b w:val="1"/>
                <w:bCs w:val="1"/>
                <w:color w:val="ffffff"/>
                <w:sz w:val="17"/>
                <w:szCs w:val="17"/>
                <w:rtl w:val="0"/>
              </w:rPr>
              <w:t xml:space="preserve">Role in Comparison</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0A">
            <w:pPr>
              <w:rPr>
                <w:b w:val="1"/>
                <w:bCs w:val="1"/>
                <w:color w:val="ffffff"/>
                <w:sz w:val="17"/>
                <w:szCs w:val="17"/>
              </w:rPr>
            </w:pPr>
            <w:r w:rsidDel="00000000" w:rsidR="00000000" w:rsidRPr="00000000">
              <w:rPr>
                <w:b w:val="1"/>
                <w:bCs w:val="1"/>
                <w:color w:val="ffffff"/>
                <w:sz w:val="17"/>
                <w:szCs w:val="17"/>
                <w:rtl w:val="0"/>
              </w:rPr>
              <w:t xml:space="preserve">What the Comparison Shows</w:t>
            </w:r>
          </w:p>
        </w:tc>
      </w:tr>
      <w:tr>
        <w:trPr>
          <w:cantSplit w:val="0"/>
          <w:trHeight w:val="193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0B">
            <w:pPr>
              <w:rPr>
                <w:sz w:val="18"/>
                <w:szCs w:val="18"/>
              </w:rPr>
            </w:pPr>
            <w:r w:rsidDel="00000000" w:rsidR="00000000" w:rsidRPr="00000000">
              <w:rPr>
                <w:sz w:val="18"/>
                <w:szCs w:val="18"/>
                <w:rtl w:val="0"/>
              </w:rPr>
              <w:t xml:space="preserve">KZG (current Artemis)</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0C">
            <w:pPr>
              <w:spacing w:after="120" w:lineRule="auto"/>
              <w:rPr>
                <w:sz w:val="18"/>
                <w:szCs w:val="18"/>
              </w:rPr>
            </w:pPr>
            <w:r w:rsidDel="00000000" w:rsidR="00000000" w:rsidRPr="00000000">
              <w:rPr>
                <w:sz w:val="18"/>
                <w:szCs w:val="18"/>
                <w:rtl w:val="0"/>
              </w:rPr>
              <w:t xml:space="preserve">Baseline</w:t>
            </w:r>
          </w:p>
          <w:p w:rsidR="00000000" w:rsidDel="00000000" w:rsidP="00000000" w:rsidRDefault="00000000" w:rsidRPr="00000000" w14:paraId="0000010D">
            <w:pPr>
              <w:rPr>
                <w:sz w:val="18"/>
                <w:szCs w:val="18"/>
              </w:rPr>
            </w:pPr>
            <w:r w:rsidDel="00000000" w:rsidR="00000000" w:rsidRPr="00000000">
              <w:rPr>
                <w:sz w:val="18"/>
                <w:szCs w:val="18"/>
                <w:rtl w:val="0"/>
              </w:rPr>
              <w:t xml:space="preserve">What is being replaced</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0E">
            <w:pPr>
              <w:spacing w:after="120" w:lineRule="auto"/>
              <w:rPr>
                <w:sz w:val="18"/>
                <w:szCs w:val="18"/>
              </w:rPr>
            </w:pPr>
            <w:r w:rsidDel="00000000" w:rsidR="00000000" w:rsidRPr="00000000">
              <w:rPr>
                <w:sz w:val="18"/>
                <w:szCs w:val="18"/>
                <w:rtl w:val="0"/>
              </w:rPr>
              <w:t xml:space="preserve">Fast commit (5 microseconds), small proof (64 bytes), but BSGS attack recovers the secret weight in 0.023 milliseconds.</w:t>
            </w:r>
          </w:p>
          <w:p w:rsidR="00000000" w:rsidDel="00000000" w:rsidP="00000000" w:rsidRDefault="00000000" w:rsidRPr="00000000" w14:paraId="0000010F">
            <w:pPr>
              <w:spacing w:after="120" w:lineRule="auto"/>
              <w:rPr>
                <w:sz w:val="18"/>
                <w:szCs w:val="18"/>
              </w:rPr>
            </w:pPr>
            <w:r w:rsidDel="00000000" w:rsidR="00000000" w:rsidRPr="00000000">
              <w:rPr>
                <w:sz w:val="18"/>
                <w:szCs w:val="18"/>
                <w:rtl w:val="0"/>
              </w:rPr>
              <w:t xml:space="preserve">Forged commitment passes the verifier. The Artemis security guarantee is completely broken.</w:t>
            </w:r>
          </w:p>
          <w:p w:rsidR="00000000" w:rsidDel="00000000" w:rsidP="00000000" w:rsidRDefault="00000000" w:rsidRPr="00000000" w14:paraId="00000110">
            <w:pPr>
              <w:rPr>
                <w:sz w:val="18"/>
                <w:szCs w:val="18"/>
              </w:rPr>
            </w:pPr>
            <w:r w:rsidDel="00000000" w:rsidR="00000000" w:rsidRPr="00000000">
              <w:rPr>
                <w:sz w:val="18"/>
                <w:szCs w:val="18"/>
                <w:rtl w:val="0"/>
              </w:rPr>
              <w:t xml:space="preserve">This is the vulnerability that motivates the research.</w:t>
            </w:r>
          </w:p>
        </w:tc>
      </w:tr>
      <w:tr>
        <w:trPr>
          <w:cantSplit w:val="0"/>
          <w:trHeight w:val="256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11">
            <w:pPr>
              <w:rPr>
                <w:sz w:val="18"/>
                <w:szCs w:val="18"/>
              </w:rPr>
            </w:pPr>
            <w:r w:rsidDel="00000000" w:rsidR="00000000" w:rsidRPr="00000000">
              <w:rPr>
                <w:sz w:val="18"/>
                <w:szCs w:val="18"/>
                <w:rtl w:val="0"/>
              </w:rPr>
              <w:t xml:space="preserve">SHA-256 hash commitment</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12">
            <w:pPr>
              <w:spacing w:after="120" w:lineRule="auto"/>
              <w:rPr>
                <w:sz w:val="18"/>
                <w:szCs w:val="18"/>
              </w:rPr>
            </w:pPr>
            <w:r w:rsidDel="00000000" w:rsidR="00000000" w:rsidRPr="00000000">
              <w:rPr>
                <w:sz w:val="18"/>
                <w:szCs w:val="18"/>
                <w:rtl w:val="0"/>
              </w:rPr>
              <w:t xml:space="preserve">Prototype fix</w:t>
            </w:r>
          </w:p>
          <w:p w:rsidR="00000000" w:rsidDel="00000000" w:rsidP="00000000" w:rsidRDefault="00000000" w:rsidRPr="00000000" w14:paraId="00000113">
            <w:pPr>
              <w:rPr>
                <w:sz w:val="18"/>
                <w:szCs w:val="18"/>
              </w:rPr>
            </w:pPr>
            <w:r w:rsidDel="00000000" w:rsidR="00000000" w:rsidRPr="00000000">
              <w:rPr>
                <w:sz w:val="18"/>
                <w:szCs w:val="18"/>
                <w:rtl w:val="0"/>
              </w:rPr>
              <w:t xml:space="preserve">Proof of concept</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14">
            <w:pPr>
              <w:spacing w:after="120" w:lineRule="auto"/>
              <w:rPr>
                <w:sz w:val="18"/>
                <w:szCs w:val="18"/>
              </w:rPr>
            </w:pPr>
            <w:r w:rsidDel="00000000" w:rsidR="00000000" w:rsidRPr="00000000">
              <w:rPr>
                <w:sz w:val="18"/>
                <w:szCs w:val="18"/>
                <w:rtl w:val="0"/>
              </w:rPr>
              <w:t xml:space="preserve">BSGS attack fails because SHA-256 has no ECC group structure to exploit.</w:t>
            </w:r>
          </w:p>
          <w:p w:rsidR="00000000" w:rsidDel="00000000" w:rsidP="00000000" w:rsidRDefault="00000000" w:rsidRPr="00000000" w14:paraId="00000115">
            <w:pPr>
              <w:spacing w:after="120" w:lineRule="auto"/>
              <w:rPr>
                <w:sz w:val="18"/>
                <w:szCs w:val="18"/>
              </w:rPr>
            </w:pPr>
            <w:r w:rsidDel="00000000" w:rsidR="00000000" w:rsidRPr="00000000">
              <w:rPr>
                <w:sz w:val="18"/>
                <w:szCs w:val="18"/>
                <w:rtl w:val="0"/>
              </w:rPr>
              <w:t xml:space="preserve">Forged commitment is rejected by the verifier. Security guarantee is restored.</w:t>
            </w:r>
          </w:p>
          <w:p w:rsidR="00000000" w:rsidDel="00000000" w:rsidP="00000000" w:rsidRDefault="00000000" w:rsidRPr="00000000" w14:paraId="00000116">
            <w:pPr>
              <w:spacing w:after="120" w:lineRule="auto"/>
              <w:rPr>
                <w:sz w:val="18"/>
                <w:szCs w:val="18"/>
              </w:rPr>
            </w:pPr>
            <w:r w:rsidDel="00000000" w:rsidR="00000000" w:rsidRPr="00000000">
              <w:rPr>
                <w:sz w:val="18"/>
                <w:szCs w:val="18"/>
                <w:rtl w:val="0"/>
              </w:rPr>
              <w:t xml:space="preserve">This validates the core concept: hash-based commitments eliminate the quantum attack surface.</w:t>
            </w:r>
          </w:p>
          <w:p w:rsidR="00000000" w:rsidDel="00000000" w:rsidP="00000000" w:rsidRDefault="00000000" w:rsidRPr="00000000" w14:paraId="00000117">
            <w:pPr>
              <w:rPr>
                <w:sz w:val="18"/>
                <w:szCs w:val="18"/>
              </w:rPr>
            </w:pPr>
            <w:r w:rsidDel="00000000" w:rsidR="00000000" w:rsidRPr="00000000">
              <w:rPr>
                <w:sz w:val="18"/>
                <w:szCs w:val="18"/>
                <w:rtl w:val="0"/>
              </w:rPr>
              <w:t xml:space="preserve">This is the prototype. The full production solution is FRI + Poseidon.</w:t>
            </w:r>
          </w:p>
        </w:tc>
      </w:tr>
      <w:tr>
        <w:trPr>
          <w:cantSplit w:val="0"/>
          <w:trHeight w:val="292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18">
            <w:pPr>
              <w:rPr>
                <w:sz w:val="18"/>
                <w:szCs w:val="18"/>
              </w:rPr>
            </w:pPr>
            <w:r w:rsidDel="00000000" w:rsidR="00000000" w:rsidRPr="00000000">
              <w:rPr>
                <w:sz w:val="18"/>
                <w:szCs w:val="18"/>
                <w:rtl w:val="0"/>
              </w:rPr>
              <w:t xml:space="preserve">FRI + Poseidon</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19">
            <w:pPr>
              <w:spacing w:after="120" w:lineRule="auto"/>
              <w:rPr>
                <w:sz w:val="18"/>
                <w:szCs w:val="18"/>
              </w:rPr>
            </w:pPr>
            <w:r w:rsidDel="00000000" w:rsidR="00000000" w:rsidRPr="00000000">
              <w:rPr>
                <w:sz w:val="18"/>
                <w:szCs w:val="18"/>
                <w:rtl w:val="0"/>
              </w:rPr>
              <w:t xml:space="preserve">Proposed solution</w:t>
            </w:r>
          </w:p>
          <w:p w:rsidR="00000000" w:rsidDel="00000000" w:rsidP="00000000" w:rsidRDefault="00000000" w:rsidRPr="00000000" w14:paraId="0000011A">
            <w:pPr>
              <w:rPr>
                <w:sz w:val="18"/>
                <w:szCs w:val="18"/>
              </w:rPr>
            </w:pPr>
            <w:r w:rsidDel="00000000" w:rsidR="00000000" w:rsidRPr="00000000">
              <w:rPr>
                <w:sz w:val="18"/>
                <w:szCs w:val="18"/>
                <w:rtl w:val="0"/>
              </w:rPr>
              <w:t xml:space="preserve">Production grade</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1B">
            <w:pPr>
              <w:spacing w:after="120" w:lineRule="auto"/>
              <w:rPr>
                <w:sz w:val="18"/>
                <w:szCs w:val="18"/>
              </w:rPr>
            </w:pPr>
            <w:r w:rsidDel="00000000" w:rsidR="00000000" w:rsidRPr="00000000">
              <w:rPr>
                <w:sz w:val="18"/>
                <w:szCs w:val="18"/>
                <w:rtl w:val="0"/>
              </w:rPr>
              <w:t xml:space="preserve">A complete polynomial commitment tool built on hash functions.</w:t>
            </w:r>
          </w:p>
          <w:p w:rsidR="00000000" w:rsidDel="00000000" w:rsidP="00000000" w:rsidRDefault="00000000" w:rsidRPr="00000000" w14:paraId="0000011C">
            <w:pPr>
              <w:spacing w:after="120" w:lineRule="auto"/>
              <w:rPr>
                <w:sz w:val="18"/>
                <w:szCs w:val="18"/>
              </w:rPr>
            </w:pPr>
            <w:r w:rsidDel="00000000" w:rsidR="00000000" w:rsidRPr="00000000">
              <w:rPr>
                <w:sz w:val="18"/>
                <w:szCs w:val="18"/>
                <w:rtl w:val="0"/>
              </w:rPr>
              <w:t xml:space="preserve">Supports all five operations Artemis needs: PC.Setup, PC.Commit, PC.Verify, PC.Open, PC.Check.</w:t>
            </w:r>
          </w:p>
          <w:p w:rsidR="00000000" w:rsidDel="00000000" w:rsidP="00000000" w:rsidRDefault="00000000" w:rsidRPr="00000000" w14:paraId="0000011D">
            <w:pPr>
              <w:spacing w:after="120" w:lineRule="auto"/>
              <w:rPr>
                <w:sz w:val="18"/>
                <w:szCs w:val="18"/>
              </w:rPr>
            </w:pPr>
            <w:r w:rsidDel="00000000" w:rsidR="00000000" w:rsidRPr="00000000">
              <w:rPr>
                <w:sz w:val="18"/>
                <w:szCs w:val="18"/>
                <w:rtl w:val="0"/>
              </w:rPr>
              <w:t xml:space="preserve">No trusted setup. No ECC. Post-quantum safe.</w:t>
            </w:r>
          </w:p>
          <w:p w:rsidR="00000000" w:rsidDel="00000000" w:rsidP="00000000" w:rsidRDefault="00000000" w:rsidRPr="00000000" w14:paraId="0000011E">
            <w:pPr>
              <w:spacing w:after="120" w:lineRule="auto"/>
              <w:rPr>
                <w:sz w:val="18"/>
                <w:szCs w:val="18"/>
              </w:rPr>
            </w:pPr>
            <w:r w:rsidDel="00000000" w:rsidR="00000000" w:rsidRPr="00000000">
              <w:rPr>
                <w:sz w:val="18"/>
                <w:szCs w:val="18"/>
                <w:rtl w:val="0"/>
              </w:rPr>
              <w:t xml:space="preserve">Poseidon is more efficient than SHA-256 inside ZK computation circuits.</w:t>
            </w:r>
          </w:p>
          <w:p w:rsidR="00000000" w:rsidDel="00000000" w:rsidP="00000000" w:rsidRDefault="00000000" w:rsidRPr="00000000" w14:paraId="0000011F">
            <w:pPr>
              <w:rPr>
                <w:sz w:val="18"/>
                <w:szCs w:val="18"/>
              </w:rPr>
            </w:pPr>
            <w:r w:rsidDel="00000000" w:rsidR="00000000" w:rsidRPr="00000000">
              <w:rPr>
                <w:sz w:val="18"/>
                <w:szCs w:val="18"/>
                <w:rtl w:val="0"/>
              </w:rPr>
              <w:t xml:space="preserve">This is the full proposed replacement for KZG in Artemis.</w:t>
            </w:r>
          </w:p>
        </w:tc>
      </w:tr>
      <w:tr>
        <w:trPr>
          <w:cantSplit w:val="0"/>
          <w:trHeight w:val="231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0">
            <w:pPr>
              <w:rPr>
                <w:sz w:val="18"/>
                <w:szCs w:val="18"/>
              </w:rPr>
            </w:pPr>
            <w:r w:rsidDel="00000000" w:rsidR="00000000" w:rsidRPr="00000000">
              <w:rPr>
                <w:sz w:val="18"/>
                <w:szCs w:val="18"/>
                <w:rtl w:val="0"/>
              </w:rPr>
              <w:t xml:space="preserve">zk-STARK (full)</w:t>
            </w:r>
          </w:p>
        </w:tc>
        <w:tc>
          <w:tcPr>
            <w:tcBorders>
              <w:top w:color="c1c1c1" w:space="0" w:sz="6" w:val="single"/>
              <w:left w:color="c1c1c1" w:space="0" w:sz="6" w:val="single"/>
              <w:bottom w:color="c1c1c1" w:space="0" w:sz="6" w:val="single"/>
              <w:right w:color="c1c1c1" w:space="0" w:sz="6" w:val="single"/>
            </w:tcBorders>
            <w:shd w:fill="fff1c2" w:val="clear"/>
            <w:tcMar>
              <w:top w:w="60.0" w:type="dxa"/>
              <w:left w:w="60.0" w:type="dxa"/>
              <w:bottom w:w="60.0" w:type="dxa"/>
              <w:right w:w="60.0" w:type="dxa"/>
            </w:tcMar>
            <w:vAlign w:val="top"/>
          </w:tcPr>
          <w:p w:rsidR="00000000" w:rsidDel="00000000" w:rsidP="00000000" w:rsidRDefault="00000000" w:rsidRPr="00000000" w14:paraId="00000121">
            <w:pPr>
              <w:spacing w:after="120" w:lineRule="auto"/>
              <w:rPr>
                <w:sz w:val="18"/>
                <w:szCs w:val="18"/>
              </w:rPr>
            </w:pPr>
            <w:r w:rsidDel="00000000" w:rsidR="00000000" w:rsidRPr="00000000">
              <w:rPr>
                <w:sz w:val="18"/>
                <w:szCs w:val="18"/>
                <w:rtl w:val="0"/>
              </w:rPr>
              <w:t xml:space="preserve">Alternative baseline</w:t>
            </w:r>
          </w:p>
          <w:p w:rsidR="00000000" w:rsidDel="00000000" w:rsidP="00000000" w:rsidRDefault="00000000" w:rsidRPr="00000000" w14:paraId="00000122">
            <w:pPr>
              <w:rPr>
                <w:sz w:val="18"/>
                <w:szCs w:val="18"/>
              </w:rPr>
            </w:pPr>
            <w:r w:rsidDel="00000000" w:rsidR="00000000" w:rsidRPr="00000000">
              <w:rPr>
                <w:sz w:val="18"/>
                <w:szCs w:val="18"/>
                <w:rtl w:val="0"/>
              </w:rPr>
              <w:t xml:space="preserve">For context only</w:t>
            </w:r>
          </w:p>
        </w:tc>
        <w:tc>
          <w:tcPr>
            <w:tcBorders>
              <w:top w:color="c1c1c1" w:space="0" w:sz="6" w:val="single"/>
              <w:left w:color="c1c1c1" w:space="0" w:sz="6" w:val="single"/>
              <w:bottom w:color="c1c1c1" w:space="0" w:sz="6" w:val="single"/>
              <w:right w:color="c1c1c1" w:space="0" w:sz="6" w:val="single"/>
            </w:tcBorders>
            <w:shd w:fill="fff1c2" w:val="clear"/>
            <w:tcMar>
              <w:top w:w="60.0" w:type="dxa"/>
              <w:left w:w="60.0" w:type="dxa"/>
              <w:bottom w:w="60.0" w:type="dxa"/>
              <w:right w:w="60.0" w:type="dxa"/>
            </w:tcMar>
            <w:vAlign w:val="top"/>
          </w:tcPr>
          <w:p w:rsidR="00000000" w:rsidDel="00000000" w:rsidP="00000000" w:rsidRDefault="00000000" w:rsidRPr="00000000" w14:paraId="00000123">
            <w:pPr>
              <w:spacing w:after="120" w:lineRule="auto"/>
              <w:rPr>
                <w:sz w:val="18"/>
                <w:szCs w:val="18"/>
              </w:rPr>
            </w:pPr>
            <w:r w:rsidDel="00000000" w:rsidR="00000000" w:rsidRPr="00000000">
              <w:rPr>
                <w:sz w:val="18"/>
                <w:szCs w:val="18"/>
                <w:rtl w:val="0"/>
              </w:rPr>
              <w:t xml:space="preserve">Included to show why a full STARK migration is not the preferred approach.</w:t>
            </w:r>
          </w:p>
          <w:p w:rsidR="00000000" w:rsidDel="00000000" w:rsidP="00000000" w:rsidRDefault="00000000" w:rsidRPr="00000000" w14:paraId="00000124">
            <w:pPr>
              <w:spacing w:after="120" w:lineRule="auto"/>
              <w:rPr>
                <w:sz w:val="18"/>
                <w:szCs w:val="18"/>
              </w:rPr>
            </w:pPr>
            <w:r w:rsidDel="00000000" w:rsidR="00000000" w:rsidRPr="00000000">
              <w:rPr>
                <w:sz w:val="18"/>
                <w:szCs w:val="18"/>
                <w:rtl w:val="0"/>
              </w:rPr>
              <w:t xml:space="preserve">Post-quantum safe but proofs are 115 times larger (69 KB vs 0.6 KB) and proof generation is 68 times slower.</w:t>
            </w:r>
          </w:p>
          <w:p w:rsidR="00000000" w:rsidDel="00000000" w:rsidP="00000000" w:rsidRDefault="00000000" w:rsidRPr="00000000" w14:paraId="00000125">
            <w:pPr>
              <w:spacing w:after="120" w:lineRule="auto"/>
              <w:rPr>
                <w:sz w:val="18"/>
                <w:szCs w:val="18"/>
              </w:rPr>
            </w:pPr>
            <w:r w:rsidDel="00000000" w:rsidR="00000000" w:rsidRPr="00000000">
              <w:rPr>
                <w:sz w:val="18"/>
                <w:szCs w:val="18"/>
                <w:rtl w:val="0"/>
              </w:rPr>
              <w:t xml:space="preserve">Requires full redesign of the Artemis protocol.</w:t>
            </w:r>
          </w:p>
          <w:p w:rsidR="00000000" w:rsidDel="00000000" w:rsidP="00000000" w:rsidRDefault="00000000" w:rsidRPr="00000000" w14:paraId="00000126">
            <w:pPr>
              <w:rPr>
                <w:sz w:val="18"/>
                <w:szCs w:val="18"/>
              </w:rPr>
            </w:pPr>
            <w:r w:rsidDel="00000000" w:rsidR="00000000" w:rsidRPr="00000000">
              <w:rPr>
                <w:sz w:val="18"/>
                <w:szCs w:val="18"/>
                <w:rtl w:val="0"/>
              </w:rPr>
              <w:t xml:space="preserve">Source: arXiv:2512.10020, Comparative Analysis of zk-SNARKs and zk-STARKs, 2025.</w:t>
            </w:r>
          </w:p>
        </w:tc>
      </w:tr>
    </w:tbl>
    <w:p w:rsidR="00000000" w:rsidDel="00000000" w:rsidP="00000000" w:rsidRDefault="00000000" w:rsidRPr="00000000" w14:paraId="00000127">
      <w:pPr>
        <w:spacing w:after="240" w:lineRule="auto"/>
        <w:rPr>
          <w:b w:val="1"/>
          <w:bCs w:val="1"/>
          <w:i w:val="1"/>
          <w:iCs w:val="1"/>
          <w:sz w:val="18"/>
          <w:szCs w:val="18"/>
        </w:rPr>
      </w:pPr>
      <w:r w:rsidDel="00000000" w:rsidR="00000000" w:rsidRPr="00000000">
        <w:rPr>
          <w:rtl w:val="0"/>
        </w:rPr>
      </w:r>
    </w:p>
    <w:p w:rsidR="00000000" w:rsidDel="00000000" w:rsidP="00000000" w:rsidRDefault="00000000" w:rsidRPr="00000000" w14:paraId="00000128">
      <w:pPr>
        <w:spacing w:after="240" w:lineRule="auto"/>
        <w:rPr>
          <w:b w:val="1"/>
          <w:bCs w:val="1"/>
          <w:i w:val="1"/>
          <w:iCs w:val="1"/>
          <w:sz w:val="18"/>
          <w:szCs w:val="18"/>
        </w:rPr>
      </w:pPr>
      <w:r w:rsidDel="00000000" w:rsidR="00000000" w:rsidRPr="00000000">
        <w:rPr>
          <w:rtl w:val="0"/>
        </w:rPr>
      </w:r>
    </w:p>
    <w:p w:rsidR="00000000" w:rsidDel="00000000" w:rsidP="00000000" w:rsidRDefault="00000000" w:rsidRPr="00000000" w14:paraId="00000129">
      <w:pPr>
        <w:spacing w:after="240" w:lineRule="auto"/>
        <w:rPr>
          <w:b w:val="1"/>
          <w:bCs w:val="1"/>
          <w:i w:val="1"/>
          <w:iCs w:val="1"/>
          <w:sz w:val="18"/>
          <w:szCs w:val="18"/>
        </w:rPr>
      </w:pPr>
      <w:r w:rsidDel="00000000" w:rsidR="00000000" w:rsidRPr="00000000">
        <w:rPr>
          <w:rtl w:val="0"/>
        </w:rPr>
      </w:r>
    </w:p>
    <w:p w:rsidR="00000000" w:rsidDel="00000000" w:rsidP="00000000" w:rsidRDefault="00000000" w:rsidRPr="00000000" w14:paraId="0000012A">
      <w:pPr>
        <w:spacing w:after="240" w:lineRule="auto"/>
        <w:rPr>
          <w:b w:val="1"/>
          <w:bCs w:val="1"/>
          <w:i w:val="1"/>
          <w:iCs w:val="1"/>
          <w:sz w:val="18"/>
          <w:szCs w:val="18"/>
        </w:rPr>
      </w:pPr>
      <w:r w:rsidDel="00000000" w:rsidR="00000000" w:rsidRPr="00000000">
        <w:rPr>
          <w:rtl w:val="0"/>
        </w:rPr>
      </w:r>
    </w:p>
    <w:p w:rsidR="00000000" w:rsidDel="00000000" w:rsidP="00000000" w:rsidRDefault="00000000" w:rsidRPr="00000000" w14:paraId="0000012B">
      <w:pPr>
        <w:spacing w:after="240" w:lineRule="auto"/>
        <w:rPr>
          <w:b w:val="1"/>
          <w:bCs w:val="1"/>
          <w:sz w:val="27"/>
          <w:szCs w:val="27"/>
        </w:rPr>
      </w:pPr>
      <w:r w:rsidDel="00000000" w:rsidR="00000000" w:rsidRPr="00000000">
        <w:rPr>
          <w:b w:val="1"/>
          <w:bCs w:val="1"/>
          <w:sz w:val="27"/>
          <w:szCs w:val="27"/>
          <w:rtl w:val="0"/>
        </w:rPr>
        <w:t xml:space="preserve">Query 4</w:t>
      </w:r>
    </w:p>
    <w:p w:rsidR="00000000" w:rsidDel="00000000" w:rsidP="00000000" w:rsidRDefault="00000000" w:rsidRPr="00000000" w14:paraId="0000012C">
      <w:pPr>
        <w:spacing w:after="240" w:lineRule="auto"/>
        <w:rPr>
          <w:b w:val="1"/>
          <w:bCs w:val="1"/>
          <w:sz w:val="18"/>
          <w:szCs w:val="18"/>
        </w:rPr>
      </w:pPr>
      <w:r w:rsidDel="00000000" w:rsidR="00000000" w:rsidRPr="00000000">
        <w:rPr>
          <w:b w:val="1"/>
          <w:bCs w:val="1"/>
          <w:i w:val="1"/>
          <w:iCs w:val="1"/>
          <w:sz w:val="18"/>
          <w:szCs w:val="18"/>
          <w:rtl w:val="0"/>
        </w:rPr>
        <w:t xml:space="preserve">How can hash based commitments be used instead of ECC from a functionality and usability point of view?</w:t>
      </w:r>
      <w:r w:rsidDel="00000000" w:rsidR="00000000" w:rsidRPr="00000000">
        <w:rPr>
          <w:rtl w:val="0"/>
        </w:rPr>
      </w:r>
    </w:p>
    <w:p w:rsidR="00000000" w:rsidDel="00000000" w:rsidP="00000000" w:rsidRDefault="00000000" w:rsidRPr="00000000" w14:paraId="0000012D">
      <w:pPr>
        <w:spacing w:after="240" w:lineRule="auto"/>
        <w:rPr>
          <w:b w:val="1"/>
          <w:bCs w:val="1"/>
          <w:color w:val="193c66"/>
          <w:sz w:val="18"/>
          <w:szCs w:val="18"/>
        </w:rPr>
      </w:pPr>
      <w:r w:rsidDel="00000000" w:rsidR="00000000" w:rsidRPr="00000000">
        <w:rPr>
          <w:b w:val="1"/>
          <w:bCs w:val="1"/>
          <w:color w:val="193c66"/>
          <w:sz w:val="18"/>
          <w:szCs w:val="18"/>
          <w:rtl w:val="0"/>
        </w:rPr>
        <w:t xml:space="preserve">Part 1: What KZG Does Inside Artemis Today</w:t>
      </w:r>
    </w:p>
    <w:p w:rsidR="00000000" w:rsidDel="00000000" w:rsidP="00000000" w:rsidRDefault="00000000" w:rsidRPr="00000000" w14:paraId="0000012E">
      <w:pPr>
        <w:spacing w:after="180" w:lineRule="auto"/>
        <w:rPr>
          <w:b w:val="1"/>
          <w:bCs w:val="1"/>
          <w:color w:val="193c66"/>
          <w:sz w:val="18"/>
          <w:szCs w:val="18"/>
        </w:rPr>
      </w:pPr>
      <w:r w:rsidDel="00000000" w:rsidR="00000000" w:rsidRPr="00000000">
        <w:rPr>
          <w:b w:val="1"/>
          <w:bCs w:val="1"/>
          <w:sz w:val="18"/>
          <w:szCs w:val="18"/>
          <w:rtl w:val="0"/>
        </w:rPr>
        <w:t xml:space="preserve">Currently, Artemis uses KZG as its polynomial commitment tool. KZG is built on ECC. Here is what each step does.</w:t>
      </w:r>
      <w:r w:rsidDel="00000000" w:rsidR="00000000" w:rsidRPr="00000000">
        <w:rPr>
          <w:rtl w:val="0"/>
        </w:rPr>
      </w:r>
    </w:p>
    <w:p w:rsidR="00000000" w:rsidDel="00000000" w:rsidP="00000000" w:rsidRDefault="00000000" w:rsidRPr="00000000" w14:paraId="0000012F">
      <w:pPr>
        <w:spacing w:after="100" w:lineRule="auto"/>
        <w:rPr>
          <w:b w:val="1"/>
          <w:bCs w:val="1"/>
          <w:color w:val="2560a7"/>
          <w:sz w:val="18"/>
          <w:szCs w:val="18"/>
        </w:rPr>
      </w:pPr>
      <w:r w:rsidDel="00000000" w:rsidR="00000000" w:rsidRPr="00000000">
        <w:rPr>
          <w:b w:val="1"/>
          <w:bCs w:val="1"/>
          <w:color w:val="2560a7"/>
          <w:sz w:val="18"/>
          <w:szCs w:val="18"/>
          <w:rtl w:val="0"/>
        </w:rPr>
        <w:t xml:space="preserve">PC.Setup: Creating the Public Parameters (from Slide 13)</w:t>
      </w:r>
    </w:p>
    <w:p w:rsidR="00000000" w:rsidDel="00000000" w:rsidP="00000000" w:rsidRDefault="00000000" w:rsidRPr="00000000" w14:paraId="00000130">
      <w:pPr>
        <w:numPr>
          <w:ilvl w:val="0"/>
          <w:numId w:val="13"/>
        </w:numPr>
        <w:spacing w:after="0" w:afterAutospacing="0" w:before="240" w:lineRule="auto"/>
        <w:ind w:left="720" w:hanging="360"/>
        <w:rPr>
          <w:sz w:val="18"/>
          <w:szCs w:val="18"/>
        </w:rPr>
      </w:pPr>
      <w:r w:rsidDel="00000000" w:rsidR="00000000" w:rsidRPr="00000000">
        <w:rPr>
          <w:b w:val="1"/>
          <w:bCs w:val="1"/>
          <w:sz w:val="18"/>
          <w:szCs w:val="18"/>
          <w:rtl w:val="0"/>
        </w:rPr>
        <w:t xml:space="preserve">A secret number tau is generated: </w:t>
      </w:r>
      <w:r w:rsidDel="00000000" w:rsidR="00000000" w:rsidRPr="00000000">
        <w:rPr>
          <w:sz w:val="18"/>
          <w:szCs w:val="18"/>
          <w:rtl w:val="0"/>
        </w:rPr>
        <w:t xml:space="preserve">This is the most sensitive value in the entire system. It must never be revealed.</w:t>
      </w:r>
      <w:r w:rsidDel="00000000" w:rsidR="00000000" w:rsidRPr="00000000">
        <w:rPr>
          <w:rtl w:val="0"/>
        </w:rPr>
      </w:r>
    </w:p>
    <w:p w:rsidR="00000000" w:rsidDel="00000000" w:rsidP="00000000" w:rsidRDefault="00000000" w:rsidRPr="00000000" w14:paraId="00000131">
      <w:pPr>
        <w:numPr>
          <w:ilvl w:val="0"/>
          <w:numId w:val="1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The SRS (Structured Reference String) is computed: </w:t>
      </w:r>
      <w:r w:rsidDel="00000000" w:rsidR="00000000" w:rsidRPr="00000000">
        <w:rPr>
          <w:sz w:val="18"/>
          <w:szCs w:val="18"/>
          <w:rtl w:val="0"/>
        </w:rPr>
        <w:t xml:space="preserve">Using tau, a list of ECC points is calculated: [G, tau times G, tau squared times G, tau cubed times G...]. Each of these is an ECC scalar multiplication.</w:t>
      </w:r>
      <w:r w:rsidDel="00000000" w:rsidR="00000000" w:rsidRPr="00000000">
        <w:rPr>
          <w:rtl w:val="0"/>
        </w:rPr>
      </w:r>
    </w:p>
    <w:p w:rsidR="00000000" w:rsidDel="00000000" w:rsidP="00000000" w:rsidRDefault="00000000" w:rsidRPr="00000000" w14:paraId="00000132">
      <w:pPr>
        <w:numPr>
          <w:ilvl w:val="0"/>
          <w:numId w:val="1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Tau is permanently deleted: </w:t>
      </w:r>
      <w:r w:rsidDel="00000000" w:rsidR="00000000" w:rsidRPr="00000000">
        <w:rPr>
          <w:sz w:val="18"/>
          <w:szCs w:val="18"/>
          <w:rtl w:val="0"/>
        </w:rPr>
        <w:t xml:space="preserve">If tau ever leaks, anyone who finds it can forge any commitment and any proof. This is why the deletion step is called the toxic waste </w:t>
      </w:r>
      <w:r w:rsidDel="00000000" w:rsidR="00000000" w:rsidRPr="00000000">
        <w:rPr>
          <w:rtl w:val="0"/>
        </w:rPr>
      </w:r>
    </w:p>
    <w:p w:rsidR="00000000" w:rsidDel="00000000" w:rsidP="00000000" w:rsidRDefault="00000000" w:rsidRPr="00000000" w14:paraId="00000133">
      <w:pPr>
        <w:numPr>
          <w:ilvl w:val="0"/>
          <w:numId w:val="13"/>
        </w:numPr>
        <w:spacing w:after="240" w:before="0" w:beforeAutospacing="0" w:lineRule="auto"/>
        <w:ind w:left="720" w:hanging="360"/>
        <w:rPr>
          <w:sz w:val="18"/>
          <w:szCs w:val="18"/>
        </w:rPr>
      </w:pPr>
      <w:r w:rsidDel="00000000" w:rsidR="00000000" w:rsidRPr="00000000">
        <w:rPr>
          <w:b w:val="1"/>
          <w:bCs w:val="1"/>
          <w:sz w:val="18"/>
          <w:szCs w:val="18"/>
          <w:rtl w:val="0"/>
        </w:rPr>
        <w:t xml:space="preserve">The SRS is published: </w:t>
      </w:r>
      <w:r w:rsidDel="00000000" w:rsidR="00000000" w:rsidRPr="00000000">
        <w:rPr>
          <w:sz w:val="18"/>
          <w:szCs w:val="18"/>
          <w:rtl w:val="0"/>
        </w:rPr>
        <w:t xml:space="preserve">The list of ECC points is made public. Anyone can use this list to commit to polynomials.</w:t>
      </w:r>
      <w:r w:rsidDel="00000000" w:rsidR="00000000" w:rsidRPr="00000000">
        <w:rPr>
          <w:rtl w:val="0"/>
        </w:rPr>
      </w:r>
    </w:p>
    <w:p w:rsidR="00000000" w:rsidDel="00000000" w:rsidP="00000000" w:rsidRDefault="00000000" w:rsidRPr="00000000" w14:paraId="00000134">
      <w:pPr>
        <w:spacing w:after="180" w:lineRule="auto"/>
        <w:rPr>
          <w:b w:val="1"/>
          <w:bCs w:val="1"/>
          <w:color w:val="2560a7"/>
          <w:sz w:val="18"/>
          <w:szCs w:val="18"/>
        </w:rPr>
      </w:pPr>
      <w:r w:rsidDel="00000000" w:rsidR="00000000" w:rsidRPr="00000000">
        <w:rPr>
          <w:b w:val="1"/>
          <w:bCs w:val="1"/>
          <w:color w:val="2560a7"/>
          <w:sz w:val="18"/>
          <w:szCs w:val="18"/>
          <w:rtl w:val="0"/>
        </w:rPr>
        <w:t xml:space="preserve">PC.Commit, PC.Open, PC.Check: Committing to Model Weights (from Slide 14)</w:t>
      </w:r>
    </w:p>
    <w:p w:rsidR="00000000" w:rsidDel="00000000" w:rsidP="00000000" w:rsidRDefault="00000000" w:rsidRPr="00000000" w14:paraId="00000135">
      <w:pPr>
        <w:spacing w:after="100" w:lineRule="auto"/>
        <w:rPr>
          <w:sz w:val="18"/>
          <w:szCs w:val="18"/>
        </w:rPr>
      </w:pPr>
      <w:r w:rsidDel="00000000" w:rsidR="00000000" w:rsidRPr="00000000">
        <w:rPr>
          <w:b w:val="1"/>
          <w:bCs w:val="1"/>
          <w:sz w:val="18"/>
          <w:szCs w:val="18"/>
          <w:rtl w:val="0"/>
        </w:rPr>
        <w:t xml:space="preserve">As shown in the earlier presentation, in Artemis:</w:t>
      </w:r>
      <w:r w:rsidDel="00000000" w:rsidR="00000000" w:rsidRPr="00000000">
        <w:rPr>
          <w:rtl w:val="0"/>
        </w:rPr>
      </w:r>
    </w:p>
    <w:p w:rsidR="00000000" w:rsidDel="00000000" w:rsidP="00000000" w:rsidRDefault="00000000" w:rsidRPr="00000000" w14:paraId="00000136">
      <w:pPr>
        <w:numPr>
          <w:ilvl w:val="0"/>
          <w:numId w:val="4"/>
        </w:numPr>
        <w:spacing w:after="0" w:afterAutospacing="0" w:before="240" w:lineRule="auto"/>
        <w:ind w:left="720" w:hanging="360"/>
        <w:rPr>
          <w:sz w:val="18"/>
          <w:szCs w:val="18"/>
        </w:rPr>
      </w:pPr>
      <w:r w:rsidDel="00000000" w:rsidR="00000000" w:rsidRPr="00000000">
        <w:rPr>
          <w:b w:val="1"/>
          <w:bCs w:val="1"/>
          <w:sz w:val="18"/>
          <w:szCs w:val="18"/>
          <w:rtl w:val="0"/>
        </w:rPr>
        <w:t xml:space="preserve">PC.Commit: </w:t>
      </w:r>
      <w:r w:rsidDel="00000000" w:rsidR="00000000" w:rsidRPr="00000000">
        <w:rPr>
          <w:sz w:val="18"/>
          <w:szCs w:val="18"/>
          <w:rtl w:val="0"/>
        </w:rPr>
        <w:t xml:space="preserve">The model owner takes model weight w (for example, w = 42) and computes C = w times G using the SRS. C is an ECC point. C is published publicly.</w:t>
      </w:r>
      <w:r w:rsidDel="00000000" w:rsidR="00000000" w:rsidRPr="00000000">
        <w:rPr>
          <w:rtl w:val="0"/>
        </w:rPr>
      </w:r>
    </w:p>
    <w:p w:rsidR="00000000" w:rsidDel="00000000" w:rsidP="00000000" w:rsidRDefault="00000000" w:rsidRPr="00000000" w14:paraId="00000137">
      <w:pPr>
        <w:numPr>
          <w:ilvl w:val="0"/>
          <w:numId w:val="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PC.Open: </w:t>
      </w:r>
      <w:r w:rsidDel="00000000" w:rsidR="00000000" w:rsidRPr="00000000">
        <w:rPr>
          <w:sz w:val="18"/>
          <w:szCs w:val="18"/>
          <w:rtl w:val="0"/>
        </w:rPr>
        <w:t xml:space="preserve">When asked to prove that the polynomial gives a specific value at a specific point, the prover computes and sends an evaluation proof.</w:t>
      </w:r>
      <w:r w:rsidDel="00000000" w:rsidR="00000000" w:rsidRPr="00000000">
        <w:rPr>
          <w:rtl w:val="0"/>
        </w:rPr>
      </w:r>
    </w:p>
    <w:p w:rsidR="00000000" w:rsidDel="00000000" w:rsidP="00000000" w:rsidRDefault="00000000" w:rsidRPr="00000000" w14:paraId="00000138">
      <w:pPr>
        <w:numPr>
          <w:ilvl w:val="0"/>
          <w:numId w:val="4"/>
        </w:numPr>
        <w:spacing w:after="240" w:before="0" w:beforeAutospacing="0" w:lineRule="auto"/>
        <w:ind w:left="720" w:hanging="360"/>
        <w:rPr>
          <w:sz w:val="18"/>
          <w:szCs w:val="18"/>
        </w:rPr>
      </w:pPr>
      <w:r w:rsidDel="00000000" w:rsidR="00000000" w:rsidRPr="00000000">
        <w:rPr>
          <w:b w:val="1"/>
          <w:bCs w:val="1"/>
          <w:sz w:val="18"/>
          <w:szCs w:val="18"/>
          <w:rtl w:val="0"/>
        </w:rPr>
        <w:t xml:space="preserve">PC.Check: </w:t>
      </w:r>
      <w:r w:rsidDel="00000000" w:rsidR="00000000" w:rsidRPr="00000000">
        <w:rPr>
          <w:sz w:val="18"/>
          <w:szCs w:val="18"/>
          <w:rtl w:val="0"/>
        </w:rPr>
        <w:t xml:space="preserve">The verifier uses mathematical verification checks (bilinear pairings over ECC) to confirm the proof is correct without knowing the model weight.</w:t>
      </w:r>
      <w:r w:rsidDel="00000000" w:rsidR="00000000" w:rsidRPr="00000000">
        <w:rPr>
          <w:rtl w:val="0"/>
        </w:rPr>
      </w:r>
    </w:p>
    <w:p w:rsidR="00000000" w:rsidDel="00000000" w:rsidP="00000000" w:rsidRDefault="00000000" w:rsidRPr="00000000" w14:paraId="00000139">
      <w:pPr>
        <w:rPr>
          <w:sz w:val="18"/>
          <w:szCs w:val="18"/>
        </w:rPr>
      </w:pPr>
      <w:r w:rsidDel="00000000" w:rsidR="00000000" w:rsidRPr="00000000">
        <w:rPr>
          <w:b w:val="1"/>
          <w:bCs w:val="1"/>
          <w:sz w:val="18"/>
          <w:szCs w:val="18"/>
          <w:rtl w:val="0"/>
        </w:rPr>
        <w:t xml:space="preserve">The core problem: </w:t>
      </w:r>
      <w:r w:rsidDel="00000000" w:rsidR="00000000" w:rsidRPr="00000000">
        <w:rPr>
          <w:sz w:val="18"/>
          <w:szCs w:val="18"/>
          <w:rtl w:val="0"/>
        </w:rPr>
        <w:t xml:space="preserve">Every single step above uses ECC. The security of the entire system rests on one assumption: given C = 42 times G and G, nobody can find 42. This is called ECDLP. Shor's algorithm solves ECDLP in efficient time on a quantum computer. All five PC operations collapse.</w:t>
      </w:r>
    </w:p>
    <w:p w:rsidR="00000000" w:rsidDel="00000000" w:rsidP="00000000" w:rsidRDefault="00000000" w:rsidRPr="00000000" w14:paraId="0000013A">
      <w:pPr>
        <w:spacing w:after="240" w:lineRule="auto"/>
        <w:rPr>
          <w:b w:val="1"/>
          <w:bCs w:val="1"/>
          <w:color w:val="193c66"/>
          <w:sz w:val="18"/>
          <w:szCs w:val="18"/>
        </w:rPr>
      </w:pPr>
      <w:r w:rsidDel="00000000" w:rsidR="00000000" w:rsidRPr="00000000">
        <w:rPr>
          <w:b w:val="1"/>
          <w:bCs w:val="1"/>
          <w:color w:val="193c66"/>
          <w:sz w:val="18"/>
          <w:szCs w:val="18"/>
          <w:rtl w:val="0"/>
        </w:rPr>
        <w:t xml:space="preserve">Part 2: What Breaks and Why</w:t>
      </w:r>
    </w:p>
    <w:p w:rsidR="00000000" w:rsidDel="00000000" w:rsidP="00000000" w:rsidRDefault="00000000" w:rsidRPr="00000000" w14:paraId="0000013B">
      <w:pPr>
        <w:spacing w:after="120" w:lineRule="auto"/>
        <w:rPr>
          <w:b w:val="1"/>
          <w:bCs w:val="1"/>
          <w:sz w:val="18"/>
          <w:szCs w:val="18"/>
        </w:rPr>
      </w:pPr>
      <w:r w:rsidDel="00000000" w:rsidR="00000000" w:rsidRPr="00000000">
        <w:rPr>
          <w:b w:val="1"/>
          <w:bCs w:val="1"/>
          <w:sz w:val="18"/>
          <w:szCs w:val="18"/>
          <w:rtl w:val="0"/>
        </w:rPr>
        <w:t xml:space="preserve">Shor's quantum algorithm can solve ECDLP in efficient time. The attack on Artemis proceeds as follows:</w:t>
      </w:r>
    </w:p>
    <w:p w:rsidR="00000000" w:rsidDel="00000000" w:rsidP="00000000" w:rsidRDefault="00000000" w:rsidRPr="00000000" w14:paraId="0000013C">
      <w:pPr>
        <w:numPr>
          <w:ilvl w:val="0"/>
          <w:numId w:val="12"/>
        </w:numPr>
        <w:spacing w:after="0" w:afterAutospacing="0" w:before="240" w:lineRule="auto"/>
        <w:ind w:left="720" w:hanging="360"/>
        <w:rPr>
          <w:sz w:val="18"/>
          <w:szCs w:val="18"/>
        </w:rPr>
      </w:pPr>
      <w:r w:rsidDel="00000000" w:rsidR="00000000" w:rsidRPr="00000000">
        <w:rPr>
          <w:b w:val="1"/>
          <w:bCs w:val="1"/>
          <w:sz w:val="18"/>
          <w:szCs w:val="18"/>
          <w:rtl w:val="0"/>
        </w:rPr>
        <w:t xml:space="preserve">The attacker sees the public SRS: </w:t>
      </w:r>
      <w:r w:rsidDel="00000000" w:rsidR="00000000" w:rsidRPr="00000000">
        <w:rPr>
          <w:sz w:val="18"/>
          <w:szCs w:val="18"/>
          <w:rtl w:val="0"/>
        </w:rPr>
        <w:t xml:space="preserve">In particular, SRS[1] = tau times G is published and visible.</w:t>
      </w:r>
      <w:r w:rsidDel="00000000" w:rsidR="00000000" w:rsidRPr="00000000">
        <w:rPr>
          <w:rtl w:val="0"/>
        </w:rPr>
      </w:r>
    </w:p>
    <w:p w:rsidR="00000000" w:rsidDel="00000000" w:rsidP="00000000" w:rsidRDefault="00000000" w:rsidRPr="00000000" w14:paraId="0000013D">
      <w:pPr>
        <w:numPr>
          <w:ilvl w:val="0"/>
          <w:numId w:val="1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Shor's algorithm runs on SRS[1]: </w:t>
      </w:r>
      <w:r w:rsidDel="00000000" w:rsidR="00000000" w:rsidRPr="00000000">
        <w:rPr>
          <w:sz w:val="18"/>
          <w:szCs w:val="18"/>
          <w:rtl w:val="0"/>
        </w:rPr>
        <w:t xml:space="preserve">It recovers the secret tau from tau times G.</w:t>
      </w:r>
      <w:r w:rsidDel="00000000" w:rsidR="00000000" w:rsidRPr="00000000">
        <w:rPr>
          <w:rtl w:val="0"/>
        </w:rPr>
      </w:r>
    </w:p>
    <w:p w:rsidR="00000000" w:rsidDel="00000000" w:rsidP="00000000" w:rsidRDefault="00000000" w:rsidRPr="00000000" w14:paraId="0000013E">
      <w:pPr>
        <w:numPr>
          <w:ilvl w:val="0"/>
          <w:numId w:val="1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The attacker now knows tau: </w:t>
      </w:r>
      <w:r w:rsidDel="00000000" w:rsidR="00000000" w:rsidRPr="00000000">
        <w:rPr>
          <w:sz w:val="18"/>
          <w:szCs w:val="18"/>
          <w:rtl w:val="0"/>
        </w:rPr>
        <w:t xml:space="preserve">This means they can compute the polynomial evaluation for any polynomial at the tau point.</w:t>
      </w:r>
    </w:p>
    <w:p w:rsidR="00000000" w:rsidDel="00000000" w:rsidP="00000000" w:rsidRDefault="00000000" w:rsidRPr="00000000" w14:paraId="0000013F">
      <w:pPr>
        <w:numPr>
          <w:ilvl w:val="0"/>
          <w:numId w:val="1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The attacker forges a commitment: </w:t>
      </w:r>
      <w:r w:rsidDel="00000000" w:rsidR="00000000" w:rsidRPr="00000000">
        <w:rPr>
          <w:sz w:val="18"/>
          <w:szCs w:val="18"/>
          <w:rtl w:val="0"/>
        </w:rPr>
        <w:t xml:space="preserve">They compute C_fake = w_fake times G for any weight they choose.</w:t>
      </w:r>
      <w:r w:rsidDel="00000000" w:rsidR="00000000" w:rsidRPr="00000000">
        <w:rPr>
          <w:rtl w:val="0"/>
        </w:rPr>
      </w:r>
    </w:p>
    <w:p w:rsidR="00000000" w:rsidDel="00000000" w:rsidP="00000000" w:rsidRDefault="00000000" w:rsidRPr="00000000" w14:paraId="00000140">
      <w:pPr>
        <w:numPr>
          <w:ilvl w:val="0"/>
          <w:numId w:val="12"/>
        </w:numPr>
        <w:spacing w:after="240" w:before="0" w:beforeAutospacing="0" w:lineRule="auto"/>
        <w:ind w:left="720" w:hanging="360"/>
        <w:rPr>
          <w:sz w:val="18"/>
          <w:szCs w:val="18"/>
        </w:rPr>
      </w:pPr>
      <w:r w:rsidDel="00000000" w:rsidR="00000000" w:rsidRPr="00000000">
        <w:rPr>
          <w:b w:val="1"/>
          <w:bCs w:val="1"/>
          <w:sz w:val="18"/>
          <w:szCs w:val="18"/>
          <w:rtl w:val="0"/>
        </w:rPr>
        <w:t xml:space="preserve">The forged commitment passes verification: </w:t>
      </w:r>
      <w:r w:rsidDel="00000000" w:rsidR="00000000" w:rsidRPr="00000000">
        <w:rPr>
          <w:sz w:val="18"/>
          <w:szCs w:val="18"/>
          <w:rtl w:val="0"/>
        </w:rPr>
        <w:t xml:space="preserve">The verifier cannot tell the difference between a real commitment and a forged one.</w:t>
      </w:r>
    </w:p>
    <w:p w:rsidR="00000000" w:rsidDel="00000000" w:rsidP="00000000" w:rsidRDefault="00000000" w:rsidRPr="00000000" w14:paraId="00000141">
      <w:pPr>
        <w:spacing w:after="240" w:before="240" w:lineRule="auto"/>
        <w:rPr>
          <w:sz w:val="18"/>
          <w:szCs w:val="18"/>
        </w:rPr>
      </w:pPr>
      <w:r w:rsidDel="00000000" w:rsidR="00000000" w:rsidRPr="00000000">
        <w:rPr>
          <w:rtl w:val="0"/>
        </w:rPr>
      </w:r>
    </w:p>
    <w:p w:rsidR="00000000" w:rsidDel="00000000" w:rsidP="00000000" w:rsidRDefault="00000000" w:rsidRPr="00000000" w14:paraId="00000142">
      <w:pPr>
        <w:spacing w:after="240" w:before="240" w:lineRule="auto"/>
        <w:rPr>
          <w:sz w:val="18"/>
          <w:szCs w:val="18"/>
        </w:rPr>
      </w:pPr>
      <w:r w:rsidDel="00000000" w:rsidR="00000000" w:rsidRPr="00000000">
        <w:rPr>
          <w:rtl w:val="0"/>
        </w:rPr>
      </w:r>
    </w:p>
    <w:p w:rsidR="00000000" w:rsidDel="00000000" w:rsidP="00000000" w:rsidRDefault="00000000" w:rsidRPr="00000000" w14:paraId="00000143">
      <w:pPr>
        <w:spacing w:after="240" w:before="240" w:lineRule="auto"/>
        <w:rPr>
          <w:sz w:val="18"/>
          <w:szCs w:val="18"/>
        </w:rPr>
      </w:pPr>
      <w:r w:rsidDel="00000000" w:rsidR="00000000" w:rsidRPr="00000000">
        <w:rPr>
          <w:rtl w:val="0"/>
        </w:rPr>
      </w:r>
    </w:p>
    <w:p w:rsidR="00000000" w:rsidDel="00000000" w:rsidP="00000000" w:rsidRDefault="00000000" w:rsidRPr="00000000" w14:paraId="00000144">
      <w:pPr>
        <w:spacing w:after="240" w:before="240" w:lineRule="auto"/>
        <w:rPr>
          <w:sz w:val="18"/>
          <w:szCs w:val="18"/>
        </w:rPr>
      </w:pPr>
      <w:r w:rsidDel="00000000" w:rsidR="00000000" w:rsidRPr="00000000">
        <w:rPr>
          <w:rtl w:val="0"/>
        </w:rPr>
      </w:r>
    </w:p>
    <w:p w:rsidR="00000000" w:rsidDel="00000000" w:rsidP="00000000" w:rsidRDefault="00000000" w:rsidRPr="00000000" w14:paraId="00000145">
      <w:pPr>
        <w:spacing w:after="240" w:before="240" w:lineRule="auto"/>
        <w:rPr>
          <w:sz w:val="18"/>
          <w:szCs w:val="18"/>
        </w:rPr>
      </w:pPr>
      <w:r w:rsidDel="00000000" w:rsidR="00000000" w:rsidRPr="00000000">
        <w:rPr>
          <w:rtl w:val="0"/>
        </w:rPr>
      </w:r>
    </w:p>
    <w:tbl>
      <w:tblPr>
        <w:tblStyle w:val="Table6"/>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790"/>
        <w:gridCol w:w="4635"/>
        <w:tblGridChange w:id="0">
          <w:tblGrid>
            <w:gridCol w:w="2115"/>
            <w:gridCol w:w="2790"/>
            <w:gridCol w:w="4635"/>
          </w:tblGrid>
        </w:tblGridChange>
      </w:tblGrid>
      <w:tr>
        <w:trPr>
          <w:cantSplit w:val="0"/>
          <w:trHeight w:val="330"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46">
            <w:pPr>
              <w:rPr>
                <w:b w:val="1"/>
                <w:bCs w:val="1"/>
                <w:color w:val="ffffff"/>
                <w:sz w:val="17"/>
                <w:szCs w:val="17"/>
              </w:rPr>
            </w:pPr>
            <w:r w:rsidDel="00000000" w:rsidR="00000000" w:rsidRPr="00000000">
              <w:rPr>
                <w:b w:val="1"/>
                <w:bCs w:val="1"/>
                <w:color w:val="ffffff"/>
                <w:sz w:val="17"/>
                <w:szCs w:val="17"/>
                <w:rtl w:val="0"/>
              </w:rPr>
              <w:t xml:space="preserve">ECC Component</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47">
            <w:pPr>
              <w:rPr>
                <w:b w:val="1"/>
                <w:bCs w:val="1"/>
                <w:color w:val="ffffff"/>
                <w:sz w:val="17"/>
                <w:szCs w:val="17"/>
              </w:rPr>
            </w:pPr>
            <w:r w:rsidDel="00000000" w:rsidR="00000000" w:rsidRPr="00000000">
              <w:rPr>
                <w:b w:val="1"/>
                <w:bCs w:val="1"/>
                <w:color w:val="ffffff"/>
                <w:sz w:val="17"/>
                <w:szCs w:val="17"/>
                <w:rtl w:val="0"/>
              </w:rPr>
              <w:t xml:space="preserve">What It Does in Artemis</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48">
            <w:pPr>
              <w:rPr>
                <w:b w:val="1"/>
                <w:bCs w:val="1"/>
                <w:color w:val="ffffff"/>
                <w:sz w:val="17"/>
                <w:szCs w:val="17"/>
              </w:rPr>
            </w:pPr>
            <w:r w:rsidDel="00000000" w:rsidR="00000000" w:rsidRPr="00000000">
              <w:rPr>
                <w:b w:val="1"/>
                <w:bCs w:val="1"/>
                <w:color w:val="ffffff"/>
                <w:sz w:val="17"/>
                <w:szCs w:val="17"/>
                <w:rtl w:val="0"/>
              </w:rPr>
              <w:t xml:space="preserve">How Shor's Breaks It</w:t>
            </w:r>
          </w:p>
        </w:tc>
      </w:tr>
      <w:tr>
        <w:trPr>
          <w:cantSplit w:val="0"/>
          <w:trHeight w:val="255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49">
            <w:pPr>
              <w:spacing w:after="120" w:lineRule="auto"/>
              <w:rPr>
                <w:sz w:val="18"/>
                <w:szCs w:val="18"/>
              </w:rPr>
            </w:pPr>
            <w:r w:rsidDel="00000000" w:rsidR="00000000" w:rsidRPr="00000000">
              <w:rPr>
                <w:sz w:val="18"/>
                <w:szCs w:val="18"/>
                <w:rtl w:val="0"/>
              </w:rPr>
              <w:t xml:space="preserve">SRS Generation</w:t>
            </w:r>
          </w:p>
          <w:p w:rsidR="00000000" w:rsidDel="00000000" w:rsidP="00000000" w:rsidRDefault="00000000" w:rsidRPr="00000000" w14:paraId="0000014A">
            <w:pPr>
              <w:rPr>
                <w:sz w:val="18"/>
                <w:szCs w:val="18"/>
              </w:rPr>
            </w:pPr>
            <w:r w:rsidDel="00000000" w:rsidR="00000000" w:rsidRPr="00000000">
              <w:rPr>
                <w:sz w:val="18"/>
                <w:szCs w:val="18"/>
                <w:rtl w:val="0"/>
              </w:rPr>
              <w:t xml:space="preserve">(PC.Setup)</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4B">
            <w:pPr>
              <w:spacing w:after="120" w:lineRule="auto"/>
              <w:rPr>
                <w:sz w:val="18"/>
                <w:szCs w:val="18"/>
              </w:rPr>
            </w:pPr>
            <w:r w:rsidDel="00000000" w:rsidR="00000000" w:rsidRPr="00000000">
              <w:rPr>
                <w:sz w:val="18"/>
                <w:szCs w:val="18"/>
                <w:rtl w:val="0"/>
              </w:rPr>
              <w:t xml:space="preserve">Computes [tau G, tau squared G...] using the secret tau.</w:t>
            </w:r>
          </w:p>
          <w:p w:rsidR="00000000" w:rsidDel="00000000" w:rsidP="00000000" w:rsidRDefault="00000000" w:rsidRPr="00000000" w14:paraId="0000014C">
            <w:pPr>
              <w:spacing w:after="120" w:lineRule="auto"/>
              <w:rPr>
                <w:sz w:val="18"/>
                <w:szCs w:val="18"/>
              </w:rPr>
            </w:pPr>
            <w:r w:rsidDel="00000000" w:rsidR="00000000" w:rsidRPr="00000000">
              <w:rPr>
                <w:sz w:val="18"/>
                <w:szCs w:val="18"/>
                <w:rtl w:val="0"/>
              </w:rPr>
              <w:t xml:space="preserve">Published as public parameters.</w:t>
            </w:r>
          </w:p>
          <w:p w:rsidR="00000000" w:rsidDel="00000000" w:rsidP="00000000" w:rsidRDefault="00000000" w:rsidRPr="00000000" w14:paraId="0000014D">
            <w:pPr>
              <w:rPr>
                <w:sz w:val="18"/>
                <w:szCs w:val="18"/>
              </w:rPr>
            </w:pPr>
            <w:r w:rsidDel="00000000" w:rsidR="00000000" w:rsidRPr="00000000">
              <w:rPr>
                <w:sz w:val="18"/>
                <w:szCs w:val="18"/>
                <w:rtl w:val="0"/>
              </w:rPr>
              <w:t xml:space="preserve">Everyone uses this to commit.</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4E">
            <w:pPr>
              <w:spacing w:after="120" w:lineRule="auto"/>
              <w:rPr>
                <w:sz w:val="18"/>
                <w:szCs w:val="18"/>
              </w:rPr>
            </w:pPr>
            <w:r w:rsidDel="00000000" w:rsidR="00000000" w:rsidRPr="00000000">
              <w:rPr>
                <w:sz w:val="18"/>
                <w:szCs w:val="18"/>
                <w:rtl w:val="0"/>
              </w:rPr>
              <w:t xml:space="preserve">Shor's algorithm sees the public SRS[1] = tau times G.</w:t>
            </w:r>
          </w:p>
          <w:p w:rsidR="00000000" w:rsidDel="00000000" w:rsidP="00000000" w:rsidRDefault="00000000" w:rsidRPr="00000000" w14:paraId="0000014F">
            <w:pPr>
              <w:spacing w:after="120" w:lineRule="auto"/>
              <w:rPr>
                <w:sz w:val="18"/>
                <w:szCs w:val="18"/>
              </w:rPr>
            </w:pPr>
            <w:r w:rsidDel="00000000" w:rsidR="00000000" w:rsidRPr="00000000">
              <w:rPr>
                <w:sz w:val="18"/>
                <w:szCs w:val="18"/>
                <w:rtl w:val="0"/>
              </w:rPr>
              <w:t xml:space="preserve">It runs quantum period-finding to recover the secret tau from tau times G.</w:t>
            </w:r>
          </w:p>
          <w:p w:rsidR="00000000" w:rsidDel="00000000" w:rsidP="00000000" w:rsidRDefault="00000000" w:rsidRPr="00000000" w14:paraId="00000150">
            <w:pPr>
              <w:spacing w:after="120" w:lineRule="auto"/>
              <w:rPr>
                <w:sz w:val="18"/>
                <w:szCs w:val="18"/>
              </w:rPr>
            </w:pPr>
            <w:r w:rsidDel="00000000" w:rsidR="00000000" w:rsidRPr="00000000">
              <w:rPr>
                <w:sz w:val="18"/>
                <w:szCs w:val="18"/>
                <w:rtl w:val="0"/>
              </w:rPr>
              <w:t xml:space="preserve">Once tau is known, any proof can be forged from scratch.</w:t>
            </w:r>
          </w:p>
          <w:p w:rsidR="00000000" w:rsidDel="00000000" w:rsidP="00000000" w:rsidRDefault="00000000" w:rsidRPr="00000000" w14:paraId="00000151">
            <w:pPr>
              <w:rPr>
                <w:sz w:val="18"/>
                <w:szCs w:val="18"/>
              </w:rPr>
            </w:pPr>
            <w:r w:rsidDel="00000000" w:rsidR="00000000" w:rsidRPr="00000000">
              <w:rPr>
                <w:sz w:val="18"/>
                <w:szCs w:val="18"/>
                <w:rtl w:val="0"/>
              </w:rPr>
              <w:t xml:space="preserve">The entire trust in the setup ceremony becomes worthless.</w:t>
            </w:r>
          </w:p>
        </w:tc>
      </w:tr>
      <w:tr>
        <w:trPr>
          <w:cantSplit w:val="0"/>
          <w:trHeight w:val="292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2">
            <w:pPr>
              <w:spacing w:after="120" w:lineRule="auto"/>
              <w:rPr>
                <w:sz w:val="18"/>
                <w:szCs w:val="18"/>
              </w:rPr>
            </w:pPr>
            <w:r w:rsidDel="00000000" w:rsidR="00000000" w:rsidRPr="00000000">
              <w:rPr>
                <w:sz w:val="18"/>
                <w:szCs w:val="18"/>
                <w:rtl w:val="0"/>
              </w:rPr>
              <w:t xml:space="preserve">Polynomial Commitment</w:t>
            </w:r>
          </w:p>
          <w:p w:rsidR="00000000" w:rsidDel="00000000" w:rsidP="00000000" w:rsidRDefault="00000000" w:rsidRPr="00000000" w14:paraId="00000153">
            <w:pPr>
              <w:spacing w:after="120" w:lineRule="auto"/>
              <w:rPr>
                <w:sz w:val="18"/>
                <w:szCs w:val="18"/>
              </w:rPr>
            </w:pPr>
            <w:r w:rsidDel="00000000" w:rsidR="00000000" w:rsidRPr="00000000">
              <w:rPr>
                <w:sz w:val="18"/>
                <w:szCs w:val="18"/>
                <w:rtl w:val="0"/>
              </w:rPr>
              <w:t xml:space="preserve">(PC.Commit)</w:t>
            </w:r>
          </w:p>
          <w:p w:rsidR="00000000" w:rsidDel="00000000" w:rsidP="00000000" w:rsidRDefault="00000000" w:rsidRPr="00000000" w14:paraId="00000154">
            <w:pPr>
              <w:rPr>
                <w:sz w:val="18"/>
                <w:szCs w:val="18"/>
              </w:rPr>
            </w:pPr>
            <w:r w:rsidDel="00000000" w:rsidR="00000000" w:rsidRPr="00000000">
              <w:rPr>
                <w:sz w:val="18"/>
                <w:szCs w:val="18"/>
                <w:rtl w:val="0"/>
              </w:rPr>
              <w:t xml:space="preserve">C = w times G</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5">
            <w:pPr>
              <w:spacing w:after="120" w:lineRule="auto"/>
              <w:rPr>
                <w:sz w:val="18"/>
                <w:szCs w:val="18"/>
              </w:rPr>
            </w:pPr>
            <w:r w:rsidDel="00000000" w:rsidR="00000000" w:rsidRPr="00000000">
              <w:rPr>
                <w:sz w:val="18"/>
                <w:szCs w:val="18"/>
                <w:rtl w:val="0"/>
              </w:rPr>
              <w:t xml:space="preserve">Model weight w is encoded as a polynomial.</w:t>
            </w:r>
          </w:p>
          <w:p w:rsidR="00000000" w:rsidDel="00000000" w:rsidP="00000000" w:rsidRDefault="00000000" w:rsidRPr="00000000" w14:paraId="00000156">
            <w:pPr>
              <w:spacing w:after="120" w:lineRule="auto"/>
              <w:rPr>
                <w:sz w:val="18"/>
                <w:szCs w:val="18"/>
              </w:rPr>
            </w:pPr>
            <w:r w:rsidDel="00000000" w:rsidR="00000000" w:rsidRPr="00000000">
              <w:rPr>
                <w:sz w:val="18"/>
                <w:szCs w:val="18"/>
                <w:rtl w:val="0"/>
              </w:rPr>
              <w:t xml:space="preserve">Commitment C = w times G is published.</w:t>
            </w:r>
          </w:p>
          <w:p w:rsidR="00000000" w:rsidDel="00000000" w:rsidP="00000000" w:rsidRDefault="00000000" w:rsidRPr="00000000" w14:paraId="00000157">
            <w:pPr>
              <w:rPr>
                <w:sz w:val="18"/>
                <w:szCs w:val="18"/>
              </w:rPr>
            </w:pPr>
            <w:r w:rsidDel="00000000" w:rsidR="00000000" w:rsidRPr="00000000">
              <w:rPr>
                <w:sz w:val="18"/>
                <w:szCs w:val="18"/>
                <w:rtl w:val="0"/>
              </w:rPr>
              <w:t xml:space="preserve">Hides w from the verifier.</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58">
            <w:pPr>
              <w:spacing w:after="120" w:lineRule="auto"/>
              <w:rPr>
                <w:sz w:val="18"/>
                <w:szCs w:val="18"/>
              </w:rPr>
            </w:pPr>
            <w:r w:rsidDel="00000000" w:rsidR="00000000" w:rsidRPr="00000000">
              <w:rPr>
                <w:sz w:val="18"/>
                <w:szCs w:val="18"/>
                <w:rtl w:val="0"/>
              </w:rPr>
              <w:t xml:space="preserve">Even without recovering tau, Shor's can directly solve ECDLP.</w:t>
            </w:r>
          </w:p>
          <w:p w:rsidR="00000000" w:rsidDel="00000000" w:rsidP="00000000" w:rsidRDefault="00000000" w:rsidRPr="00000000" w14:paraId="00000159">
            <w:pPr>
              <w:spacing w:after="120" w:lineRule="auto"/>
              <w:rPr>
                <w:sz w:val="18"/>
                <w:szCs w:val="18"/>
              </w:rPr>
            </w:pPr>
            <w:r w:rsidDel="00000000" w:rsidR="00000000" w:rsidRPr="00000000">
              <w:rPr>
                <w:sz w:val="18"/>
                <w:szCs w:val="18"/>
                <w:rtl w:val="0"/>
              </w:rPr>
              <w:t xml:space="preserve">Given C = w times G and public G, Shor's recovers w in efficient time.</w:t>
            </w:r>
          </w:p>
          <w:p w:rsidR="00000000" w:rsidDel="00000000" w:rsidP="00000000" w:rsidRDefault="00000000" w:rsidRPr="00000000" w14:paraId="0000015A">
            <w:pPr>
              <w:spacing w:after="120" w:lineRule="auto"/>
              <w:rPr>
                <w:sz w:val="18"/>
                <w:szCs w:val="18"/>
              </w:rPr>
            </w:pPr>
            <w:r w:rsidDel="00000000" w:rsidR="00000000" w:rsidRPr="00000000">
              <w:rPr>
                <w:sz w:val="18"/>
                <w:szCs w:val="18"/>
                <w:rtl w:val="0"/>
              </w:rPr>
              <w:t xml:space="preserve">The attacker now knows the secret model weight.</w:t>
            </w:r>
          </w:p>
          <w:p w:rsidR="00000000" w:rsidDel="00000000" w:rsidP="00000000" w:rsidRDefault="00000000" w:rsidRPr="00000000" w14:paraId="0000015B">
            <w:pPr>
              <w:spacing w:after="120" w:lineRule="auto"/>
              <w:rPr>
                <w:sz w:val="18"/>
                <w:szCs w:val="18"/>
              </w:rPr>
            </w:pPr>
            <w:r w:rsidDel="00000000" w:rsidR="00000000" w:rsidRPr="00000000">
              <w:rPr>
                <w:sz w:val="18"/>
                <w:szCs w:val="18"/>
                <w:rtl w:val="0"/>
              </w:rPr>
              <w:t xml:space="preserve">They can create a fake commitment to any other weight.</w:t>
            </w:r>
          </w:p>
          <w:p w:rsidR="00000000" w:rsidDel="00000000" w:rsidP="00000000" w:rsidRDefault="00000000" w:rsidRPr="00000000" w14:paraId="0000015C">
            <w:pPr>
              <w:rPr>
                <w:sz w:val="18"/>
                <w:szCs w:val="18"/>
              </w:rPr>
            </w:pPr>
            <w:r w:rsidDel="00000000" w:rsidR="00000000" w:rsidRPr="00000000">
              <w:rPr>
                <w:sz w:val="18"/>
                <w:szCs w:val="18"/>
                <w:rtl w:val="0"/>
              </w:rPr>
              <w:t xml:space="preserve">The fake commitment passes the PC.Check verification.</w:t>
            </w:r>
          </w:p>
        </w:tc>
      </w:tr>
      <w:tr>
        <w:trPr>
          <w:cantSplit w:val="0"/>
          <w:trHeight w:val="294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D">
            <w:pPr>
              <w:spacing w:after="120" w:lineRule="auto"/>
              <w:rPr>
                <w:sz w:val="18"/>
                <w:szCs w:val="18"/>
              </w:rPr>
            </w:pPr>
            <w:r w:rsidDel="00000000" w:rsidR="00000000" w:rsidRPr="00000000">
              <w:rPr>
                <w:sz w:val="18"/>
                <w:szCs w:val="18"/>
                <w:rtl w:val="0"/>
              </w:rPr>
              <w:t xml:space="preserve">Verification Check</w:t>
            </w:r>
          </w:p>
          <w:p w:rsidR="00000000" w:rsidDel="00000000" w:rsidP="00000000" w:rsidRDefault="00000000" w:rsidRPr="00000000" w14:paraId="0000015E">
            <w:pPr>
              <w:spacing w:after="120" w:lineRule="auto"/>
              <w:rPr>
                <w:sz w:val="18"/>
                <w:szCs w:val="18"/>
              </w:rPr>
            </w:pPr>
            <w:r w:rsidDel="00000000" w:rsidR="00000000" w:rsidRPr="00000000">
              <w:rPr>
                <w:sz w:val="18"/>
                <w:szCs w:val="18"/>
                <w:rtl w:val="0"/>
              </w:rPr>
              <w:t xml:space="preserve">(PC.Check)</w:t>
            </w:r>
          </w:p>
          <w:p w:rsidR="00000000" w:rsidDel="00000000" w:rsidP="00000000" w:rsidRDefault="00000000" w:rsidRPr="00000000" w14:paraId="0000015F">
            <w:pPr>
              <w:rPr>
                <w:sz w:val="18"/>
                <w:szCs w:val="18"/>
              </w:rPr>
            </w:pPr>
            <w:r w:rsidDel="00000000" w:rsidR="00000000" w:rsidRPr="00000000">
              <w:rPr>
                <w:sz w:val="18"/>
                <w:szCs w:val="18"/>
                <w:rtl w:val="0"/>
              </w:rPr>
              <w:t xml:space="preserve">Bilinear pairing</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60">
            <w:pPr>
              <w:spacing w:after="120" w:lineRule="auto"/>
              <w:rPr>
                <w:sz w:val="18"/>
                <w:szCs w:val="18"/>
              </w:rPr>
            </w:pPr>
            <w:r w:rsidDel="00000000" w:rsidR="00000000" w:rsidRPr="00000000">
              <w:rPr>
                <w:sz w:val="18"/>
                <w:szCs w:val="18"/>
                <w:rtl w:val="0"/>
              </w:rPr>
              <w:t xml:space="preserve">Uses mathematical checks over ECC points.</w:t>
            </w:r>
          </w:p>
          <w:p w:rsidR="00000000" w:rsidDel="00000000" w:rsidP="00000000" w:rsidRDefault="00000000" w:rsidRPr="00000000" w14:paraId="00000161">
            <w:pPr>
              <w:spacing w:after="120" w:lineRule="auto"/>
              <w:rPr>
                <w:sz w:val="18"/>
                <w:szCs w:val="18"/>
              </w:rPr>
            </w:pPr>
            <w:r w:rsidDel="00000000" w:rsidR="00000000" w:rsidRPr="00000000">
              <w:rPr>
                <w:sz w:val="18"/>
                <w:szCs w:val="18"/>
                <w:rtl w:val="0"/>
              </w:rPr>
              <w:t xml:space="preserve">Allows verifier to confirm proofs.</w:t>
            </w:r>
          </w:p>
          <w:p w:rsidR="00000000" w:rsidDel="00000000" w:rsidP="00000000" w:rsidRDefault="00000000" w:rsidRPr="00000000" w14:paraId="00000162">
            <w:pPr>
              <w:rPr>
                <w:sz w:val="18"/>
                <w:szCs w:val="18"/>
              </w:rPr>
            </w:pPr>
            <w:r w:rsidDel="00000000" w:rsidR="00000000" w:rsidRPr="00000000">
              <w:rPr>
                <w:sz w:val="18"/>
                <w:szCs w:val="18"/>
                <w:rtl w:val="0"/>
              </w:rPr>
              <w:t xml:space="preserve">Published so anyone can verify.</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63">
            <w:pPr>
              <w:spacing w:after="120" w:lineRule="auto"/>
              <w:rPr>
                <w:sz w:val="18"/>
                <w:szCs w:val="18"/>
              </w:rPr>
            </w:pPr>
            <w:r w:rsidDel="00000000" w:rsidR="00000000" w:rsidRPr="00000000">
              <w:rPr>
                <w:sz w:val="18"/>
                <w:szCs w:val="18"/>
                <w:rtl w:val="0"/>
              </w:rPr>
              <w:t xml:space="preserve">Bilinear pairing checks are computed over the same ECC group.</w:t>
            </w:r>
          </w:p>
          <w:p w:rsidR="00000000" w:rsidDel="00000000" w:rsidP="00000000" w:rsidRDefault="00000000" w:rsidRPr="00000000" w14:paraId="00000164">
            <w:pPr>
              <w:spacing w:after="120" w:lineRule="auto"/>
              <w:rPr>
                <w:sz w:val="18"/>
                <w:szCs w:val="18"/>
              </w:rPr>
            </w:pPr>
            <w:r w:rsidDel="00000000" w:rsidR="00000000" w:rsidRPr="00000000">
              <w:rPr>
                <w:sz w:val="18"/>
                <w:szCs w:val="18"/>
                <w:rtl w:val="0"/>
              </w:rPr>
              <w:t xml:space="preserve">Once tau is recovered, the attacker can compute any valid pairing equation.</w:t>
            </w:r>
          </w:p>
          <w:p w:rsidR="00000000" w:rsidDel="00000000" w:rsidP="00000000" w:rsidRDefault="00000000" w:rsidRPr="00000000" w14:paraId="00000165">
            <w:pPr>
              <w:spacing w:after="120" w:lineRule="auto"/>
              <w:rPr>
                <w:sz w:val="18"/>
                <w:szCs w:val="18"/>
              </w:rPr>
            </w:pPr>
            <w:r w:rsidDel="00000000" w:rsidR="00000000" w:rsidRPr="00000000">
              <w:rPr>
                <w:sz w:val="18"/>
                <w:szCs w:val="18"/>
                <w:rtl w:val="0"/>
              </w:rPr>
              <w:t xml:space="preserve">They can construct proofs that satisfy the verification check for any input.</w:t>
            </w:r>
          </w:p>
          <w:p w:rsidR="00000000" w:rsidDel="00000000" w:rsidP="00000000" w:rsidRDefault="00000000" w:rsidRPr="00000000" w14:paraId="00000166">
            <w:pPr>
              <w:spacing w:after="120" w:lineRule="auto"/>
              <w:rPr>
                <w:sz w:val="18"/>
                <w:szCs w:val="18"/>
              </w:rPr>
            </w:pPr>
            <w:r w:rsidDel="00000000" w:rsidR="00000000" w:rsidRPr="00000000">
              <w:rPr>
                <w:sz w:val="18"/>
                <w:szCs w:val="18"/>
                <w:rtl w:val="0"/>
              </w:rPr>
              <w:t xml:space="preserve">The verifier can no longer tell valid proofs from forged ones.</w:t>
            </w:r>
          </w:p>
          <w:p w:rsidR="00000000" w:rsidDel="00000000" w:rsidP="00000000" w:rsidRDefault="00000000" w:rsidRPr="00000000" w14:paraId="00000167">
            <w:pPr>
              <w:rPr>
                <w:sz w:val="18"/>
                <w:szCs w:val="18"/>
              </w:rPr>
            </w:pPr>
            <w:r w:rsidDel="00000000" w:rsidR="00000000" w:rsidRPr="00000000">
              <w:rPr>
                <w:sz w:val="18"/>
                <w:szCs w:val="18"/>
                <w:rtl w:val="0"/>
              </w:rPr>
              <w:t xml:space="preserve">All three ECC components collapse from one root cause: ECDLP is broken.</w:t>
            </w:r>
          </w:p>
        </w:tc>
      </w:tr>
    </w:tbl>
    <w:p w:rsidR="00000000" w:rsidDel="00000000" w:rsidP="00000000" w:rsidRDefault="00000000" w:rsidRPr="00000000" w14:paraId="00000168">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69">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6A">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6B">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6C">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6D">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6E">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6F">
      <w:pPr>
        <w:spacing w:after="240" w:lineRule="auto"/>
        <w:rPr>
          <w:b w:val="1"/>
          <w:bCs w:val="1"/>
          <w:color w:val="193c66"/>
          <w:sz w:val="18"/>
          <w:szCs w:val="18"/>
        </w:rPr>
      </w:pPr>
      <w:r w:rsidDel="00000000" w:rsidR="00000000" w:rsidRPr="00000000">
        <w:rPr>
          <w:b w:val="1"/>
          <w:bCs w:val="1"/>
          <w:color w:val="193c66"/>
          <w:sz w:val="18"/>
          <w:szCs w:val="18"/>
          <w:rtl w:val="0"/>
        </w:rPr>
        <w:t xml:space="preserve">Part 3: How Hash Commitment Replaces Each Step</w:t>
      </w:r>
    </w:p>
    <w:p w:rsidR="00000000" w:rsidDel="00000000" w:rsidP="00000000" w:rsidRDefault="00000000" w:rsidRPr="00000000" w14:paraId="00000170">
      <w:pPr>
        <w:spacing w:after="240" w:lineRule="auto"/>
        <w:rPr>
          <w:b w:val="1"/>
          <w:bCs w:val="1"/>
          <w:color w:val="193c66"/>
          <w:sz w:val="18"/>
          <w:szCs w:val="18"/>
        </w:rPr>
      </w:pPr>
      <w:r w:rsidDel="00000000" w:rsidR="00000000" w:rsidRPr="00000000">
        <w:rPr>
          <w:b w:val="1"/>
          <w:bCs w:val="1"/>
          <w:sz w:val="18"/>
          <w:szCs w:val="18"/>
          <w:rtl w:val="0"/>
        </w:rPr>
        <w:t xml:space="preserve">The Artemis paper states the system works with any compatible polynomial commitment tool. This means only the commitment layer needs to change. The rest of Artemis stays the same.</w:t>
      </w:r>
      <w:r w:rsidDel="00000000" w:rsidR="00000000" w:rsidRPr="00000000">
        <w:rPr>
          <w:rtl w:val="0"/>
        </w:rPr>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975"/>
        <w:gridCol w:w="3375"/>
        <w:tblGridChange w:id="0">
          <w:tblGrid>
            <w:gridCol w:w="1680"/>
            <w:gridCol w:w="3975"/>
            <w:gridCol w:w="3375"/>
          </w:tblGrid>
        </w:tblGridChange>
      </w:tblGrid>
      <w:tr>
        <w:trPr>
          <w:cantSplit w:val="0"/>
          <w:trHeight w:val="52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71">
            <w:pPr>
              <w:rPr>
                <w:b w:val="1"/>
                <w:bCs w:val="1"/>
                <w:color w:val="ffffff"/>
                <w:sz w:val="17"/>
                <w:szCs w:val="17"/>
              </w:rPr>
            </w:pPr>
            <w:r w:rsidDel="00000000" w:rsidR="00000000" w:rsidRPr="00000000">
              <w:rPr>
                <w:b w:val="1"/>
                <w:bCs w:val="1"/>
                <w:color w:val="ffffff"/>
                <w:sz w:val="17"/>
                <w:szCs w:val="17"/>
                <w:rtl w:val="0"/>
              </w:rPr>
              <w:t xml:space="preserve">Artemis Operation</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72">
            <w:pPr>
              <w:rPr>
                <w:b w:val="1"/>
                <w:bCs w:val="1"/>
                <w:color w:val="ffffff"/>
                <w:sz w:val="17"/>
                <w:szCs w:val="17"/>
              </w:rPr>
            </w:pPr>
            <w:r w:rsidDel="00000000" w:rsidR="00000000" w:rsidRPr="00000000">
              <w:rPr>
                <w:b w:val="1"/>
                <w:bCs w:val="1"/>
                <w:color w:val="ffffff"/>
                <w:sz w:val="17"/>
                <w:szCs w:val="17"/>
                <w:rtl w:val="0"/>
              </w:rPr>
              <w:t xml:space="preserve">KZG Today (uses ECC)</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73">
            <w:pPr>
              <w:rPr>
                <w:b w:val="1"/>
                <w:bCs w:val="1"/>
                <w:color w:val="ffffff"/>
                <w:sz w:val="17"/>
                <w:szCs w:val="17"/>
              </w:rPr>
            </w:pPr>
            <w:r w:rsidDel="00000000" w:rsidR="00000000" w:rsidRPr="00000000">
              <w:rPr>
                <w:b w:val="1"/>
                <w:bCs w:val="1"/>
                <w:color w:val="ffffff"/>
                <w:sz w:val="17"/>
                <w:szCs w:val="17"/>
                <w:rtl w:val="0"/>
              </w:rPr>
              <w:t xml:space="preserve">FRI + Poseidon (proposed, uses hashing)</w:t>
            </w:r>
          </w:p>
        </w:tc>
      </w:tr>
      <w:tr>
        <w:trPr>
          <w:cantSplit w:val="0"/>
          <w:trHeight w:val="306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74">
            <w:pPr>
              <w:rPr>
                <w:sz w:val="18"/>
                <w:szCs w:val="18"/>
              </w:rPr>
            </w:pPr>
            <w:r w:rsidDel="00000000" w:rsidR="00000000" w:rsidRPr="00000000">
              <w:rPr>
                <w:sz w:val="18"/>
                <w:szCs w:val="18"/>
                <w:rtl w:val="0"/>
              </w:rPr>
              <w:t xml:space="preserve">PC.Setup</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75">
            <w:pPr>
              <w:spacing w:after="120" w:lineRule="auto"/>
              <w:rPr>
                <w:sz w:val="18"/>
                <w:szCs w:val="18"/>
              </w:rPr>
            </w:pPr>
            <w:r w:rsidDel="00000000" w:rsidR="00000000" w:rsidRPr="00000000">
              <w:rPr>
                <w:sz w:val="18"/>
                <w:szCs w:val="18"/>
                <w:rtl w:val="0"/>
              </w:rPr>
              <w:t xml:space="preserve">Step 1: Generate secret tau</w:t>
            </w:r>
          </w:p>
          <w:p w:rsidR="00000000" w:rsidDel="00000000" w:rsidP="00000000" w:rsidRDefault="00000000" w:rsidRPr="00000000" w14:paraId="00000176">
            <w:pPr>
              <w:spacing w:after="120" w:lineRule="auto"/>
              <w:rPr>
                <w:sz w:val="18"/>
                <w:szCs w:val="18"/>
              </w:rPr>
            </w:pPr>
            <w:r w:rsidDel="00000000" w:rsidR="00000000" w:rsidRPr="00000000">
              <w:rPr>
                <w:sz w:val="18"/>
                <w:szCs w:val="18"/>
                <w:rtl w:val="0"/>
              </w:rPr>
              <w:t xml:space="preserve">Step 2: Compute [G, tau G, tau squared G...]</w:t>
            </w:r>
          </w:p>
          <w:p w:rsidR="00000000" w:rsidDel="00000000" w:rsidP="00000000" w:rsidRDefault="00000000" w:rsidRPr="00000000" w14:paraId="00000177">
            <w:pPr>
              <w:spacing w:after="120" w:lineRule="auto"/>
              <w:rPr>
                <w:sz w:val="18"/>
                <w:szCs w:val="18"/>
              </w:rPr>
            </w:pPr>
            <w:r w:rsidDel="00000000" w:rsidR="00000000" w:rsidRPr="00000000">
              <w:rPr>
                <w:sz w:val="18"/>
                <w:szCs w:val="18"/>
                <w:rtl w:val="0"/>
              </w:rPr>
              <w:t xml:space="preserve">Step 3: Delete tau permanently (toxic waste problem)</w:t>
            </w:r>
          </w:p>
          <w:p w:rsidR="00000000" w:rsidDel="00000000" w:rsidP="00000000" w:rsidRDefault="00000000" w:rsidRPr="00000000" w14:paraId="00000178">
            <w:pPr>
              <w:spacing w:after="120" w:lineRule="auto"/>
              <w:rPr>
                <w:sz w:val="18"/>
                <w:szCs w:val="18"/>
              </w:rPr>
            </w:pPr>
            <w:r w:rsidDel="00000000" w:rsidR="00000000" w:rsidRPr="00000000">
              <w:rPr>
                <w:sz w:val="18"/>
                <w:szCs w:val="18"/>
                <w:rtl w:val="0"/>
              </w:rPr>
              <w:t xml:space="preserve">Step 4: Publish SRS list of ECC points</w:t>
            </w:r>
          </w:p>
          <w:p w:rsidR="00000000" w:rsidDel="00000000" w:rsidP="00000000" w:rsidRDefault="00000000" w:rsidRPr="00000000" w14:paraId="00000179">
            <w:pPr>
              <w:rPr>
                <w:sz w:val="18"/>
                <w:szCs w:val="18"/>
              </w:rPr>
            </w:pPr>
            <w:r w:rsidDel="00000000" w:rsidR="00000000" w:rsidRPr="00000000">
              <w:rPr>
                <w:sz w:val="18"/>
                <w:szCs w:val="18"/>
                <w:rtl w:val="0"/>
              </w:rPr>
              <w:t xml:space="preserve">Requires a trusted multi-party ceremony.</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7A">
            <w:pPr>
              <w:spacing w:after="120" w:lineRule="auto"/>
              <w:rPr>
                <w:sz w:val="18"/>
                <w:szCs w:val="18"/>
              </w:rPr>
            </w:pPr>
            <w:r w:rsidDel="00000000" w:rsidR="00000000" w:rsidRPr="00000000">
              <w:rPr>
                <w:sz w:val="18"/>
                <w:szCs w:val="18"/>
                <w:rtl w:val="0"/>
              </w:rPr>
              <w:t xml:space="preserve">Step 1: Generate a public random nonce. No secret. No ceremony needed.</w:t>
            </w:r>
          </w:p>
          <w:p w:rsidR="00000000" w:rsidDel="00000000" w:rsidP="00000000" w:rsidRDefault="00000000" w:rsidRPr="00000000" w14:paraId="0000017B">
            <w:pPr>
              <w:spacing w:after="120" w:lineRule="auto"/>
              <w:rPr>
                <w:sz w:val="18"/>
                <w:szCs w:val="18"/>
              </w:rPr>
            </w:pPr>
            <w:r w:rsidDel="00000000" w:rsidR="00000000" w:rsidRPr="00000000">
              <w:rPr>
                <w:sz w:val="18"/>
                <w:szCs w:val="18"/>
                <w:rtl w:val="0"/>
              </w:rPr>
              <w:t xml:space="preserve">Steps 2 and 3: ELIMINATED. No tau. No ECC points. No toxic waste.</w:t>
            </w:r>
          </w:p>
          <w:p w:rsidR="00000000" w:rsidDel="00000000" w:rsidP="00000000" w:rsidRDefault="00000000" w:rsidRPr="00000000" w14:paraId="0000017C">
            <w:pPr>
              <w:spacing w:after="120" w:lineRule="auto"/>
              <w:rPr>
                <w:sz w:val="18"/>
                <w:szCs w:val="18"/>
              </w:rPr>
            </w:pPr>
            <w:r w:rsidDel="00000000" w:rsidR="00000000" w:rsidRPr="00000000">
              <w:rPr>
                <w:sz w:val="18"/>
                <w:szCs w:val="18"/>
                <w:rtl w:val="0"/>
              </w:rPr>
              <w:t xml:space="preserve">Step 4: Publish the hash function parameters and nonce.</w:t>
            </w:r>
          </w:p>
          <w:p w:rsidR="00000000" w:rsidDel="00000000" w:rsidP="00000000" w:rsidRDefault="00000000" w:rsidRPr="00000000" w14:paraId="0000017D">
            <w:pPr>
              <w:rPr>
                <w:sz w:val="18"/>
                <w:szCs w:val="18"/>
              </w:rPr>
            </w:pPr>
            <w:r w:rsidDel="00000000" w:rsidR="00000000" w:rsidRPr="00000000">
              <w:rPr>
                <w:sz w:val="18"/>
                <w:szCs w:val="18"/>
                <w:rtl w:val="0"/>
              </w:rPr>
              <w:t xml:space="preserve">Anyone can run this setup independently without trusting anyone.</w:t>
            </w:r>
          </w:p>
        </w:tc>
      </w:tr>
      <w:tr>
        <w:trPr>
          <w:cantSplit w:val="0"/>
          <w:trHeight w:val="256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7E">
            <w:pPr>
              <w:rPr>
                <w:sz w:val="18"/>
                <w:szCs w:val="18"/>
              </w:rPr>
            </w:pPr>
            <w:r w:rsidDel="00000000" w:rsidR="00000000" w:rsidRPr="00000000">
              <w:rPr>
                <w:sz w:val="18"/>
                <w:szCs w:val="18"/>
                <w:rtl w:val="0"/>
              </w:rPr>
              <w:t xml:space="preserve">PC.Commit</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7F">
            <w:pPr>
              <w:spacing w:after="120" w:lineRule="auto"/>
              <w:rPr>
                <w:sz w:val="18"/>
                <w:szCs w:val="18"/>
              </w:rPr>
            </w:pPr>
            <w:r w:rsidDel="00000000" w:rsidR="00000000" w:rsidRPr="00000000">
              <w:rPr>
                <w:sz w:val="18"/>
                <w:szCs w:val="18"/>
                <w:rtl w:val="0"/>
              </w:rPr>
              <w:t xml:space="preserve">C = w times G</w:t>
            </w:r>
          </w:p>
          <w:p w:rsidR="00000000" w:rsidDel="00000000" w:rsidP="00000000" w:rsidRDefault="00000000" w:rsidRPr="00000000" w14:paraId="00000180">
            <w:pPr>
              <w:spacing w:after="120" w:lineRule="auto"/>
              <w:rPr>
                <w:sz w:val="18"/>
                <w:szCs w:val="18"/>
              </w:rPr>
            </w:pPr>
            <w:r w:rsidDel="00000000" w:rsidR="00000000" w:rsidRPr="00000000">
              <w:rPr>
                <w:sz w:val="18"/>
                <w:szCs w:val="18"/>
                <w:rtl w:val="0"/>
              </w:rPr>
              <w:t xml:space="preserve">ECC scalar multiplication on the curve.</w:t>
            </w:r>
          </w:p>
          <w:p w:rsidR="00000000" w:rsidDel="00000000" w:rsidP="00000000" w:rsidRDefault="00000000" w:rsidRPr="00000000" w14:paraId="00000181">
            <w:pPr>
              <w:spacing w:after="120" w:lineRule="auto"/>
              <w:rPr>
                <w:sz w:val="18"/>
                <w:szCs w:val="18"/>
              </w:rPr>
            </w:pPr>
            <w:r w:rsidDel="00000000" w:rsidR="00000000" w:rsidRPr="00000000">
              <w:rPr>
                <w:sz w:val="18"/>
                <w:szCs w:val="18"/>
                <w:rtl w:val="0"/>
              </w:rPr>
              <w:t xml:space="preserve">Result is an ECC point (~64 bytes).</w:t>
            </w:r>
          </w:p>
          <w:p w:rsidR="00000000" w:rsidDel="00000000" w:rsidP="00000000" w:rsidRDefault="00000000" w:rsidRPr="00000000" w14:paraId="00000182">
            <w:pPr>
              <w:rPr>
                <w:sz w:val="18"/>
                <w:szCs w:val="18"/>
              </w:rPr>
            </w:pPr>
            <w:r w:rsidDel="00000000" w:rsidR="00000000" w:rsidRPr="00000000">
              <w:rPr>
                <w:sz w:val="18"/>
                <w:szCs w:val="18"/>
                <w:rtl w:val="0"/>
              </w:rPr>
              <w:t xml:space="preserve">Security: finding w from C requires solving ECDLP.</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83">
            <w:pPr>
              <w:spacing w:after="120" w:lineRule="auto"/>
              <w:rPr>
                <w:sz w:val="18"/>
                <w:szCs w:val="18"/>
              </w:rPr>
            </w:pPr>
            <w:r w:rsidDel="00000000" w:rsidR="00000000" w:rsidRPr="00000000">
              <w:rPr>
                <w:sz w:val="18"/>
                <w:szCs w:val="18"/>
                <w:rtl w:val="0"/>
              </w:rPr>
              <w:t xml:space="preserve">C = hash root of polynomial evaluations (using Merkle tree over hash values).</w:t>
            </w:r>
          </w:p>
          <w:p w:rsidR="00000000" w:rsidDel="00000000" w:rsidP="00000000" w:rsidRDefault="00000000" w:rsidRPr="00000000" w14:paraId="00000184">
            <w:pPr>
              <w:spacing w:after="120" w:lineRule="auto"/>
              <w:rPr>
                <w:sz w:val="18"/>
                <w:szCs w:val="18"/>
              </w:rPr>
            </w:pPr>
            <w:r w:rsidDel="00000000" w:rsidR="00000000" w:rsidRPr="00000000">
              <w:rPr>
                <w:sz w:val="18"/>
                <w:szCs w:val="18"/>
                <w:rtl w:val="0"/>
              </w:rPr>
              <w:t xml:space="preserve">Uses only hash operations. No ECC.</w:t>
            </w:r>
          </w:p>
          <w:p w:rsidR="00000000" w:rsidDel="00000000" w:rsidP="00000000" w:rsidRDefault="00000000" w:rsidRPr="00000000" w14:paraId="00000185">
            <w:pPr>
              <w:spacing w:after="120" w:lineRule="auto"/>
              <w:rPr>
                <w:sz w:val="18"/>
                <w:szCs w:val="18"/>
              </w:rPr>
            </w:pPr>
            <w:r w:rsidDel="00000000" w:rsidR="00000000" w:rsidRPr="00000000">
              <w:rPr>
                <w:sz w:val="18"/>
                <w:szCs w:val="18"/>
                <w:rtl w:val="0"/>
              </w:rPr>
              <w:t xml:space="preserve">Result is a 32-byte hash value.</w:t>
            </w:r>
          </w:p>
          <w:p w:rsidR="00000000" w:rsidDel="00000000" w:rsidP="00000000" w:rsidRDefault="00000000" w:rsidRPr="00000000" w14:paraId="00000186">
            <w:pPr>
              <w:rPr>
                <w:sz w:val="18"/>
                <w:szCs w:val="18"/>
              </w:rPr>
            </w:pPr>
            <w:r w:rsidDel="00000000" w:rsidR="00000000" w:rsidRPr="00000000">
              <w:rPr>
                <w:sz w:val="18"/>
                <w:szCs w:val="18"/>
                <w:rtl w:val="0"/>
              </w:rPr>
              <w:t xml:space="preserve">Security: finding w from C requires breaking hash preimage resistance.</w:t>
            </w:r>
          </w:p>
        </w:tc>
      </w:tr>
      <w:tr>
        <w:trPr>
          <w:cantSplit w:val="0"/>
          <w:trHeight w:val="168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7">
            <w:pPr>
              <w:rPr>
                <w:sz w:val="18"/>
                <w:szCs w:val="18"/>
              </w:rPr>
            </w:pPr>
            <w:r w:rsidDel="00000000" w:rsidR="00000000" w:rsidRPr="00000000">
              <w:rPr>
                <w:sz w:val="18"/>
                <w:szCs w:val="18"/>
                <w:rtl w:val="0"/>
              </w:rPr>
              <w:t xml:space="preserve">PC.Open</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88">
            <w:pPr>
              <w:spacing w:after="120" w:lineRule="auto"/>
              <w:rPr>
                <w:sz w:val="18"/>
                <w:szCs w:val="18"/>
              </w:rPr>
            </w:pPr>
            <w:r w:rsidDel="00000000" w:rsidR="00000000" w:rsidRPr="00000000">
              <w:rPr>
                <w:sz w:val="18"/>
                <w:szCs w:val="18"/>
                <w:rtl w:val="0"/>
              </w:rPr>
              <w:t xml:space="preserve">Prover reveals polynomial value at a point.</w:t>
            </w:r>
          </w:p>
          <w:p w:rsidR="00000000" w:rsidDel="00000000" w:rsidP="00000000" w:rsidRDefault="00000000" w:rsidRPr="00000000" w14:paraId="00000189">
            <w:pPr>
              <w:spacing w:after="120" w:lineRule="auto"/>
              <w:rPr>
                <w:sz w:val="18"/>
                <w:szCs w:val="18"/>
              </w:rPr>
            </w:pPr>
            <w:r w:rsidDel="00000000" w:rsidR="00000000" w:rsidRPr="00000000">
              <w:rPr>
                <w:sz w:val="18"/>
                <w:szCs w:val="18"/>
                <w:rtl w:val="0"/>
              </w:rPr>
              <w:t xml:space="preserve">Sends evaluation proof using ECC operations.</w:t>
            </w:r>
          </w:p>
          <w:p w:rsidR="00000000" w:rsidDel="00000000" w:rsidP="00000000" w:rsidRDefault="00000000" w:rsidRPr="00000000" w14:paraId="0000018A">
            <w:pPr>
              <w:rPr>
                <w:sz w:val="18"/>
                <w:szCs w:val="18"/>
              </w:rPr>
            </w:pPr>
            <w:r w:rsidDel="00000000" w:rsidR="00000000" w:rsidRPr="00000000">
              <w:rPr>
                <w:sz w:val="18"/>
                <w:szCs w:val="18"/>
                <w:rtl w:val="0"/>
              </w:rPr>
              <w:t xml:space="preserve">Proof involves quotient polynomial and ECC arithmetic.</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8B">
            <w:pPr>
              <w:spacing w:after="120" w:lineRule="auto"/>
              <w:rPr>
                <w:sz w:val="18"/>
                <w:szCs w:val="18"/>
              </w:rPr>
            </w:pPr>
            <w:r w:rsidDel="00000000" w:rsidR="00000000" w:rsidRPr="00000000">
              <w:rPr>
                <w:sz w:val="18"/>
                <w:szCs w:val="18"/>
                <w:rtl w:val="0"/>
              </w:rPr>
              <w:t xml:space="preserve">Prover reveals polynomial value at a point.</w:t>
            </w:r>
          </w:p>
          <w:p w:rsidR="00000000" w:rsidDel="00000000" w:rsidP="00000000" w:rsidRDefault="00000000" w:rsidRPr="00000000" w14:paraId="0000018C">
            <w:pPr>
              <w:spacing w:after="120" w:lineRule="auto"/>
              <w:rPr>
                <w:sz w:val="18"/>
                <w:szCs w:val="18"/>
              </w:rPr>
            </w:pPr>
            <w:r w:rsidDel="00000000" w:rsidR="00000000" w:rsidRPr="00000000">
              <w:rPr>
                <w:sz w:val="18"/>
                <w:szCs w:val="18"/>
                <w:rtl w:val="0"/>
              </w:rPr>
              <w:t xml:space="preserve">Sends evaluation proof using hash paths (Merkle proof) and FRI proximity proof.</w:t>
            </w:r>
          </w:p>
          <w:p w:rsidR="00000000" w:rsidDel="00000000" w:rsidP="00000000" w:rsidRDefault="00000000" w:rsidRPr="00000000" w14:paraId="0000018D">
            <w:pPr>
              <w:rPr>
                <w:sz w:val="18"/>
                <w:szCs w:val="18"/>
              </w:rPr>
            </w:pPr>
            <w:r w:rsidDel="00000000" w:rsidR="00000000" w:rsidRPr="00000000">
              <w:rPr>
                <w:sz w:val="18"/>
                <w:szCs w:val="18"/>
                <w:rtl w:val="0"/>
              </w:rPr>
              <w:t xml:space="preserve">No ECC arithmetic involved.</w:t>
            </w:r>
          </w:p>
        </w:tc>
      </w:tr>
      <w:tr>
        <w:trPr>
          <w:cantSplit w:val="0"/>
          <w:trHeight w:val="205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E">
            <w:pPr>
              <w:rPr>
                <w:sz w:val="18"/>
                <w:szCs w:val="18"/>
              </w:rPr>
            </w:pPr>
            <w:r w:rsidDel="00000000" w:rsidR="00000000" w:rsidRPr="00000000">
              <w:rPr>
                <w:sz w:val="18"/>
                <w:szCs w:val="18"/>
                <w:rtl w:val="0"/>
              </w:rPr>
              <w:t xml:space="preserve">PC.Check</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8F">
            <w:pPr>
              <w:spacing w:after="120" w:lineRule="auto"/>
              <w:rPr>
                <w:sz w:val="18"/>
                <w:szCs w:val="18"/>
              </w:rPr>
            </w:pPr>
            <w:r w:rsidDel="00000000" w:rsidR="00000000" w:rsidRPr="00000000">
              <w:rPr>
                <w:sz w:val="18"/>
                <w:szCs w:val="18"/>
                <w:rtl w:val="0"/>
              </w:rPr>
              <w:t xml:space="preserve">Verifier checks using bilinear pairing equation.</w:t>
            </w:r>
          </w:p>
          <w:p w:rsidR="00000000" w:rsidDel="00000000" w:rsidP="00000000" w:rsidRDefault="00000000" w:rsidRPr="00000000" w14:paraId="00000190">
            <w:pPr>
              <w:spacing w:after="120" w:lineRule="auto"/>
              <w:rPr>
                <w:sz w:val="18"/>
                <w:szCs w:val="18"/>
              </w:rPr>
            </w:pPr>
            <w:r w:rsidDel="00000000" w:rsidR="00000000" w:rsidRPr="00000000">
              <w:rPr>
                <w:sz w:val="18"/>
                <w:szCs w:val="18"/>
                <w:rtl w:val="0"/>
              </w:rPr>
              <w:t xml:space="preserve">e(proof, tau G minus z G) = e(C minus y G, G)</w:t>
            </w:r>
          </w:p>
          <w:p w:rsidR="00000000" w:rsidDel="00000000" w:rsidP="00000000" w:rsidRDefault="00000000" w:rsidRPr="00000000" w14:paraId="00000191">
            <w:pPr>
              <w:spacing w:after="120" w:lineRule="auto"/>
              <w:rPr>
                <w:sz w:val="18"/>
                <w:szCs w:val="18"/>
              </w:rPr>
            </w:pPr>
            <w:r w:rsidDel="00000000" w:rsidR="00000000" w:rsidRPr="00000000">
              <w:rPr>
                <w:sz w:val="18"/>
                <w:szCs w:val="18"/>
                <w:rtl w:val="0"/>
              </w:rPr>
              <w:t xml:space="preserve">Requires ECC pairing operations.</w:t>
            </w:r>
          </w:p>
          <w:p w:rsidR="00000000" w:rsidDel="00000000" w:rsidP="00000000" w:rsidRDefault="00000000" w:rsidRPr="00000000" w14:paraId="00000192">
            <w:pPr>
              <w:rPr>
                <w:sz w:val="18"/>
                <w:szCs w:val="18"/>
              </w:rPr>
            </w:pPr>
            <w:r w:rsidDel="00000000" w:rsidR="00000000" w:rsidRPr="00000000">
              <w:rPr>
                <w:sz w:val="18"/>
                <w:szCs w:val="18"/>
                <w:rtl w:val="0"/>
              </w:rPr>
              <w:t xml:space="preserve">Broken by Shor's algorithm.</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93">
            <w:pPr>
              <w:spacing w:after="120" w:lineRule="auto"/>
              <w:rPr>
                <w:sz w:val="18"/>
                <w:szCs w:val="18"/>
              </w:rPr>
            </w:pPr>
            <w:r w:rsidDel="00000000" w:rsidR="00000000" w:rsidRPr="00000000">
              <w:rPr>
                <w:sz w:val="18"/>
                <w:szCs w:val="18"/>
                <w:rtl w:val="0"/>
              </w:rPr>
              <w:t xml:space="preserve">Verifier checks by recomputing the hash path.</w:t>
            </w:r>
          </w:p>
          <w:p w:rsidR="00000000" w:rsidDel="00000000" w:rsidP="00000000" w:rsidRDefault="00000000" w:rsidRPr="00000000" w14:paraId="00000194">
            <w:pPr>
              <w:spacing w:after="120" w:lineRule="auto"/>
              <w:rPr>
                <w:sz w:val="18"/>
                <w:szCs w:val="18"/>
              </w:rPr>
            </w:pPr>
            <w:r w:rsidDel="00000000" w:rsidR="00000000" w:rsidRPr="00000000">
              <w:rPr>
                <w:sz w:val="18"/>
                <w:szCs w:val="18"/>
                <w:rtl w:val="0"/>
              </w:rPr>
              <w:t xml:space="preserve">hash(path) equals C</w:t>
            </w:r>
          </w:p>
          <w:p w:rsidR="00000000" w:rsidDel="00000000" w:rsidP="00000000" w:rsidRDefault="00000000" w:rsidRPr="00000000" w14:paraId="00000195">
            <w:pPr>
              <w:spacing w:after="120" w:lineRule="auto"/>
              <w:rPr>
                <w:sz w:val="18"/>
                <w:szCs w:val="18"/>
              </w:rPr>
            </w:pPr>
            <w:r w:rsidDel="00000000" w:rsidR="00000000" w:rsidRPr="00000000">
              <w:rPr>
                <w:sz w:val="18"/>
                <w:szCs w:val="18"/>
                <w:rtl w:val="0"/>
              </w:rPr>
              <w:t xml:space="preserve">Then checks the FRI proximity condition.</w:t>
            </w:r>
          </w:p>
          <w:p w:rsidR="00000000" w:rsidDel="00000000" w:rsidP="00000000" w:rsidRDefault="00000000" w:rsidRPr="00000000" w14:paraId="00000196">
            <w:pPr>
              <w:rPr>
                <w:sz w:val="18"/>
                <w:szCs w:val="18"/>
              </w:rPr>
            </w:pPr>
            <w:r w:rsidDel="00000000" w:rsidR="00000000" w:rsidRPr="00000000">
              <w:rPr>
                <w:sz w:val="18"/>
                <w:szCs w:val="18"/>
                <w:rtl w:val="0"/>
              </w:rPr>
              <w:t xml:space="preserve">Only hash operations. Not broken by Shor's algorithm.</w:t>
            </w:r>
          </w:p>
        </w:tc>
      </w:tr>
      <w:tr>
        <w:trPr>
          <w:cantSplit w:val="0"/>
          <w:trHeight w:val="168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97">
            <w:pPr>
              <w:rPr>
                <w:sz w:val="18"/>
                <w:szCs w:val="18"/>
              </w:rPr>
            </w:pPr>
            <w:r w:rsidDel="00000000" w:rsidR="00000000" w:rsidRPr="00000000">
              <w:rPr>
                <w:sz w:val="18"/>
                <w:szCs w:val="18"/>
                <w:rtl w:val="0"/>
              </w:rPr>
              <w:t xml:space="preserve">Security basis</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98">
            <w:pPr>
              <w:spacing w:after="120" w:lineRule="auto"/>
              <w:rPr>
                <w:sz w:val="18"/>
                <w:szCs w:val="18"/>
              </w:rPr>
            </w:pPr>
            <w:r w:rsidDel="00000000" w:rsidR="00000000" w:rsidRPr="00000000">
              <w:rPr>
                <w:sz w:val="18"/>
                <w:szCs w:val="18"/>
                <w:rtl w:val="0"/>
              </w:rPr>
              <w:t xml:space="preserve">ECDLP must be hard.</w:t>
            </w:r>
          </w:p>
          <w:p w:rsidR="00000000" w:rsidDel="00000000" w:rsidP="00000000" w:rsidRDefault="00000000" w:rsidRPr="00000000" w14:paraId="00000199">
            <w:pPr>
              <w:spacing w:after="120" w:lineRule="auto"/>
              <w:rPr>
                <w:sz w:val="18"/>
                <w:szCs w:val="18"/>
              </w:rPr>
            </w:pPr>
            <w:r w:rsidDel="00000000" w:rsidR="00000000" w:rsidRPr="00000000">
              <w:rPr>
                <w:sz w:val="18"/>
                <w:szCs w:val="18"/>
                <w:rtl w:val="0"/>
              </w:rPr>
              <w:t xml:space="preserve">Shor's algorithm breaks ECDLP.</w:t>
            </w:r>
          </w:p>
          <w:p w:rsidR="00000000" w:rsidDel="00000000" w:rsidP="00000000" w:rsidRDefault="00000000" w:rsidRPr="00000000" w14:paraId="0000019A">
            <w:pPr>
              <w:rPr>
                <w:sz w:val="18"/>
                <w:szCs w:val="18"/>
              </w:rPr>
            </w:pPr>
            <w:r w:rsidDel="00000000" w:rsidR="00000000" w:rsidRPr="00000000">
              <w:rPr>
                <w:sz w:val="18"/>
                <w:szCs w:val="18"/>
                <w:rtl w:val="0"/>
              </w:rPr>
              <w:t xml:space="preserve">Zero security against quantum computers.</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9B">
            <w:pPr>
              <w:spacing w:after="120" w:lineRule="auto"/>
              <w:rPr>
                <w:sz w:val="18"/>
                <w:szCs w:val="18"/>
              </w:rPr>
            </w:pPr>
            <w:r w:rsidDel="00000000" w:rsidR="00000000" w:rsidRPr="00000000">
              <w:rPr>
                <w:sz w:val="18"/>
                <w:szCs w:val="18"/>
                <w:rtl w:val="0"/>
              </w:rPr>
              <w:t xml:space="preserve">Hash preimage resistance must hold.</w:t>
            </w:r>
          </w:p>
          <w:p w:rsidR="00000000" w:rsidDel="00000000" w:rsidP="00000000" w:rsidRDefault="00000000" w:rsidRPr="00000000" w14:paraId="0000019C">
            <w:pPr>
              <w:spacing w:after="120" w:lineRule="auto"/>
              <w:rPr>
                <w:sz w:val="18"/>
                <w:szCs w:val="18"/>
              </w:rPr>
            </w:pPr>
            <w:r w:rsidDel="00000000" w:rsidR="00000000" w:rsidRPr="00000000">
              <w:rPr>
                <w:sz w:val="18"/>
                <w:szCs w:val="18"/>
                <w:rtl w:val="0"/>
              </w:rPr>
              <w:t xml:space="preserve">Shor's algorithm cannot attack hash functions.</w:t>
            </w:r>
          </w:p>
          <w:p w:rsidR="00000000" w:rsidDel="00000000" w:rsidP="00000000" w:rsidRDefault="00000000" w:rsidRPr="00000000" w14:paraId="0000019D">
            <w:pPr>
              <w:rPr>
                <w:sz w:val="18"/>
                <w:szCs w:val="18"/>
              </w:rPr>
            </w:pPr>
            <w:r w:rsidDel="00000000" w:rsidR="00000000" w:rsidRPr="00000000">
              <w:rPr>
                <w:sz w:val="18"/>
                <w:szCs w:val="18"/>
                <w:rtl w:val="0"/>
              </w:rPr>
              <w:t xml:space="preserve">128-bit security remains (Grover's only halves it).</w:t>
            </w:r>
          </w:p>
        </w:tc>
      </w:tr>
    </w:tbl>
    <w:p w:rsidR="00000000" w:rsidDel="00000000" w:rsidP="00000000" w:rsidRDefault="00000000" w:rsidRPr="00000000" w14:paraId="0000019E">
      <w:pPr>
        <w:spacing w:after="180" w:lineRule="auto"/>
        <w:rPr>
          <w:b w:val="1"/>
          <w:bCs w:val="1"/>
          <w:color w:val="2560a7"/>
          <w:sz w:val="18"/>
          <w:szCs w:val="18"/>
        </w:rPr>
      </w:pPr>
      <w:r w:rsidDel="00000000" w:rsidR="00000000" w:rsidRPr="00000000">
        <w:rPr>
          <w:rtl w:val="0"/>
        </w:rPr>
      </w:r>
    </w:p>
    <w:p w:rsidR="00000000" w:rsidDel="00000000" w:rsidP="00000000" w:rsidRDefault="00000000" w:rsidRPr="00000000" w14:paraId="0000019F">
      <w:pPr>
        <w:spacing w:after="180" w:lineRule="auto"/>
        <w:rPr>
          <w:color w:val="38761d"/>
          <w:sz w:val="18"/>
          <w:szCs w:val="18"/>
        </w:rPr>
      </w:pPr>
      <w:r w:rsidDel="00000000" w:rsidR="00000000" w:rsidRPr="00000000">
        <w:rPr>
          <w:sz w:val="18"/>
          <w:szCs w:val="18"/>
          <w:rtl w:val="0"/>
        </w:rPr>
        <w:t xml:space="preserve">Key point: Both schemes commit to the same model weight w = 42. </w:t>
      </w:r>
      <w:r w:rsidDel="00000000" w:rsidR="00000000" w:rsidRPr="00000000">
        <w:rPr>
          <w:b w:val="1"/>
          <w:bCs w:val="1"/>
          <w:sz w:val="18"/>
          <w:szCs w:val="18"/>
          <w:rtl w:val="0"/>
        </w:rPr>
        <w:t xml:space="preserve">Both hide it from the verifier.</w:t>
      </w:r>
      <w:r w:rsidDel="00000000" w:rsidR="00000000" w:rsidRPr="00000000">
        <w:rPr>
          <w:sz w:val="18"/>
          <w:szCs w:val="18"/>
          <w:rtl w:val="0"/>
        </w:rPr>
        <w:t xml:space="preserve"> Both prevent a different weight from being claimed later. </w:t>
      </w:r>
      <w:r w:rsidDel="00000000" w:rsidR="00000000" w:rsidRPr="00000000">
        <w:rPr>
          <w:b w:val="1"/>
          <w:bCs w:val="1"/>
          <w:sz w:val="18"/>
          <w:szCs w:val="18"/>
          <w:rtl w:val="0"/>
        </w:rPr>
        <w:t xml:space="preserve">KZG relies on ECC group structure</w:t>
      </w:r>
      <w:r w:rsidDel="00000000" w:rsidR="00000000" w:rsidRPr="00000000">
        <w:rPr>
          <w:sz w:val="18"/>
          <w:szCs w:val="18"/>
          <w:rtl w:val="0"/>
        </w:rPr>
        <w:t xml:space="preserve"> for this. </w:t>
      </w:r>
      <w:r w:rsidDel="00000000" w:rsidR="00000000" w:rsidRPr="00000000">
        <w:rPr>
          <w:b w:val="1"/>
          <w:bCs w:val="1"/>
          <w:sz w:val="18"/>
          <w:szCs w:val="18"/>
          <w:rtl w:val="0"/>
        </w:rPr>
        <w:t xml:space="preserve">Hash commitments rely on hash preimage resistance.</w:t>
      </w:r>
      <w:r w:rsidDel="00000000" w:rsidR="00000000" w:rsidRPr="00000000">
        <w:rPr>
          <w:sz w:val="18"/>
          <w:szCs w:val="18"/>
          <w:rtl w:val="0"/>
        </w:rPr>
        <w:t xml:space="preserve"> </w:t>
      </w:r>
      <w:r w:rsidDel="00000000" w:rsidR="00000000" w:rsidRPr="00000000">
        <w:rPr>
          <w:color w:val="38761d"/>
          <w:sz w:val="18"/>
          <w:szCs w:val="18"/>
          <w:rtl w:val="0"/>
        </w:rPr>
        <w:t xml:space="preserve">Shor's algorithm exploits ECC group structure. Hash functions have no such structure. That is why the replacement works.</w:t>
      </w:r>
    </w:p>
    <w:p w:rsidR="00000000" w:rsidDel="00000000" w:rsidP="00000000" w:rsidRDefault="00000000" w:rsidRPr="00000000" w14:paraId="000001A0">
      <w:pPr>
        <w:spacing w:after="180" w:lineRule="auto"/>
        <w:rPr>
          <w:b w:val="1"/>
          <w:bCs w:val="1"/>
          <w:color w:val="193c66"/>
          <w:sz w:val="18"/>
          <w:szCs w:val="18"/>
        </w:rPr>
      </w:pPr>
      <w:r w:rsidDel="00000000" w:rsidR="00000000" w:rsidRPr="00000000">
        <w:rPr>
          <w:b w:val="1"/>
          <w:bCs w:val="1"/>
          <w:color w:val="193c66"/>
          <w:sz w:val="18"/>
          <w:szCs w:val="18"/>
          <w:rtl w:val="0"/>
        </w:rPr>
        <w:t xml:space="preserve">Part 4: The Proposed Solution in Full</w:t>
      </w:r>
    </w:p>
    <w:p w:rsidR="00000000" w:rsidDel="00000000" w:rsidP="00000000" w:rsidRDefault="00000000" w:rsidRPr="00000000" w14:paraId="000001A1">
      <w:pPr>
        <w:spacing w:after="180" w:lineRule="auto"/>
        <w:rPr>
          <w:b w:val="1"/>
          <w:bCs w:val="1"/>
          <w:color w:val="2560a7"/>
          <w:sz w:val="18"/>
          <w:szCs w:val="18"/>
        </w:rPr>
      </w:pPr>
      <w:r w:rsidDel="00000000" w:rsidR="00000000" w:rsidRPr="00000000">
        <w:rPr>
          <w:b w:val="1"/>
          <w:bCs w:val="1"/>
          <w:color w:val="2560a7"/>
          <w:sz w:val="18"/>
          <w:szCs w:val="18"/>
          <w:rtl w:val="0"/>
        </w:rPr>
        <w:t xml:space="preserve">What is FRI?</w:t>
      </w:r>
    </w:p>
    <w:p w:rsidR="00000000" w:rsidDel="00000000" w:rsidP="00000000" w:rsidRDefault="00000000" w:rsidRPr="00000000" w14:paraId="000001A2">
      <w:pPr>
        <w:spacing w:after="100" w:lineRule="auto"/>
        <w:rPr>
          <w:b w:val="1"/>
          <w:bCs w:val="1"/>
          <w:sz w:val="18"/>
          <w:szCs w:val="18"/>
        </w:rPr>
      </w:pPr>
      <w:r w:rsidDel="00000000" w:rsidR="00000000" w:rsidRPr="00000000">
        <w:rPr>
          <w:b w:val="1"/>
          <w:bCs w:val="1"/>
          <w:sz w:val="18"/>
          <w:szCs w:val="18"/>
          <w:rtl w:val="0"/>
        </w:rPr>
        <w:t xml:space="preserve">FRI (Fast Reed-Solomon based commitment system) is a complete polynomial commitment tool built entirely on hash functions. It can perform all five PC operations that Artemis needs.</w:t>
      </w:r>
    </w:p>
    <w:p w:rsidR="00000000" w:rsidDel="00000000" w:rsidP="00000000" w:rsidRDefault="00000000" w:rsidRPr="00000000" w14:paraId="000001A3">
      <w:pPr>
        <w:numPr>
          <w:ilvl w:val="0"/>
          <w:numId w:val="2"/>
        </w:numPr>
        <w:spacing w:after="0" w:afterAutospacing="0" w:before="240" w:lineRule="auto"/>
        <w:ind w:left="720" w:hanging="360"/>
        <w:rPr>
          <w:sz w:val="18"/>
          <w:szCs w:val="18"/>
        </w:rPr>
      </w:pPr>
      <w:r w:rsidDel="00000000" w:rsidR="00000000" w:rsidRPr="00000000">
        <w:rPr>
          <w:b w:val="1"/>
          <w:bCs w:val="1"/>
          <w:sz w:val="18"/>
          <w:szCs w:val="18"/>
          <w:rtl w:val="0"/>
        </w:rPr>
        <w:t xml:space="preserve">No trusted setup: </w:t>
      </w:r>
      <w:r w:rsidDel="00000000" w:rsidR="00000000" w:rsidRPr="00000000">
        <w:rPr>
          <w:sz w:val="18"/>
          <w:szCs w:val="18"/>
          <w:rtl w:val="0"/>
        </w:rPr>
        <w:t xml:space="preserve">No secret tau. No ceremony. No toxic waste problem.</w:t>
      </w:r>
    </w:p>
    <w:p w:rsidR="00000000" w:rsidDel="00000000" w:rsidP="00000000" w:rsidRDefault="00000000" w:rsidRPr="00000000" w14:paraId="000001A4">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Post-quantum safe: </w:t>
      </w:r>
      <w:r w:rsidDel="00000000" w:rsidR="00000000" w:rsidRPr="00000000">
        <w:rPr>
          <w:sz w:val="18"/>
          <w:szCs w:val="18"/>
          <w:rtl w:val="0"/>
        </w:rPr>
        <w:t xml:space="preserve">Security comes from hash collision resistance. Shor's algorithm has no attack surface.</w:t>
      </w:r>
    </w:p>
    <w:p w:rsidR="00000000" w:rsidDel="00000000" w:rsidP="00000000" w:rsidRDefault="00000000" w:rsidRPr="00000000" w14:paraId="000001A5">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Fully functional: </w:t>
      </w:r>
      <w:r w:rsidDel="00000000" w:rsidR="00000000" w:rsidRPr="00000000">
        <w:rPr>
          <w:sz w:val="18"/>
          <w:szCs w:val="18"/>
          <w:rtl w:val="0"/>
        </w:rPr>
        <w:t xml:space="preserve">Supports PC.Setup, PC.Commit, PC.Verify, PC.Open, PC.Check as required by Artemis Definition 2.2.</w:t>
      </w:r>
    </w:p>
    <w:p w:rsidR="00000000" w:rsidDel="00000000" w:rsidP="00000000" w:rsidRDefault="00000000" w:rsidRPr="00000000" w14:paraId="000001A6">
      <w:pPr>
        <w:numPr>
          <w:ilvl w:val="0"/>
          <w:numId w:val="2"/>
        </w:numPr>
        <w:spacing w:after="240" w:before="0" w:beforeAutospacing="0" w:lineRule="auto"/>
        <w:ind w:left="720" w:hanging="360"/>
        <w:rPr>
          <w:sz w:val="18"/>
          <w:szCs w:val="18"/>
        </w:rPr>
      </w:pPr>
      <w:r w:rsidDel="00000000" w:rsidR="00000000" w:rsidRPr="00000000">
        <w:rPr>
          <w:b w:val="1"/>
          <w:bCs w:val="1"/>
          <w:sz w:val="18"/>
          <w:szCs w:val="18"/>
          <w:rtl w:val="0"/>
        </w:rPr>
        <w:t xml:space="preserve">Production proven: </w:t>
      </w:r>
      <w:r w:rsidDel="00000000" w:rsidR="00000000" w:rsidRPr="00000000">
        <w:rPr>
          <w:sz w:val="18"/>
          <w:szCs w:val="18"/>
          <w:rtl w:val="0"/>
        </w:rPr>
        <w:t xml:space="preserve">Used in StarkWare, Stone Prover, and zkSync in live systems.</w:t>
      </w:r>
    </w:p>
    <w:p w:rsidR="00000000" w:rsidDel="00000000" w:rsidP="00000000" w:rsidRDefault="00000000" w:rsidRPr="00000000" w14:paraId="000001A7">
      <w:pPr>
        <w:spacing w:after="180" w:lineRule="auto"/>
        <w:rPr>
          <w:b w:val="1"/>
          <w:bCs w:val="1"/>
          <w:color w:val="2560a7"/>
          <w:sz w:val="18"/>
          <w:szCs w:val="18"/>
        </w:rPr>
      </w:pPr>
      <w:r w:rsidDel="00000000" w:rsidR="00000000" w:rsidRPr="00000000">
        <w:rPr>
          <w:b w:val="1"/>
          <w:bCs w:val="1"/>
          <w:color w:val="2560a7"/>
          <w:sz w:val="18"/>
          <w:szCs w:val="18"/>
          <w:rtl w:val="0"/>
        </w:rPr>
        <w:t xml:space="preserve">What is Poseidon?</w:t>
      </w:r>
    </w:p>
    <w:p w:rsidR="00000000" w:rsidDel="00000000" w:rsidP="00000000" w:rsidRDefault="00000000" w:rsidRPr="00000000" w14:paraId="000001A8">
      <w:pPr>
        <w:spacing w:after="100" w:lineRule="auto"/>
        <w:rPr>
          <w:b w:val="1"/>
          <w:bCs w:val="1"/>
          <w:sz w:val="18"/>
          <w:szCs w:val="18"/>
        </w:rPr>
      </w:pPr>
      <w:r w:rsidDel="00000000" w:rsidR="00000000" w:rsidRPr="00000000">
        <w:rPr>
          <w:sz w:val="18"/>
          <w:szCs w:val="18"/>
          <w:rtl w:val="0"/>
        </w:rPr>
        <w:t xml:space="preserve">Poseidon is the hash function used inside FRI. </w:t>
      </w:r>
      <w:r w:rsidDel="00000000" w:rsidR="00000000" w:rsidRPr="00000000">
        <w:rPr>
          <w:b w:val="1"/>
          <w:bCs w:val="1"/>
          <w:sz w:val="18"/>
          <w:szCs w:val="18"/>
          <w:rtl w:val="0"/>
        </w:rPr>
        <w:t xml:space="preserve">It was designed specifically to work efficiently inside ZK computation circuits.</w:t>
      </w:r>
    </w:p>
    <w:p w:rsidR="00000000" w:rsidDel="00000000" w:rsidP="00000000" w:rsidRDefault="00000000" w:rsidRPr="00000000" w14:paraId="000001A9">
      <w:pPr>
        <w:numPr>
          <w:ilvl w:val="0"/>
          <w:numId w:val="3"/>
        </w:numPr>
        <w:spacing w:after="0" w:afterAutospacing="0" w:before="240" w:lineRule="auto"/>
        <w:ind w:left="720" w:hanging="360"/>
        <w:rPr>
          <w:sz w:val="18"/>
          <w:szCs w:val="18"/>
        </w:rPr>
      </w:pPr>
      <w:r w:rsidDel="00000000" w:rsidR="00000000" w:rsidRPr="00000000">
        <w:rPr>
          <w:b w:val="1"/>
          <w:bCs w:val="1"/>
          <w:sz w:val="18"/>
          <w:szCs w:val="18"/>
          <w:rtl w:val="0"/>
        </w:rPr>
        <w:t xml:space="preserve">Efficient inside ZK circuits: </w:t>
      </w:r>
      <w:r w:rsidDel="00000000" w:rsidR="00000000" w:rsidRPr="00000000">
        <w:rPr>
          <w:sz w:val="18"/>
          <w:szCs w:val="18"/>
          <w:rtl w:val="0"/>
        </w:rPr>
        <w:t xml:space="preserve">SHA-256 inside a ZK circuit requires thousands of computation steps. </w:t>
      </w:r>
      <w:r w:rsidDel="00000000" w:rsidR="00000000" w:rsidRPr="00000000">
        <w:rPr>
          <w:color w:val="38761d"/>
          <w:sz w:val="18"/>
          <w:szCs w:val="18"/>
          <w:rtl w:val="0"/>
        </w:rPr>
        <w:t xml:space="preserve">Poseidon requires only a few hundred. This is a major efficiency gain inside Artemis.</w:t>
      </w:r>
    </w:p>
    <w:p w:rsidR="00000000" w:rsidDel="00000000" w:rsidP="00000000" w:rsidRDefault="00000000" w:rsidRPr="00000000" w14:paraId="000001AA">
      <w:pPr>
        <w:numPr>
          <w:ilvl w:val="0"/>
          <w:numId w:val="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Already in Artemis paper: </w:t>
      </w:r>
      <w:r w:rsidDel="00000000" w:rsidR="00000000" w:rsidRPr="00000000">
        <w:rPr>
          <w:color w:val="38761d"/>
          <w:sz w:val="18"/>
          <w:szCs w:val="18"/>
          <w:rtl w:val="0"/>
        </w:rPr>
        <w:t xml:space="preserve">The Artemis paper references Poseidon as the recommended hash function for ZK computation. This makes our choice directly aligned with the paper's own design.</w:t>
      </w:r>
    </w:p>
    <w:p w:rsidR="00000000" w:rsidDel="00000000" w:rsidP="00000000" w:rsidRDefault="00000000" w:rsidRPr="00000000" w14:paraId="000001AB">
      <w:pPr>
        <w:numPr>
          <w:ilvl w:val="0"/>
          <w:numId w:val="3"/>
        </w:numPr>
        <w:spacing w:after="240" w:before="0" w:beforeAutospacing="0" w:lineRule="auto"/>
        <w:ind w:left="720" w:hanging="360"/>
        <w:rPr>
          <w:sz w:val="18"/>
          <w:szCs w:val="18"/>
        </w:rPr>
      </w:pPr>
      <w:r w:rsidDel="00000000" w:rsidR="00000000" w:rsidRPr="00000000">
        <w:rPr>
          <w:b w:val="1"/>
          <w:bCs w:val="1"/>
          <w:sz w:val="18"/>
          <w:szCs w:val="18"/>
          <w:rtl w:val="0"/>
        </w:rPr>
        <w:t xml:space="preserve">Post-quantum safe: </w:t>
      </w:r>
      <w:r w:rsidDel="00000000" w:rsidR="00000000" w:rsidRPr="00000000">
        <w:rPr>
          <w:sz w:val="18"/>
          <w:szCs w:val="18"/>
          <w:rtl w:val="0"/>
        </w:rPr>
        <w:t xml:space="preserve">Grover's algorithm reduces Poseidon security from 256 bits to 128 bits. This remains acceptable by current standards.</w:t>
      </w:r>
    </w:p>
    <w:p w:rsidR="00000000" w:rsidDel="00000000" w:rsidP="00000000" w:rsidRDefault="00000000" w:rsidRPr="00000000" w14:paraId="000001AC">
      <w:pPr>
        <w:spacing w:after="180" w:lineRule="auto"/>
        <w:rPr>
          <w:b w:val="1"/>
          <w:bCs w:val="1"/>
          <w:color w:val="2560a7"/>
          <w:sz w:val="18"/>
          <w:szCs w:val="18"/>
        </w:rPr>
      </w:pPr>
      <w:r w:rsidDel="00000000" w:rsidR="00000000" w:rsidRPr="00000000">
        <w:rPr>
          <w:b w:val="1"/>
          <w:bCs w:val="1"/>
          <w:color w:val="2560a7"/>
          <w:sz w:val="18"/>
          <w:szCs w:val="18"/>
          <w:rtl w:val="0"/>
        </w:rPr>
        <w:t xml:space="preserve">FRI and Poseidon Together</w:t>
      </w:r>
    </w:p>
    <w:tbl>
      <w:tblPr>
        <w:tblStyle w:val="Table8"/>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580"/>
        <w:gridCol w:w="2565"/>
        <w:tblGridChange w:id="0">
          <w:tblGrid>
            <w:gridCol w:w="1875"/>
            <w:gridCol w:w="2580"/>
            <w:gridCol w:w="2565"/>
          </w:tblGrid>
        </w:tblGridChange>
      </w:tblGrid>
      <w:tr>
        <w:trPr>
          <w:cantSplit w:val="0"/>
          <w:trHeight w:val="34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AD">
            <w:pPr>
              <w:rPr/>
            </w:pPr>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AE">
            <w:pPr>
              <w:rPr>
                <w:b w:val="1"/>
                <w:bCs w:val="1"/>
                <w:color w:val="ffffff"/>
                <w:sz w:val="17"/>
                <w:szCs w:val="17"/>
              </w:rPr>
            </w:pPr>
            <w:r w:rsidDel="00000000" w:rsidR="00000000" w:rsidRPr="00000000">
              <w:rPr>
                <w:b w:val="1"/>
                <w:bCs w:val="1"/>
                <w:color w:val="ffffff"/>
                <w:sz w:val="17"/>
                <w:szCs w:val="17"/>
                <w:rtl w:val="0"/>
              </w:rPr>
              <w:t xml:space="preserve">FRI</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AF">
            <w:pPr>
              <w:rPr>
                <w:b w:val="1"/>
                <w:bCs w:val="1"/>
                <w:color w:val="ffffff"/>
                <w:sz w:val="17"/>
                <w:szCs w:val="17"/>
              </w:rPr>
            </w:pPr>
            <w:r w:rsidDel="00000000" w:rsidR="00000000" w:rsidRPr="00000000">
              <w:rPr>
                <w:b w:val="1"/>
                <w:bCs w:val="1"/>
                <w:color w:val="ffffff"/>
                <w:sz w:val="17"/>
                <w:szCs w:val="17"/>
                <w:rtl w:val="0"/>
              </w:rPr>
              <w:t xml:space="preserve">Poseidon</w:t>
            </w:r>
          </w:p>
        </w:tc>
      </w:tr>
      <w:tr>
        <w:trPr>
          <w:cantSplit w:val="0"/>
          <w:trHeight w:val="34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0">
            <w:pPr>
              <w:rPr>
                <w:sz w:val="18"/>
                <w:szCs w:val="18"/>
              </w:rPr>
            </w:pPr>
            <w:r w:rsidDel="00000000" w:rsidR="00000000" w:rsidRPr="00000000">
              <w:rPr>
                <w:sz w:val="18"/>
                <w:szCs w:val="18"/>
                <w:rtl w:val="0"/>
              </w:rPr>
              <w:t xml:space="preserve">Type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1">
            <w:pPr>
              <w:rPr>
                <w:sz w:val="18"/>
                <w:szCs w:val="18"/>
              </w:rPr>
            </w:pPr>
            <w:r w:rsidDel="00000000" w:rsidR="00000000" w:rsidRPr="00000000">
              <w:rPr>
                <w:sz w:val="18"/>
                <w:szCs w:val="18"/>
                <w:rtl w:val="0"/>
              </w:rPr>
              <w:t xml:space="preserve">Polynomial commitment tool</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2">
            <w:pPr>
              <w:rPr>
                <w:sz w:val="18"/>
                <w:szCs w:val="18"/>
              </w:rPr>
            </w:pPr>
            <w:r w:rsidDel="00000000" w:rsidR="00000000" w:rsidRPr="00000000">
              <w:rPr>
                <w:sz w:val="18"/>
                <w:szCs w:val="18"/>
                <w:rtl w:val="0"/>
              </w:rPr>
              <w:t xml:space="preserve">Hash function</w:t>
            </w:r>
          </w:p>
        </w:tc>
      </w:tr>
      <w:tr>
        <w:trPr>
          <w:cantSplit w:val="0"/>
          <w:trHeight w:val="55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3">
            <w:pPr>
              <w:rPr>
                <w:sz w:val="18"/>
                <w:szCs w:val="18"/>
              </w:rPr>
            </w:pPr>
            <w:r w:rsidDel="00000000" w:rsidR="00000000" w:rsidRPr="00000000">
              <w:rPr>
                <w:sz w:val="18"/>
                <w:szCs w:val="18"/>
                <w:rtl w:val="0"/>
              </w:rPr>
              <w:t xml:space="preserve">Role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4">
            <w:pPr>
              <w:rPr>
                <w:sz w:val="18"/>
                <w:szCs w:val="18"/>
              </w:rPr>
            </w:pPr>
            <w:r w:rsidDel="00000000" w:rsidR="00000000" w:rsidRPr="00000000">
              <w:rPr>
                <w:sz w:val="18"/>
                <w:szCs w:val="18"/>
                <w:rtl w:val="0"/>
              </w:rPr>
              <w:t xml:space="preserve">Replaces KZG. Provides the structure.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5">
            <w:pPr>
              <w:rPr>
                <w:sz w:val="18"/>
                <w:szCs w:val="18"/>
              </w:rPr>
            </w:pPr>
            <w:r w:rsidDel="00000000" w:rsidR="00000000" w:rsidRPr="00000000">
              <w:rPr>
                <w:sz w:val="18"/>
                <w:szCs w:val="18"/>
                <w:rtl w:val="0"/>
              </w:rPr>
              <w:t xml:space="preserve">Powers FRI from inside. Provides the hash engine.</w:t>
            </w:r>
          </w:p>
        </w:tc>
      </w:tr>
      <w:tr>
        <w:trPr>
          <w:cantSplit w:val="0"/>
          <w:trHeight w:val="76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6">
            <w:pPr>
              <w:rPr>
                <w:sz w:val="18"/>
                <w:szCs w:val="18"/>
              </w:rPr>
            </w:pPr>
            <w:r w:rsidDel="00000000" w:rsidR="00000000" w:rsidRPr="00000000">
              <w:rPr>
                <w:sz w:val="18"/>
                <w:szCs w:val="18"/>
                <w:rtl w:val="0"/>
              </w:rPr>
              <w:t xml:space="preserve">Without the other?</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7">
            <w:pPr>
              <w:rPr>
                <w:sz w:val="18"/>
                <w:szCs w:val="18"/>
              </w:rPr>
            </w:pPr>
            <w:r w:rsidDel="00000000" w:rsidR="00000000" w:rsidRPr="00000000">
              <w:rPr>
                <w:sz w:val="18"/>
                <w:szCs w:val="18"/>
                <w:rtl w:val="0"/>
              </w:rPr>
              <w:t xml:space="preserve">FRI needs a hash function to build Merkle trees over polynomial evaluations</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8">
            <w:pPr>
              <w:rPr>
                <w:sz w:val="18"/>
                <w:szCs w:val="18"/>
              </w:rPr>
            </w:pPr>
            <w:r w:rsidDel="00000000" w:rsidR="00000000" w:rsidRPr="00000000">
              <w:rPr>
                <w:sz w:val="18"/>
                <w:szCs w:val="18"/>
                <w:rtl w:val="0"/>
              </w:rPr>
              <w:t xml:space="preserve">Poseidon alone cannot commit to polynomials</w:t>
            </w:r>
          </w:p>
        </w:tc>
      </w:tr>
      <w:tr>
        <w:trPr>
          <w:cantSplit w:val="0"/>
          <w:trHeight w:val="76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9">
            <w:pPr>
              <w:rPr>
                <w:sz w:val="18"/>
                <w:szCs w:val="18"/>
              </w:rPr>
            </w:pPr>
            <w:r w:rsidDel="00000000" w:rsidR="00000000" w:rsidRPr="00000000">
              <w:rPr>
                <w:sz w:val="18"/>
                <w:szCs w:val="18"/>
                <w:rtl w:val="0"/>
              </w:rPr>
              <w:t xml:space="preserve">Together</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BA">
            <w:pPr>
              <w:rPr>
                <w:sz w:val="18"/>
                <w:szCs w:val="18"/>
              </w:rPr>
            </w:pPr>
            <w:r w:rsidDel="00000000" w:rsidR="00000000" w:rsidRPr="00000000">
              <w:rPr>
                <w:sz w:val="18"/>
                <w:szCs w:val="18"/>
                <w:rtl w:val="0"/>
              </w:rPr>
              <w:t xml:space="preserve">FRI + Poseidon = complete post-quantum polynomial commitment tool</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1BB">
            <w:pPr>
              <w:rPr>
                <w:sz w:val="18"/>
                <w:szCs w:val="18"/>
              </w:rPr>
            </w:pPr>
            <w:r w:rsidDel="00000000" w:rsidR="00000000" w:rsidRPr="00000000">
              <w:rPr>
                <w:sz w:val="18"/>
                <w:szCs w:val="18"/>
                <w:rtl w:val="0"/>
              </w:rPr>
              <w:t xml:space="preserve">Replaces all three ECC components in Artemis</w:t>
            </w:r>
          </w:p>
        </w:tc>
      </w:tr>
    </w:tbl>
    <w:p w:rsidR="00000000" w:rsidDel="00000000" w:rsidP="00000000" w:rsidRDefault="00000000" w:rsidRPr="00000000" w14:paraId="000001BC">
      <w:pPr>
        <w:spacing w:after="240" w:lineRule="auto"/>
        <w:rPr/>
      </w:pPr>
      <w:r w:rsidDel="00000000" w:rsidR="00000000" w:rsidRPr="00000000">
        <w:rPr>
          <w:rtl w:val="0"/>
        </w:rPr>
      </w:r>
    </w:p>
    <w:p w:rsidR="00000000" w:rsidDel="00000000" w:rsidP="00000000" w:rsidRDefault="00000000" w:rsidRPr="00000000" w14:paraId="000001BD">
      <w:pPr>
        <w:spacing w:after="240" w:lineRule="auto"/>
        <w:rPr>
          <w:b w:val="1"/>
          <w:bCs w:val="1"/>
          <w:color w:val="193c66"/>
          <w:sz w:val="18"/>
          <w:szCs w:val="18"/>
        </w:rPr>
      </w:pPr>
      <w:r w:rsidDel="00000000" w:rsidR="00000000" w:rsidRPr="00000000">
        <w:rPr>
          <w:b w:val="1"/>
          <w:bCs w:val="1"/>
          <w:color w:val="193c66"/>
          <w:sz w:val="18"/>
          <w:szCs w:val="18"/>
          <w:rtl w:val="0"/>
        </w:rPr>
        <w:t xml:space="preserve">Research Evidence</w:t>
      </w:r>
    </w:p>
    <w:p w:rsidR="00000000" w:rsidDel="00000000" w:rsidP="00000000" w:rsidRDefault="00000000" w:rsidRPr="00000000" w14:paraId="000001BE">
      <w:pPr>
        <w:spacing w:after="180" w:lineRule="auto"/>
        <w:rPr>
          <w:b w:val="1"/>
          <w:bCs w:val="1"/>
          <w:sz w:val="18"/>
          <w:szCs w:val="18"/>
        </w:rPr>
      </w:pPr>
      <w:r w:rsidDel="00000000" w:rsidR="00000000" w:rsidRPr="00000000">
        <w:rPr>
          <w:b w:val="1"/>
          <w:bCs w:val="1"/>
          <w:sz w:val="18"/>
          <w:szCs w:val="18"/>
          <w:rtl w:val="0"/>
        </w:rPr>
        <w:t xml:space="preserve">The following four verified references confirm that ECC is broken by quantum computers and hash functions remain secure.</w:t>
      </w:r>
    </w:p>
    <w:p w:rsidR="00000000" w:rsidDel="00000000" w:rsidP="00000000" w:rsidRDefault="00000000" w:rsidRPr="00000000" w14:paraId="000001BF">
      <w:pPr>
        <w:spacing w:after="180" w:lineRule="auto"/>
        <w:rPr>
          <w:b w:val="1"/>
          <w:bCs w:val="1"/>
          <w:color w:val="2560a7"/>
          <w:sz w:val="18"/>
          <w:szCs w:val="18"/>
        </w:rPr>
      </w:pPr>
      <w:r w:rsidDel="00000000" w:rsidR="00000000" w:rsidRPr="00000000">
        <w:rPr>
          <w:b w:val="1"/>
          <w:bCs w:val="1"/>
          <w:color w:val="2560a7"/>
          <w:sz w:val="18"/>
          <w:szCs w:val="18"/>
          <w:rtl w:val="0"/>
        </w:rPr>
        <w:t xml:space="preserve">Reference 1: Bernstein and Lange, Nature 2017</w:t>
      </w:r>
    </w:p>
    <w:p w:rsidR="00000000" w:rsidDel="00000000" w:rsidP="00000000" w:rsidRDefault="00000000" w:rsidRPr="00000000" w14:paraId="000001C0">
      <w:pPr>
        <w:spacing w:after="100" w:lineRule="auto"/>
        <w:rPr>
          <w:b w:val="1"/>
          <w:bCs w:val="1"/>
          <w:sz w:val="18"/>
          <w:szCs w:val="18"/>
        </w:rPr>
      </w:pPr>
      <w:r w:rsidDel="00000000" w:rsidR="00000000" w:rsidRPr="00000000">
        <w:rPr>
          <w:b w:val="1"/>
          <w:bCs w:val="1"/>
          <w:sz w:val="18"/>
          <w:szCs w:val="18"/>
          <w:rtl w:val="0"/>
        </w:rPr>
        <w:t xml:space="preserve">Published in Nature. Table 1 of this paper shows:</w:t>
      </w:r>
    </w:p>
    <w:p w:rsidR="00000000" w:rsidDel="00000000" w:rsidP="00000000" w:rsidRDefault="00000000" w:rsidRPr="00000000" w14:paraId="000001C1">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SHA-256 post-quantum security level: 128 bits (Grover). Not broken.</w:t>
      </w:r>
    </w:p>
    <w:p w:rsidR="00000000" w:rsidDel="00000000" w:rsidP="00000000" w:rsidRDefault="00000000" w:rsidRPr="00000000" w14:paraId="000001C2">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256-bit ECDH and ECDSA post-quantum security level: Broken (Shor). Completely broken.</w:t>
      </w:r>
      <w:r w:rsidDel="00000000" w:rsidR="00000000" w:rsidRPr="00000000">
        <w:rPr>
          <w:rtl w:val="0"/>
        </w:rPr>
      </w:r>
    </w:p>
    <w:p w:rsidR="00000000" w:rsidDel="00000000" w:rsidP="00000000" w:rsidRDefault="00000000" w:rsidRPr="00000000" w14:paraId="000001C3">
      <w:pPr>
        <w:rPr>
          <w:i w:val="1"/>
          <w:iCs w:val="1"/>
          <w:sz w:val="18"/>
          <w:szCs w:val="18"/>
        </w:rPr>
      </w:pPr>
      <w:r w:rsidDel="00000000" w:rsidR="00000000" w:rsidRPr="00000000">
        <w:rPr>
          <w:i w:val="1"/>
          <w:iCs w:val="1"/>
          <w:sz w:val="18"/>
          <w:szCs w:val="18"/>
          <w:rtl w:val="0"/>
        </w:rPr>
        <w:t xml:space="preserve">The paper states: Hash functions are affected only by Grover's attack, not by Shor's attack.</w:t>
      </w:r>
    </w:p>
    <w:p w:rsidR="00000000" w:rsidDel="00000000" w:rsidP="00000000" w:rsidRDefault="00000000" w:rsidRPr="00000000" w14:paraId="000001C4">
      <w:pPr>
        <w:rPr>
          <w:sz w:val="18"/>
          <w:szCs w:val="18"/>
        </w:rPr>
      </w:pPr>
      <w:r w:rsidDel="00000000" w:rsidR="00000000" w:rsidRPr="00000000">
        <w:rPr>
          <w:sz w:val="18"/>
          <w:szCs w:val="18"/>
          <w:rtl w:val="0"/>
        </w:rPr>
        <w:t xml:space="preserve">Citation: Nature 549, 188 to 194 (2017). doi:10.1038/nature23461</w:t>
      </w:r>
    </w:p>
    <w:p w:rsidR="00000000" w:rsidDel="00000000" w:rsidP="00000000" w:rsidRDefault="00000000" w:rsidRPr="00000000" w14:paraId="000001C5">
      <w:pPr>
        <w:rPr>
          <w:sz w:val="18"/>
          <w:szCs w:val="18"/>
        </w:rPr>
      </w:pPr>
      <w:r w:rsidDel="00000000" w:rsidR="00000000" w:rsidRPr="00000000">
        <w:rPr>
          <w:rtl w:val="0"/>
        </w:rPr>
      </w:r>
    </w:p>
    <w:tbl>
      <w:tblPr>
        <w:tblStyle w:val="Table9"/>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0"/>
        <w:tblGridChange w:id="0">
          <w:tblGrid>
            <w:gridCol w:w="7020"/>
          </w:tblGrid>
        </w:tblGridChange>
      </w:tblGrid>
      <w:tr>
        <w:trPr>
          <w:cantSplit w:val="0"/>
          <w:trHeight w:val="960" w:hRule="atLeast"/>
          <w:tblHeader w:val="0"/>
        </w:trPr>
        <w:tc>
          <w:tcPr>
            <w:tcBorders>
              <w:top w:color="2560a7" w:space="0" w:sz="6" w:val="single"/>
              <w:left w:color="2560a7" w:space="0" w:sz="6" w:val="single"/>
              <w:bottom w:color="2560a7" w:space="0" w:sz="6" w:val="single"/>
              <w:right w:color="2560a7" w:space="0" w:sz="6" w:val="single"/>
            </w:tcBorders>
            <w:shd w:fill="eaf1fa" w:val="clear"/>
            <w:tcMar>
              <w:top w:w="60.0" w:type="dxa"/>
              <w:left w:w="60.0" w:type="dxa"/>
              <w:bottom w:w="60.0" w:type="dxa"/>
              <w:right w:w="60.0" w:type="dxa"/>
            </w:tcMar>
            <w:vAlign w:val="top"/>
          </w:tcPr>
          <w:p w:rsidR="00000000" w:rsidDel="00000000" w:rsidP="00000000" w:rsidRDefault="00000000" w:rsidRPr="00000000" w14:paraId="000001C6">
            <w:pPr>
              <w:spacing w:after="120" w:lineRule="auto"/>
              <w:rPr>
                <w:b w:val="1"/>
                <w:bCs w:val="1"/>
                <w:sz w:val="17"/>
                <w:szCs w:val="17"/>
              </w:rPr>
            </w:pPr>
            <w:r w:rsidDel="00000000" w:rsidR="00000000" w:rsidRPr="00000000">
              <w:rPr>
                <w:b w:val="1"/>
                <w:bCs w:val="1"/>
                <w:sz w:val="17"/>
                <w:szCs w:val="17"/>
                <w:rtl w:val="0"/>
              </w:rPr>
              <w:t xml:space="preserve">Reference 1: Bernstein and Lange, Nature 2017, Table 1</w:t>
            </w:r>
          </w:p>
          <w:p w:rsidR="00000000" w:rsidDel="00000000" w:rsidP="00000000" w:rsidRDefault="00000000" w:rsidRPr="00000000" w14:paraId="000001C7">
            <w:pPr>
              <w:rPr>
                <w:i w:val="1"/>
                <w:iCs w:val="1"/>
                <w:sz w:val="15"/>
                <w:szCs w:val="15"/>
              </w:rPr>
            </w:pPr>
            <w:r w:rsidDel="00000000" w:rsidR="00000000" w:rsidRPr="00000000">
              <w:rPr>
                <w:i w:val="1"/>
                <w:iCs w:val="1"/>
                <w:sz w:val="15"/>
                <w:szCs w:val="15"/>
                <w:rtl w:val="0"/>
              </w:rPr>
              <w:t xml:space="preserve">SHA-256 = 128-bit safe. ECC = Broken (Shor).</w:t>
            </w:r>
            <w:r w:rsidDel="00000000" w:rsidR="00000000" w:rsidRPr="00000000">
              <w:rPr>
                <w:i w:val="1"/>
                <w:iCs w:val="1"/>
                <w:sz w:val="15"/>
                <w:szCs w:val="15"/>
              </w:rPr>
              <w:drawing>
                <wp:inline distB="114300" distT="114300" distL="114300" distR="114300">
                  <wp:extent cx="4381500" cy="4165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81500" cy="4165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8">
      <w:pPr>
        <w:spacing w:after="180" w:lineRule="auto"/>
        <w:rPr>
          <w:b w:val="1"/>
          <w:bCs w:val="1"/>
          <w:color w:val="2560a7"/>
          <w:sz w:val="18"/>
          <w:szCs w:val="18"/>
        </w:rPr>
      </w:pPr>
      <w:r w:rsidDel="00000000" w:rsidR="00000000" w:rsidRPr="00000000">
        <w:rPr>
          <w:rtl w:val="0"/>
        </w:rPr>
      </w:r>
    </w:p>
    <w:p w:rsidR="00000000" w:rsidDel="00000000" w:rsidP="00000000" w:rsidRDefault="00000000" w:rsidRPr="00000000" w14:paraId="000001C9">
      <w:pPr>
        <w:spacing w:after="180" w:lineRule="auto"/>
        <w:rPr>
          <w:b w:val="1"/>
          <w:bCs w:val="1"/>
          <w:color w:val="2560a7"/>
          <w:sz w:val="18"/>
          <w:szCs w:val="18"/>
        </w:rPr>
      </w:pPr>
      <w:r w:rsidDel="00000000" w:rsidR="00000000" w:rsidRPr="00000000">
        <w:rPr>
          <w:rtl w:val="0"/>
        </w:rPr>
      </w:r>
    </w:p>
    <w:p w:rsidR="00000000" w:rsidDel="00000000" w:rsidP="00000000" w:rsidRDefault="00000000" w:rsidRPr="00000000" w14:paraId="000001CA">
      <w:pPr>
        <w:spacing w:after="180" w:lineRule="auto"/>
        <w:rPr>
          <w:b w:val="1"/>
          <w:bCs w:val="1"/>
          <w:color w:val="2560a7"/>
          <w:sz w:val="18"/>
          <w:szCs w:val="18"/>
        </w:rPr>
      </w:pPr>
      <w:r w:rsidDel="00000000" w:rsidR="00000000" w:rsidRPr="00000000">
        <w:rPr>
          <w:b w:val="1"/>
          <w:bCs w:val="1"/>
          <w:color w:val="2560a7"/>
          <w:sz w:val="18"/>
          <w:szCs w:val="18"/>
          <w:rtl w:val="0"/>
        </w:rPr>
        <w:t xml:space="preserve">Reference 2: Amy et al., SAC 2016</w:t>
      </w:r>
    </w:p>
    <w:p w:rsidR="00000000" w:rsidDel="00000000" w:rsidP="00000000" w:rsidRDefault="00000000" w:rsidRPr="00000000" w14:paraId="000001CB">
      <w:pPr>
        <w:spacing w:after="100" w:lineRule="auto"/>
        <w:rPr>
          <w:b w:val="1"/>
          <w:bCs w:val="1"/>
          <w:sz w:val="18"/>
          <w:szCs w:val="18"/>
        </w:rPr>
      </w:pPr>
      <w:r w:rsidDel="00000000" w:rsidR="00000000" w:rsidRPr="00000000">
        <w:rPr>
          <w:b w:val="1"/>
          <w:bCs w:val="1"/>
          <w:sz w:val="18"/>
          <w:szCs w:val="18"/>
          <w:rtl w:val="0"/>
        </w:rPr>
        <w:t xml:space="preserve">This paper calculated the actual quantum resources needed to attack SHA-256 on a real fault-tolerant quantum computer.</w:t>
      </w:r>
    </w:p>
    <w:p w:rsidR="00000000" w:rsidDel="00000000" w:rsidP="00000000" w:rsidRDefault="00000000" w:rsidRPr="00000000" w14:paraId="000001CC">
      <w:pPr>
        <w:numPr>
          <w:ilvl w:val="0"/>
          <w:numId w:val="14"/>
        </w:numPr>
        <w:spacing w:after="0" w:afterAutospacing="0" w:before="240" w:lineRule="auto"/>
        <w:ind w:left="720" w:hanging="360"/>
        <w:rPr>
          <w:sz w:val="18"/>
          <w:szCs w:val="18"/>
        </w:rPr>
      </w:pPr>
      <w:r w:rsidDel="00000000" w:rsidR="00000000" w:rsidRPr="00000000">
        <w:rPr>
          <w:sz w:val="18"/>
          <w:szCs w:val="18"/>
          <w:rtl w:val="0"/>
        </w:rPr>
        <w:t xml:space="preserve">Attacking SHA-256 requires approximately 2 to the power 166 basic operations including classical processing.</w:t>
      </w:r>
    </w:p>
    <w:p w:rsidR="00000000" w:rsidDel="00000000" w:rsidP="00000000" w:rsidRDefault="00000000" w:rsidRPr="00000000" w14:paraId="000001CD">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The paper concludes: the decrease in the number of bits of security will likely be limited.</w:t>
      </w:r>
    </w:p>
    <w:p w:rsidR="00000000" w:rsidDel="00000000" w:rsidP="00000000" w:rsidRDefault="00000000" w:rsidRPr="00000000" w14:paraId="000001CE">
      <w:pPr>
        <w:numPr>
          <w:ilvl w:val="0"/>
          <w:numId w:val="14"/>
        </w:numPr>
        <w:spacing w:after="240" w:before="0" w:beforeAutospacing="0" w:lineRule="auto"/>
        <w:ind w:left="720" w:hanging="360"/>
        <w:rPr>
          <w:sz w:val="18"/>
          <w:szCs w:val="18"/>
        </w:rPr>
      </w:pPr>
      <w:r w:rsidDel="00000000" w:rsidR="00000000" w:rsidRPr="00000000">
        <w:rPr>
          <w:sz w:val="18"/>
          <w:szCs w:val="18"/>
          <w:rtl w:val="0"/>
        </w:rPr>
        <w:t xml:space="preserve">SHA-256 is not practically breakable by any foreseeable quantum hardware.</w:t>
      </w:r>
      <w:r w:rsidDel="00000000" w:rsidR="00000000" w:rsidRPr="00000000">
        <w:rPr>
          <w:rtl w:val="0"/>
        </w:rPr>
      </w:r>
    </w:p>
    <w:p w:rsidR="00000000" w:rsidDel="00000000" w:rsidP="00000000" w:rsidRDefault="00000000" w:rsidRPr="00000000" w14:paraId="000001CF">
      <w:pPr>
        <w:rPr>
          <w:sz w:val="18"/>
          <w:szCs w:val="18"/>
        </w:rPr>
      </w:pPr>
      <w:r w:rsidDel="00000000" w:rsidR="00000000" w:rsidRPr="00000000">
        <w:rPr>
          <w:sz w:val="18"/>
          <w:szCs w:val="18"/>
          <w:rtl w:val="0"/>
        </w:rPr>
        <w:t xml:space="preserve">Citation: Amy et al. Estimating the cost of generic quantum pre-image attacks on SHA-2 and SHA-3. SAC 2016. </w:t>
      </w:r>
      <w:hyperlink r:id="rId8">
        <w:r w:rsidDel="00000000" w:rsidR="00000000" w:rsidRPr="00000000">
          <w:rPr>
            <w:color w:val="1155cc"/>
            <w:sz w:val="18"/>
            <w:szCs w:val="18"/>
            <w:u w:val="single"/>
            <w:rtl w:val="0"/>
          </w:rPr>
          <w:t xml:space="preserve">eprint.iacr.org/2016/992</w:t>
        </w:r>
      </w:hyperlink>
      <w:r w:rsidDel="00000000" w:rsidR="00000000" w:rsidRPr="00000000">
        <w:rPr>
          <w:rtl w:val="0"/>
        </w:rPr>
      </w:r>
    </w:p>
    <w:tbl>
      <w:tblPr>
        <w:tblStyle w:val="Table10"/>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0"/>
        <w:tblGridChange w:id="0">
          <w:tblGrid>
            <w:gridCol w:w="7020"/>
          </w:tblGrid>
        </w:tblGridChange>
      </w:tblGrid>
      <w:tr>
        <w:trPr>
          <w:cantSplit w:val="0"/>
          <w:trHeight w:val="960" w:hRule="atLeast"/>
          <w:tblHeader w:val="0"/>
        </w:trPr>
        <w:tc>
          <w:tcPr>
            <w:tcBorders>
              <w:top w:color="2560a7" w:space="0" w:sz="6" w:val="single"/>
              <w:left w:color="2560a7" w:space="0" w:sz="6" w:val="single"/>
              <w:bottom w:color="2560a7" w:space="0" w:sz="6" w:val="single"/>
              <w:right w:color="2560a7" w:space="0" w:sz="6" w:val="single"/>
            </w:tcBorders>
            <w:shd w:fill="eaf1fa" w:val="clear"/>
            <w:tcMar>
              <w:top w:w="60.0" w:type="dxa"/>
              <w:left w:w="60.0" w:type="dxa"/>
              <w:bottom w:w="60.0" w:type="dxa"/>
              <w:right w:w="60.0" w:type="dxa"/>
            </w:tcMar>
            <w:vAlign w:val="top"/>
          </w:tcPr>
          <w:p w:rsidR="00000000" w:rsidDel="00000000" w:rsidP="00000000" w:rsidRDefault="00000000" w:rsidRPr="00000000" w14:paraId="000001D0">
            <w:pPr>
              <w:spacing w:after="120" w:lineRule="auto"/>
              <w:rPr>
                <w:b w:val="1"/>
                <w:bCs w:val="1"/>
                <w:sz w:val="17"/>
                <w:szCs w:val="17"/>
              </w:rPr>
            </w:pPr>
            <w:r w:rsidDel="00000000" w:rsidR="00000000" w:rsidRPr="00000000">
              <w:rPr>
                <w:b w:val="1"/>
                <w:bCs w:val="1"/>
                <w:sz w:val="17"/>
                <w:szCs w:val="17"/>
                <w:rtl w:val="0"/>
              </w:rPr>
              <w:t xml:space="preserve">Reference 2: Amy et al., SAC 2016, Section 8 Conclusion</w:t>
            </w:r>
          </w:p>
          <w:p w:rsidR="00000000" w:rsidDel="00000000" w:rsidP="00000000" w:rsidRDefault="00000000" w:rsidRPr="00000000" w14:paraId="000001D1">
            <w:pPr>
              <w:rPr>
                <w:i w:val="1"/>
                <w:iCs w:val="1"/>
                <w:sz w:val="15"/>
                <w:szCs w:val="15"/>
              </w:rPr>
            </w:pPr>
            <w:r w:rsidDel="00000000" w:rsidR="00000000" w:rsidRPr="00000000">
              <w:rPr>
                <w:i w:val="1"/>
                <w:iCs w:val="1"/>
                <w:sz w:val="15"/>
                <w:szCs w:val="15"/>
                <w:rtl w:val="0"/>
              </w:rPr>
              <w:t xml:space="preserve">SHA-256 attack costs 2 to the 166 operations. Not practically breakable.</w:t>
            </w:r>
          </w:p>
          <w:p w:rsidR="00000000" w:rsidDel="00000000" w:rsidP="00000000" w:rsidRDefault="00000000" w:rsidRPr="00000000" w14:paraId="000001D2">
            <w:pPr>
              <w:rPr>
                <w:i w:val="1"/>
                <w:iCs w:val="1"/>
                <w:sz w:val="15"/>
                <w:szCs w:val="15"/>
              </w:rPr>
            </w:pPr>
            <w:r w:rsidDel="00000000" w:rsidR="00000000" w:rsidRPr="00000000">
              <w:rPr>
                <w:i w:val="1"/>
                <w:iCs w:val="1"/>
                <w:sz w:val="15"/>
                <w:szCs w:val="15"/>
              </w:rPr>
              <w:drawing>
                <wp:inline distB="114300" distT="114300" distL="114300" distR="114300">
                  <wp:extent cx="4381500" cy="2984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81500" cy="298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3">
      <w:pPr>
        <w:spacing w:after="180" w:lineRule="auto"/>
        <w:rPr>
          <w:b w:val="1"/>
          <w:bCs w:val="1"/>
          <w:color w:val="2560a7"/>
          <w:sz w:val="18"/>
          <w:szCs w:val="18"/>
        </w:rPr>
      </w:pPr>
      <w:r w:rsidDel="00000000" w:rsidR="00000000" w:rsidRPr="00000000">
        <w:rPr>
          <w:rtl w:val="0"/>
        </w:rPr>
      </w:r>
    </w:p>
    <w:p w:rsidR="00000000" w:rsidDel="00000000" w:rsidP="00000000" w:rsidRDefault="00000000" w:rsidRPr="00000000" w14:paraId="000001D4">
      <w:pPr>
        <w:spacing w:after="180" w:lineRule="auto"/>
        <w:rPr>
          <w:b w:val="1"/>
          <w:bCs w:val="1"/>
          <w:color w:val="2560a7"/>
          <w:sz w:val="18"/>
          <w:szCs w:val="18"/>
        </w:rPr>
      </w:pPr>
      <w:r w:rsidDel="00000000" w:rsidR="00000000" w:rsidRPr="00000000">
        <w:rPr>
          <w:b w:val="1"/>
          <w:bCs w:val="1"/>
          <w:color w:val="2560a7"/>
          <w:sz w:val="18"/>
          <w:szCs w:val="18"/>
          <w:rtl w:val="0"/>
        </w:rPr>
        <w:t xml:space="preserve">Reference 3: NIST SP 800-208 (Official US Government Standard, 2020)</w:t>
      </w:r>
    </w:p>
    <w:p w:rsidR="00000000" w:rsidDel="00000000" w:rsidP="00000000" w:rsidRDefault="00000000" w:rsidRPr="00000000" w14:paraId="000001D5">
      <w:pPr>
        <w:spacing w:after="100" w:lineRule="auto"/>
        <w:rPr>
          <w:b w:val="1"/>
          <w:bCs w:val="1"/>
          <w:sz w:val="18"/>
          <w:szCs w:val="18"/>
        </w:rPr>
      </w:pPr>
      <w:r w:rsidDel="00000000" w:rsidR="00000000" w:rsidRPr="00000000">
        <w:rPr>
          <w:b w:val="1"/>
          <w:bCs w:val="1"/>
          <w:sz w:val="18"/>
          <w:szCs w:val="18"/>
          <w:rtl w:val="0"/>
        </w:rPr>
        <w:t xml:space="preserve">Section 1 of this official standard states two things in one paragraph:</w:t>
      </w:r>
    </w:p>
    <w:p w:rsidR="00000000" w:rsidDel="00000000" w:rsidP="00000000" w:rsidRDefault="00000000" w:rsidRPr="00000000" w14:paraId="000001D6">
      <w:pPr>
        <w:numPr>
          <w:ilvl w:val="0"/>
          <w:numId w:val="11"/>
        </w:numPr>
        <w:spacing w:after="0" w:afterAutospacing="0" w:before="240" w:lineRule="auto"/>
        <w:ind w:left="720" w:hanging="360"/>
        <w:rPr>
          <w:sz w:val="18"/>
          <w:szCs w:val="18"/>
        </w:rPr>
      </w:pPr>
      <w:r w:rsidDel="00000000" w:rsidR="00000000" w:rsidRPr="00000000">
        <w:rPr>
          <w:sz w:val="18"/>
          <w:szCs w:val="18"/>
          <w:rtl w:val="0"/>
        </w:rPr>
        <w:t xml:space="preserve">On ECC: All of the digital signature schemes specified in FIPS 186 will be broken if large-scale quantum computers are ever built.</w:t>
      </w:r>
    </w:p>
    <w:p w:rsidR="00000000" w:rsidDel="00000000" w:rsidP="00000000" w:rsidRDefault="00000000" w:rsidRPr="00000000" w14:paraId="000001D7">
      <w:pPr>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On hash functions: It is believed that the security of hash functions will not be broken by the development of large-scale quantum computers.</w:t>
      </w:r>
      <w:r w:rsidDel="00000000" w:rsidR="00000000" w:rsidRPr="00000000">
        <w:rPr>
          <w:rtl w:val="0"/>
        </w:rPr>
      </w:r>
    </w:p>
    <w:p w:rsidR="00000000" w:rsidDel="00000000" w:rsidP="00000000" w:rsidRDefault="00000000" w:rsidRPr="00000000" w14:paraId="000001D8">
      <w:pPr>
        <w:rPr>
          <w:sz w:val="18"/>
          <w:szCs w:val="18"/>
        </w:rPr>
      </w:pPr>
      <w:r w:rsidDel="00000000" w:rsidR="00000000" w:rsidRPr="00000000">
        <w:rPr>
          <w:sz w:val="18"/>
          <w:szCs w:val="18"/>
          <w:rtl w:val="0"/>
        </w:rPr>
        <w:t xml:space="preserve">Citation: NIST SP 800-208, October 2020. nvlpubs.nist.gov/nistpubs/SpecialPublications/NIST.SP.800-208.pdf</w:t>
      </w:r>
    </w:p>
    <w:tbl>
      <w:tblPr>
        <w:tblStyle w:val="Table11"/>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80"/>
        <w:tblGridChange w:id="0">
          <w:tblGrid>
            <w:gridCol w:w="6580"/>
          </w:tblGrid>
        </w:tblGridChange>
      </w:tblGrid>
      <w:tr>
        <w:trPr>
          <w:cantSplit w:val="0"/>
          <w:trHeight w:val="960" w:hRule="atLeast"/>
          <w:tblHeader w:val="0"/>
        </w:trPr>
        <w:tc>
          <w:tcPr>
            <w:tcBorders>
              <w:top w:color="2560a7" w:space="0" w:sz="6" w:val="single"/>
              <w:left w:color="2560a7" w:space="0" w:sz="6" w:val="single"/>
              <w:bottom w:color="2560a7" w:space="0" w:sz="6" w:val="single"/>
              <w:right w:color="2560a7" w:space="0" w:sz="6" w:val="single"/>
            </w:tcBorders>
            <w:shd w:fill="eaf1fa" w:val="clear"/>
            <w:tcMar>
              <w:top w:w="60.0" w:type="dxa"/>
              <w:left w:w="60.0" w:type="dxa"/>
              <w:bottom w:w="60.0" w:type="dxa"/>
              <w:right w:w="60.0" w:type="dxa"/>
            </w:tcMar>
            <w:vAlign w:val="top"/>
          </w:tcPr>
          <w:p w:rsidR="00000000" w:rsidDel="00000000" w:rsidP="00000000" w:rsidRDefault="00000000" w:rsidRPr="00000000" w14:paraId="000001D9">
            <w:pPr>
              <w:spacing w:after="120" w:lineRule="auto"/>
              <w:rPr>
                <w:b w:val="1"/>
                <w:bCs w:val="1"/>
                <w:sz w:val="17"/>
                <w:szCs w:val="17"/>
              </w:rPr>
            </w:pPr>
            <w:r w:rsidDel="00000000" w:rsidR="00000000" w:rsidRPr="00000000">
              <w:rPr>
                <w:b w:val="1"/>
                <w:bCs w:val="1"/>
                <w:sz w:val="17"/>
                <w:szCs w:val="17"/>
                <w:rtl w:val="0"/>
              </w:rPr>
              <w:t xml:space="preserve">Reference 3: NIST SP 800-208, Section 1 Introduction</w:t>
            </w:r>
          </w:p>
          <w:p w:rsidR="00000000" w:rsidDel="00000000" w:rsidP="00000000" w:rsidRDefault="00000000" w:rsidRPr="00000000" w14:paraId="000001DA">
            <w:pPr>
              <w:rPr>
                <w:i w:val="1"/>
                <w:iCs w:val="1"/>
                <w:sz w:val="15"/>
                <w:szCs w:val="15"/>
              </w:rPr>
            </w:pPr>
            <w:r w:rsidDel="00000000" w:rsidR="00000000" w:rsidRPr="00000000">
              <w:rPr>
                <w:i w:val="1"/>
                <w:iCs w:val="1"/>
                <w:sz w:val="15"/>
                <w:szCs w:val="15"/>
                <w:rtl w:val="0"/>
              </w:rPr>
              <w:t xml:space="preserve">Official US standard: ECC will be broken. Hash functions will not be broken.</w:t>
            </w:r>
            <w:r w:rsidDel="00000000" w:rsidR="00000000" w:rsidRPr="00000000">
              <w:rPr>
                <w:i w:val="1"/>
                <w:iCs w:val="1"/>
                <w:sz w:val="15"/>
                <w:szCs w:val="15"/>
              </w:rPr>
              <w:drawing>
                <wp:inline distB="114300" distT="114300" distL="114300" distR="114300">
                  <wp:extent cx="3956050" cy="240803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956050" cy="24080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B">
      <w:pPr>
        <w:spacing w:after="180" w:lineRule="auto"/>
        <w:rPr>
          <w:b w:val="1"/>
          <w:bCs w:val="1"/>
          <w:color w:val="2560a7"/>
          <w:sz w:val="18"/>
          <w:szCs w:val="18"/>
        </w:rPr>
      </w:pPr>
      <w:r w:rsidDel="00000000" w:rsidR="00000000" w:rsidRPr="00000000">
        <w:rPr>
          <w:rtl w:val="0"/>
        </w:rPr>
      </w:r>
    </w:p>
    <w:p w:rsidR="00000000" w:rsidDel="00000000" w:rsidP="00000000" w:rsidRDefault="00000000" w:rsidRPr="00000000" w14:paraId="000001DC">
      <w:pPr>
        <w:spacing w:after="180" w:lineRule="auto"/>
        <w:rPr>
          <w:b w:val="1"/>
          <w:bCs w:val="1"/>
          <w:color w:val="2560a7"/>
          <w:sz w:val="18"/>
          <w:szCs w:val="18"/>
        </w:rPr>
      </w:pPr>
      <w:r w:rsidDel="00000000" w:rsidR="00000000" w:rsidRPr="00000000">
        <w:rPr>
          <w:b w:val="1"/>
          <w:bCs w:val="1"/>
          <w:color w:val="2560a7"/>
          <w:sz w:val="18"/>
          <w:szCs w:val="18"/>
          <w:rtl w:val="0"/>
        </w:rPr>
        <w:t xml:space="preserve">Reference 4: Roetteler et al., Microsoft Research, ASIACRYPT 2017</w:t>
      </w:r>
    </w:p>
    <w:p w:rsidR="00000000" w:rsidDel="00000000" w:rsidP="00000000" w:rsidRDefault="00000000" w:rsidRPr="00000000" w14:paraId="000001DD">
      <w:pPr>
        <w:spacing w:after="100" w:lineRule="auto"/>
        <w:rPr>
          <w:b w:val="1"/>
          <w:bCs w:val="1"/>
          <w:sz w:val="18"/>
          <w:szCs w:val="18"/>
        </w:rPr>
      </w:pPr>
      <w:r w:rsidDel="00000000" w:rsidR="00000000" w:rsidRPr="00000000">
        <w:rPr>
          <w:b w:val="1"/>
          <w:bCs w:val="1"/>
          <w:sz w:val="18"/>
          <w:szCs w:val="18"/>
          <w:rtl w:val="0"/>
        </w:rPr>
        <w:t xml:space="preserve">This paper from Microsoft Research calculated the exact quantum resources needed to break specific ECC curves using Shor's algorithm.</w:t>
      </w:r>
    </w:p>
    <w:p w:rsidR="00000000" w:rsidDel="00000000" w:rsidP="00000000" w:rsidRDefault="00000000" w:rsidRPr="00000000" w14:paraId="000001DE">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Breaking the P-256 curve (similar in size to BN254 used in KZG and Artemis) requires approximately 2,330 logical qubits.</w:t>
      </w:r>
    </w:p>
    <w:p w:rsidR="00000000" w:rsidDel="00000000" w:rsidP="00000000" w:rsidRDefault="00000000" w:rsidRPr="00000000" w14:paraId="000001DF">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The paper notes that ECC is an easier target than RSA for quantum computers.</w:t>
      </w:r>
    </w:p>
    <w:p w:rsidR="00000000" w:rsidDel="00000000" w:rsidP="00000000" w:rsidRDefault="00000000" w:rsidRPr="00000000" w14:paraId="000001E0">
      <w:pPr>
        <w:numPr>
          <w:ilvl w:val="0"/>
          <w:numId w:val="9"/>
        </w:numPr>
        <w:spacing w:after="240" w:before="0" w:beforeAutospacing="0" w:lineRule="auto"/>
        <w:ind w:left="720" w:hanging="360"/>
        <w:rPr>
          <w:sz w:val="18"/>
          <w:szCs w:val="18"/>
        </w:rPr>
      </w:pPr>
      <w:r w:rsidDel="00000000" w:rsidR="00000000" w:rsidRPr="00000000">
        <w:rPr>
          <w:sz w:val="18"/>
          <w:szCs w:val="18"/>
          <w:rtl w:val="0"/>
        </w:rPr>
        <w:t xml:space="preserve">You cannot fix ECC by increasing key size. It will always be vulnerable to Shor's algorithm.</w:t>
      </w:r>
      <w:r w:rsidDel="00000000" w:rsidR="00000000" w:rsidRPr="00000000">
        <w:rPr>
          <w:rtl w:val="0"/>
        </w:rPr>
      </w:r>
    </w:p>
    <w:p w:rsidR="00000000" w:rsidDel="00000000" w:rsidP="00000000" w:rsidRDefault="00000000" w:rsidRPr="00000000" w14:paraId="000001E1">
      <w:pPr>
        <w:rPr>
          <w:sz w:val="18"/>
          <w:szCs w:val="18"/>
        </w:rPr>
      </w:pPr>
      <w:r w:rsidDel="00000000" w:rsidR="00000000" w:rsidRPr="00000000">
        <w:rPr>
          <w:sz w:val="18"/>
          <w:szCs w:val="18"/>
          <w:rtl w:val="0"/>
        </w:rPr>
        <w:t xml:space="preserve">Citation: Roetteler, Naehrig, Svore, Lauter. ASIACRYPT 2017. </w:t>
      </w:r>
      <w:hyperlink r:id="rId11">
        <w:r w:rsidDel="00000000" w:rsidR="00000000" w:rsidRPr="00000000">
          <w:rPr>
            <w:color w:val="1155cc"/>
            <w:sz w:val="18"/>
            <w:szCs w:val="18"/>
            <w:u w:val="single"/>
            <w:rtl w:val="0"/>
          </w:rPr>
          <w:t xml:space="preserve">eprint.iacr.org/2017/598</w:t>
        </w:r>
      </w:hyperlink>
      <w:r w:rsidDel="00000000" w:rsidR="00000000" w:rsidRPr="00000000">
        <w:rPr>
          <w:rtl w:val="0"/>
        </w:rPr>
      </w:r>
    </w:p>
    <w:p w:rsidR="00000000" w:rsidDel="00000000" w:rsidP="00000000" w:rsidRDefault="00000000" w:rsidRPr="00000000" w14:paraId="000001E2">
      <w:pPr>
        <w:rPr>
          <w:sz w:val="18"/>
          <w:szCs w:val="18"/>
        </w:rPr>
      </w:pPr>
      <w:r w:rsidDel="00000000" w:rsidR="00000000" w:rsidRPr="00000000">
        <w:rPr>
          <w:rtl w:val="0"/>
        </w:rPr>
      </w:r>
    </w:p>
    <w:tbl>
      <w:tblPr>
        <w:tblStyle w:val="Table12"/>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0"/>
        <w:tblGridChange w:id="0">
          <w:tblGrid>
            <w:gridCol w:w="5700"/>
          </w:tblGrid>
        </w:tblGridChange>
      </w:tblGrid>
      <w:tr>
        <w:trPr>
          <w:cantSplit w:val="0"/>
          <w:trHeight w:val="5084.182128906268" w:hRule="atLeast"/>
          <w:tblHeader w:val="0"/>
        </w:trPr>
        <w:tc>
          <w:tcPr>
            <w:tcBorders>
              <w:top w:color="2560a7" w:space="0" w:sz="6" w:val="single"/>
              <w:left w:color="2560a7" w:space="0" w:sz="6" w:val="single"/>
              <w:bottom w:color="2560a7" w:space="0" w:sz="6" w:val="single"/>
              <w:right w:color="2560a7" w:space="0" w:sz="6" w:val="single"/>
            </w:tcBorders>
            <w:shd w:fill="eaf1fa" w:val="clear"/>
            <w:tcMar>
              <w:top w:w="60.0" w:type="dxa"/>
              <w:left w:w="60.0" w:type="dxa"/>
              <w:bottom w:w="60.0" w:type="dxa"/>
              <w:right w:w="60.0" w:type="dxa"/>
            </w:tcMar>
            <w:vAlign w:val="top"/>
          </w:tcPr>
          <w:p w:rsidR="00000000" w:rsidDel="00000000" w:rsidP="00000000" w:rsidRDefault="00000000" w:rsidRPr="00000000" w14:paraId="000001E3">
            <w:pPr>
              <w:spacing w:after="120" w:lineRule="auto"/>
              <w:rPr>
                <w:b w:val="1"/>
                <w:bCs w:val="1"/>
                <w:sz w:val="17"/>
                <w:szCs w:val="17"/>
              </w:rPr>
            </w:pPr>
            <w:r w:rsidDel="00000000" w:rsidR="00000000" w:rsidRPr="00000000">
              <w:rPr>
                <w:b w:val="1"/>
                <w:bCs w:val="1"/>
                <w:sz w:val="17"/>
                <w:szCs w:val="17"/>
                <w:rtl w:val="0"/>
              </w:rPr>
              <w:t xml:space="preserve">Reference 4: Roetteler et al., ASIACRYPT 2017, Abstract</w:t>
            </w:r>
          </w:p>
          <w:p w:rsidR="00000000" w:rsidDel="00000000" w:rsidP="00000000" w:rsidRDefault="00000000" w:rsidRPr="00000000" w14:paraId="000001E4">
            <w:pPr>
              <w:rPr>
                <w:i w:val="1"/>
                <w:iCs w:val="1"/>
                <w:sz w:val="15"/>
                <w:szCs w:val="15"/>
              </w:rPr>
            </w:pPr>
            <w:r w:rsidDel="00000000" w:rsidR="00000000" w:rsidRPr="00000000">
              <w:rPr>
                <w:i w:val="1"/>
                <w:iCs w:val="1"/>
                <w:sz w:val="15"/>
                <w:szCs w:val="15"/>
                <w:rtl w:val="0"/>
              </w:rPr>
              <w:t xml:space="preserve">Shor's breaks ECC specifically. Approximately 2,330 qubits needed for P-256.</w:t>
            </w:r>
            <w:r w:rsidDel="00000000" w:rsidR="00000000" w:rsidRPr="00000000">
              <w:rPr>
                <w:i w:val="1"/>
                <w:iCs w:val="1"/>
                <w:sz w:val="15"/>
                <w:szCs w:val="15"/>
              </w:rPr>
              <w:drawing>
                <wp:inline distB="114300" distT="114300" distL="114300" distR="114300">
                  <wp:extent cx="3465195" cy="2689555"/>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65195" cy="268955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i w:val="1"/>
                <w:iCs w:val="1"/>
                <w:sz w:val="15"/>
                <w:szCs w:val="15"/>
              </w:rPr>
            </w:pPr>
            <w:r w:rsidDel="00000000" w:rsidR="00000000" w:rsidRPr="00000000">
              <w:rPr>
                <w:rtl w:val="0"/>
              </w:rPr>
            </w:r>
          </w:p>
        </w:tc>
      </w:tr>
    </w:tbl>
    <w:p w:rsidR="00000000" w:rsidDel="00000000" w:rsidP="00000000" w:rsidRDefault="00000000" w:rsidRPr="00000000" w14:paraId="000001E6">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E7">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E8">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E9">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EA">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EB">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EC">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ED">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EE">
      <w:pPr>
        <w:spacing w:after="240" w:lineRule="auto"/>
        <w:rPr>
          <w:b w:val="1"/>
          <w:bCs w:val="1"/>
          <w:color w:val="193c66"/>
          <w:sz w:val="18"/>
          <w:szCs w:val="18"/>
        </w:rPr>
      </w:pPr>
      <w:r w:rsidDel="00000000" w:rsidR="00000000" w:rsidRPr="00000000">
        <w:rPr>
          <w:rtl w:val="0"/>
        </w:rPr>
      </w:r>
    </w:p>
    <w:p w:rsidR="00000000" w:rsidDel="00000000" w:rsidP="00000000" w:rsidRDefault="00000000" w:rsidRPr="00000000" w14:paraId="000001EF">
      <w:pPr>
        <w:spacing w:after="180" w:lineRule="auto"/>
        <w:rPr>
          <w:b w:val="1"/>
          <w:bCs w:val="1"/>
          <w:color w:val="193c66"/>
          <w:sz w:val="18"/>
          <w:szCs w:val="18"/>
        </w:rPr>
      </w:pPr>
      <w:r w:rsidDel="00000000" w:rsidR="00000000" w:rsidRPr="00000000">
        <w:rPr>
          <w:rtl w:val="0"/>
        </w:rPr>
      </w:r>
    </w:p>
    <w:p w:rsidR="00000000" w:rsidDel="00000000" w:rsidP="00000000" w:rsidRDefault="00000000" w:rsidRPr="00000000" w14:paraId="000001F0">
      <w:pPr>
        <w:spacing w:after="180" w:lineRule="auto"/>
        <w:rPr>
          <w:b w:val="1"/>
          <w:bCs w:val="1"/>
          <w:color w:val="2560a7"/>
          <w:sz w:val="18"/>
          <w:szCs w:val="18"/>
        </w:rPr>
      </w:pPr>
      <w:r w:rsidDel="00000000" w:rsidR="00000000" w:rsidRPr="00000000">
        <w:rPr>
          <w:b w:val="1"/>
          <w:bCs w:val="1"/>
          <w:color w:val="2560a7"/>
          <w:sz w:val="18"/>
          <w:szCs w:val="18"/>
          <w:rtl w:val="0"/>
        </w:rPr>
        <w:t xml:space="preserve">The Quantum Threat: Grover's Algorithm</w:t>
      </w:r>
    </w:p>
    <w:p w:rsidR="00000000" w:rsidDel="00000000" w:rsidP="00000000" w:rsidRDefault="00000000" w:rsidRPr="00000000" w14:paraId="000001F1">
      <w:pPr>
        <w:spacing w:after="180" w:lineRule="auto"/>
        <w:rPr>
          <w:b w:val="1"/>
          <w:bCs w:val="1"/>
          <w:sz w:val="18"/>
          <w:szCs w:val="18"/>
        </w:rPr>
      </w:pPr>
      <w:r w:rsidDel="00000000" w:rsidR="00000000" w:rsidRPr="00000000">
        <w:rPr>
          <w:b w:val="1"/>
          <w:bCs w:val="1"/>
          <w:sz w:val="18"/>
          <w:szCs w:val="18"/>
          <w:rtl w:val="0"/>
        </w:rPr>
        <w:t xml:space="preserve">There are two quantum algorithms relevant to this work. Shor's algorithm breaks ECC. Grover's algorithm partially weakens hash functions.</w:t>
      </w:r>
    </w:p>
    <w:tbl>
      <w:tblPr>
        <w:tblStyle w:val="Table13"/>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60"/>
        <w:gridCol w:w="2760"/>
        <w:tblGridChange w:id="0">
          <w:tblGrid>
            <w:gridCol w:w="1500"/>
            <w:gridCol w:w="2760"/>
            <w:gridCol w:w="2760"/>
          </w:tblGrid>
        </w:tblGridChange>
      </w:tblGrid>
      <w:tr>
        <w:trPr>
          <w:cantSplit w:val="0"/>
          <w:trHeight w:val="345" w:hRule="atLeast"/>
          <w:tblHeader w:val="0"/>
        </w:trPr>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F2">
            <w:pPr>
              <w:rPr/>
            </w:pPr>
            <w:r w:rsidDel="00000000" w:rsidR="00000000" w:rsidRPr="00000000">
              <w:rPr>
                <w:rtl w:val="0"/>
              </w:rPr>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F3">
            <w:pPr>
              <w:rPr>
                <w:b w:val="1"/>
                <w:bCs w:val="1"/>
                <w:color w:val="ffffff"/>
                <w:sz w:val="17"/>
                <w:szCs w:val="17"/>
              </w:rPr>
            </w:pPr>
            <w:r w:rsidDel="00000000" w:rsidR="00000000" w:rsidRPr="00000000">
              <w:rPr>
                <w:b w:val="1"/>
                <w:bCs w:val="1"/>
                <w:color w:val="ffffff"/>
                <w:sz w:val="17"/>
                <w:szCs w:val="17"/>
                <w:rtl w:val="0"/>
              </w:rPr>
              <w:t xml:space="preserve">Shor's Algorithm</w:t>
            </w:r>
          </w:p>
        </w:tc>
        <w:tc>
          <w:tcPr>
            <w:tcBorders>
              <w:top w:color="c1c1c1" w:space="0" w:sz="6" w:val="single"/>
              <w:left w:color="c1c1c1" w:space="0" w:sz="6" w:val="single"/>
              <w:bottom w:color="c1c1c1" w:space="0" w:sz="6" w:val="single"/>
              <w:right w:color="c1c1c1" w:space="0" w:sz="6" w:val="single"/>
            </w:tcBorders>
            <w:shd w:fill="193c66" w:val="clear"/>
            <w:tcMar>
              <w:top w:w="60.0" w:type="dxa"/>
              <w:left w:w="60.0" w:type="dxa"/>
              <w:bottom w:w="60.0" w:type="dxa"/>
              <w:right w:w="60.0" w:type="dxa"/>
            </w:tcMar>
            <w:vAlign w:val="top"/>
          </w:tcPr>
          <w:p w:rsidR="00000000" w:rsidDel="00000000" w:rsidP="00000000" w:rsidRDefault="00000000" w:rsidRPr="00000000" w14:paraId="000001F4">
            <w:pPr>
              <w:rPr>
                <w:b w:val="1"/>
                <w:bCs w:val="1"/>
                <w:color w:val="ffffff"/>
                <w:sz w:val="17"/>
                <w:szCs w:val="17"/>
              </w:rPr>
            </w:pPr>
            <w:r w:rsidDel="00000000" w:rsidR="00000000" w:rsidRPr="00000000">
              <w:rPr>
                <w:b w:val="1"/>
                <w:bCs w:val="1"/>
                <w:color w:val="ffffff"/>
                <w:sz w:val="17"/>
                <w:szCs w:val="17"/>
                <w:rtl w:val="0"/>
              </w:rPr>
              <w:t xml:space="preserve">Grover's Algorithm</w:t>
            </w:r>
          </w:p>
        </w:tc>
      </w:tr>
      <w:tr>
        <w:trPr>
          <w:cantSplit w:val="0"/>
          <w:trHeight w:val="55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5">
            <w:pPr>
              <w:rPr>
                <w:sz w:val="18"/>
                <w:szCs w:val="18"/>
              </w:rPr>
            </w:pPr>
            <w:r w:rsidDel="00000000" w:rsidR="00000000" w:rsidRPr="00000000">
              <w:rPr>
                <w:sz w:val="18"/>
                <w:szCs w:val="18"/>
                <w:rtl w:val="0"/>
              </w:rPr>
              <w:t xml:space="preserve">What it attacks</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6">
            <w:pPr>
              <w:rPr>
                <w:sz w:val="18"/>
                <w:szCs w:val="18"/>
              </w:rPr>
            </w:pPr>
            <w:r w:rsidDel="00000000" w:rsidR="00000000" w:rsidRPr="00000000">
              <w:rPr>
                <w:sz w:val="18"/>
                <w:szCs w:val="18"/>
                <w:rtl w:val="0"/>
              </w:rPr>
              <w:t xml:space="preserve">ECC and RSA</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7">
            <w:pPr>
              <w:rPr>
                <w:sz w:val="18"/>
                <w:szCs w:val="18"/>
              </w:rPr>
            </w:pPr>
            <w:r w:rsidDel="00000000" w:rsidR="00000000" w:rsidRPr="00000000">
              <w:rPr>
                <w:sz w:val="18"/>
                <w:szCs w:val="18"/>
                <w:rtl w:val="0"/>
              </w:rPr>
              <w:t xml:space="preserve">Hash functions and symmetric encryption</w:t>
            </w:r>
          </w:p>
        </w:tc>
      </w:tr>
      <w:tr>
        <w:trPr>
          <w:cantSplit w:val="0"/>
          <w:trHeight w:val="121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8">
            <w:pPr>
              <w:rPr>
                <w:sz w:val="18"/>
                <w:szCs w:val="18"/>
              </w:rPr>
            </w:pPr>
            <w:r w:rsidDel="00000000" w:rsidR="00000000" w:rsidRPr="00000000">
              <w:rPr>
                <w:sz w:val="18"/>
                <w:szCs w:val="18"/>
                <w:rtl w:val="0"/>
              </w:rPr>
              <w:t xml:space="preserve">Severity</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1F9">
            <w:pPr>
              <w:spacing w:after="120" w:lineRule="auto"/>
              <w:rPr>
                <w:sz w:val="18"/>
                <w:szCs w:val="18"/>
              </w:rPr>
            </w:pPr>
            <w:r w:rsidDel="00000000" w:rsidR="00000000" w:rsidRPr="00000000">
              <w:rPr>
                <w:sz w:val="18"/>
                <w:szCs w:val="18"/>
                <w:rtl w:val="0"/>
              </w:rPr>
              <w:t xml:space="preserve">Complete break.</w:t>
            </w:r>
          </w:p>
          <w:p w:rsidR="00000000" w:rsidDel="00000000" w:rsidP="00000000" w:rsidRDefault="00000000" w:rsidRPr="00000000" w14:paraId="000001FA">
            <w:pPr>
              <w:spacing w:after="120" w:lineRule="auto"/>
              <w:rPr>
                <w:sz w:val="18"/>
                <w:szCs w:val="18"/>
              </w:rPr>
            </w:pPr>
            <w:r w:rsidDel="00000000" w:rsidR="00000000" w:rsidRPr="00000000">
              <w:rPr>
                <w:sz w:val="18"/>
                <w:szCs w:val="18"/>
                <w:rtl w:val="0"/>
              </w:rPr>
              <w:t xml:space="preserve">ECDLP solved in efficient time.</w:t>
            </w:r>
          </w:p>
          <w:p w:rsidR="00000000" w:rsidDel="00000000" w:rsidP="00000000" w:rsidRDefault="00000000" w:rsidRPr="00000000" w14:paraId="000001FB">
            <w:pPr>
              <w:rPr>
                <w:sz w:val="18"/>
                <w:szCs w:val="18"/>
              </w:rPr>
            </w:pPr>
            <w:r w:rsidDel="00000000" w:rsidR="00000000" w:rsidRPr="00000000">
              <w:rPr>
                <w:sz w:val="18"/>
                <w:szCs w:val="18"/>
                <w:rtl w:val="0"/>
              </w:rPr>
              <w:t xml:space="preserve">Zero security remains for ECC.</w:t>
            </w:r>
          </w:p>
        </w:tc>
        <w:tc>
          <w:tcPr>
            <w:tcBorders>
              <w:top w:color="c1c1c1" w:space="0" w:sz="6" w:val="single"/>
              <w:left w:color="c1c1c1" w:space="0" w:sz="6" w:val="single"/>
              <w:bottom w:color="c1c1c1" w:space="0" w:sz="6" w:val="single"/>
              <w:right w:color="c1c1c1" w:space="0" w:sz="6" w:val="single"/>
            </w:tcBorders>
            <w:shd w:fill="fff1c2" w:val="clear"/>
            <w:tcMar>
              <w:top w:w="60.0" w:type="dxa"/>
              <w:left w:w="60.0" w:type="dxa"/>
              <w:bottom w:w="60.0" w:type="dxa"/>
              <w:right w:w="60.0" w:type="dxa"/>
            </w:tcMar>
            <w:vAlign w:val="top"/>
          </w:tcPr>
          <w:p w:rsidR="00000000" w:rsidDel="00000000" w:rsidP="00000000" w:rsidRDefault="00000000" w:rsidRPr="00000000" w14:paraId="000001FC">
            <w:pPr>
              <w:spacing w:after="120" w:lineRule="auto"/>
              <w:rPr>
                <w:sz w:val="18"/>
                <w:szCs w:val="18"/>
              </w:rPr>
            </w:pPr>
            <w:r w:rsidDel="00000000" w:rsidR="00000000" w:rsidRPr="00000000">
              <w:rPr>
                <w:sz w:val="18"/>
                <w:szCs w:val="18"/>
                <w:rtl w:val="0"/>
              </w:rPr>
              <w:t xml:space="preserve">Partial weakening only.</w:t>
            </w:r>
          </w:p>
          <w:p w:rsidR="00000000" w:rsidDel="00000000" w:rsidP="00000000" w:rsidRDefault="00000000" w:rsidRPr="00000000" w14:paraId="000001FD">
            <w:pPr>
              <w:spacing w:after="120" w:lineRule="auto"/>
              <w:rPr>
                <w:sz w:val="18"/>
                <w:szCs w:val="18"/>
              </w:rPr>
            </w:pPr>
            <w:r w:rsidDel="00000000" w:rsidR="00000000" w:rsidRPr="00000000">
              <w:rPr>
                <w:sz w:val="18"/>
                <w:szCs w:val="18"/>
                <w:rtl w:val="0"/>
              </w:rPr>
              <w:t xml:space="preserve">For a 256-bit hash, security drops to 128 bits.</w:t>
            </w:r>
          </w:p>
          <w:p w:rsidR="00000000" w:rsidDel="00000000" w:rsidP="00000000" w:rsidRDefault="00000000" w:rsidRPr="00000000" w14:paraId="000001FE">
            <w:pPr>
              <w:rPr>
                <w:sz w:val="18"/>
                <w:szCs w:val="18"/>
              </w:rPr>
            </w:pPr>
            <w:r w:rsidDel="00000000" w:rsidR="00000000" w:rsidRPr="00000000">
              <w:rPr>
                <w:sz w:val="18"/>
                <w:szCs w:val="18"/>
                <w:rtl w:val="0"/>
              </w:rPr>
              <w:t xml:space="preserve">Not a complete break.</w:t>
            </w:r>
          </w:p>
        </w:tc>
      </w:tr>
      <w:tr>
        <w:trPr>
          <w:cantSplit w:val="0"/>
          <w:trHeight w:val="1440"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FF">
            <w:pPr>
              <w:rPr>
                <w:sz w:val="18"/>
                <w:szCs w:val="18"/>
              </w:rPr>
            </w:pPr>
            <w:r w:rsidDel="00000000" w:rsidR="00000000" w:rsidRPr="00000000">
              <w:rPr>
                <w:sz w:val="18"/>
                <w:szCs w:val="18"/>
                <w:rtl w:val="0"/>
              </w:rPr>
              <w:t xml:space="preserve">Impact on KZG</w:t>
            </w:r>
          </w:p>
        </w:tc>
        <w:tc>
          <w:tcPr>
            <w:tcBorders>
              <w:top w:color="c1c1c1" w:space="0" w:sz="6" w:val="single"/>
              <w:left w:color="c1c1c1" w:space="0" w:sz="6" w:val="single"/>
              <w:bottom w:color="c1c1c1" w:space="0" w:sz="6" w:val="single"/>
              <w:right w:color="c1c1c1" w:space="0" w:sz="6" w:val="single"/>
            </w:tcBorders>
            <w:shd w:fill="fed8d9" w:val="clear"/>
            <w:tcMar>
              <w:top w:w="60.0" w:type="dxa"/>
              <w:left w:w="60.0" w:type="dxa"/>
              <w:bottom w:w="60.0" w:type="dxa"/>
              <w:right w:w="60.0" w:type="dxa"/>
            </w:tcMar>
            <w:vAlign w:val="top"/>
          </w:tcPr>
          <w:p w:rsidR="00000000" w:rsidDel="00000000" w:rsidP="00000000" w:rsidRDefault="00000000" w:rsidRPr="00000000" w14:paraId="00000200">
            <w:pPr>
              <w:spacing w:after="120" w:lineRule="auto"/>
              <w:rPr>
                <w:sz w:val="18"/>
                <w:szCs w:val="18"/>
              </w:rPr>
            </w:pPr>
            <w:r w:rsidDel="00000000" w:rsidR="00000000" w:rsidRPr="00000000">
              <w:rPr>
                <w:sz w:val="18"/>
                <w:szCs w:val="18"/>
                <w:rtl w:val="0"/>
              </w:rPr>
              <w:t xml:space="preserve">Fatal.</w:t>
            </w:r>
          </w:p>
          <w:p w:rsidR="00000000" w:rsidDel="00000000" w:rsidP="00000000" w:rsidRDefault="00000000" w:rsidRPr="00000000" w14:paraId="00000201">
            <w:pPr>
              <w:spacing w:after="120" w:lineRule="auto"/>
              <w:rPr>
                <w:sz w:val="18"/>
                <w:szCs w:val="18"/>
              </w:rPr>
            </w:pPr>
            <w:r w:rsidDel="00000000" w:rsidR="00000000" w:rsidRPr="00000000">
              <w:rPr>
                <w:sz w:val="18"/>
                <w:szCs w:val="18"/>
                <w:rtl w:val="0"/>
              </w:rPr>
              <w:t xml:space="preserve">Shor's recovers secret tau from public SRS.</w:t>
            </w:r>
          </w:p>
          <w:p w:rsidR="00000000" w:rsidDel="00000000" w:rsidP="00000000" w:rsidRDefault="00000000" w:rsidRPr="00000000" w14:paraId="00000202">
            <w:pPr>
              <w:rPr>
                <w:sz w:val="18"/>
                <w:szCs w:val="18"/>
              </w:rPr>
            </w:pPr>
            <w:r w:rsidDel="00000000" w:rsidR="00000000" w:rsidRPr="00000000">
              <w:rPr>
                <w:sz w:val="18"/>
                <w:szCs w:val="18"/>
                <w:rtl w:val="0"/>
              </w:rPr>
              <w:t xml:space="preserve">All three ECC components collapse.</w:t>
            </w:r>
          </w:p>
        </w:tc>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03">
            <w:pPr>
              <w:spacing w:after="120" w:lineRule="auto"/>
              <w:rPr>
                <w:sz w:val="18"/>
                <w:szCs w:val="18"/>
              </w:rPr>
            </w:pPr>
            <w:r w:rsidDel="00000000" w:rsidR="00000000" w:rsidRPr="00000000">
              <w:rPr>
                <w:sz w:val="18"/>
                <w:szCs w:val="18"/>
                <w:rtl w:val="0"/>
              </w:rPr>
              <w:t xml:space="preserve">Not applicable.</w:t>
            </w:r>
          </w:p>
          <w:p w:rsidR="00000000" w:rsidDel="00000000" w:rsidP="00000000" w:rsidRDefault="00000000" w:rsidRPr="00000000" w14:paraId="00000204">
            <w:pPr>
              <w:spacing w:after="120" w:lineRule="auto"/>
              <w:rPr>
                <w:sz w:val="18"/>
                <w:szCs w:val="18"/>
              </w:rPr>
            </w:pPr>
            <w:r w:rsidDel="00000000" w:rsidR="00000000" w:rsidRPr="00000000">
              <w:rPr>
                <w:sz w:val="18"/>
                <w:szCs w:val="18"/>
                <w:rtl w:val="0"/>
              </w:rPr>
              <w:t xml:space="preserve">KZG does not use hash functions.</w:t>
            </w:r>
          </w:p>
          <w:p w:rsidR="00000000" w:rsidDel="00000000" w:rsidP="00000000" w:rsidRDefault="00000000" w:rsidRPr="00000000" w14:paraId="00000205">
            <w:pPr>
              <w:rPr>
                <w:sz w:val="18"/>
                <w:szCs w:val="18"/>
              </w:rPr>
            </w:pPr>
            <w:r w:rsidDel="00000000" w:rsidR="00000000" w:rsidRPr="00000000">
              <w:rPr>
                <w:sz w:val="18"/>
                <w:szCs w:val="18"/>
                <w:rtl w:val="0"/>
              </w:rPr>
              <w:t xml:space="preserve">KZG is already broken by Shor's first.</w:t>
            </w:r>
          </w:p>
        </w:tc>
      </w:tr>
      <w:tr>
        <w:trPr>
          <w:cantSplit w:val="0"/>
          <w:trHeight w:val="2595" w:hRule="atLeast"/>
          <w:tblHeader w:val="0"/>
        </w:trPr>
        <w:tc>
          <w:tcPr>
            <w:tcBorders>
              <w:top w:color="c1c1c1" w:space="0" w:sz="6" w:val="single"/>
              <w:left w:color="c1c1c1" w:space="0" w:sz="6" w:val="single"/>
              <w:bottom w:color="c1c1c1" w:space="0" w:sz="6" w:val="single"/>
              <w:right w:color="c1c1c1"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06">
            <w:pPr>
              <w:rPr>
                <w:sz w:val="18"/>
                <w:szCs w:val="18"/>
              </w:rPr>
            </w:pPr>
            <w:r w:rsidDel="00000000" w:rsidR="00000000" w:rsidRPr="00000000">
              <w:rPr>
                <w:sz w:val="18"/>
                <w:szCs w:val="18"/>
                <w:rtl w:val="0"/>
              </w:rPr>
              <w:t xml:space="preserve">Impact on FRI + Poseidon</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207">
            <w:pPr>
              <w:spacing w:after="120" w:lineRule="auto"/>
              <w:rPr>
                <w:sz w:val="18"/>
                <w:szCs w:val="18"/>
              </w:rPr>
            </w:pPr>
            <w:r w:rsidDel="00000000" w:rsidR="00000000" w:rsidRPr="00000000">
              <w:rPr>
                <w:sz w:val="18"/>
                <w:szCs w:val="18"/>
                <w:rtl w:val="0"/>
              </w:rPr>
              <w:t xml:space="preserve">None.</w:t>
            </w:r>
          </w:p>
          <w:p w:rsidR="00000000" w:rsidDel="00000000" w:rsidP="00000000" w:rsidRDefault="00000000" w:rsidRPr="00000000" w14:paraId="00000208">
            <w:pPr>
              <w:rPr>
                <w:sz w:val="18"/>
                <w:szCs w:val="18"/>
              </w:rPr>
            </w:pPr>
            <w:r w:rsidDel="00000000" w:rsidR="00000000" w:rsidRPr="00000000">
              <w:rPr>
                <w:sz w:val="18"/>
                <w:szCs w:val="18"/>
                <w:rtl w:val="0"/>
              </w:rPr>
              <w:t xml:space="preserve">FRI has no ECC. No group structure for Shor's to exploit.</w:t>
            </w:r>
          </w:p>
        </w:tc>
        <w:tc>
          <w:tcPr>
            <w:tcBorders>
              <w:top w:color="c1c1c1" w:space="0" w:sz="6" w:val="single"/>
              <w:left w:color="c1c1c1" w:space="0" w:sz="6" w:val="single"/>
              <w:bottom w:color="c1c1c1" w:space="0" w:sz="6" w:val="single"/>
              <w:right w:color="c1c1c1" w:space="0" w:sz="6" w:val="single"/>
            </w:tcBorders>
            <w:shd w:fill="dbecd1" w:val="clear"/>
            <w:tcMar>
              <w:top w:w="60.0" w:type="dxa"/>
              <w:left w:w="60.0" w:type="dxa"/>
              <w:bottom w:w="60.0" w:type="dxa"/>
              <w:right w:w="60.0" w:type="dxa"/>
            </w:tcMar>
            <w:vAlign w:val="top"/>
          </w:tcPr>
          <w:p w:rsidR="00000000" w:rsidDel="00000000" w:rsidP="00000000" w:rsidRDefault="00000000" w:rsidRPr="00000000" w14:paraId="00000209">
            <w:pPr>
              <w:spacing w:after="120" w:lineRule="auto"/>
              <w:rPr>
                <w:sz w:val="18"/>
                <w:szCs w:val="18"/>
              </w:rPr>
            </w:pPr>
            <w:r w:rsidDel="00000000" w:rsidR="00000000" w:rsidRPr="00000000">
              <w:rPr>
                <w:sz w:val="18"/>
                <w:szCs w:val="18"/>
                <w:rtl w:val="0"/>
              </w:rPr>
              <w:t xml:space="preserve">Minor only.</w:t>
            </w:r>
          </w:p>
          <w:p w:rsidR="00000000" w:rsidDel="00000000" w:rsidP="00000000" w:rsidRDefault="00000000" w:rsidRPr="00000000" w14:paraId="0000020A">
            <w:pPr>
              <w:spacing w:after="120" w:lineRule="auto"/>
              <w:rPr>
                <w:sz w:val="18"/>
                <w:szCs w:val="18"/>
              </w:rPr>
            </w:pPr>
            <w:r w:rsidDel="00000000" w:rsidR="00000000" w:rsidRPr="00000000">
              <w:rPr>
                <w:sz w:val="18"/>
                <w:szCs w:val="18"/>
                <w:rtl w:val="0"/>
              </w:rPr>
              <w:t xml:space="preserve">Grover's reduces Poseidon security from 256 bits to 128 bits.</w:t>
            </w:r>
          </w:p>
          <w:p w:rsidR="00000000" w:rsidDel="00000000" w:rsidP="00000000" w:rsidRDefault="00000000" w:rsidRPr="00000000" w14:paraId="0000020B">
            <w:pPr>
              <w:spacing w:after="120" w:lineRule="auto"/>
              <w:rPr>
                <w:sz w:val="18"/>
                <w:szCs w:val="18"/>
              </w:rPr>
            </w:pPr>
            <w:r w:rsidDel="00000000" w:rsidR="00000000" w:rsidRPr="00000000">
              <w:rPr>
                <w:sz w:val="18"/>
                <w:szCs w:val="18"/>
                <w:rtl w:val="0"/>
              </w:rPr>
              <w:t xml:space="preserve">128-bit security is still acceptable by current NIST standards.</w:t>
            </w:r>
          </w:p>
          <w:p w:rsidR="00000000" w:rsidDel="00000000" w:rsidP="00000000" w:rsidRDefault="00000000" w:rsidRPr="00000000" w14:paraId="0000020C">
            <w:pPr>
              <w:rPr>
                <w:sz w:val="18"/>
                <w:szCs w:val="18"/>
              </w:rPr>
            </w:pPr>
            <w:r w:rsidDel="00000000" w:rsidR="00000000" w:rsidRPr="00000000">
              <w:rPr>
                <w:sz w:val="18"/>
                <w:szCs w:val="18"/>
                <w:rtl w:val="0"/>
              </w:rPr>
              <w:t xml:space="preserve">Fix: use Poseidon with parameters targeting 256-bit post-quantum security.</w:t>
            </w:r>
          </w:p>
        </w:tc>
      </w:tr>
    </w:tbl>
    <w:p w:rsidR="00000000" w:rsidDel="00000000" w:rsidP="00000000" w:rsidRDefault="00000000" w:rsidRPr="00000000" w14:paraId="0000020D">
      <w:pPr>
        <w:spacing w:after="180" w:lineRule="auto"/>
        <w:rPr>
          <w:b w:val="1"/>
          <w:bCs w:val="1"/>
          <w:sz w:val="18"/>
          <w:szCs w:val="18"/>
        </w:rPr>
      </w:pPr>
      <w:r w:rsidDel="00000000" w:rsidR="00000000" w:rsidRPr="00000000">
        <w:rPr>
          <w:rtl w:val="0"/>
        </w:rPr>
      </w:r>
    </w:p>
    <w:p w:rsidR="00000000" w:rsidDel="00000000" w:rsidP="00000000" w:rsidRDefault="00000000" w:rsidRPr="00000000" w14:paraId="0000020E">
      <w:pPr>
        <w:spacing w:after="180" w:lineRule="auto"/>
        <w:rPr>
          <w:b w:val="1"/>
          <w:bCs w:val="1"/>
          <w:sz w:val="18"/>
          <w:szCs w:val="18"/>
        </w:rPr>
      </w:pPr>
      <w:r w:rsidDel="00000000" w:rsidR="00000000" w:rsidRPr="00000000">
        <w:rPr>
          <w:b w:val="1"/>
          <w:bCs w:val="1"/>
          <w:sz w:val="18"/>
          <w:szCs w:val="18"/>
          <w:rtl w:val="0"/>
        </w:rPr>
        <w:t xml:space="preserve">Summary: Shor's completely breaks KZG. Grover's only partially weakens hash functions. After replacing KZG with FRI and Poseidon, the only remaining quantum concern is Grover's, which reduces security from 256 to 128 bits. This is manageable and acceptable.</w:t>
      </w:r>
    </w:p>
    <w:p w:rsidR="00000000" w:rsidDel="00000000" w:rsidP="00000000" w:rsidRDefault="00000000" w:rsidRPr="00000000" w14:paraId="0000020F">
      <w:pPr>
        <w:spacing w:after="100" w:lineRule="auto"/>
        <w:rPr>
          <w:b w:val="1"/>
          <w:bCs w:val="1"/>
          <w:color w:val="2560a7"/>
          <w:sz w:val="18"/>
          <w:szCs w:val="18"/>
        </w:rPr>
      </w:pPr>
      <w:r w:rsidDel="00000000" w:rsidR="00000000" w:rsidRPr="00000000">
        <w:rPr>
          <w:b w:val="1"/>
          <w:bCs w:val="1"/>
          <w:color w:val="2560a7"/>
          <w:sz w:val="18"/>
          <w:szCs w:val="18"/>
          <w:rtl w:val="0"/>
        </w:rPr>
        <w:t xml:space="preserve">The Research Gap</w:t>
      </w:r>
    </w:p>
    <w:p w:rsidR="00000000" w:rsidDel="00000000" w:rsidP="00000000" w:rsidRDefault="00000000" w:rsidRPr="00000000" w14:paraId="00000210">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Post-quantum polynomial commitment tools exist (Cini et al., SmallWood, FRI)</w:t>
      </w:r>
    </w:p>
    <w:p w:rsidR="00000000" w:rsidDel="00000000" w:rsidP="00000000" w:rsidRDefault="00000000" w:rsidRPr="00000000" w14:paraId="00000211">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Post-quantum proof systems exist (LatticeFold, zk-STARKs)</w:t>
      </w:r>
    </w:p>
    <w:p w:rsidR="00000000" w:rsidDel="00000000" w:rsidP="00000000" w:rsidRDefault="00000000" w:rsidRPr="00000000" w14:paraId="00000212">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The zkML field acknowledges post-quantum security is needed (Survey arXiv:2502.18535)</w:t>
      </w:r>
    </w:p>
    <w:p w:rsidR="00000000" w:rsidDel="00000000" w:rsidP="00000000" w:rsidRDefault="00000000" w:rsidRPr="00000000" w14:paraId="00000213">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Apollo cannot be made post-quantum due to its dependence on KZG pairings</w:t>
      </w:r>
    </w:p>
    <w:p w:rsidR="00000000" w:rsidDel="00000000" w:rsidP="00000000" w:rsidRDefault="00000000" w:rsidRPr="00000000" w14:paraId="00000214">
      <w:pPr>
        <w:rPr>
          <w:sz w:val="18"/>
          <w:szCs w:val="18"/>
        </w:rPr>
      </w:pPr>
      <w:r w:rsidDel="00000000" w:rsidR="00000000" w:rsidRPr="00000000">
        <w:rPr>
          <w:b w:val="1"/>
          <w:bCs w:val="1"/>
          <w:sz w:val="18"/>
          <w:szCs w:val="18"/>
          <w:rtl w:val="0"/>
        </w:rPr>
        <w:t xml:space="preserve">What does not exist: </w:t>
      </w:r>
      <w:r w:rsidDel="00000000" w:rsidR="00000000" w:rsidRPr="00000000">
        <w:rPr>
          <w:color w:val="990000"/>
          <w:sz w:val="18"/>
          <w:szCs w:val="18"/>
          <w:rtl w:val="0"/>
        </w:rPr>
        <w:t xml:space="preserve">A post-quantum instantiation of the Artemis CP-SNARK pipeline for zkML inference verification</w:t>
      </w:r>
      <w:r w:rsidDel="00000000" w:rsidR="00000000" w:rsidRPr="00000000">
        <w:rPr>
          <w:sz w:val="18"/>
          <w:szCs w:val="18"/>
          <w:rtl w:val="0"/>
        </w:rPr>
        <w:t xml:space="preserve">. Artemis improves upon all prior zkML proof systems by an order of magnitude. Making it post-quantum is necessary and has not been done. This is the research contribution.</w:t>
      </w:r>
    </w:p>
    <w:p w:rsidR="00000000" w:rsidDel="00000000" w:rsidP="00000000" w:rsidRDefault="00000000" w:rsidRPr="00000000" w14:paraId="00000215">
      <w:pPr>
        <w:rPr>
          <w:sz w:val="18"/>
          <w:szCs w:val="18"/>
        </w:rPr>
      </w:pPr>
      <w:r w:rsidDel="00000000" w:rsidR="00000000" w:rsidRPr="00000000">
        <w:rPr>
          <w:rtl w:val="0"/>
        </w:rPr>
      </w:r>
    </w:p>
    <w:p w:rsidR="00000000" w:rsidDel="00000000" w:rsidP="00000000" w:rsidRDefault="00000000" w:rsidRPr="00000000" w14:paraId="00000216">
      <w:pPr>
        <w:spacing w:after="180" w:lineRule="auto"/>
        <w:rPr>
          <w:b w:val="1"/>
          <w:bCs w:val="1"/>
          <w:color w:val="2560a7"/>
          <w:sz w:val="18"/>
          <w:szCs w:val="18"/>
        </w:rPr>
      </w:pPr>
      <w:r w:rsidDel="00000000" w:rsidR="00000000" w:rsidRPr="00000000">
        <w:rPr>
          <w:b w:val="1"/>
          <w:bCs w:val="1"/>
          <w:color w:val="2560a7"/>
          <w:sz w:val="18"/>
          <w:szCs w:val="18"/>
          <w:rtl w:val="0"/>
        </w:rPr>
        <w:t xml:space="preserve">Thesis Contribution Statement</w:t>
      </w:r>
    </w:p>
    <w:p w:rsidR="00000000" w:rsidDel="00000000" w:rsidP="00000000" w:rsidRDefault="00000000" w:rsidRPr="00000000" w14:paraId="00000217">
      <w:pPr>
        <w:spacing w:after="180" w:lineRule="auto"/>
        <w:rPr>
          <w:b w:val="1"/>
          <w:bCs w:val="1"/>
          <w:i w:val="1"/>
          <w:iCs w:val="1"/>
          <w:sz w:val="18"/>
          <w:szCs w:val="18"/>
        </w:rPr>
      </w:pPr>
      <w:r w:rsidDel="00000000" w:rsidR="00000000" w:rsidRPr="00000000">
        <w:rPr>
          <w:b w:val="1"/>
          <w:bCs w:val="1"/>
          <w:i w:val="1"/>
          <w:iCs w:val="1"/>
          <w:sz w:val="18"/>
          <w:szCs w:val="18"/>
          <w:rtl w:val="0"/>
        </w:rPr>
        <w:t xml:space="preserve">The Artemis zkML pipeline uses ECC in three places: the SRS generation (KZG trusted setup), the polynomial commitment, and the verification check based on ECC pairings. All three are broken by Shor's algorithm through recovery of the secret trapdoor tau. Since Artemis is designed to work with any compatible polynomial commitment tool, we propose replacing KZG with a hash-based commitment scheme using FRI and Poseidon hashing. This eliminates all three ECC dependencies simultaneously, without modifying the Artemis CP-SNARK protocol structure. To our knowledge, this is the first post-quantum instantiation of a Commit-and-Prove SNARK for zkML inference verification.</w:t>
      </w:r>
    </w:p>
    <w:p w:rsidR="00000000" w:rsidDel="00000000" w:rsidP="00000000" w:rsidRDefault="00000000" w:rsidRPr="00000000" w14:paraId="00000218">
      <w:pPr>
        <w:spacing w:after="240" w:lineRule="auto"/>
        <w:rPr>
          <w:b w:val="1"/>
          <w:bCs w:val="1"/>
          <w:color w:val="193c66"/>
          <w:sz w:val="18"/>
          <w:szCs w:val="18"/>
        </w:rPr>
      </w:pPr>
      <w:r w:rsidDel="00000000" w:rsidR="00000000" w:rsidRPr="00000000">
        <w:rPr>
          <w:b w:val="1"/>
          <w:bCs w:val="1"/>
          <w:color w:val="193c66"/>
          <w:sz w:val="18"/>
          <w:szCs w:val="18"/>
          <w:rtl w:val="0"/>
        </w:rPr>
        <w:t xml:space="preserve">References</w:t>
      </w:r>
    </w:p>
    <w:p w:rsidR="00000000" w:rsidDel="00000000" w:rsidP="00000000" w:rsidRDefault="00000000" w:rsidRPr="00000000" w14:paraId="00000219">
      <w:pPr>
        <w:spacing w:after="240" w:lineRule="auto"/>
        <w:rPr>
          <w:b w:val="1"/>
          <w:bCs w:val="1"/>
          <w:sz w:val="18"/>
          <w:szCs w:val="18"/>
        </w:rPr>
      </w:pPr>
      <w:r w:rsidDel="00000000" w:rsidR="00000000" w:rsidRPr="00000000">
        <w:rPr>
          <w:b w:val="1"/>
          <w:bCs w:val="1"/>
          <w:sz w:val="18"/>
          <w:szCs w:val="18"/>
          <w:rtl w:val="0"/>
        </w:rPr>
        <w:t xml:space="preserve">[1] Bernstein and Lange. Post-quantum cryptography. Nature 549, 188 to 194 (2017). doi:10.1038/nature23461</w:t>
      </w:r>
    </w:p>
    <w:p w:rsidR="00000000" w:rsidDel="00000000" w:rsidP="00000000" w:rsidRDefault="00000000" w:rsidRPr="00000000" w14:paraId="0000021A">
      <w:pPr>
        <w:spacing w:after="240" w:lineRule="auto"/>
        <w:rPr>
          <w:b w:val="1"/>
          <w:bCs w:val="1"/>
          <w:sz w:val="18"/>
          <w:szCs w:val="18"/>
        </w:rPr>
      </w:pPr>
      <w:r w:rsidDel="00000000" w:rsidR="00000000" w:rsidRPr="00000000">
        <w:rPr>
          <w:b w:val="1"/>
          <w:bCs w:val="1"/>
          <w:sz w:val="18"/>
          <w:szCs w:val="18"/>
          <w:rtl w:val="0"/>
        </w:rPr>
        <w:t xml:space="preserve">[2] Amy et al. Estimating the cost of generic quantum pre-image attacks on SHA-2 and SHA-3. SAC 2016. eprint.iacr.org/2016/992</w:t>
      </w:r>
    </w:p>
    <w:p w:rsidR="00000000" w:rsidDel="00000000" w:rsidP="00000000" w:rsidRDefault="00000000" w:rsidRPr="00000000" w14:paraId="0000021B">
      <w:pPr>
        <w:spacing w:after="240" w:lineRule="auto"/>
        <w:rPr>
          <w:b w:val="1"/>
          <w:bCs w:val="1"/>
          <w:sz w:val="18"/>
          <w:szCs w:val="18"/>
        </w:rPr>
      </w:pPr>
      <w:r w:rsidDel="00000000" w:rsidR="00000000" w:rsidRPr="00000000">
        <w:rPr>
          <w:b w:val="1"/>
          <w:bCs w:val="1"/>
          <w:sz w:val="18"/>
          <w:szCs w:val="18"/>
          <w:rtl w:val="0"/>
        </w:rPr>
        <w:t xml:space="preserve">[3] NIST SP 800-208. Recommendation for Stateful Hash-Based Signature Schemes. October 2020.</w:t>
      </w:r>
    </w:p>
    <w:p w:rsidR="00000000" w:rsidDel="00000000" w:rsidP="00000000" w:rsidRDefault="00000000" w:rsidRPr="00000000" w14:paraId="0000021C">
      <w:pPr>
        <w:spacing w:after="240" w:lineRule="auto"/>
        <w:rPr>
          <w:b w:val="1"/>
          <w:bCs w:val="1"/>
          <w:sz w:val="18"/>
          <w:szCs w:val="18"/>
        </w:rPr>
      </w:pPr>
      <w:r w:rsidDel="00000000" w:rsidR="00000000" w:rsidRPr="00000000">
        <w:rPr>
          <w:b w:val="1"/>
          <w:bCs w:val="1"/>
          <w:sz w:val="18"/>
          <w:szCs w:val="18"/>
          <w:rtl w:val="0"/>
        </w:rPr>
        <w:t xml:space="preserve">[4] Roetteler, Naehrig, Svore, Lauter. Quantum Resource Estimates for Computing Elliptic Curve Discrete Logarithms. ASIACRYPT 2017. eprint.iacr.org/2017/598</w:t>
      </w:r>
    </w:p>
    <w:p w:rsidR="00000000" w:rsidDel="00000000" w:rsidP="00000000" w:rsidRDefault="00000000" w:rsidRPr="00000000" w14:paraId="0000021D">
      <w:pPr>
        <w:spacing w:after="240" w:lineRule="auto"/>
        <w:rPr>
          <w:b w:val="1"/>
          <w:bCs w:val="1"/>
          <w:sz w:val="18"/>
          <w:szCs w:val="18"/>
        </w:rPr>
      </w:pPr>
      <w:r w:rsidDel="00000000" w:rsidR="00000000" w:rsidRPr="00000000">
        <w:rPr>
          <w:b w:val="1"/>
          <w:bCs w:val="1"/>
          <w:sz w:val="18"/>
          <w:szCs w:val="18"/>
          <w:rtl w:val="0"/>
        </w:rPr>
        <w:t xml:space="preserve">[5] Lycklama et al. Artemis: Efficient Commit-and-Prove SNARKs for zkML. arXiv:2409.12055, 2024.</w:t>
      </w:r>
    </w:p>
    <w:p w:rsidR="00000000" w:rsidDel="00000000" w:rsidP="00000000" w:rsidRDefault="00000000" w:rsidRPr="00000000" w14:paraId="0000021E">
      <w:pPr>
        <w:spacing w:after="240" w:lineRule="auto"/>
        <w:rPr>
          <w:b w:val="1"/>
          <w:bCs w:val="1"/>
          <w:sz w:val="18"/>
          <w:szCs w:val="18"/>
        </w:rPr>
      </w:pPr>
      <w:r w:rsidDel="00000000" w:rsidR="00000000" w:rsidRPr="00000000">
        <w:rPr>
          <w:b w:val="1"/>
          <w:bCs w:val="1"/>
          <w:sz w:val="18"/>
          <w:szCs w:val="18"/>
          <w:rtl w:val="0"/>
        </w:rPr>
        <w:t xml:space="preserve">[6] Nainwal et al. A Comparative Analysis of zk-SNARKs and zk-STARKs. arXiv:2512.10020, 2025.</w:t>
      </w:r>
    </w:p>
    <w:p w:rsidR="00000000" w:rsidDel="00000000" w:rsidP="00000000" w:rsidRDefault="00000000" w:rsidRPr="00000000" w14:paraId="0000021F">
      <w:pPr>
        <w:spacing w:after="240" w:lineRule="auto"/>
        <w:rPr>
          <w:b w:val="1"/>
          <w:bCs w:val="1"/>
          <w:sz w:val="18"/>
          <w:szCs w:val="18"/>
        </w:rPr>
      </w:pPr>
      <w:r w:rsidDel="00000000" w:rsidR="00000000" w:rsidRPr="00000000">
        <w:rPr>
          <w:b w:val="1"/>
          <w:bCs w:val="1"/>
          <w:sz w:val="18"/>
          <w:szCs w:val="18"/>
          <w:rtl w:val="0"/>
        </w:rPr>
        <w:t xml:space="preserve">[7] Ben-Sasson et al. Fast Reed-Solomon based commitment system. ICALP 2018.</w:t>
      </w:r>
    </w:p>
    <w:p w:rsidR="00000000" w:rsidDel="00000000" w:rsidP="00000000" w:rsidRDefault="00000000" w:rsidRPr="00000000" w14:paraId="00000220">
      <w:pPr>
        <w:spacing w:after="120" w:lineRule="auto"/>
        <w:rPr>
          <w:b w:val="1"/>
          <w:bCs w:val="1"/>
          <w:sz w:val="18"/>
          <w:szCs w:val="18"/>
        </w:rPr>
      </w:pPr>
      <w:r w:rsidDel="00000000" w:rsidR="00000000" w:rsidRPr="00000000">
        <w:rPr>
          <w:b w:val="1"/>
          <w:bCs w:val="1"/>
          <w:sz w:val="18"/>
          <w:szCs w:val="18"/>
          <w:rtl w:val="0"/>
        </w:rPr>
        <w:t xml:space="preserve">[8] Grassi et al. Poseidon: A New Hash Function for Zero-Knowledge Proof Systems. USENIX 2021.</w:t>
      </w:r>
    </w:p>
    <w:p w:rsidR="00000000" w:rsidDel="00000000" w:rsidP="00000000" w:rsidRDefault="00000000" w:rsidRPr="00000000" w14:paraId="00000221">
      <w:pPr>
        <w:spacing w:after="240" w:lineRule="auto"/>
        <w:rPr>
          <w:b w:val="1"/>
          <w:bCs w:val="1"/>
          <w:sz w:val="18"/>
          <w:szCs w:val="18"/>
        </w:rPr>
      </w:pPr>
      <w:r w:rsidDel="00000000" w:rsidR="00000000" w:rsidRPr="00000000">
        <w:rPr>
          <w:b w:val="1"/>
          <w:bCs w:val="1"/>
          <w:sz w:val="18"/>
          <w:szCs w:val="18"/>
          <w:rtl w:val="0"/>
        </w:rPr>
        <w:t xml:space="preserve">[9] Cini, Malavolta, Nguyen, Wee. Polynomial Commitments from Lattices: Post-Quantum Security, Fast Verification and Transparent Setup. CRYPTO 2024. eprint.iacr.org/2024/281</w:t>
      </w:r>
    </w:p>
    <w:p w:rsidR="00000000" w:rsidDel="00000000" w:rsidP="00000000" w:rsidRDefault="00000000" w:rsidRPr="00000000" w14:paraId="00000222">
      <w:pPr>
        <w:spacing w:after="240" w:lineRule="auto"/>
        <w:rPr>
          <w:b w:val="1"/>
          <w:bCs w:val="1"/>
          <w:sz w:val="18"/>
          <w:szCs w:val="18"/>
        </w:rPr>
      </w:pPr>
      <w:r w:rsidDel="00000000" w:rsidR="00000000" w:rsidRPr="00000000">
        <w:rPr>
          <w:b w:val="1"/>
          <w:bCs w:val="1"/>
          <w:sz w:val="18"/>
          <w:szCs w:val="18"/>
          <w:rtl w:val="0"/>
        </w:rPr>
        <w:t xml:space="preserve">[10] Boneh and Chen. LatticeFold: A Lattice-Based Folding Scheme and its Applications to Succinct Proof Systems. 2024. eprint.iacr.org/2024/257</w:t>
      </w:r>
    </w:p>
    <w:p w:rsidR="00000000" w:rsidDel="00000000" w:rsidP="00000000" w:rsidRDefault="00000000" w:rsidRPr="00000000" w14:paraId="00000223">
      <w:pPr>
        <w:spacing w:after="240" w:lineRule="auto"/>
        <w:rPr>
          <w:b w:val="1"/>
          <w:bCs w:val="1"/>
          <w:sz w:val="18"/>
          <w:szCs w:val="18"/>
        </w:rPr>
      </w:pPr>
      <w:r w:rsidDel="00000000" w:rsidR="00000000" w:rsidRPr="00000000">
        <w:rPr>
          <w:b w:val="1"/>
          <w:bCs w:val="1"/>
          <w:sz w:val="18"/>
          <w:szCs w:val="18"/>
          <w:rtl w:val="0"/>
        </w:rPr>
        <w:t xml:space="preserve">[11] Feneuil and Rivain. SmallWood: Hash-Based Polynomial Commitments and Zero-Knowledge Arguments. 2025. eprint.iacr.org/2025/1085</w:t>
      </w:r>
    </w:p>
    <w:p w:rsidR="00000000" w:rsidDel="00000000" w:rsidP="00000000" w:rsidRDefault="00000000" w:rsidRPr="00000000" w14:paraId="00000224">
      <w:pPr>
        <w:spacing w:after="120" w:lineRule="auto"/>
        <w:rPr>
          <w:b w:val="1"/>
          <w:bCs w:val="1"/>
          <w:sz w:val="18"/>
          <w:szCs w:val="18"/>
        </w:rPr>
      </w:pPr>
      <w:r w:rsidDel="00000000" w:rsidR="00000000" w:rsidRPr="00000000">
        <w:rPr>
          <w:b w:val="1"/>
          <w:bCs w:val="1"/>
          <w:sz w:val="18"/>
          <w:szCs w:val="18"/>
          <w:rtl w:val="0"/>
        </w:rPr>
        <w:t xml:space="preserve">[12] Survey on ZKML. A Survey of Zero-Knowledge Proof Based Verifiable Machine Learning. arXiv:2502.18535, February 2025.</w:t>
      </w:r>
    </w:p>
    <w:p w:rsidR="00000000" w:rsidDel="00000000" w:rsidP="00000000" w:rsidRDefault="00000000" w:rsidRPr="00000000" w14:paraId="00000225">
      <w:pPr>
        <w:spacing w:after="120" w:lineRule="auto"/>
        <w:rPr>
          <w:b w:val="1"/>
          <w:bCs w:val="1"/>
          <w:sz w:val="18"/>
          <w:szCs w:val="18"/>
        </w:rPr>
      </w:pPr>
      <w:r w:rsidDel="00000000" w:rsidR="00000000" w:rsidRPr="00000000">
        <w:rPr>
          <w:b w:val="1"/>
          <w:bCs w:val="1"/>
          <w:sz w:val="18"/>
          <w:szCs w:val="18"/>
          <w:rtl w:val="0"/>
        </w:rPr>
        <w:t xml:space="preserve">[13] Moody et al. Transition to Post-Quantum Cryptography Standards. NIST IR 8547 (Initial Public Draft), November 2024.</w:t>
      </w:r>
      <w:hyperlink r:id="rId13">
        <w:r w:rsidDel="00000000" w:rsidR="00000000" w:rsidRPr="00000000">
          <w:rPr>
            <w:b w:val="1"/>
            <w:bCs w:val="1"/>
            <w:sz w:val="18"/>
            <w:szCs w:val="18"/>
            <w:rtl w:val="0"/>
          </w:rPr>
          <w:t xml:space="preserve"> </w:t>
        </w:r>
      </w:hyperlink>
      <w:hyperlink r:id="rId14">
        <w:r w:rsidDel="00000000" w:rsidR="00000000" w:rsidRPr="00000000">
          <w:rPr>
            <w:b w:val="1"/>
            <w:bCs w:val="1"/>
            <w:color w:val="1155cc"/>
            <w:sz w:val="18"/>
            <w:szCs w:val="18"/>
            <w:u w:val="single"/>
            <w:rtl w:val="0"/>
          </w:rPr>
          <w:t xml:space="preserve">https://doi.org/10.6028/NIST.IR.8547.ipd</w:t>
        </w:r>
      </w:hyperlink>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eprint.iacr.org/2017/598" TargetMode="External"/><Relationship Id="rId10" Type="http://schemas.openxmlformats.org/officeDocument/2006/relationships/image" Target="media/image1.png"/><Relationship Id="rId13" Type="http://schemas.openxmlformats.org/officeDocument/2006/relationships/hyperlink" Target="https://doi.org/10.6028/NIST.IR.8547.ipd"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yperlink" Target="https://doi.org/10.6028/NIST.IR.8547.ipd" TargetMode="External"/><Relationship Id="rId5" Type="http://schemas.openxmlformats.org/officeDocument/2006/relationships/styles" Target="styles.xml"/><Relationship Id="rId6" Type="http://schemas.openxmlformats.org/officeDocument/2006/relationships/hyperlink" Target="https://arxiv.org/pdf/2512.10020" TargetMode="External"/><Relationship Id="rId7" Type="http://schemas.openxmlformats.org/officeDocument/2006/relationships/image" Target="media/image3.png"/><Relationship Id="rId8" Type="http://schemas.openxmlformats.org/officeDocument/2006/relationships/hyperlink" Target="http://eprint.iacr.org/2016/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