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121" w:rsidRPr="00997654" w:rsidRDefault="00A70121" w:rsidP="00A70121">
      <w:pPr>
        <w:spacing w:after="0" w:line="240" w:lineRule="auto"/>
        <w:rPr>
          <w:rFonts w:ascii="Arial" w:hAnsi="Arial" w:cs="Arial"/>
          <w:b/>
          <w:sz w:val="20"/>
          <w:szCs w:val="20"/>
        </w:rPr>
      </w:pPr>
      <w:r w:rsidRPr="00997654">
        <w:rPr>
          <w:rFonts w:ascii="Arial" w:hAnsi="Arial" w:cs="Arial"/>
          <w:b/>
          <w:sz w:val="20"/>
          <w:szCs w:val="20"/>
        </w:rPr>
        <w:t xml:space="preserve">Answer1 : </w:t>
      </w:r>
    </w:p>
    <w:p w:rsidR="00997654" w:rsidRPr="00997654" w:rsidRDefault="00997654" w:rsidP="00A70121">
      <w:pPr>
        <w:spacing w:after="0" w:line="240" w:lineRule="auto"/>
        <w:rPr>
          <w:rFonts w:ascii="Arial" w:hAnsi="Arial" w:cs="Arial"/>
          <w:b/>
          <w:sz w:val="20"/>
          <w:szCs w:val="20"/>
        </w:rPr>
      </w:pPr>
      <w:r w:rsidRPr="00997654">
        <w:rPr>
          <w:rFonts w:ascii="Arial" w:hAnsi="Arial" w:cs="Arial"/>
          <w:color w:val="333333"/>
          <w:sz w:val="20"/>
          <w:szCs w:val="20"/>
          <w:shd w:val="clear" w:color="auto" w:fill="FFFFFF"/>
        </w:rPr>
        <w:t xml:space="preserve">No, it is not possible to use metastore in sharing mode. </w:t>
      </w:r>
      <w:r>
        <w:rPr>
          <w:rFonts w:ascii="Arial" w:hAnsi="Arial" w:cs="Arial"/>
          <w:color w:val="333333"/>
          <w:sz w:val="20"/>
          <w:szCs w:val="20"/>
          <w:shd w:val="clear" w:color="auto" w:fill="FFFFFF"/>
        </w:rPr>
        <w:t>We need</w:t>
      </w:r>
      <w:r w:rsidRPr="00997654">
        <w:rPr>
          <w:rFonts w:ascii="Arial" w:hAnsi="Arial" w:cs="Arial"/>
          <w:color w:val="333333"/>
          <w:sz w:val="20"/>
          <w:szCs w:val="20"/>
          <w:shd w:val="clear" w:color="auto" w:fill="FFFFFF"/>
        </w:rPr>
        <w:t xml:space="preserve"> to use standalone "real" database like MySQL or PostGresSQL.</w:t>
      </w:r>
      <w:r>
        <w:rPr>
          <w:rFonts w:ascii="Arial" w:hAnsi="Arial" w:cs="Arial"/>
          <w:color w:val="333333"/>
          <w:sz w:val="20"/>
          <w:szCs w:val="20"/>
          <w:shd w:val="clear" w:color="auto" w:fill="FFFFFF"/>
        </w:rPr>
        <w:t>for multiple user access.</w:t>
      </w:r>
    </w:p>
    <w:p w:rsidR="00A70121" w:rsidRPr="00997654" w:rsidRDefault="00A70121" w:rsidP="00DE3BB9">
      <w:pPr>
        <w:pStyle w:val="ListParagraph"/>
        <w:spacing w:after="0" w:line="240" w:lineRule="auto"/>
        <w:rPr>
          <w:rFonts w:ascii="Arial" w:hAnsi="Arial" w:cs="Arial"/>
          <w:sz w:val="20"/>
          <w:szCs w:val="20"/>
        </w:rPr>
      </w:pPr>
    </w:p>
    <w:p w:rsidR="00A70121" w:rsidRPr="00997654" w:rsidRDefault="00A70121" w:rsidP="00A70121">
      <w:pPr>
        <w:spacing w:after="0" w:line="240" w:lineRule="auto"/>
        <w:rPr>
          <w:rFonts w:ascii="Arial" w:hAnsi="Arial" w:cs="Arial"/>
          <w:b/>
          <w:sz w:val="20"/>
          <w:szCs w:val="20"/>
        </w:rPr>
      </w:pPr>
      <w:r w:rsidRPr="00997654">
        <w:rPr>
          <w:rFonts w:ascii="Arial" w:hAnsi="Arial" w:cs="Arial"/>
          <w:b/>
          <w:sz w:val="20"/>
          <w:szCs w:val="20"/>
        </w:rPr>
        <w:t>Answer2:</w:t>
      </w:r>
    </w:p>
    <w:p w:rsidR="00997654" w:rsidRPr="00997654" w:rsidRDefault="00997654" w:rsidP="00A70121">
      <w:pPr>
        <w:spacing w:after="0" w:line="240" w:lineRule="auto"/>
        <w:rPr>
          <w:rFonts w:ascii="Arial" w:hAnsi="Arial" w:cs="Arial"/>
          <w:b/>
          <w:sz w:val="20"/>
          <w:szCs w:val="20"/>
        </w:rPr>
      </w:pPr>
      <w:r w:rsidRPr="00997654">
        <w:rPr>
          <w:rFonts w:ascii="Arial" w:hAnsi="Arial" w:cs="Arial"/>
          <w:color w:val="333333"/>
          <w:sz w:val="20"/>
          <w:szCs w:val="20"/>
          <w:shd w:val="clear" w:color="auto" w:fill="FFFFFF"/>
        </w:rPr>
        <w:t>A SerDe is a short name for a Serializer Deserializer. Hive uses SerDe (and FileFormat) to read and write data from tables. An important concept behind Hive is that it DOES NOT own the Hadoop File System (HDFS) format that data is stored in. Users are able to write files to HDFS with whatever tools/mechanism takes their fancy("CREATE EXTERNAL TABLE" or "LOAD DATA INPATH," ) and use Hive to correctly "parse" that file format in a way that can be used by Hive. A SerDe is a powerful (and customizable) mechanism that Hive uses to "parse" data stored in HDFS to be used by Hive.</w:t>
      </w:r>
    </w:p>
    <w:p w:rsidR="0005240E" w:rsidRPr="00997654" w:rsidRDefault="0005240E" w:rsidP="0005240E">
      <w:pPr>
        <w:pStyle w:val="ListParagraph"/>
        <w:spacing w:after="0" w:line="240" w:lineRule="auto"/>
        <w:rPr>
          <w:rFonts w:ascii="Arial" w:hAnsi="Arial" w:cs="Arial"/>
          <w:sz w:val="20"/>
          <w:szCs w:val="20"/>
        </w:rPr>
      </w:pPr>
    </w:p>
    <w:p w:rsidR="0005240E" w:rsidRPr="00997654" w:rsidRDefault="0005240E" w:rsidP="0005240E">
      <w:pPr>
        <w:spacing w:after="0" w:line="240" w:lineRule="auto"/>
        <w:rPr>
          <w:rFonts w:ascii="Arial" w:hAnsi="Arial" w:cs="Arial"/>
          <w:b/>
          <w:sz w:val="20"/>
          <w:szCs w:val="20"/>
        </w:rPr>
      </w:pPr>
      <w:r w:rsidRPr="00997654">
        <w:rPr>
          <w:rFonts w:ascii="Arial" w:hAnsi="Arial" w:cs="Arial"/>
          <w:b/>
          <w:sz w:val="20"/>
          <w:szCs w:val="20"/>
        </w:rPr>
        <w:t>Answer3:</w:t>
      </w:r>
    </w:p>
    <w:p w:rsidR="00997654" w:rsidRPr="00997654" w:rsidRDefault="00997654" w:rsidP="0005240E">
      <w:pPr>
        <w:spacing w:after="0" w:line="240" w:lineRule="auto"/>
        <w:rPr>
          <w:rFonts w:ascii="Arial" w:hAnsi="Arial" w:cs="Arial"/>
          <w:b/>
          <w:sz w:val="20"/>
          <w:szCs w:val="20"/>
        </w:rPr>
      </w:pPr>
      <w:r w:rsidRPr="00997654">
        <w:rPr>
          <w:rFonts w:ascii="Arial" w:hAnsi="Arial" w:cs="Arial"/>
          <w:color w:val="333333"/>
          <w:sz w:val="20"/>
          <w:szCs w:val="20"/>
          <w:shd w:val="clear" w:color="auto" w:fill="FFFFFF"/>
        </w:rPr>
        <w:t>This component implements the processing framework for converting SQL to a graph of map/reduce jobs and the execution time framework to run those jobs in the order of dependencies.</w:t>
      </w:r>
    </w:p>
    <w:p w:rsidR="003B2272" w:rsidRPr="00997654" w:rsidRDefault="003B2272" w:rsidP="003B2272">
      <w:pPr>
        <w:autoSpaceDE w:val="0"/>
        <w:autoSpaceDN w:val="0"/>
        <w:adjustRightInd w:val="0"/>
        <w:spacing w:after="0" w:line="240" w:lineRule="auto"/>
        <w:rPr>
          <w:rFonts w:ascii="Arial" w:hAnsi="Arial" w:cs="Arial"/>
          <w:sz w:val="20"/>
          <w:szCs w:val="20"/>
        </w:rPr>
      </w:pPr>
    </w:p>
    <w:p w:rsidR="003B2272" w:rsidRPr="00997654" w:rsidRDefault="003B2272" w:rsidP="003B2272">
      <w:pPr>
        <w:autoSpaceDE w:val="0"/>
        <w:autoSpaceDN w:val="0"/>
        <w:adjustRightInd w:val="0"/>
        <w:spacing w:after="0" w:line="240" w:lineRule="auto"/>
        <w:rPr>
          <w:rFonts w:ascii="Arial" w:hAnsi="Arial" w:cs="Arial"/>
          <w:b/>
          <w:sz w:val="20"/>
          <w:szCs w:val="20"/>
        </w:rPr>
      </w:pPr>
      <w:r w:rsidRPr="00997654">
        <w:rPr>
          <w:rFonts w:ascii="Arial" w:hAnsi="Arial" w:cs="Arial"/>
          <w:b/>
          <w:sz w:val="20"/>
          <w:szCs w:val="20"/>
        </w:rPr>
        <w:t>Answer4:</w:t>
      </w:r>
    </w:p>
    <w:p w:rsidR="00CA466D" w:rsidRPr="00997654" w:rsidRDefault="00A2042C" w:rsidP="003B2272">
      <w:pPr>
        <w:autoSpaceDE w:val="0"/>
        <w:autoSpaceDN w:val="0"/>
        <w:adjustRightInd w:val="0"/>
        <w:spacing w:after="0" w:line="240" w:lineRule="auto"/>
        <w:rPr>
          <w:rFonts w:ascii="Arial" w:hAnsi="Arial" w:cs="Arial"/>
          <w:color w:val="000000"/>
          <w:sz w:val="20"/>
          <w:szCs w:val="20"/>
        </w:rPr>
      </w:pPr>
      <w:r w:rsidRPr="00997654">
        <w:rPr>
          <w:rFonts w:ascii="Arial" w:hAnsi="Arial" w:cs="Arial"/>
          <w:color w:val="000000"/>
          <w:sz w:val="20"/>
          <w:szCs w:val="20"/>
          <w:shd w:val="clear" w:color="auto" w:fill="FFFFFF"/>
        </w:rPr>
        <w:t>If we set the property hive.exec.mode.local.auto to true then hive will avoid mapreduce to fetch query results.</w:t>
      </w:r>
    </w:p>
    <w:p w:rsidR="00CA466D" w:rsidRPr="00997654" w:rsidRDefault="00CA466D" w:rsidP="003B2272">
      <w:pPr>
        <w:autoSpaceDE w:val="0"/>
        <w:autoSpaceDN w:val="0"/>
        <w:adjustRightInd w:val="0"/>
        <w:spacing w:after="0" w:line="240" w:lineRule="auto"/>
        <w:rPr>
          <w:rFonts w:ascii="Arial" w:hAnsi="Arial" w:cs="Arial"/>
          <w:b/>
          <w:sz w:val="20"/>
          <w:szCs w:val="20"/>
        </w:rPr>
      </w:pPr>
      <w:r w:rsidRPr="00997654">
        <w:rPr>
          <w:rFonts w:ascii="Arial" w:hAnsi="Arial" w:cs="Arial"/>
          <w:b/>
          <w:sz w:val="20"/>
          <w:szCs w:val="20"/>
        </w:rPr>
        <w:t xml:space="preserve">Answer5: </w:t>
      </w:r>
    </w:p>
    <w:p w:rsidR="00A2042C" w:rsidRPr="00997654" w:rsidRDefault="00A2042C" w:rsidP="003B2272">
      <w:pPr>
        <w:autoSpaceDE w:val="0"/>
        <w:autoSpaceDN w:val="0"/>
        <w:adjustRightInd w:val="0"/>
        <w:spacing w:after="0" w:line="240" w:lineRule="auto"/>
        <w:rPr>
          <w:rFonts w:ascii="Arial" w:hAnsi="Arial" w:cs="Arial"/>
          <w:bCs/>
          <w:color w:val="222222"/>
          <w:sz w:val="20"/>
          <w:szCs w:val="20"/>
          <w:shd w:val="clear" w:color="auto" w:fill="FFFFFF"/>
        </w:rPr>
      </w:pPr>
      <w:r w:rsidRPr="00997654">
        <w:rPr>
          <w:rFonts w:ascii="Arial" w:hAnsi="Arial" w:cs="Arial"/>
          <w:bCs/>
          <w:color w:val="222222"/>
          <w:sz w:val="20"/>
          <w:szCs w:val="20"/>
          <w:shd w:val="clear" w:color="auto" w:fill="FFFFFF"/>
        </w:rPr>
        <w:t>There are two types of tables in Hive, one is Managed table and second is external table.</w:t>
      </w:r>
    </w:p>
    <w:p w:rsidR="00801265" w:rsidRPr="00997654" w:rsidRDefault="00801265" w:rsidP="003B2272">
      <w:pPr>
        <w:autoSpaceDE w:val="0"/>
        <w:autoSpaceDN w:val="0"/>
        <w:adjustRightInd w:val="0"/>
        <w:spacing w:after="0" w:line="240" w:lineRule="auto"/>
        <w:rPr>
          <w:rFonts w:ascii="Arial" w:hAnsi="Arial" w:cs="Arial"/>
          <w:bCs/>
          <w:i/>
          <w:iCs/>
          <w:color w:val="222222"/>
          <w:sz w:val="20"/>
          <w:szCs w:val="20"/>
        </w:rPr>
      </w:pPr>
    </w:p>
    <w:p w:rsidR="00DE3BB9" w:rsidRPr="00997654" w:rsidRDefault="00801265" w:rsidP="003B2272">
      <w:pPr>
        <w:autoSpaceDE w:val="0"/>
        <w:autoSpaceDN w:val="0"/>
        <w:adjustRightInd w:val="0"/>
        <w:spacing w:after="0" w:line="240" w:lineRule="auto"/>
        <w:rPr>
          <w:rStyle w:val="Emphasis"/>
          <w:rFonts w:ascii="Arial" w:hAnsi="Arial" w:cs="Arial"/>
          <w:b/>
          <w:i w:val="0"/>
          <w:color w:val="333333"/>
          <w:sz w:val="20"/>
          <w:szCs w:val="20"/>
          <w:shd w:val="clear" w:color="auto" w:fill="FFFFFF"/>
        </w:rPr>
      </w:pPr>
      <w:r w:rsidRPr="00997654">
        <w:rPr>
          <w:rStyle w:val="Emphasis"/>
          <w:rFonts w:ascii="Arial" w:hAnsi="Arial" w:cs="Arial"/>
          <w:b/>
          <w:i w:val="0"/>
          <w:color w:val="333333"/>
          <w:sz w:val="20"/>
          <w:szCs w:val="20"/>
          <w:shd w:val="clear" w:color="auto" w:fill="FFFFFF"/>
        </w:rPr>
        <w:t xml:space="preserve">Answer6: </w:t>
      </w:r>
    </w:p>
    <w:p w:rsidR="00A2042C" w:rsidRPr="00997654" w:rsidRDefault="00A2042C" w:rsidP="003B2272">
      <w:pPr>
        <w:autoSpaceDE w:val="0"/>
        <w:autoSpaceDN w:val="0"/>
        <w:adjustRightInd w:val="0"/>
        <w:spacing w:after="0" w:line="240" w:lineRule="auto"/>
        <w:rPr>
          <w:rFonts w:ascii="Arial" w:hAnsi="Arial" w:cs="Arial"/>
          <w:b/>
          <w:bCs/>
          <w:color w:val="222222"/>
          <w:sz w:val="20"/>
          <w:szCs w:val="20"/>
          <w:shd w:val="clear" w:color="auto" w:fill="FFFFFF"/>
        </w:rPr>
      </w:pPr>
    </w:p>
    <w:p w:rsidR="00A2042C" w:rsidRPr="00997654" w:rsidRDefault="00A2042C" w:rsidP="003B2272">
      <w:pPr>
        <w:autoSpaceDE w:val="0"/>
        <w:autoSpaceDN w:val="0"/>
        <w:adjustRightInd w:val="0"/>
        <w:spacing w:after="0" w:line="240" w:lineRule="auto"/>
        <w:rPr>
          <w:rStyle w:val="Emphasis"/>
          <w:rFonts w:ascii="Arial" w:hAnsi="Arial" w:cs="Arial"/>
          <w:i w:val="0"/>
          <w:color w:val="333333"/>
          <w:sz w:val="20"/>
          <w:szCs w:val="20"/>
          <w:shd w:val="clear" w:color="auto" w:fill="FFFFFF"/>
        </w:rPr>
      </w:pPr>
      <w:r w:rsidRPr="00997654">
        <w:rPr>
          <w:rFonts w:ascii="Arial" w:hAnsi="Arial" w:cs="Arial"/>
          <w:b/>
          <w:bCs/>
          <w:color w:val="222222"/>
          <w:sz w:val="20"/>
          <w:szCs w:val="20"/>
          <w:shd w:val="clear" w:color="auto" w:fill="FFFFFF"/>
        </w:rPr>
        <w:t>Delete</w:t>
      </w:r>
      <w:r w:rsidRPr="00997654">
        <w:rPr>
          <w:rFonts w:ascii="Arial" w:hAnsi="Arial" w:cs="Arial"/>
          <w:bCs/>
          <w:color w:val="222222"/>
          <w:sz w:val="20"/>
          <w:szCs w:val="20"/>
          <w:shd w:val="clear" w:color="auto" w:fill="FFFFFF"/>
        </w:rPr>
        <w:t xml:space="preserve">: Delete </w:t>
      </w:r>
      <w:r w:rsidRPr="00997654">
        <w:rPr>
          <w:rFonts w:ascii="Arial" w:hAnsi="Arial" w:cs="Arial"/>
          <w:color w:val="222222"/>
          <w:sz w:val="20"/>
          <w:szCs w:val="20"/>
          <w:shd w:val="clear" w:color="auto" w:fill="FFFFFF"/>
        </w:rPr>
        <w:t xml:space="preserve">has been added in </w:t>
      </w:r>
      <w:r w:rsidRPr="00997654">
        <w:rPr>
          <w:rFonts w:ascii="Arial" w:hAnsi="Arial" w:cs="Arial"/>
          <w:bCs/>
          <w:color w:val="222222"/>
          <w:sz w:val="20"/>
          <w:szCs w:val="20"/>
          <w:shd w:val="clear" w:color="auto" w:fill="FFFFFF"/>
        </w:rPr>
        <w:t>Hive</w:t>
      </w:r>
      <w:r w:rsidRPr="00997654">
        <w:rPr>
          <w:rStyle w:val="apple-converted-space"/>
          <w:rFonts w:ascii="Arial" w:hAnsi="Arial" w:cs="Arial"/>
          <w:color w:val="222222"/>
          <w:sz w:val="20"/>
          <w:szCs w:val="20"/>
          <w:shd w:val="clear" w:color="auto" w:fill="FFFFFF"/>
        </w:rPr>
        <w:t> </w:t>
      </w:r>
      <w:r w:rsidRPr="00997654">
        <w:rPr>
          <w:rFonts w:ascii="Arial" w:hAnsi="Arial" w:cs="Arial"/>
          <w:color w:val="222222"/>
          <w:sz w:val="20"/>
          <w:szCs w:val="20"/>
          <w:shd w:val="clear" w:color="auto" w:fill="FFFFFF"/>
        </w:rPr>
        <w:t>version 0.14.</w:t>
      </w:r>
      <w:r w:rsidRPr="00997654">
        <w:rPr>
          <w:rStyle w:val="apple-converted-space"/>
          <w:rFonts w:ascii="Arial" w:hAnsi="Arial" w:cs="Arial"/>
          <w:color w:val="222222"/>
          <w:sz w:val="20"/>
          <w:szCs w:val="20"/>
          <w:shd w:val="clear" w:color="auto" w:fill="FFFFFF"/>
        </w:rPr>
        <w:t> </w:t>
      </w:r>
      <w:r w:rsidRPr="00997654">
        <w:rPr>
          <w:rFonts w:ascii="Arial" w:hAnsi="Arial" w:cs="Arial"/>
          <w:bCs/>
          <w:color w:val="222222"/>
          <w:sz w:val="20"/>
          <w:szCs w:val="20"/>
          <w:shd w:val="clear" w:color="auto" w:fill="FFFFFF"/>
        </w:rPr>
        <w:t>Deletes can</w:t>
      </w:r>
      <w:r w:rsidRPr="00997654">
        <w:rPr>
          <w:rStyle w:val="apple-converted-space"/>
          <w:rFonts w:ascii="Arial" w:hAnsi="Arial" w:cs="Arial"/>
          <w:color w:val="222222"/>
          <w:sz w:val="20"/>
          <w:szCs w:val="20"/>
          <w:shd w:val="clear" w:color="auto" w:fill="FFFFFF"/>
        </w:rPr>
        <w:t> </w:t>
      </w:r>
      <w:r w:rsidRPr="00997654">
        <w:rPr>
          <w:rFonts w:ascii="Arial" w:hAnsi="Arial" w:cs="Arial"/>
          <w:color w:val="222222"/>
          <w:sz w:val="20"/>
          <w:szCs w:val="20"/>
          <w:shd w:val="clear" w:color="auto" w:fill="FFFFFF"/>
        </w:rPr>
        <w:t>only be performed on tables that</w:t>
      </w:r>
      <w:r w:rsidRPr="00997654">
        <w:rPr>
          <w:rStyle w:val="apple-converted-space"/>
          <w:rFonts w:ascii="Arial" w:hAnsi="Arial" w:cs="Arial"/>
          <w:color w:val="222222"/>
          <w:sz w:val="20"/>
          <w:szCs w:val="20"/>
          <w:shd w:val="clear" w:color="auto" w:fill="FFFFFF"/>
        </w:rPr>
        <w:t> </w:t>
      </w:r>
      <w:r w:rsidRPr="00997654">
        <w:rPr>
          <w:rFonts w:ascii="Arial" w:hAnsi="Arial" w:cs="Arial"/>
          <w:bCs/>
          <w:color w:val="222222"/>
          <w:sz w:val="20"/>
          <w:szCs w:val="20"/>
          <w:shd w:val="clear" w:color="auto" w:fill="FFFFFF"/>
        </w:rPr>
        <w:t>support</w:t>
      </w:r>
      <w:r w:rsidRPr="00997654">
        <w:rPr>
          <w:rStyle w:val="apple-converted-space"/>
          <w:rFonts w:ascii="Arial" w:hAnsi="Arial" w:cs="Arial"/>
          <w:color w:val="222222"/>
          <w:sz w:val="20"/>
          <w:szCs w:val="20"/>
          <w:shd w:val="clear" w:color="auto" w:fill="FFFFFF"/>
        </w:rPr>
        <w:t> </w:t>
      </w:r>
      <w:r w:rsidRPr="00997654">
        <w:rPr>
          <w:rFonts w:ascii="Arial" w:hAnsi="Arial" w:cs="Arial"/>
          <w:color w:val="222222"/>
          <w:sz w:val="20"/>
          <w:szCs w:val="20"/>
          <w:shd w:val="clear" w:color="auto" w:fill="FFFFFF"/>
        </w:rPr>
        <w:t>ACID.</w:t>
      </w:r>
      <w:r w:rsidRPr="00997654">
        <w:rPr>
          <w:rStyle w:val="apple-converted-space"/>
          <w:rFonts w:ascii="Arial" w:hAnsi="Arial" w:cs="Arial"/>
          <w:color w:val="222222"/>
          <w:sz w:val="20"/>
          <w:szCs w:val="20"/>
          <w:shd w:val="clear" w:color="auto" w:fill="FFFFFF"/>
        </w:rPr>
        <w:t> </w:t>
      </w:r>
    </w:p>
    <w:p w:rsidR="00CA35D1" w:rsidRPr="00997654" w:rsidRDefault="00A2042C" w:rsidP="003B2272">
      <w:pPr>
        <w:autoSpaceDE w:val="0"/>
        <w:autoSpaceDN w:val="0"/>
        <w:adjustRightInd w:val="0"/>
        <w:spacing w:after="0" w:line="240" w:lineRule="auto"/>
        <w:rPr>
          <w:rStyle w:val="Emphasis"/>
          <w:rFonts w:ascii="Arial" w:hAnsi="Arial" w:cs="Arial"/>
          <w:i w:val="0"/>
          <w:color w:val="333333"/>
          <w:sz w:val="20"/>
          <w:szCs w:val="20"/>
          <w:shd w:val="clear" w:color="auto" w:fill="FFFFFF"/>
        </w:rPr>
      </w:pPr>
      <w:r w:rsidRPr="00997654">
        <w:rPr>
          <w:rStyle w:val="Emphasis"/>
          <w:rFonts w:ascii="Arial" w:hAnsi="Arial" w:cs="Arial"/>
          <w:b/>
          <w:i w:val="0"/>
          <w:color w:val="333333"/>
          <w:sz w:val="20"/>
          <w:szCs w:val="20"/>
          <w:shd w:val="clear" w:color="auto" w:fill="FFFFFF"/>
        </w:rPr>
        <w:t>Update</w:t>
      </w:r>
      <w:r w:rsidRPr="00997654">
        <w:rPr>
          <w:rStyle w:val="Emphasis"/>
          <w:rFonts w:ascii="Arial" w:hAnsi="Arial" w:cs="Arial"/>
          <w:i w:val="0"/>
          <w:color w:val="333333"/>
          <w:sz w:val="20"/>
          <w:szCs w:val="20"/>
          <w:shd w:val="clear" w:color="auto" w:fill="FFFFFF"/>
        </w:rPr>
        <w:t>: Hive doesn’t support update.</w:t>
      </w:r>
    </w:p>
    <w:p w:rsidR="00A2042C" w:rsidRPr="00997654" w:rsidRDefault="00A2042C" w:rsidP="003B2272">
      <w:pPr>
        <w:autoSpaceDE w:val="0"/>
        <w:autoSpaceDN w:val="0"/>
        <w:adjustRightInd w:val="0"/>
        <w:spacing w:after="0" w:line="240" w:lineRule="auto"/>
        <w:rPr>
          <w:rStyle w:val="Emphasis"/>
          <w:rFonts w:ascii="Arial" w:hAnsi="Arial" w:cs="Arial"/>
          <w:color w:val="333333"/>
          <w:sz w:val="20"/>
          <w:szCs w:val="20"/>
          <w:shd w:val="clear" w:color="auto" w:fill="FFFFFF"/>
        </w:rPr>
      </w:pPr>
      <w:r w:rsidRPr="00997654">
        <w:rPr>
          <w:rStyle w:val="Emphasis"/>
          <w:rFonts w:ascii="Arial" w:hAnsi="Arial" w:cs="Arial"/>
          <w:b/>
          <w:i w:val="0"/>
          <w:color w:val="333333"/>
          <w:sz w:val="20"/>
          <w:szCs w:val="20"/>
          <w:shd w:val="clear" w:color="auto" w:fill="FFFFFF"/>
        </w:rPr>
        <w:t>Insert</w:t>
      </w:r>
      <w:r w:rsidRPr="00997654">
        <w:rPr>
          <w:rStyle w:val="Emphasis"/>
          <w:rFonts w:ascii="Arial" w:hAnsi="Arial" w:cs="Arial"/>
          <w:i w:val="0"/>
          <w:color w:val="333333"/>
          <w:sz w:val="20"/>
          <w:szCs w:val="20"/>
          <w:shd w:val="clear" w:color="auto" w:fill="FFFFFF"/>
        </w:rPr>
        <w:t>: Insert are supported in Hive</w:t>
      </w:r>
      <w:r w:rsidRPr="00997654">
        <w:rPr>
          <w:rStyle w:val="Emphasis"/>
          <w:rFonts w:ascii="Arial" w:hAnsi="Arial" w:cs="Arial"/>
          <w:color w:val="333333"/>
          <w:sz w:val="20"/>
          <w:szCs w:val="20"/>
          <w:shd w:val="clear" w:color="auto" w:fill="FFFFFF"/>
        </w:rPr>
        <w:t>.</w:t>
      </w:r>
    </w:p>
    <w:p w:rsidR="00A2042C" w:rsidRPr="00997654" w:rsidRDefault="00A2042C" w:rsidP="003B2272">
      <w:pPr>
        <w:autoSpaceDE w:val="0"/>
        <w:autoSpaceDN w:val="0"/>
        <w:adjustRightInd w:val="0"/>
        <w:spacing w:after="0" w:line="240" w:lineRule="auto"/>
        <w:rPr>
          <w:rStyle w:val="Emphasis"/>
          <w:rFonts w:ascii="Arial" w:hAnsi="Arial" w:cs="Arial"/>
          <w:color w:val="333333"/>
          <w:sz w:val="20"/>
          <w:szCs w:val="20"/>
          <w:shd w:val="clear" w:color="auto" w:fill="FFFFFF"/>
        </w:rPr>
      </w:pPr>
    </w:p>
    <w:p w:rsidR="00A2042C" w:rsidRPr="00997654" w:rsidRDefault="00A2042C" w:rsidP="003B2272">
      <w:pPr>
        <w:autoSpaceDE w:val="0"/>
        <w:autoSpaceDN w:val="0"/>
        <w:adjustRightInd w:val="0"/>
        <w:spacing w:after="0" w:line="240" w:lineRule="auto"/>
        <w:rPr>
          <w:rStyle w:val="Emphasis"/>
          <w:rFonts w:ascii="Arial" w:hAnsi="Arial" w:cs="Arial"/>
          <w:color w:val="333333"/>
          <w:sz w:val="20"/>
          <w:szCs w:val="20"/>
          <w:shd w:val="clear" w:color="auto" w:fill="FFFFFF"/>
        </w:rPr>
      </w:pPr>
    </w:p>
    <w:p w:rsidR="00DE3BB9" w:rsidRPr="00997654" w:rsidRDefault="00DE3BB9" w:rsidP="003B2272">
      <w:pPr>
        <w:autoSpaceDE w:val="0"/>
        <w:autoSpaceDN w:val="0"/>
        <w:adjustRightInd w:val="0"/>
        <w:spacing w:after="0" w:line="240" w:lineRule="auto"/>
        <w:rPr>
          <w:rStyle w:val="Emphasis"/>
          <w:rFonts w:ascii="Arial" w:hAnsi="Arial" w:cs="Arial"/>
          <w:b/>
          <w:i w:val="0"/>
          <w:color w:val="333333"/>
          <w:sz w:val="20"/>
          <w:szCs w:val="20"/>
          <w:shd w:val="clear" w:color="auto" w:fill="FFFFFF"/>
        </w:rPr>
      </w:pPr>
      <w:r w:rsidRPr="00997654">
        <w:rPr>
          <w:rStyle w:val="Emphasis"/>
          <w:rFonts w:ascii="Arial" w:hAnsi="Arial" w:cs="Arial"/>
          <w:b/>
          <w:i w:val="0"/>
          <w:color w:val="333333"/>
          <w:sz w:val="20"/>
          <w:szCs w:val="20"/>
          <w:shd w:val="clear" w:color="auto" w:fill="FFFFFF"/>
        </w:rPr>
        <w:t>Answer7</w:t>
      </w:r>
      <w:r w:rsidR="00CA35D1" w:rsidRPr="00997654">
        <w:rPr>
          <w:rStyle w:val="Emphasis"/>
          <w:rFonts w:ascii="Arial" w:hAnsi="Arial" w:cs="Arial"/>
          <w:b/>
          <w:i w:val="0"/>
          <w:color w:val="333333"/>
          <w:sz w:val="20"/>
          <w:szCs w:val="20"/>
          <w:shd w:val="clear" w:color="auto" w:fill="FFFFFF"/>
        </w:rPr>
        <w:t xml:space="preserve">: </w:t>
      </w:r>
    </w:p>
    <w:p w:rsidR="00CA35D1" w:rsidRPr="00997654" w:rsidRDefault="00530878" w:rsidP="00A2042C">
      <w:pPr>
        <w:pStyle w:val="ListParagraph"/>
        <w:numPr>
          <w:ilvl w:val="0"/>
          <w:numId w:val="4"/>
        </w:numPr>
        <w:autoSpaceDE w:val="0"/>
        <w:autoSpaceDN w:val="0"/>
        <w:adjustRightInd w:val="0"/>
        <w:spacing w:after="0" w:line="240" w:lineRule="auto"/>
        <w:rPr>
          <w:rFonts w:ascii="Arial" w:hAnsi="Arial" w:cs="Arial"/>
          <w:bCs/>
          <w:color w:val="000000"/>
          <w:sz w:val="20"/>
          <w:szCs w:val="20"/>
          <w:shd w:val="clear" w:color="auto" w:fill="FFF6EC"/>
          <w:lang w:val="en-US"/>
        </w:rPr>
      </w:pPr>
      <w:r w:rsidRPr="00997654">
        <w:rPr>
          <w:rFonts w:ascii="Arial" w:hAnsi="Arial" w:cs="Arial"/>
          <w:bCs/>
          <w:color w:val="000000"/>
          <w:sz w:val="20"/>
          <w:szCs w:val="20"/>
          <w:shd w:val="clear" w:color="auto" w:fill="FFF6EC"/>
          <w:lang w:val="en-US"/>
        </w:rPr>
        <w:t>OPTIMIZED ROW COLUMNAR FILE</w:t>
      </w:r>
    </w:p>
    <w:p w:rsidR="00530878" w:rsidRPr="00997654" w:rsidRDefault="00530878" w:rsidP="00A2042C">
      <w:pPr>
        <w:pStyle w:val="ListParagraph"/>
        <w:numPr>
          <w:ilvl w:val="0"/>
          <w:numId w:val="4"/>
        </w:numPr>
        <w:autoSpaceDE w:val="0"/>
        <w:autoSpaceDN w:val="0"/>
        <w:adjustRightInd w:val="0"/>
        <w:spacing w:after="0" w:line="240" w:lineRule="auto"/>
        <w:rPr>
          <w:rFonts w:ascii="Arial" w:hAnsi="Arial" w:cs="Arial"/>
          <w:color w:val="3E4349"/>
          <w:sz w:val="20"/>
          <w:szCs w:val="20"/>
          <w:shd w:val="clear" w:color="auto" w:fill="F9F9F9"/>
        </w:rPr>
      </w:pPr>
      <w:r w:rsidRPr="00997654">
        <w:rPr>
          <w:rFonts w:ascii="Arial" w:hAnsi="Arial" w:cs="Arial"/>
          <w:color w:val="3E4349"/>
          <w:sz w:val="20"/>
          <w:szCs w:val="20"/>
          <w:shd w:val="clear" w:color="auto" w:fill="F9F9F9"/>
        </w:rPr>
        <w:t>RECORD COLUMNAR FILE</w:t>
      </w:r>
    </w:p>
    <w:p w:rsidR="00530878" w:rsidRPr="00997654" w:rsidRDefault="00530878" w:rsidP="00A2042C">
      <w:pPr>
        <w:pStyle w:val="ListParagraph"/>
        <w:numPr>
          <w:ilvl w:val="0"/>
          <w:numId w:val="4"/>
        </w:numPr>
        <w:autoSpaceDE w:val="0"/>
        <w:autoSpaceDN w:val="0"/>
        <w:adjustRightInd w:val="0"/>
        <w:spacing w:after="0" w:line="240" w:lineRule="auto"/>
        <w:rPr>
          <w:rFonts w:ascii="Arial" w:hAnsi="Arial" w:cs="Arial"/>
          <w:color w:val="3E4349"/>
          <w:sz w:val="20"/>
          <w:szCs w:val="20"/>
          <w:shd w:val="clear" w:color="auto" w:fill="F9F9F9"/>
        </w:rPr>
      </w:pPr>
      <w:r w:rsidRPr="00997654">
        <w:rPr>
          <w:rFonts w:ascii="Arial" w:hAnsi="Arial" w:cs="Arial"/>
          <w:color w:val="3E4349"/>
          <w:sz w:val="20"/>
          <w:szCs w:val="20"/>
          <w:shd w:val="clear" w:color="auto" w:fill="F9F9F9"/>
        </w:rPr>
        <w:t>SEQUENCE FILE</w:t>
      </w:r>
    </w:p>
    <w:p w:rsidR="00530878" w:rsidRPr="00997654" w:rsidRDefault="00530878" w:rsidP="00A2042C">
      <w:pPr>
        <w:pStyle w:val="ListParagraph"/>
        <w:numPr>
          <w:ilvl w:val="0"/>
          <w:numId w:val="4"/>
        </w:numPr>
        <w:autoSpaceDE w:val="0"/>
        <w:autoSpaceDN w:val="0"/>
        <w:adjustRightInd w:val="0"/>
        <w:spacing w:after="0" w:line="240" w:lineRule="auto"/>
        <w:rPr>
          <w:rFonts w:ascii="Arial" w:hAnsi="Arial" w:cs="Arial"/>
          <w:bCs/>
          <w:color w:val="000000"/>
          <w:sz w:val="20"/>
          <w:szCs w:val="20"/>
          <w:shd w:val="clear" w:color="auto" w:fill="FFF6EC"/>
          <w:lang w:val="en-US"/>
        </w:rPr>
      </w:pPr>
      <w:r w:rsidRPr="00997654">
        <w:rPr>
          <w:rFonts w:ascii="Arial" w:hAnsi="Arial" w:cs="Arial"/>
          <w:color w:val="3E4349"/>
          <w:sz w:val="20"/>
          <w:szCs w:val="20"/>
          <w:shd w:val="clear" w:color="auto" w:fill="F9F9F9"/>
        </w:rPr>
        <w:t>TEXTFILE</w:t>
      </w:r>
      <w:r w:rsidRPr="00997654">
        <w:rPr>
          <w:rFonts w:ascii="Arial" w:hAnsi="Arial" w:cs="Arial"/>
          <w:color w:val="000000"/>
          <w:sz w:val="20"/>
          <w:szCs w:val="20"/>
          <w:shd w:val="clear" w:color="auto" w:fill="FFF6EC"/>
        </w:rPr>
        <w:t> </w:t>
      </w:r>
    </w:p>
    <w:p w:rsidR="00530878" w:rsidRPr="00997654" w:rsidRDefault="00530878" w:rsidP="003B2272">
      <w:pPr>
        <w:autoSpaceDE w:val="0"/>
        <w:autoSpaceDN w:val="0"/>
        <w:adjustRightInd w:val="0"/>
        <w:spacing w:after="0" w:line="240" w:lineRule="auto"/>
        <w:rPr>
          <w:rFonts w:ascii="Arial" w:hAnsi="Arial" w:cs="Arial"/>
          <w:iCs/>
          <w:sz w:val="20"/>
          <w:szCs w:val="20"/>
        </w:rPr>
      </w:pPr>
    </w:p>
    <w:p w:rsidR="00DE3BB9" w:rsidRPr="00997654" w:rsidRDefault="00CA35D1" w:rsidP="003B2272">
      <w:pPr>
        <w:autoSpaceDE w:val="0"/>
        <w:autoSpaceDN w:val="0"/>
        <w:adjustRightInd w:val="0"/>
        <w:spacing w:after="0" w:line="240" w:lineRule="auto"/>
        <w:rPr>
          <w:rStyle w:val="Emphasis"/>
          <w:rFonts w:ascii="Arial" w:hAnsi="Arial" w:cs="Arial"/>
          <w:b/>
          <w:i w:val="0"/>
          <w:color w:val="333333"/>
          <w:sz w:val="20"/>
          <w:szCs w:val="20"/>
          <w:shd w:val="clear" w:color="auto" w:fill="FFFFFF"/>
        </w:rPr>
      </w:pPr>
      <w:r w:rsidRPr="00997654">
        <w:rPr>
          <w:rStyle w:val="Emphasis"/>
          <w:rFonts w:ascii="Arial" w:hAnsi="Arial" w:cs="Arial"/>
          <w:b/>
          <w:i w:val="0"/>
          <w:color w:val="333333"/>
          <w:sz w:val="20"/>
          <w:szCs w:val="20"/>
          <w:shd w:val="clear" w:color="auto" w:fill="FFFFFF"/>
        </w:rPr>
        <w:t xml:space="preserve">Answer8: </w:t>
      </w:r>
    </w:p>
    <w:p w:rsidR="00530878" w:rsidRPr="00997654" w:rsidRDefault="00530878" w:rsidP="003B2272">
      <w:pPr>
        <w:autoSpaceDE w:val="0"/>
        <w:autoSpaceDN w:val="0"/>
        <w:adjustRightInd w:val="0"/>
        <w:spacing w:after="0" w:line="240" w:lineRule="auto"/>
        <w:rPr>
          <w:rFonts w:ascii="Arial" w:hAnsi="Arial" w:cs="Arial"/>
          <w:color w:val="3E4349"/>
          <w:sz w:val="20"/>
          <w:szCs w:val="20"/>
          <w:shd w:val="clear" w:color="auto" w:fill="F9F9F9"/>
        </w:rPr>
      </w:pPr>
      <w:r w:rsidRPr="00997654">
        <w:rPr>
          <w:rFonts w:ascii="Arial" w:hAnsi="Arial" w:cs="Arial"/>
          <w:color w:val="3E4349"/>
          <w:sz w:val="20"/>
          <w:szCs w:val="20"/>
          <w:shd w:val="clear" w:color="auto" w:fill="F9F9F9"/>
        </w:rPr>
        <w:t>When you drop an external table, the underlying data files stay intact. This is because the user is expected to manage the data files and directories. With a internal table, the underlying directories and data get wiped out when the table is dropped.</w:t>
      </w:r>
    </w:p>
    <w:p w:rsidR="00530878" w:rsidRPr="00997654" w:rsidRDefault="00530878" w:rsidP="003B2272">
      <w:pPr>
        <w:autoSpaceDE w:val="0"/>
        <w:autoSpaceDN w:val="0"/>
        <w:adjustRightInd w:val="0"/>
        <w:spacing w:after="0" w:line="240" w:lineRule="auto"/>
        <w:rPr>
          <w:rStyle w:val="Emphasis"/>
          <w:rFonts w:ascii="Arial" w:hAnsi="Arial" w:cs="Arial"/>
          <w:b/>
          <w:i w:val="0"/>
          <w:color w:val="333333"/>
          <w:sz w:val="20"/>
          <w:szCs w:val="20"/>
          <w:shd w:val="clear" w:color="auto" w:fill="FFFFFF"/>
        </w:rPr>
      </w:pPr>
    </w:p>
    <w:sectPr w:rsidR="00530878" w:rsidRPr="00997654" w:rsidSect="00D176D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96BD2"/>
    <w:multiLevelType w:val="hybridMultilevel"/>
    <w:tmpl w:val="586A5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6171B0E"/>
    <w:multiLevelType w:val="hybridMultilevel"/>
    <w:tmpl w:val="4B683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B477939"/>
    <w:multiLevelType w:val="hybridMultilevel"/>
    <w:tmpl w:val="C7F8E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5A82C73"/>
    <w:multiLevelType w:val="hybridMultilevel"/>
    <w:tmpl w:val="EB5A9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A70121"/>
    <w:rsid w:val="0005240E"/>
    <w:rsid w:val="002E52FD"/>
    <w:rsid w:val="003B2272"/>
    <w:rsid w:val="00530878"/>
    <w:rsid w:val="00801265"/>
    <w:rsid w:val="00997654"/>
    <w:rsid w:val="00A2042C"/>
    <w:rsid w:val="00A70121"/>
    <w:rsid w:val="00CA35D1"/>
    <w:rsid w:val="00CA466D"/>
    <w:rsid w:val="00D176D9"/>
    <w:rsid w:val="00DE3BB9"/>
    <w:rsid w:val="00DF7D78"/>
    <w:rsid w:val="00E802C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6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121"/>
    <w:pPr>
      <w:ind w:left="720"/>
      <w:contextualSpacing/>
    </w:pPr>
  </w:style>
  <w:style w:type="character" w:customStyle="1" w:styleId="apple-converted-space">
    <w:name w:val="apple-converted-space"/>
    <w:basedOn w:val="DefaultParagraphFont"/>
    <w:rsid w:val="00CA466D"/>
  </w:style>
  <w:style w:type="character" w:styleId="Hyperlink">
    <w:name w:val="Hyperlink"/>
    <w:basedOn w:val="DefaultParagraphFont"/>
    <w:uiPriority w:val="99"/>
    <w:semiHidden/>
    <w:unhideWhenUsed/>
    <w:rsid w:val="00CA466D"/>
    <w:rPr>
      <w:color w:val="0000FF"/>
      <w:u w:val="single"/>
    </w:rPr>
  </w:style>
  <w:style w:type="character" w:styleId="Emphasis">
    <w:name w:val="Emphasis"/>
    <w:basedOn w:val="DefaultParagraphFont"/>
    <w:uiPriority w:val="20"/>
    <w:qFormat/>
    <w:rsid w:val="00E802C2"/>
    <w:rPr>
      <w:i/>
      <w:iCs/>
    </w:rPr>
  </w:style>
</w:styles>
</file>

<file path=word/webSettings.xml><?xml version="1.0" encoding="utf-8"?>
<w:webSettings xmlns:r="http://schemas.openxmlformats.org/officeDocument/2006/relationships" xmlns:w="http://schemas.openxmlformats.org/wordprocessingml/2006/main">
  <w:divs>
    <w:div w:id="17415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dc:creator>
  <cp:keywords/>
  <dc:description/>
  <cp:lastModifiedBy>Nilesh</cp:lastModifiedBy>
  <cp:revision>4</cp:revision>
  <dcterms:created xsi:type="dcterms:W3CDTF">2016-06-27T15:48:00Z</dcterms:created>
  <dcterms:modified xsi:type="dcterms:W3CDTF">2016-06-30T17:35:00Z</dcterms:modified>
</cp:coreProperties>
</file>