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E8920" w14:textId="312547AB" w:rsidR="00F2047A" w:rsidRPr="00F86B22" w:rsidRDefault="00F86B22" w:rsidP="00F86B22">
      <w:pPr>
        <w:jc w:val="center"/>
        <w:rPr>
          <w:rFonts w:ascii="Arial" w:hAnsi="Arial" w:cs="Arial"/>
          <w:b/>
          <w:bCs/>
          <w:sz w:val="18"/>
          <w:szCs w:val="18"/>
          <w:u w:val="single"/>
          <w:lang w:val="en-US"/>
        </w:rPr>
      </w:pPr>
      <w:r w:rsidRPr="00F86B22">
        <w:rPr>
          <w:rFonts w:ascii="Arial" w:hAnsi="Arial" w:cs="Arial"/>
          <w:b/>
          <w:bCs/>
          <w:sz w:val="18"/>
          <w:szCs w:val="18"/>
          <w:u w:val="single"/>
          <w:lang w:val="en-US"/>
        </w:rPr>
        <w:t>Design for Online T</w:t>
      </w:r>
      <w:r w:rsidRPr="00F86B22">
        <w:rPr>
          <w:rFonts w:ascii="Arial" w:hAnsi="Arial" w:cs="Arial"/>
          <w:b/>
          <w:bCs/>
          <w:sz w:val="18"/>
          <w:szCs w:val="18"/>
          <w:u w:val="single"/>
          <w:lang w:val="en-US"/>
        </w:rPr>
        <w:t xml:space="preserve">rade </w:t>
      </w:r>
      <w:r w:rsidRPr="00F86B22">
        <w:rPr>
          <w:rFonts w:ascii="Arial" w:hAnsi="Arial" w:cs="Arial"/>
          <w:b/>
          <w:bCs/>
          <w:sz w:val="18"/>
          <w:szCs w:val="18"/>
          <w:u w:val="single"/>
          <w:lang w:val="en-US"/>
        </w:rPr>
        <w:t>B</w:t>
      </w:r>
      <w:r w:rsidRPr="00F86B22">
        <w:rPr>
          <w:rFonts w:ascii="Arial" w:hAnsi="Arial" w:cs="Arial"/>
          <w:b/>
          <w:bCs/>
          <w:sz w:val="18"/>
          <w:szCs w:val="18"/>
          <w:u w:val="single"/>
          <w:lang w:val="en-US"/>
        </w:rPr>
        <w:t xml:space="preserve">rokerage </w:t>
      </w:r>
      <w:r w:rsidRPr="00F86B22">
        <w:rPr>
          <w:rFonts w:ascii="Arial" w:hAnsi="Arial" w:cs="Arial"/>
          <w:b/>
          <w:bCs/>
          <w:sz w:val="18"/>
          <w:szCs w:val="18"/>
          <w:u w:val="single"/>
          <w:lang w:val="en-US"/>
        </w:rPr>
        <w:t>S</w:t>
      </w:r>
      <w:r w:rsidRPr="00F86B22">
        <w:rPr>
          <w:rFonts w:ascii="Arial" w:hAnsi="Arial" w:cs="Arial"/>
          <w:b/>
          <w:bCs/>
          <w:sz w:val="18"/>
          <w:szCs w:val="18"/>
          <w:u w:val="single"/>
          <w:lang w:val="en-US"/>
        </w:rPr>
        <w:t>ystem</w:t>
      </w:r>
    </w:p>
    <w:p w14:paraId="43867AE4" w14:textId="77777777" w:rsidR="00F86B22" w:rsidRPr="00F86B22" w:rsidRDefault="00F86B22">
      <w:pPr>
        <w:rPr>
          <w:rFonts w:ascii="Arial" w:hAnsi="Arial" w:cs="Arial"/>
          <w:sz w:val="18"/>
          <w:szCs w:val="18"/>
          <w:lang w:val="en-US"/>
        </w:rPr>
      </w:pPr>
    </w:p>
    <w:p w14:paraId="49C2610D" w14:textId="36027793" w:rsidR="00F86B22" w:rsidRPr="00F86B22" w:rsidRDefault="00F86B22">
      <w:pPr>
        <w:rPr>
          <w:rFonts w:ascii="Arial" w:hAnsi="Arial" w:cs="Arial"/>
          <w:sz w:val="18"/>
          <w:szCs w:val="18"/>
          <w:lang w:val="en-US"/>
        </w:rPr>
      </w:pPr>
      <w:r w:rsidRPr="00F86B22">
        <w:rPr>
          <w:rFonts w:ascii="Arial" w:hAnsi="Arial" w:cs="Arial"/>
          <w:sz w:val="18"/>
          <w:szCs w:val="18"/>
          <w:lang w:val="en-US"/>
        </w:rPr>
        <w:t xml:space="preserve">Use case: </w:t>
      </w:r>
      <w:r w:rsidRPr="00F86B22">
        <w:rPr>
          <w:rFonts w:ascii="Arial" w:hAnsi="Arial" w:cs="Arial"/>
          <w:sz w:val="18"/>
          <w:szCs w:val="18"/>
          <w:lang w:val="en-US"/>
        </w:rPr>
        <w:t>brokerage application receives huge number of requests from different users on multiple channels. These requests are always come from multiple platforms such as mobile, website or over a call etc.</w:t>
      </w:r>
    </w:p>
    <w:p w14:paraId="234C123A" w14:textId="2565A767" w:rsidR="00F86B22" w:rsidRPr="00F86B22" w:rsidRDefault="00F86B22">
      <w:pPr>
        <w:rPr>
          <w:rFonts w:ascii="Arial" w:hAnsi="Arial" w:cs="Arial"/>
          <w:color w:val="1F2328"/>
          <w:sz w:val="18"/>
          <w:szCs w:val="18"/>
          <w:shd w:val="clear" w:color="auto" w:fill="FFFFFF"/>
        </w:rPr>
      </w:pPr>
      <w:r w:rsidRPr="00F86B22">
        <w:rPr>
          <w:rFonts w:ascii="Arial" w:hAnsi="Arial" w:cs="Arial"/>
          <w:color w:val="1F2328"/>
          <w:sz w:val="18"/>
          <w:szCs w:val="18"/>
          <w:shd w:val="clear" w:color="auto" w:fill="FFFFFF"/>
        </w:rPr>
        <w:t xml:space="preserve">An Online </w:t>
      </w:r>
      <w:r w:rsidRPr="00F86B22">
        <w:rPr>
          <w:rFonts w:ascii="Arial" w:hAnsi="Arial" w:cs="Arial"/>
          <w:color w:val="1F2328"/>
          <w:sz w:val="18"/>
          <w:szCs w:val="18"/>
          <w:shd w:val="clear" w:color="auto" w:fill="FFFFFF"/>
        </w:rPr>
        <w:t>Trade</w:t>
      </w:r>
      <w:r w:rsidRPr="00F86B22">
        <w:rPr>
          <w:rFonts w:ascii="Arial" w:hAnsi="Arial" w:cs="Arial"/>
          <w:color w:val="1F2328"/>
          <w:sz w:val="18"/>
          <w:szCs w:val="18"/>
          <w:shd w:val="clear" w:color="auto" w:fill="FFFFFF"/>
        </w:rPr>
        <w:t xml:space="preserve"> Brokerage System facilitates its users the trade (</w:t>
      </w:r>
      <w:proofErr w:type="gramStart"/>
      <w:r w:rsidRPr="00F86B22">
        <w:rPr>
          <w:rFonts w:ascii="Arial" w:hAnsi="Arial" w:cs="Arial"/>
          <w:color w:val="1F2328"/>
          <w:sz w:val="18"/>
          <w:szCs w:val="18"/>
          <w:shd w:val="clear" w:color="auto" w:fill="FFFFFF"/>
        </w:rPr>
        <w:t>i.e.</w:t>
      </w:r>
      <w:proofErr w:type="gramEnd"/>
      <w:r w:rsidRPr="00F86B22">
        <w:rPr>
          <w:rFonts w:ascii="Arial" w:hAnsi="Arial" w:cs="Arial"/>
          <w:color w:val="1F2328"/>
          <w:sz w:val="18"/>
          <w:szCs w:val="18"/>
          <w:shd w:val="clear" w:color="auto" w:fill="FFFFFF"/>
        </w:rPr>
        <w:t xml:space="preserve"> buying and selling) of </w:t>
      </w:r>
      <w:r w:rsidRPr="00F86B22">
        <w:rPr>
          <w:rFonts w:ascii="Arial" w:hAnsi="Arial" w:cs="Arial"/>
          <w:color w:val="1F2328"/>
          <w:sz w:val="18"/>
          <w:szCs w:val="18"/>
          <w:shd w:val="clear" w:color="auto" w:fill="FFFFFF"/>
        </w:rPr>
        <w:t>shares</w:t>
      </w:r>
      <w:r w:rsidRPr="00F86B22">
        <w:rPr>
          <w:rFonts w:ascii="Arial" w:hAnsi="Arial" w:cs="Arial"/>
          <w:color w:val="1F2328"/>
          <w:sz w:val="18"/>
          <w:szCs w:val="18"/>
          <w:shd w:val="clear" w:color="auto" w:fill="FFFFFF"/>
        </w:rPr>
        <w:t xml:space="preserve"> online.</w:t>
      </w:r>
      <w:r w:rsidRPr="00F86B22">
        <w:rPr>
          <w:rFonts w:ascii="Arial" w:hAnsi="Arial" w:cs="Arial"/>
          <w:color w:val="1F2328"/>
          <w:sz w:val="18"/>
          <w:szCs w:val="18"/>
          <w:shd w:val="clear" w:color="auto" w:fill="FFFFFF"/>
        </w:rPr>
        <w:t xml:space="preserve"> </w:t>
      </w:r>
    </w:p>
    <w:p w14:paraId="0FB4185E" w14:textId="77777777" w:rsidR="00F86B22" w:rsidRPr="00F86B22" w:rsidRDefault="00F86B22" w:rsidP="00F86B22">
      <w:pPr>
        <w:shd w:val="clear" w:color="auto" w:fill="FFFFFF"/>
        <w:spacing w:before="360" w:after="240" w:line="240" w:lineRule="auto"/>
        <w:outlineLvl w:val="2"/>
        <w:rPr>
          <w:rFonts w:ascii="Arial" w:eastAsia="Times New Roman" w:hAnsi="Arial" w:cs="Arial"/>
          <w:b/>
          <w:bCs/>
          <w:color w:val="1F2328"/>
          <w:kern w:val="0"/>
          <w:sz w:val="18"/>
          <w:szCs w:val="18"/>
          <w:lang w:eastAsia="en-IN"/>
          <w14:ligatures w14:val="none"/>
        </w:rPr>
      </w:pPr>
      <w:r w:rsidRPr="00F86B22">
        <w:rPr>
          <w:rFonts w:ascii="Arial" w:eastAsia="Times New Roman" w:hAnsi="Arial" w:cs="Arial"/>
          <w:b/>
          <w:bCs/>
          <w:color w:val="1F2328"/>
          <w:kern w:val="0"/>
          <w:sz w:val="18"/>
          <w:szCs w:val="18"/>
          <w:lang w:eastAsia="en-IN"/>
          <w14:ligatures w14:val="none"/>
        </w:rPr>
        <w:t>System Requirements</w:t>
      </w:r>
    </w:p>
    <w:p w14:paraId="0B177D35" w14:textId="5B35C59B" w:rsidR="00F86B22" w:rsidRPr="00F86B22" w:rsidRDefault="00F86B22" w:rsidP="00F86B22">
      <w:pPr>
        <w:shd w:val="clear" w:color="auto" w:fill="FFFFFF"/>
        <w:spacing w:after="240"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color w:val="1F2328"/>
          <w:kern w:val="0"/>
          <w:sz w:val="18"/>
          <w:szCs w:val="18"/>
          <w:lang w:eastAsia="en-IN"/>
          <w14:ligatures w14:val="none"/>
        </w:rPr>
        <w:t xml:space="preserve">We will focus on the following set of requirements while designing the online </w:t>
      </w:r>
      <w:r>
        <w:rPr>
          <w:rFonts w:ascii="Arial" w:eastAsia="Times New Roman" w:hAnsi="Arial" w:cs="Arial"/>
          <w:color w:val="1F2328"/>
          <w:kern w:val="0"/>
          <w:sz w:val="18"/>
          <w:szCs w:val="18"/>
          <w:lang w:eastAsia="en-IN"/>
          <w14:ligatures w14:val="none"/>
        </w:rPr>
        <w:t>trade</w:t>
      </w:r>
      <w:r w:rsidRPr="00F86B22">
        <w:rPr>
          <w:rFonts w:ascii="Arial" w:eastAsia="Times New Roman" w:hAnsi="Arial" w:cs="Arial"/>
          <w:color w:val="1F2328"/>
          <w:kern w:val="0"/>
          <w:sz w:val="18"/>
          <w:szCs w:val="18"/>
          <w:lang w:eastAsia="en-IN"/>
          <w14:ligatures w14:val="none"/>
        </w:rPr>
        <w:t xml:space="preserve"> brokerage system:</w:t>
      </w:r>
    </w:p>
    <w:p w14:paraId="34B22666" w14:textId="77777777" w:rsidR="00F86B22" w:rsidRDefault="00F86B22" w:rsidP="00F86B22">
      <w:pPr>
        <w:numPr>
          <w:ilvl w:val="0"/>
          <w:numId w:val="1"/>
        </w:numPr>
        <w:shd w:val="clear" w:color="auto" w:fill="FFFFFF"/>
        <w:spacing w:before="100" w:beforeAutospacing="1" w:after="100" w:afterAutospacing="1" w:line="240" w:lineRule="auto"/>
        <w:rPr>
          <w:rFonts w:ascii="Arial" w:eastAsia="Times New Roman" w:hAnsi="Arial" w:cs="Arial"/>
          <w:color w:val="1F2328"/>
          <w:kern w:val="0"/>
          <w:sz w:val="18"/>
          <w:szCs w:val="18"/>
          <w:lang w:eastAsia="en-IN"/>
          <w14:ligatures w14:val="none"/>
        </w:rPr>
      </w:pPr>
      <w:r>
        <w:rPr>
          <w:rFonts w:ascii="Arial" w:eastAsia="Times New Roman" w:hAnsi="Arial" w:cs="Arial"/>
          <w:color w:val="1F2328"/>
          <w:kern w:val="0"/>
          <w:sz w:val="18"/>
          <w:szCs w:val="18"/>
          <w:lang w:eastAsia="en-IN"/>
          <w14:ligatures w14:val="none"/>
        </w:rPr>
        <w:t>Authenticate and Authorise</w:t>
      </w:r>
      <w:r w:rsidRPr="00F86B22">
        <w:rPr>
          <w:rFonts w:ascii="Arial" w:eastAsia="Times New Roman" w:hAnsi="Arial" w:cs="Arial"/>
          <w:color w:val="1F2328"/>
          <w:kern w:val="0"/>
          <w:sz w:val="18"/>
          <w:szCs w:val="18"/>
          <w:lang w:eastAsia="en-IN"/>
          <w14:ligatures w14:val="none"/>
        </w:rPr>
        <w:t xml:space="preserve"> user of our system should be able to</w:t>
      </w:r>
      <w:r>
        <w:rPr>
          <w:rFonts w:ascii="Arial" w:eastAsia="Times New Roman" w:hAnsi="Arial" w:cs="Arial"/>
          <w:color w:val="1F2328"/>
          <w:kern w:val="0"/>
          <w:sz w:val="18"/>
          <w:szCs w:val="18"/>
          <w:lang w:eastAsia="en-IN"/>
          <w14:ligatures w14:val="none"/>
        </w:rPr>
        <w:t xml:space="preserve"> perform below actions:</w:t>
      </w:r>
    </w:p>
    <w:p w14:paraId="18F81725" w14:textId="4DD4D4FF" w:rsidR="00F86B22" w:rsidRPr="00F86B22" w:rsidRDefault="00F86B22" w:rsidP="00F86B22">
      <w:pPr>
        <w:shd w:val="clear" w:color="auto" w:fill="FFFFFF"/>
        <w:spacing w:before="100" w:beforeAutospacing="1" w:after="100" w:afterAutospacing="1" w:line="240" w:lineRule="auto"/>
        <w:ind w:left="720"/>
        <w:rPr>
          <w:rFonts w:ascii="Arial" w:eastAsia="Times New Roman" w:hAnsi="Arial" w:cs="Arial"/>
          <w:color w:val="1F2328"/>
          <w:kern w:val="0"/>
          <w:sz w:val="18"/>
          <w:szCs w:val="18"/>
          <w:lang w:eastAsia="en-IN"/>
          <w14:ligatures w14:val="none"/>
        </w:rPr>
      </w:pPr>
      <w:r w:rsidRPr="00F86B22">
        <w:rPr>
          <w:rFonts w:ascii="Arial" w:eastAsia="Times New Roman" w:hAnsi="Arial" w:cs="Arial"/>
          <w:color w:val="1F2328"/>
          <w:kern w:val="0"/>
          <w:sz w:val="18"/>
          <w:szCs w:val="18"/>
          <w:lang w:eastAsia="en-IN"/>
          <w14:ligatures w14:val="none"/>
        </w:rPr>
        <w:t xml:space="preserve"> buy and sell stocks</w:t>
      </w:r>
      <w:r>
        <w:rPr>
          <w:rFonts w:ascii="Arial" w:eastAsia="Times New Roman" w:hAnsi="Arial" w:cs="Arial"/>
          <w:color w:val="1F2328"/>
          <w:kern w:val="0"/>
          <w:sz w:val="18"/>
          <w:szCs w:val="18"/>
          <w:lang w:eastAsia="en-IN"/>
          <w14:ligatures w14:val="none"/>
        </w:rPr>
        <w:t xml:space="preserve">, check wallet balance, check shares status, get confirmation of order, </w:t>
      </w:r>
    </w:p>
    <w:p w14:paraId="27AF6C77" w14:textId="77777777" w:rsidR="00F86B22" w:rsidRDefault="00F86B22" w:rsidP="00D404E0">
      <w:pPr>
        <w:numPr>
          <w:ilvl w:val="0"/>
          <w:numId w:val="1"/>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color w:val="1F2328"/>
          <w:kern w:val="0"/>
          <w:sz w:val="18"/>
          <w:szCs w:val="18"/>
          <w:lang w:eastAsia="en-IN"/>
          <w14:ligatures w14:val="none"/>
        </w:rPr>
        <w:t xml:space="preserve">Users should be able to place </w:t>
      </w:r>
      <w:r w:rsidRPr="00F86B22">
        <w:rPr>
          <w:rFonts w:ascii="Arial" w:eastAsia="Times New Roman" w:hAnsi="Arial" w:cs="Arial"/>
          <w:color w:val="1F2328"/>
          <w:kern w:val="0"/>
          <w:sz w:val="18"/>
          <w:szCs w:val="18"/>
          <w:lang w:eastAsia="en-IN"/>
          <w14:ligatures w14:val="none"/>
        </w:rPr>
        <w:t>share</w:t>
      </w:r>
      <w:r w:rsidRPr="00F86B22">
        <w:rPr>
          <w:rFonts w:ascii="Arial" w:eastAsia="Times New Roman" w:hAnsi="Arial" w:cs="Arial"/>
          <w:color w:val="1F2328"/>
          <w:kern w:val="0"/>
          <w:sz w:val="18"/>
          <w:szCs w:val="18"/>
          <w:lang w:eastAsia="en-IN"/>
          <w14:ligatures w14:val="none"/>
        </w:rPr>
        <w:t xml:space="preserve"> trade orders of the from multiple platforms such as mobile, website or over a call etc.</w:t>
      </w:r>
    </w:p>
    <w:p w14:paraId="707F0AA6" w14:textId="647FB771" w:rsidR="00F86B22" w:rsidRPr="00F86B22" w:rsidRDefault="00F86B22" w:rsidP="00F86B22">
      <w:pPr>
        <w:numPr>
          <w:ilvl w:val="0"/>
          <w:numId w:val="1"/>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color w:val="1F2328"/>
          <w:kern w:val="0"/>
          <w:sz w:val="18"/>
          <w:szCs w:val="18"/>
          <w:lang w:eastAsia="en-IN"/>
          <w14:ligatures w14:val="none"/>
        </w:rPr>
        <w:t>The system should be able to generate reports</w:t>
      </w:r>
      <w:r>
        <w:rPr>
          <w:rFonts w:ascii="Arial" w:eastAsia="Times New Roman" w:hAnsi="Arial" w:cs="Arial"/>
          <w:color w:val="1F2328"/>
          <w:kern w:val="0"/>
          <w:sz w:val="18"/>
          <w:szCs w:val="18"/>
          <w:lang w:eastAsia="en-IN"/>
          <w14:ligatures w14:val="none"/>
        </w:rPr>
        <w:t xml:space="preserve">, </w:t>
      </w:r>
      <w:r w:rsidRPr="00F86B22">
        <w:rPr>
          <w:rFonts w:ascii="Arial" w:eastAsia="Times New Roman" w:hAnsi="Arial" w:cs="Arial"/>
          <w:color w:val="1F2328"/>
          <w:kern w:val="0"/>
          <w:sz w:val="18"/>
          <w:szCs w:val="18"/>
          <w:lang w:eastAsia="en-IN"/>
          <w14:ligatures w14:val="none"/>
        </w:rPr>
        <w:t>statements.</w:t>
      </w:r>
    </w:p>
    <w:p w14:paraId="54C867C2" w14:textId="77777777" w:rsidR="00F86B22" w:rsidRPr="00F86B22" w:rsidRDefault="00F86B22" w:rsidP="00F86B22">
      <w:pPr>
        <w:numPr>
          <w:ilvl w:val="0"/>
          <w:numId w:val="1"/>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color w:val="1F2328"/>
          <w:kern w:val="0"/>
          <w:sz w:val="18"/>
          <w:szCs w:val="18"/>
          <w:lang w:eastAsia="en-IN"/>
          <w14:ligatures w14:val="none"/>
        </w:rPr>
        <w:t>Users should be able to deposit and withdraw money either via check, wire, or electronic bank transfer.</w:t>
      </w:r>
    </w:p>
    <w:p w14:paraId="27415538" w14:textId="77777777" w:rsidR="00F86B22" w:rsidRDefault="00F86B22" w:rsidP="00F86B22">
      <w:pPr>
        <w:numPr>
          <w:ilvl w:val="0"/>
          <w:numId w:val="1"/>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color w:val="1F2328"/>
          <w:kern w:val="0"/>
          <w:sz w:val="18"/>
          <w:szCs w:val="18"/>
          <w:lang w:eastAsia="en-IN"/>
          <w14:ligatures w14:val="none"/>
        </w:rPr>
        <w:t>The system should be able to send notifications whenever trade orders are executed.</w:t>
      </w:r>
    </w:p>
    <w:p w14:paraId="206125A1" w14:textId="19BF261B" w:rsidR="00EB6875" w:rsidRPr="00EB6875" w:rsidRDefault="00EB6875" w:rsidP="00EB6875">
      <w:pPr>
        <w:numPr>
          <w:ilvl w:val="0"/>
          <w:numId w:val="1"/>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EB6875">
        <w:rPr>
          <w:rFonts w:ascii="Arial" w:eastAsia="Times New Roman" w:hAnsi="Arial" w:cs="Arial"/>
          <w:color w:val="1F2328"/>
          <w:kern w:val="0"/>
          <w:sz w:val="18"/>
          <w:szCs w:val="18"/>
          <w:lang w:eastAsia="en-IN"/>
          <w14:ligatures w14:val="none"/>
        </w:rPr>
        <w:t>High availability</w:t>
      </w:r>
    </w:p>
    <w:p w14:paraId="49ED58E5" w14:textId="6ED3C7AF" w:rsidR="00EB6875" w:rsidRPr="00EB6875" w:rsidRDefault="00EB6875" w:rsidP="00EB6875">
      <w:pPr>
        <w:numPr>
          <w:ilvl w:val="0"/>
          <w:numId w:val="1"/>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EB6875">
        <w:rPr>
          <w:rFonts w:ascii="Arial" w:eastAsia="Times New Roman" w:hAnsi="Arial" w:cs="Arial"/>
          <w:color w:val="1F2328"/>
          <w:kern w:val="0"/>
          <w:sz w:val="18"/>
          <w:szCs w:val="18"/>
          <w:lang w:eastAsia="en-IN"/>
          <w14:ligatures w14:val="none"/>
        </w:rPr>
        <w:t xml:space="preserve">Volume of trade requests such as 100K in an hour. </w:t>
      </w:r>
    </w:p>
    <w:p w14:paraId="31782701" w14:textId="3CF5285B" w:rsidR="00EB6875" w:rsidRPr="00EB6875" w:rsidRDefault="00EB6875" w:rsidP="00EB6875">
      <w:pPr>
        <w:numPr>
          <w:ilvl w:val="0"/>
          <w:numId w:val="1"/>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EB6875">
        <w:rPr>
          <w:rFonts w:ascii="Arial" w:eastAsia="Times New Roman" w:hAnsi="Arial" w:cs="Arial"/>
          <w:color w:val="1F2328"/>
          <w:kern w:val="0"/>
          <w:sz w:val="18"/>
          <w:szCs w:val="18"/>
          <w:lang w:eastAsia="en-IN"/>
          <w14:ligatures w14:val="none"/>
        </w:rPr>
        <w:t>Deployment strategy</w:t>
      </w:r>
    </w:p>
    <w:p w14:paraId="697D14B9" w14:textId="331E804C" w:rsidR="00EB6875" w:rsidRPr="00EB6875" w:rsidRDefault="00EB6875" w:rsidP="00EB6875">
      <w:pPr>
        <w:numPr>
          <w:ilvl w:val="0"/>
          <w:numId w:val="1"/>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EB6875">
        <w:rPr>
          <w:rFonts w:ascii="Arial" w:eastAsia="Times New Roman" w:hAnsi="Arial" w:cs="Arial"/>
          <w:color w:val="1F2328"/>
          <w:kern w:val="0"/>
          <w:sz w:val="18"/>
          <w:szCs w:val="18"/>
          <w:lang w:eastAsia="en-IN"/>
          <w14:ligatures w14:val="none"/>
        </w:rPr>
        <w:t>Database and why?</w:t>
      </w:r>
    </w:p>
    <w:p w14:paraId="7E90E25B" w14:textId="11DB2658" w:rsidR="00EB6875" w:rsidRPr="00EB6875" w:rsidRDefault="00EB6875" w:rsidP="00EB6875">
      <w:pPr>
        <w:numPr>
          <w:ilvl w:val="0"/>
          <w:numId w:val="1"/>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EB6875">
        <w:rPr>
          <w:rFonts w:ascii="Arial" w:eastAsia="Times New Roman" w:hAnsi="Arial" w:cs="Arial"/>
          <w:color w:val="1F2328"/>
          <w:kern w:val="0"/>
          <w:sz w:val="18"/>
          <w:szCs w:val="18"/>
          <w:lang w:eastAsia="en-IN"/>
          <w14:ligatures w14:val="none"/>
        </w:rPr>
        <w:t>Resiliency</w:t>
      </w:r>
    </w:p>
    <w:p w14:paraId="3BCB9286" w14:textId="7C9DAC34" w:rsidR="00EB6875" w:rsidRDefault="00EB6875" w:rsidP="00EB6875">
      <w:pPr>
        <w:numPr>
          <w:ilvl w:val="0"/>
          <w:numId w:val="1"/>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EB6875">
        <w:rPr>
          <w:rFonts w:ascii="Arial" w:eastAsia="Times New Roman" w:hAnsi="Arial" w:cs="Arial"/>
          <w:color w:val="1F2328"/>
          <w:kern w:val="0"/>
          <w:sz w:val="18"/>
          <w:szCs w:val="18"/>
          <w:lang w:eastAsia="en-IN"/>
          <w14:ligatures w14:val="none"/>
        </w:rPr>
        <w:t>Monitoring system</w:t>
      </w:r>
    </w:p>
    <w:p w14:paraId="5587CE25" w14:textId="6804B22B" w:rsidR="00EB6875" w:rsidRDefault="00EB6875" w:rsidP="00EB6875">
      <w:pPr>
        <w:pStyle w:val="Heading2"/>
        <w:shd w:val="clear" w:color="auto" w:fill="FFFFFF"/>
        <w:spacing w:line="312" w:lineRule="atLeast"/>
        <w:jc w:val="both"/>
        <w:rPr>
          <w:rFonts w:ascii="Arial" w:hAnsi="Arial" w:cs="Arial"/>
          <w:color w:val="610B38"/>
          <w:sz w:val="20"/>
          <w:szCs w:val="20"/>
        </w:rPr>
      </w:pPr>
      <w:r>
        <w:rPr>
          <w:rFonts w:ascii="Arial" w:eastAsia="Times New Roman" w:hAnsi="Arial" w:cs="Arial"/>
          <w:color w:val="1F2328"/>
          <w:kern w:val="0"/>
          <w:sz w:val="18"/>
          <w:szCs w:val="18"/>
          <w:lang w:eastAsia="en-IN"/>
          <w14:ligatures w14:val="none"/>
        </w:rPr>
        <w:t xml:space="preserve">To </w:t>
      </w:r>
      <w:r w:rsidRPr="00EB6875">
        <w:rPr>
          <w:rFonts w:ascii="Arial" w:eastAsia="Times New Roman" w:hAnsi="Arial" w:cs="Arial"/>
          <w:color w:val="1F2328"/>
          <w:kern w:val="0"/>
          <w:sz w:val="20"/>
          <w:szCs w:val="20"/>
          <w:lang w:eastAsia="en-IN"/>
          <w14:ligatures w14:val="none"/>
        </w:rPr>
        <w:t xml:space="preserve">implement this requirement, I will be using </w:t>
      </w:r>
      <w:r w:rsidRPr="00EB6875">
        <w:rPr>
          <w:rFonts w:ascii="Arial" w:eastAsia="Times New Roman" w:hAnsi="Arial" w:cs="Arial"/>
          <w:b/>
          <w:bCs/>
          <w:color w:val="000000"/>
          <w:kern w:val="0"/>
          <w:sz w:val="20"/>
          <w:szCs w:val="20"/>
          <w:u w:val="single"/>
          <w:lang w:eastAsia="en-IN"/>
          <w14:ligatures w14:val="none"/>
        </w:rPr>
        <w:t xml:space="preserve">Chain </w:t>
      </w:r>
      <w:r w:rsidRPr="00EB6875">
        <w:rPr>
          <w:rFonts w:ascii="Arial" w:eastAsia="Times New Roman" w:hAnsi="Arial" w:cs="Arial"/>
          <w:b/>
          <w:bCs/>
          <w:color w:val="000000"/>
          <w:kern w:val="0"/>
          <w:sz w:val="20"/>
          <w:szCs w:val="20"/>
          <w:u w:val="single"/>
          <w:lang w:eastAsia="en-IN"/>
          <w14:ligatures w14:val="none"/>
        </w:rPr>
        <w:t>of</w:t>
      </w:r>
      <w:r w:rsidRPr="00EB6875">
        <w:rPr>
          <w:rFonts w:ascii="Arial" w:eastAsia="Times New Roman" w:hAnsi="Arial" w:cs="Arial"/>
          <w:b/>
          <w:bCs/>
          <w:color w:val="000000"/>
          <w:kern w:val="0"/>
          <w:sz w:val="20"/>
          <w:szCs w:val="20"/>
          <w:u w:val="single"/>
          <w:lang w:eastAsia="en-IN"/>
          <w14:ligatures w14:val="none"/>
        </w:rPr>
        <w:t xml:space="preserve"> Responsibility Pattern</w:t>
      </w:r>
      <w:r w:rsidRPr="00EB6875">
        <w:rPr>
          <w:rFonts w:ascii="Arial" w:eastAsia="Times New Roman" w:hAnsi="Arial" w:cs="Arial"/>
          <w:color w:val="000000"/>
          <w:kern w:val="0"/>
          <w:sz w:val="20"/>
          <w:szCs w:val="20"/>
          <w:lang w:eastAsia="en-IN"/>
          <w14:ligatures w14:val="none"/>
        </w:rPr>
        <w:t xml:space="preserve"> from type </w:t>
      </w:r>
      <w:r w:rsidRPr="00EB6875">
        <w:rPr>
          <w:rFonts w:ascii="Arial" w:hAnsi="Arial" w:cs="Arial"/>
          <w:color w:val="610B38"/>
          <w:sz w:val="20"/>
          <w:szCs w:val="20"/>
        </w:rPr>
        <w:t>Behavioural</w:t>
      </w:r>
      <w:r w:rsidRPr="00EB6875">
        <w:rPr>
          <w:rFonts w:ascii="Arial" w:hAnsi="Arial" w:cs="Arial"/>
          <w:color w:val="610B38"/>
          <w:sz w:val="20"/>
          <w:szCs w:val="20"/>
        </w:rPr>
        <w:t xml:space="preserve"> Design Pattern</w:t>
      </w:r>
      <w:r>
        <w:rPr>
          <w:rFonts w:ascii="Arial" w:hAnsi="Arial" w:cs="Arial"/>
          <w:color w:val="610B38"/>
          <w:sz w:val="20"/>
          <w:szCs w:val="20"/>
        </w:rPr>
        <w:t>. Reason to use this pattern as below:</w:t>
      </w:r>
    </w:p>
    <w:p w14:paraId="0C0A5B0C" w14:textId="645CA414" w:rsidR="00EB6875" w:rsidRPr="00EB6875" w:rsidRDefault="00EB6875" w:rsidP="00EB6875">
      <w:pPr>
        <w:pStyle w:val="ListParagraph"/>
        <w:numPr>
          <w:ilvl w:val="0"/>
          <w:numId w:val="5"/>
        </w:numPr>
        <w:rPr>
          <w:rFonts w:ascii="Arial" w:hAnsi="Arial" w:cs="Arial"/>
          <w:sz w:val="20"/>
          <w:szCs w:val="20"/>
        </w:rPr>
      </w:pPr>
      <w:r w:rsidRPr="00EB6875">
        <w:rPr>
          <w:rFonts w:ascii="Arial" w:hAnsi="Arial" w:cs="Arial"/>
          <w:spacing w:val="-8"/>
          <w:sz w:val="20"/>
          <w:szCs w:val="20"/>
          <w:shd w:val="clear" w:color="auto" w:fill="FFFFFF"/>
        </w:rPr>
        <w:t>request is processed sequentially by a chain of handlers until one of them handles it.</w:t>
      </w:r>
      <w:r w:rsidRPr="00EB6875">
        <w:rPr>
          <w:rFonts w:ascii="Arial" w:hAnsi="Arial" w:cs="Arial"/>
          <w:spacing w:val="-8"/>
          <w:sz w:val="20"/>
          <w:szCs w:val="20"/>
          <w:shd w:val="clear" w:color="auto" w:fill="FFFFFF"/>
        </w:rPr>
        <w:t xml:space="preserve"> </w:t>
      </w:r>
      <w:r w:rsidRPr="00EB6875">
        <w:rPr>
          <w:rFonts w:ascii="Arial" w:hAnsi="Arial" w:cs="Arial"/>
          <w:spacing w:val="-8"/>
          <w:sz w:val="20"/>
          <w:szCs w:val="20"/>
          <w:shd w:val="clear" w:color="auto" w:fill="FFFFFF"/>
        </w:rPr>
        <w:t xml:space="preserve">In brokerage system </w:t>
      </w:r>
      <w:r w:rsidRPr="00EB6875">
        <w:rPr>
          <w:rFonts w:ascii="Arial" w:hAnsi="Arial" w:cs="Arial"/>
          <w:spacing w:val="-8"/>
          <w:sz w:val="20"/>
          <w:szCs w:val="20"/>
          <w:shd w:val="clear" w:color="auto" w:fill="FFFFFF"/>
        </w:rPr>
        <w:t>mentioned</w:t>
      </w:r>
      <w:r w:rsidRPr="00EB6875">
        <w:rPr>
          <w:rFonts w:ascii="Arial" w:hAnsi="Arial" w:cs="Arial"/>
          <w:spacing w:val="-8"/>
          <w:sz w:val="20"/>
          <w:szCs w:val="20"/>
          <w:shd w:val="clear" w:color="auto" w:fill="FFFFFF"/>
        </w:rPr>
        <w:t xml:space="preserve"> tasks are done in given </w:t>
      </w:r>
      <w:r w:rsidRPr="00EB6875">
        <w:rPr>
          <w:rFonts w:ascii="Arial" w:hAnsi="Arial" w:cs="Arial"/>
          <w:spacing w:val="-8"/>
          <w:sz w:val="20"/>
          <w:szCs w:val="20"/>
          <w:shd w:val="clear" w:color="auto" w:fill="FFFFFF"/>
        </w:rPr>
        <w:t xml:space="preserve">sequential </w:t>
      </w:r>
      <w:r w:rsidRPr="00EB6875">
        <w:rPr>
          <w:rFonts w:ascii="Arial" w:hAnsi="Arial" w:cs="Arial"/>
          <w:spacing w:val="-8"/>
          <w:sz w:val="20"/>
          <w:szCs w:val="20"/>
          <w:shd w:val="clear" w:color="auto" w:fill="FFFFFF"/>
        </w:rPr>
        <w:t>order</w:t>
      </w:r>
      <w:r w:rsidRPr="00EB6875">
        <w:rPr>
          <w:rFonts w:ascii="Arial" w:hAnsi="Arial" w:cs="Arial"/>
          <w:spacing w:val="-8"/>
          <w:sz w:val="20"/>
          <w:szCs w:val="20"/>
          <w:shd w:val="clear" w:color="auto" w:fill="FFFFFF"/>
        </w:rPr>
        <w:t>.</w:t>
      </w:r>
    </w:p>
    <w:p w14:paraId="59DBFF54" w14:textId="2FBD789F" w:rsidR="00EB6875" w:rsidRPr="00EB6875" w:rsidRDefault="00EB6875" w:rsidP="00EB6875">
      <w:pPr>
        <w:pStyle w:val="ListParagraph"/>
        <w:numPr>
          <w:ilvl w:val="0"/>
          <w:numId w:val="5"/>
        </w:numPr>
        <w:rPr>
          <w:rFonts w:ascii="Arial" w:hAnsi="Arial" w:cs="Arial"/>
          <w:sz w:val="20"/>
          <w:szCs w:val="20"/>
        </w:rPr>
      </w:pPr>
      <w:r w:rsidRPr="00EB6875">
        <w:rPr>
          <w:rFonts w:ascii="Arial" w:hAnsi="Arial" w:cs="Arial"/>
          <w:spacing w:val="-8"/>
          <w:sz w:val="20"/>
          <w:szCs w:val="20"/>
          <w:shd w:val="clear" w:color="auto" w:fill="FFFFFF"/>
        </w:rPr>
        <w:t>In a microservices architecture, this pattern can be used to decouple services, enabling them to evolve independently while maintaining a well-defined flow. </w:t>
      </w:r>
    </w:p>
    <w:p w14:paraId="6E174361" w14:textId="03F6D2E9" w:rsidR="00EB6875" w:rsidRPr="00EB6875" w:rsidRDefault="00EB6875" w:rsidP="00EB6875">
      <w:pPr>
        <w:pStyle w:val="ListParagraph"/>
        <w:numPr>
          <w:ilvl w:val="0"/>
          <w:numId w:val="5"/>
        </w:numPr>
        <w:rPr>
          <w:rFonts w:ascii="Arial" w:hAnsi="Arial" w:cs="Arial"/>
          <w:sz w:val="20"/>
          <w:szCs w:val="20"/>
        </w:rPr>
      </w:pPr>
      <w:r w:rsidRPr="00EB6875">
        <w:rPr>
          <w:rFonts w:ascii="Arial" w:hAnsi="Arial" w:cs="Arial"/>
          <w:spacing w:val="-8"/>
          <w:sz w:val="20"/>
          <w:szCs w:val="20"/>
          <w:shd w:val="clear" w:color="auto" w:fill="FFFFFF"/>
        </w:rPr>
        <w:t>A common use case is applying a series of filters or validations to a request before processing it. This pattern enhances reusability, maintainability, and modularity while allowing for easy addition or removal of handlers.</w:t>
      </w:r>
    </w:p>
    <w:p w14:paraId="10F53F37" w14:textId="77777777" w:rsidR="00EB6875" w:rsidRPr="00EB6875" w:rsidRDefault="00EB6875" w:rsidP="00EB6875">
      <w:pPr>
        <w:numPr>
          <w:ilvl w:val="0"/>
          <w:numId w:val="5"/>
        </w:numPr>
        <w:shd w:val="clear" w:color="auto" w:fill="FFFFFF"/>
        <w:spacing w:after="0" w:line="240" w:lineRule="auto"/>
        <w:textAlignment w:val="baseline"/>
        <w:rPr>
          <w:rFonts w:ascii="Arial" w:eastAsia="Times New Roman" w:hAnsi="Arial" w:cs="Arial"/>
          <w:color w:val="273239"/>
          <w:spacing w:val="2"/>
          <w:kern w:val="0"/>
          <w:sz w:val="20"/>
          <w:szCs w:val="20"/>
          <w:lang w:eastAsia="en-IN"/>
          <w14:ligatures w14:val="none"/>
        </w:rPr>
      </w:pPr>
      <w:r w:rsidRPr="00EB6875">
        <w:rPr>
          <w:rFonts w:ascii="Arial" w:eastAsia="Times New Roman" w:hAnsi="Arial" w:cs="Arial"/>
          <w:color w:val="273239"/>
          <w:spacing w:val="2"/>
          <w:kern w:val="0"/>
          <w:sz w:val="20"/>
          <w:szCs w:val="20"/>
          <w:bdr w:val="none" w:sz="0" w:space="0" w:color="auto" w:frame="1"/>
          <w:lang w:eastAsia="en-IN"/>
          <w14:ligatures w14:val="none"/>
        </w:rPr>
        <w:t>This pattern encourages loose coupling between sender and receiver, providing freedom in handling the request.</w:t>
      </w:r>
    </w:p>
    <w:p w14:paraId="2FEAB182" w14:textId="25546B09" w:rsidR="00EB6875" w:rsidRPr="00EB6875" w:rsidRDefault="00EB6875" w:rsidP="00EB6875">
      <w:pPr>
        <w:pStyle w:val="ListParagraph"/>
        <w:numPr>
          <w:ilvl w:val="0"/>
          <w:numId w:val="5"/>
        </w:numPr>
        <w:rPr>
          <w:rFonts w:ascii="Arial" w:hAnsi="Arial" w:cs="Arial"/>
          <w:sz w:val="20"/>
          <w:szCs w:val="20"/>
        </w:rPr>
      </w:pPr>
      <w:r w:rsidRPr="00EB6875">
        <w:rPr>
          <w:rFonts w:ascii="Arial" w:hAnsi="Arial" w:cs="Arial"/>
          <w:color w:val="273239"/>
          <w:spacing w:val="2"/>
          <w:sz w:val="20"/>
          <w:szCs w:val="20"/>
          <w:shd w:val="clear" w:color="auto" w:fill="FFFFFF"/>
        </w:rPr>
        <w:t>Each handler in the chain has a single responsibility, either handling the request or passing it to the next handler, which helps in maintaining a clean and modular design.</w:t>
      </w:r>
    </w:p>
    <w:p w14:paraId="73249A20" w14:textId="52D869F2" w:rsidR="00EB6875" w:rsidRPr="00EB6875" w:rsidRDefault="00EB6875" w:rsidP="00EB6875">
      <w:pPr>
        <w:pStyle w:val="ListParagraph"/>
        <w:numPr>
          <w:ilvl w:val="0"/>
          <w:numId w:val="5"/>
        </w:numPr>
        <w:rPr>
          <w:rFonts w:ascii="Arial" w:hAnsi="Arial" w:cs="Arial"/>
          <w:sz w:val="20"/>
          <w:szCs w:val="20"/>
        </w:rPr>
      </w:pPr>
      <w:r w:rsidRPr="00EB6875">
        <w:rPr>
          <w:rFonts w:ascii="Arial" w:hAnsi="Arial" w:cs="Arial"/>
          <w:color w:val="273239"/>
          <w:spacing w:val="2"/>
          <w:sz w:val="20"/>
          <w:szCs w:val="20"/>
          <w:shd w:val="clear" w:color="auto" w:fill="FFFFFF"/>
        </w:rPr>
        <w:t xml:space="preserve">The chain can include a mechanism to handle requests that are not handled by any handler in the chain, providing a fallback or default </w:t>
      </w:r>
      <w:proofErr w:type="spellStart"/>
      <w:r w:rsidRPr="00EB6875">
        <w:rPr>
          <w:rFonts w:ascii="Arial" w:hAnsi="Arial" w:cs="Arial"/>
          <w:color w:val="273239"/>
          <w:spacing w:val="2"/>
          <w:sz w:val="20"/>
          <w:szCs w:val="20"/>
          <w:shd w:val="clear" w:color="auto" w:fill="FFFFFF"/>
        </w:rPr>
        <w:t>behavior</w:t>
      </w:r>
      <w:proofErr w:type="spellEnd"/>
      <w:r w:rsidRPr="00EB6875">
        <w:rPr>
          <w:rFonts w:ascii="Arial" w:hAnsi="Arial" w:cs="Arial"/>
          <w:color w:val="273239"/>
          <w:spacing w:val="2"/>
          <w:sz w:val="20"/>
          <w:szCs w:val="20"/>
          <w:shd w:val="clear" w:color="auto" w:fill="FFFFFF"/>
        </w:rPr>
        <w:t>.</w:t>
      </w:r>
    </w:p>
    <w:p w14:paraId="5221E0C3" w14:textId="77777777" w:rsidR="00EB6875" w:rsidRDefault="00EB6875" w:rsidP="00F86B22">
      <w:pPr>
        <w:shd w:val="clear" w:color="auto" w:fill="FFFFFF"/>
        <w:spacing w:before="60" w:after="100" w:afterAutospacing="1" w:line="240" w:lineRule="auto"/>
        <w:rPr>
          <w:rFonts w:ascii="Arial" w:eastAsia="Times New Roman" w:hAnsi="Arial" w:cs="Arial"/>
          <w:b/>
          <w:bCs/>
          <w:color w:val="1F2328"/>
          <w:kern w:val="0"/>
          <w:sz w:val="18"/>
          <w:szCs w:val="18"/>
          <w:lang w:eastAsia="en-IN"/>
          <w14:ligatures w14:val="none"/>
        </w:rPr>
      </w:pPr>
    </w:p>
    <w:p w14:paraId="55B2BECA" w14:textId="77777777" w:rsidR="00EB6875" w:rsidRDefault="00EB6875" w:rsidP="00F86B22">
      <w:pPr>
        <w:shd w:val="clear" w:color="auto" w:fill="FFFFFF"/>
        <w:spacing w:before="60" w:after="100" w:afterAutospacing="1" w:line="240" w:lineRule="auto"/>
        <w:rPr>
          <w:rFonts w:ascii="Arial" w:eastAsia="Times New Roman" w:hAnsi="Arial" w:cs="Arial"/>
          <w:b/>
          <w:bCs/>
          <w:color w:val="1F2328"/>
          <w:kern w:val="0"/>
          <w:sz w:val="18"/>
          <w:szCs w:val="18"/>
          <w:lang w:eastAsia="en-IN"/>
          <w14:ligatures w14:val="none"/>
        </w:rPr>
      </w:pPr>
    </w:p>
    <w:p w14:paraId="6321BFED" w14:textId="77777777" w:rsidR="00EB6875" w:rsidRDefault="00EB6875" w:rsidP="00F86B22">
      <w:pPr>
        <w:shd w:val="clear" w:color="auto" w:fill="FFFFFF"/>
        <w:spacing w:before="60" w:after="100" w:afterAutospacing="1" w:line="240" w:lineRule="auto"/>
        <w:rPr>
          <w:rFonts w:ascii="Arial" w:eastAsia="Times New Roman" w:hAnsi="Arial" w:cs="Arial"/>
          <w:b/>
          <w:bCs/>
          <w:color w:val="1F2328"/>
          <w:kern w:val="0"/>
          <w:sz w:val="18"/>
          <w:szCs w:val="18"/>
          <w:lang w:eastAsia="en-IN"/>
          <w14:ligatures w14:val="none"/>
        </w:rPr>
      </w:pPr>
    </w:p>
    <w:p w14:paraId="50FD5BD8" w14:textId="77777777" w:rsidR="00EB6875" w:rsidRDefault="00EB6875" w:rsidP="00F86B22">
      <w:pPr>
        <w:shd w:val="clear" w:color="auto" w:fill="FFFFFF"/>
        <w:spacing w:before="60" w:after="100" w:afterAutospacing="1" w:line="240" w:lineRule="auto"/>
        <w:rPr>
          <w:rFonts w:ascii="Arial" w:eastAsia="Times New Roman" w:hAnsi="Arial" w:cs="Arial"/>
          <w:b/>
          <w:bCs/>
          <w:color w:val="1F2328"/>
          <w:kern w:val="0"/>
          <w:sz w:val="18"/>
          <w:szCs w:val="18"/>
          <w:lang w:eastAsia="en-IN"/>
          <w14:ligatures w14:val="none"/>
        </w:rPr>
      </w:pPr>
    </w:p>
    <w:p w14:paraId="4E7A65AB" w14:textId="31C0EAD3" w:rsidR="00EB6875" w:rsidRPr="00EB6875" w:rsidRDefault="00EB6875" w:rsidP="00F86B22">
      <w:pPr>
        <w:shd w:val="clear" w:color="auto" w:fill="FFFFFF"/>
        <w:spacing w:before="60" w:after="100" w:afterAutospacing="1" w:line="240" w:lineRule="auto"/>
        <w:rPr>
          <w:rFonts w:ascii="Arial" w:eastAsia="Times New Roman" w:hAnsi="Arial" w:cs="Arial"/>
          <w:b/>
          <w:bCs/>
          <w:color w:val="1F2328"/>
          <w:kern w:val="0"/>
          <w:sz w:val="18"/>
          <w:szCs w:val="18"/>
          <w:lang w:eastAsia="en-IN"/>
          <w14:ligatures w14:val="none"/>
        </w:rPr>
      </w:pPr>
      <w:r>
        <w:rPr>
          <w:rFonts w:ascii="Arial" w:eastAsia="Times New Roman" w:hAnsi="Arial" w:cs="Arial"/>
          <w:b/>
          <w:bCs/>
          <w:noProof/>
          <w:color w:val="1F2328"/>
          <w:kern w:val="0"/>
          <w:sz w:val="18"/>
          <w:szCs w:val="18"/>
          <w:lang w:eastAsia="en-IN"/>
          <w14:ligatures w14:val="none"/>
        </w:rPr>
        <w:lastRenderedPageBreak/>
        <w:drawing>
          <wp:inline distT="0" distB="0" distL="0" distR="0" wp14:anchorId="4FE450F8" wp14:editId="6141EA2F">
            <wp:extent cx="4689475" cy="8862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9475" cy="8862695"/>
                    </a:xfrm>
                    <a:prstGeom prst="rect">
                      <a:avLst/>
                    </a:prstGeom>
                    <a:noFill/>
                    <a:ln>
                      <a:noFill/>
                    </a:ln>
                  </pic:spPr>
                </pic:pic>
              </a:graphicData>
            </a:graphic>
          </wp:inline>
        </w:drawing>
      </w:r>
    </w:p>
    <w:p w14:paraId="7B5AC3C2" w14:textId="77777777" w:rsidR="00F86B22" w:rsidRDefault="00F86B22" w:rsidP="00F86B22">
      <w:p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p>
    <w:p w14:paraId="3F9F92A9" w14:textId="77777777" w:rsidR="00F86B22" w:rsidRPr="00F86B22" w:rsidRDefault="00F86B22" w:rsidP="00F86B22">
      <w:pPr>
        <w:pStyle w:val="Heading3"/>
        <w:shd w:val="clear" w:color="auto" w:fill="FFFFFF"/>
        <w:spacing w:before="360" w:beforeAutospacing="0" w:after="240" w:afterAutospacing="0"/>
        <w:rPr>
          <w:rFonts w:ascii="Arial" w:hAnsi="Arial" w:cs="Arial"/>
          <w:color w:val="1F2328"/>
          <w:sz w:val="18"/>
          <w:szCs w:val="18"/>
        </w:rPr>
      </w:pPr>
      <w:r w:rsidRPr="00F86B22">
        <w:rPr>
          <w:rFonts w:ascii="Arial" w:hAnsi="Arial" w:cs="Arial"/>
          <w:color w:val="1F2328"/>
          <w:sz w:val="18"/>
          <w:szCs w:val="18"/>
        </w:rPr>
        <w:t>Use Case Diagram</w:t>
      </w:r>
    </w:p>
    <w:p w14:paraId="5A41A59E" w14:textId="77777777" w:rsidR="00F86B22" w:rsidRPr="00F86B22" w:rsidRDefault="00F86B22" w:rsidP="00F86B22">
      <w:pPr>
        <w:numPr>
          <w:ilvl w:val="0"/>
          <w:numId w:val="2"/>
        </w:numPr>
        <w:shd w:val="clear" w:color="auto" w:fill="FFFFFF"/>
        <w:spacing w:before="100" w:beforeAutospacing="1" w:after="100" w:afterAutospacing="1"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b/>
          <w:bCs/>
          <w:color w:val="1F2328"/>
          <w:kern w:val="0"/>
          <w:sz w:val="18"/>
          <w:szCs w:val="18"/>
          <w:lang w:eastAsia="en-IN"/>
          <w14:ligatures w14:val="none"/>
        </w:rPr>
        <w:t>Admin:</w:t>
      </w:r>
      <w:r w:rsidRPr="00F86B22">
        <w:rPr>
          <w:rFonts w:ascii="Arial" w:eastAsia="Times New Roman" w:hAnsi="Arial" w:cs="Arial"/>
          <w:color w:val="1F2328"/>
          <w:kern w:val="0"/>
          <w:sz w:val="18"/>
          <w:szCs w:val="18"/>
          <w:lang w:eastAsia="en-IN"/>
          <w14:ligatures w14:val="none"/>
        </w:rPr>
        <w:t> Mainly responsible for administrative functions like blocking or unblocking members.</w:t>
      </w:r>
    </w:p>
    <w:p w14:paraId="237B8B1F" w14:textId="77777777" w:rsidR="00F86B22" w:rsidRPr="00F86B22" w:rsidRDefault="00F86B22" w:rsidP="00F86B22">
      <w:pPr>
        <w:numPr>
          <w:ilvl w:val="0"/>
          <w:numId w:val="2"/>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b/>
          <w:bCs/>
          <w:color w:val="1F2328"/>
          <w:kern w:val="0"/>
          <w:sz w:val="18"/>
          <w:szCs w:val="18"/>
          <w:lang w:eastAsia="en-IN"/>
          <w14:ligatures w14:val="none"/>
        </w:rPr>
        <w:t>Member:</w:t>
      </w:r>
      <w:r w:rsidRPr="00F86B22">
        <w:rPr>
          <w:rFonts w:ascii="Arial" w:eastAsia="Times New Roman" w:hAnsi="Arial" w:cs="Arial"/>
          <w:color w:val="1F2328"/>
          <w:kern w:val="0"/>
          <w:sz w:val="18"/>
          <w:szCs w:val="18"/>
          <w:lang w:eastAsia="en-IN"/>
          <w14:ligatures w14:val="none"/>
        </w:rPr>
        <w:t> All members can search the stock inventory, as well as buy and sell stocks. Members can have multiple watchlists containing multiple stock quotes.</w:t>
      </w:r>
    </w:p>
    <w:p w14:paraId="5594ED3E" w14:textId="77777777" w:rsidR="00F86B22" w:rsidRPr="00F86B22" w:rsidRDefault="00F86B22" w:rsidP="00F86B22">
      <w:pPr>
        <w:numPr>
          <w:ilvl w:val="0"/>
          <w:numId w:val="2"/>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b/>
          <w:bCs/>
          <w:color w:val="1F2328"/>
          <w:kern w:val="0"/>
          <w:sz w:val="18"/>
          <w:szCs w:val="18"/>
          <w:lang w:eastAsia="en-IN"/>
          <w14:ligatures w14:val="none"/>
        </w:rPr>
        <w:t>System:</w:t>
      </w:r>
      <w:r w:rsidRPr="00F86B22">
        <w:rPr>
          <w:rFonts w:ascii="Arial" w:eastAsia="Times New Roman" w:hAnsi="Arial" w:cs="Arial"/>
          <w:color w:val="1F2328"/>
          <w:kern w:val="0"/>
          <w:sz w:val="18"/>
          <w:szCs w:val="18"/>
          <w:lang w:eastAsia="en-IN"/>
          <w14:ligatures w14:val="none"/>
        </w:rPr>
        <w:t> Mainly responsible for sending notifications for stock orders and periodically fetching stock quotes from the stock exchange.</w:t>
      </w:r>
    </w:p>
    <w:p w14:paraId="3F6AB501" w14:textId="77777777" w:rsidR="00F86B22" w:rsidRPr="00F86B22" w:rsidRDefault="00F86B22" w:rsidP="00F86B22">
      <w:pPr>
        <w:shd w:val="clear" w:color="auto" w:fill="FFFFFF"/>
        <w:spacing w:after="240"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color w:val="1F2328"/>
          <w:kern w:val="0"/>
          <w:sz w:val="18"/>
          <w:szCs w:val="18"/>
          <w:lang w:eastAsia="en-IN"/>
          <w14:ligatures w14:val="none"/>
        </w:rPr>
        <w:t>Here are the top use cases of the Stock Brokerage System:</w:t>
      </w:r>
    </w:p>
    <w:p w14:paraId="7BAEAAB8" w14:textId="77777777" w:rsidR="00F86B22" w:rsidRPr="00F86B22" w:rsidRDefault="00F86B22" w:rsidP="00F86B22">
      <w:pPr>
        <w:numPr>
          <w:ilvl w:val="0"/>
          <w:numId w:val="3"/>
        </w:numPr>
        <w:shd w:val="clear" w:color="auto" w:fill="FFFFFF"/>
        <w:spacing w:before="100" w:beforeAutospacing="1" w:after="100" w:afterAutospacing="1"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b/>
          <w:bCs/>
          <w:color w:val="1F2328"/>
          <w:kern w:val="0"/>
          <w:sz w:val="18"/>
          <w:szCs w:val="18"/>
          <w:lang w:eastAsia="en-IN"/>
          <w14:ligatures w14:val="none"/>
        </w:rPr>
        <w:t>Register new account/Cancel membership:</w:t>
      </w:r>
      <w:r w:rsidRPr="00F86B22">
        <w:rPr>
          <w:rFonts w:ascii="Arial" w:eastAsia="Times New Roman" w:hAnsi="Arial" w:cs="Arial"/>
          <w:color w:val="1F2328"/>
          <w:kern w:val="0"/>
          <w:sz w:val="18"/>
          <w:szCs w:val="18"/>
          <w:lang w:eastAsia="en-IN"/>
          <w14:ligatures w14:val="none"/>
        </w:rPr>
        <w:t> To add a new member or cancel the membership of an existing member.</w:t>
      </w:r>
    </w:p>
    <w:p w14:paraId="76D8605B" w14:textId="77777777" w:rsidR="00F86B22" w:rsidRPr="00F86B22" w:rsidRDefault="00F86B22" w:rsidP="00F86B22">
      <w:pPr>
        <w:numPr>
          <w:ilvl w:val="0"/>
          <w:numId w:val="3"/>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b/>
          <w:bCs/>
          <w:color w:val="1F2328"/>
          <w:kern w:val="0"/>
          <w:sz w:val="18"/>
          <w:szCs w:val="18"/>
          <w:lang w:eastAsia="en-IN"/>
          <w14:ligatures w14:val="none"/>
        </w:rPr>
        <w:t>Add/Remove/Edit watchlist:</w:t>
      </w:r>
      <w:r w:rsidRPr="00F86B22">
        <w:rPr>
          <w:rFonts w:ascii="Arial" w:eastAsia="Times New Roman" w:hAnsi="Arial" w:cs="Arial"/>
          <w:color w:val="1F2328"/>
          <w:kern w:val="0"/>
          <w:sz w:val="18"/>
          <w:szCs w:val="18"/>
          <w:lang w:eastAsia="en-IN"/>
          <w14:ligatures w14:val="none"/>
        </w:rPr>
        <w:t> To add, remove or modify a watchlist.</w:t>
      </w:r>
    </w:p>
    <w:p w14:paraId="65F58BA7" w14:textId="77777777" w:rsidR="00F86B22" w:rsidRPr="00F86B22" w:rsidRDefault="00F86B22" w:rsidP="00F86B22">
      <w:pPr>
        <w:numPr>
          <w:ilvl w:val="0"/>
          <w:numId w:val="3"/>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b/>
          <w:bCs/>
          <w:color w:val="1F2328"/>
          <w:kern w:val="0"/>
          <w:sz w:val="18"/>
          <w:szCs w:val="18"/>
          <w:lang w:eastAsia="en-IN"/>
          <w14:ligatures w14:val="none"/>
        </w:rPr>
        <w:t>Search stock inventory:</w:t>
      </w:r>
      <w:r w:rsidRPr="00F86B22">
        <w:rPr>
          <w:rFonts w:ascii="Arial" w:eastAsia="Times New Roman" w:hAnsi="Arial" w:cs="Arial"/>
          <w:color w:val="1F2328"/>
          <w:kern w:val="0"/>
          <w:sz w:val="18"/>
          <w:szCs w:val="18"/>
          <w:lang w:eastAsia="en-IN"/>
          <w14:ligatures w14:val="none"/>
        </w:rPr>
        <w:t> To search for stocks by their symbols.</w:t>
      </w:r>
    </w:p>
    <w:p w14:paraId="17FB649B" w14:textId="77777777" w:rsidR="00F86B22" w:rsidRPr="00F86B22" w:rsidRDefault="00F86B22" w:rsidP="00F86B22">
      <w:pPr>
        <w:numPr>
          <w:ilvl w:val="0"/>
          <w:numId w:val="3"/>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b/>
          <w:bCs/>
          <w:color w:val="1F2328"/>
          <w:kern w:val="0"/>
          <w:sz w:val="18"/>
          <w:szCs w:val="18"/>
          <w:lang w:eastAsia="en-IN"/>
          <w14:ligatures w14:val="none"/>
        </w:rPr>
        <w:t>Place order:</w:t>
      </w:r>
      <w:r w:rsidRPr="00F86B22">
        <w:rPr>
          <w:rFonts w:ascii="Arial" w:eastAsia="Times New Roman" w:hAnsi="Arial" w:cs="Arial"/>
          <w:color w:val="1F2328"/>
          <w:kern w:val="0"/>
          <w:sz w:val="18"/>
          <w:szCs w:val="18"/>
          <w:lang w:eastAsia="en-IN"/>
          <w14:ligatures w14:val="none"/>
        </w:rPr>
        <w:t> To place a buy or sell order on the stock exchange.</w:t>
      </w:r>
    </w:p>
    <w:p w14:paraId="224F471B" w14:textId="77777777" w:rsidR="00F86B22" w:rsidRPr="00F86B22" w:rsidRDefault="00F86B22" w:rsidP="00F86B22">
      <w:pPr>
        <w:numPr>
          <w:ilvl w:val="0"/>
          <w:numId w:val="3"/>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b/>
          <w:bCs/>
          <w:color w:val="1F2328"/>
          <w:kern w:val="0"/>
          <w:sz w:val="18"/>
          <w:szCs w:val="18"/>
          <w:lang w:eastAsia="en-IN"/>
          <w14:ligatures w14:val="none"/>
        </w:rPr>
        <w:t>Cancel order:</w:t>
      </w:r>
      <w:r w:rsidRPr="00F86B22">
        <w:rPr>
          <w:rFonts w:ascii="Arial" w:eastAsia="Times New Roman" w:hAnsi="Arial" w:cs="Arial"/>
          <w:color w:val="1F2328"/>
          <w:kern w:val="0"/>
          <w:sz w:val="18"/>
          <w:szCs w:val="18"/>
          <w:lang w:eastAsia="en-IN"/>
          <w14:ligatures w14:val="none"/>
        </w:rPr>
        <w:t> Cancel an already placed order.</w:t>
      </w:r>
    </w:p>
    <w:p w14:paraId="5667A482" w14:textId="77777777" w:rsidR="00F86B22" w:rsidRPr="00F86B22" w:rsidRDefault="00F86B22" w:rsidP="00F86B22">
      <w:pPr>
        <w:numPr>
          <w:ilvl w:val="0"/>
          <w:numId w:val="3"/>
        </w:num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sidRPr="00F86B22">
        <w:rPr>
          <w:rFonts w:ascii="Arial" w:eastAsia="Times New Roman" w:hAnsi="Arial" w:cs="Arial"/>
          <w:b/>
          <w:bCs/>
          <w:color w:val="1F2328"/>
          <w:kern w:val="0"/>
          <w:sz w:val="18"/>
          <w:szCs w:val="18"/>
          <w:lang w:eastAsia="en-IN"/>
          <w14:ligatures w14:val="none"/>
        </w:rPr>
        <w:t>Deposit/Withdraw money:</w:t>
      </w:r>
      <w:r w:rsidRPr="00F86B22">
        <w:rPr>
          <w:rFonts w:ascii="Arial" w:eastAsia="Times New Roman" w:hAnsi="Arial" w:cs="Arial"/>
          <w:color w:val="1F2328"/>
          <w:kern w:val="0"/>
          <w:sz w:val="18"/>
          <w:szCs w:val="18"/>
          <w:lang w:eastAsia="en-IN"/>
          <w14:ligatures w14:val="none"/>
        </w:rPr>
        <w:t xml:space="preserve"> Members can deposit or withdraw money via check, </w:t>
      </w:r>
      <w:proofErr w:type="gramStart"/>
      <w:r w:rsidRPr="00F86B22">
        <w:rPr>
          <w:rFonts w:ascii="Arial" w:eastAsia="Times New Roman" w:hAnsi="Arial" w:cs="Arial"/>
          <w:color w:val="1F2328"/>
          <w:kern w:val="0"/>
          <w:sz w:val="18"/>
          <w:szCs w:val="18"/>
          <w:lang w:eastAsia="en-IN"/>
          <w14:ligatures w14:val="none"/>
        </w:rPr>
        <w:t>wire</w:t>
      </w:r>
      <w:proofErr w:type="gramEnd"/>
      <w:r w:rsidRPr="00F86B22">
        <w:rPr>
          <w:rFonts w:ascii="Arial" w:eastAsia="Times New Roman" w:hAnsi="Arial" w:cs="Arial"/>
          <w:color w:val="1F2328"/>
          <w:kern w:val="0"/>
          <w:sz w:val="18"/>
          <w:szCs w:val="18"/>
          <w:lang w:eastAsia="en-IN"/>
          <w14:ligatures w14:val="none"/>
        </w:rPr>
        <w:t xml:space="preserve"> or electronic bank transfer.</w:t>
      </w:r>
    </w:p>
    <w:p w14:paraId="411ABA84" w14:textId="2860975D" w:rsidR="00F86B22" w:rsidRPr="00F86B22" w:rsidRDefault="006865F6" w:rsidP="00F86B22">
      <w:pPr>
        <w:shd w:val="clear" w:color="auto" w:fill="FFFFFF"/>
        <w:spacing w:before="60" w:after="100" w:afterAutospacing="1" w:line="240" w:lineRule="auto"/>
        <w:rPr>
          <w:rFonts w:ascii="Arial" w:eastAsia="Times New Roman" w:hAnsi="Arial" w:cs="Arial"/>
          <w:color w:val="1F2328"/>
          <w:kern w:val="0"/>
          <w:sz w:val="18"/>
          <w:szCs w:val="18"/>
          <w:lang w:eastAsia="en-IN"/>
          <w14:ligatures w14:val="none"/>
        </w:rPr>
      </w:pPr>
      <w:r>
        <w:rPr>
          <w:rFonts w:ascii="Arial" w:eastAsia="Times New Roman" w:hAnsi="Arial" w:cs="Arial"/>
          <w:noProof/>
          <w:color w:val="1F2328"/>
          <w:kern w:val="0"/>
          <w:sz w:val="18"/>
          <w:szCs w:val="18"/>
          <w:lang w:eastAsia="en-IN"/>
          <w14:ligatures w14:val="none"/>
        </w:rPr>
        <w:lastRenderedPageBreak/>
        <w:drawing>
          <wp:inline distT="0" distB="0" distL="0" distR="0" wp14:anchorId="6C743610" wp14:editId="1BD3D35F">
            <wp:extent cx="5726430" cy="79190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6430" cy="7919085"/>
                    </a:xfrm>
                    <a:prstGeom prst="rect">
                      <a:avLst/>
                    </a:prstGeom>
                    <a:noFill/>
                    <a:ln>
                      <a:noFill/>
                    </a:ln>
                  </pic:spPr>
                </pic:pic>
              </a:graphicData>
            </a:graphic>
          </wp:inline>
        </w:drawing>
      </w:r>
    </w:p>
    <w:p w14:paraId="2748F0EE" w14:textId="1C9B98F0" w:rsidR="00F86B22" w:rsidRDefault="00F86B22">
      <w:pPr>
        <w:rPr>
          <w:rFonts w:ascii="Arial" w:hAnsi="Arial" w:cs="Arial"/>
          <w:sz w:val="18"/>
          <w:szCs w:val="18"/>
        </w:rPr>
      </w:pPr>
    </w:p>
    <w:p w14:paraId="3CF31770" w14:textId="77777777" w:rsidR="00EB6875" w:rsidRDefault="00EB6875">
      <w:pPr>
        <w:rPr>
          <w:rFonts w:ascii="Arial" w:hAnsi="Arial" w:cs="Arial"/>
          <w:sz w:val="18"/>
          <w:szCs w:val="18"/>
        </w:rPr>
      </w:pPr>
    </w:p>
    <w:p w14:paraId="55FCDEE5" w14:textId="77777777" w:rsidR="00EB6875" w:rsidRDefault="00EB6875">
      <w:pPr>
        <w:rPr>
          <w:rFonts w:ascii="Arial" w:hAnsi="Arial" w:cs="Arial"/>
          <w:sz w:val="18"/>
          <w:szCs w:val="18"/>
        </w:rPr>
      </w:pPr>
    </w:p>
    <w:p w14:paraId="676A7CDB" w14:textId="77777777" w:rsidR="006865F6" w:rsidRDefault="006865F6" w:rsidP="006865F6">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lastRenderedPageBreak/>
        <w:t>Class Diagram</w:t>
      </w:r>
    </w:p>
    <w:p w14:paraId="034315B0" w14:textId="77777777" w:rsidR="006865F6" w:rsidRPr="006865F6" w:rsidRDefault="006865F6" w:rsidP="006865F6">
      <w:pPr>
        <w:shd w:val="clear" w:color="auto" w:fill="FFFFFF"/>
        <w:spacing w:after="240" w:line="240" w:lineRule="auto"/>
        <w:rPr>
          <w:rFonts w:ascii="Arial" w:eastAsia="Times New Roman" w:hAnsi="Arial" w:cs="Arial"/>
          <w:color w:val="1F2328"/>
          <w:kern w:val="0"/>
          <w:sz w:val="20"/>
          <w:szCs w:val="20"/>
          <w:lang w:eastAsia="en-IN"/>
          <w14:ligatures w14:val="none"/>
        </w:rPr>
      </w:pPr>
      <w:r w:rsidRPr="006865F6">
        <w:rPr>
          <w:rFonts w:ascii="Arial" w:eastAsia="Times New Roman" w:hAnsi="Arial" w:cs="Arial"/>
          <w:color w:val="1F2328"/>
          <w:kern w:val="0"/>
          <w:sz w:val="20"/>
          <w:szCs w:val="20"/>
          <w:lang w:eastAsia="en-IN"/>
          <w14:ligatures w14:val="none"/>
        </w:rPr>
        <w:t>Here are the main classes of our Online Stock Brokerage System:</w:t>
      </w:r>
    </w:p>
    <w:p w14:paraId="30F36535" w14:textId="7E97E6EE" w:rsidR="006865F6" w:rsidRPr="00ED0971" w:rsidRDefault="006865F6" w:rsidP="006865F6">
      <w:pPr>
        <w:numPr>
          <w:ilvl w:val="0"/>
          <w:numId w:val="7"/>
        </w:numPr>
        <w:shd w:val="clear" w:color="auto" w:fill="FFFFFF"/>
        <w:spacing w:before="100" w:beforeAutospacing="1" w:after="100" w:afterAutospacing="1" w:line="240" w:lineRule="auto"/>
        <w:rPr>
          <w:rFonts w:ascii="Arial" w:eastAsia="Times New Roman" w:hAnsi="Arial" w:cs="Arial"/>
          <w:color w:val="1F2328"/>
          <w:kern w:val="0"/>
          <w:sz w:val="20"/>
          <w:szCs w:val="20"/>
          <w:lang w:eastAsia="en-IN"/>
          <w14:ligatures w14:val="none"/>
        </w:rPr>
      </w:pPr>
      <w:r w:rsidRPr="00ED0971">
        <w:rPr>
          <w:rFonts w:ascii="Arial" w:eastAsia="Times New Roman" w:hAnsi="Arial" w:cs="Arial"/>
          <w:color w:val="1F2328"/>
          <w:kern w:val="0"/>
          <w:sz w:val="20"/>
          <w:szCs w:val="20"/>
          <w:lang w:eastAsia="en-IN"/>
          <w14:ligatures w14:val="none"/>
        </w:rPr>
        <w:t xml:space="preserve">Share Model: Consist of details of </w:t>
      </w:r>
      <w:r w:rsidRPr="00ED0971">
        <w:rPr>
          <w:rFonts w:ascii="Arial" w:eastAsia="Times New Roman" w:hAnsi="Arial" w:cs="Arial"/>
          <w:color w:val="1F2328"/>
          <w:kern w:val="0"/>
          <w:sz w:val="20"/>
          <w:szCs w:val="20"/>
          <w:lang w:eastAsia="en-IN"/>
          <w14:ligatures w14:val="none"/>
        </w:rPr>
        <w:t>Share</w:t>
      </w:r>
      <w:r w:rsidRPr="00ED0971">
        <w:rPr>
          <w:rFonts w:ascii="Arial" w:eastAsia="Times New Roman" w:hAnsi="Arial" w:cs="Arial"/>
          <w:color w:val="1F2328"/>
          <w:kern w:val="0"/>
          <w:sz w:val="20"/>
          <w:szCs w:val="20"/>
          <w:lang w:eastAsia="en-IN"/>
          <w14:ligatures w14:val="none"/>
        </w:rPr>
        <w:t xml:space="preserve"> </w:t>
      </w:r>
      <w:r w:rsidRPr="00ED0971">
        <w:rPr>
          <w:rFonts w:ascii="Arial" w:eastAsia="Times New Roman" w:hAnsi="Arial" w:cs="Arial"/>
          <w:color w:val="1F2328"/>
          <w:kern w:val="0"/>
          <w:sz w:val="20"/>
          <w:szCs w:val="20"/>
          <w:lang w:eastAsia="en-IN"/>
          <w14:ligatures w14:val="none"/>
        </w:rPr>
        <w:t>Name,</w:t>
      </w:r>
      <w:r w:rsidRPr="00ED0971">
        <w:rPr>
          <w:rFonts w:ascii="Arial" w:eastAsia="Times New Roman" w:hAnsi="Arial" w:cs="Arial"/>
          <w:color w:val="1F2328"/>
          <w:kern w:val="0"/>
          <w:sz w:val="20"/>
          <w:szCs w:val="20"/>
          <w:lang w:eastAsia="en-IN"/>
          <w14:ligatures w14:val="none"/>
        </w:rPr>
        <w:t xml:space="preserve"> </w:t>
      </w:r>
      <w:r w:rsidRPr="00ED0971">
        <w:rPr>
          <w:rFonts w:ascii="Arial" w:eastAsia="Times New Roman" w:hAnsi="Arial" w:cs="Arial"/>
          <w:color w:val="1F2328"/>
          <w:kern w:val="0"/>
          <w:sz w:val="20"/>
          <w:szCs w:val="20"/>
          <w:lang w:eastAsia="en-IN"/>
          <w14:ligatures w14:val="none"/>
        </w:rPr>
        <w:t>Share</w:t>
      </w:r>
      <w:r w:rsidRPr="00ED0971">
        <w:rPr>
          <w:rFonts w:ascii="Arial" w:eastAsia="Times New Roman" w:hAnsi="Arial" w:cs="Arial"/>
          <w:color w:val="1F2328"/>
          <w:kern w:val="0"/>
          <w:sz w:val="20"/>
          <w:szCs w:val="20"/>
          <w:lang w:eastAsia="en-IN"/>
          <w14:ligatures w14:val="none"/>
        </w:rPr>
        <w:t xml:space="preserve"> </w:t>
      </w:r>
      <w:r w:rsidRPr="00ED0971">
        <w:rPr>
          <w:rFonts w:ascii="Arial" w:eastAsia="Times New Roman" w:hAnsi="Arial" w:cs="Arial"/>
          <w:color w:val="1F2328"/>
          <w:kern w:val="0"/>
          <w:sz w:val="20"/>
          <w:szCs w:val="20"/>
          <w:lang w:eastAsia="en-IN"/>
          <w14:ligatures w14:val="none"/>
        </w:rPr>
        <w:t>Quantity,</w:t>
      </w:r>
      <w:r w:rsidRPr="00ED0971">
        <w:rPr>
          <w:rFonts w:ascii="Arial" w:eastAsia="Times New Roman" w:hAnsi="Arial" w:cs="Arial"/>
          <w:color w:val="1F2328"/>
          <w:kern w:val="0"/>
          <w:sz w:val="20"/>
          <w:szCs w:val="20"/>
          <w:lang w:eastAsia="en-IN"/>
          <w14:ligatures w14:val="none"/>
        </w:rPr>
        <w:t xml:space="preserve"> </w:t>
      </w:r>
      <w:r w:rsidRPr="00ED0971">
        <w:rPr>
          <w:rFonts w:ascii="Arial" w:eastAsia="Times New Roman" w:hAnsi="Arial" w:cs="Arial"/>
          <w:color w:val="1F2328"/>
          <w:kern w:val="0"/>
          <w:sz w:val="20"/>
          <w:szCs w:val="20"/>
          <w:lang w:eastAsia="en-IN"/>
          <w14:ligatures w14:val="none"/>
        </w:rPr>
        <w:t>Share</w:t>
      </w:r>
      <w:r w:rsidRPr="00ED0971">
        <w:rPr>
          <w:rFonts w:ascii="Arial" w:eastAsia="Times New Roman" w:hAnsi="Arial" w:cs="Arial"/>
          <w:color w:val="1F2328"/>
          <w:kern w:val="0"/>
          <w:sz w:val="20"/>
          <w:szCs w:val="20"/>
          <w:lang w:eastAsia="en-IN"/>
          <w14:ligatures w14:val="none"/>
        </w:rPr>
        <w:t xml:space="preserve"> </w:t>
      </w:r>
      <w:r w:rsidRPr="00ED0971">
        <w:rPr>
          <w:rFonts w:ascii="Arial" w:eastAsia="Times New Roman" w:hAnsi="Arial" w:cs="Arial"/>
          <w:color w:val="1F2328"/>
          <w:kern w:val="0"/>
          <w:sz w:val="20"/>
          <w:szCs w:val="20"/>
          <w:lang w:eastAsia="en-IN"/>
          <w14:ligatures w14:val="none"/>
        </w:rPr>
        <w:t>Price,</w:t>
      </w:r>
      <w:r w:rsidRPr="00ED0971">
        <w:rPr>
          <w:rFonts w:ascii="Arial" w:eastAsia="Times New Roman" w:hAnsi="Arial" w:cs="Arial"/>
          <w:color w:val="1F2328"/>
          <w:kern w:val="0"/>
          <w:sz w:val="20"/>
          <w:szCs w:val="20"/>
          <w:lang w:eastAsia="en-IN"/>
          <w14:ligatures w14:val="none"/>
        </w:rPr>
        <w:t xml:space="preserve"> </w:t>
      </w:r>
      <w:r w:rsidRPr="00ED0971">
        <w:rPr>
          <w:rFonts w:ascii="Arial" w:eastAsia="Times New Roman" w:hAnsi="Arial" w:cs="Arial"/>
          <w:color w:val="1F2328"/>
          <w:kern w:val="0"/>
          <w:sz w:val="20"/>
          <w:szCs w:val="20"/>
          <w:lang w:eastAsia="en-IN"/>
          <w14:ligatures w14:val="none"/>
        </w:rPr>
        <w:t>Trader</w:t>
      </w:r>
      <w:r w:rsidRPr="00ED0971">
        <w:rPr>
          <w:rFonts w:ascii="Arial" w:eastAsia="Times New Roman" w:hAnsi="Arial" w:cs="Arial"/>
          <w:color w:val="1F2328"/>
          <w:kern w:val="0"/>
          <w:sz w:val="20"/>
          <w:szCs w:val="20"/>
          <w:lang w:eastAsia="en-IN"/>
          <w14:ligatures w14:val="none"/>
        </w:rPr>
        <w:t xml:space="preserve"> </w:t>
      </w:r>
      <w:r w:rsidRPr="00ED0971">
        <w:rPr>
          <w:rFonts w:ascii="Arial" w:eastAsia="Times New Roman" w:hAnsi="Arial" w:cs="Arial"/>
          <w:color w:val="1F2328"/>
          <w:kern w:val="0"/>
          <w:sz w:val="20"/>
          <w:szCs w:val="20"/>
          <w:lang w:eastAsia="en-IN"/>
          <w14:ligatures w14:val="none"/>
        </w:rPr>
        <w:t>Id,</w:t>
      </w:r>
      <w:r w:rsidRPr="00ED0971">
        <w:rPr>
          <w:rFonts w:ascii="Arial" w:eastAsia="Times New Roman" w:hAnsi="Arial" w:cs="Arial"/>
          <w:color w:val="1F2328"/>
          <w:kern w:val="0"/>
          <w:sz w:val="20"/>
          <w:szCs w:val="20"/>
          <w:lang w:eastAsia="en-IN"/>
          <w14:ligatures w14:val="none"/>
        </w:rPr>
        <w:t xml:space="preserve"> </w:t>
      </w:r>
      <w:r w:rsidRPr="00ED0971">
        <w:rPr>
          <w:rFonts w:ascii="Arial" w:eastAsia="Times New Roman" w:hAnsi="Arial" w:cs="Arial"/>
          <w:color w:val="1F2328"/>
          <w:kern w:val="0"/>
          <w:sz w:val="20"/>
          <w:szCs w:val="20"/>
          <w:lang w:eastAsia="en-IN"/>
          <w14:ligatures w14:val="none"/>
        </w:rPr>
        <w:t>Buy</w:t>
      </w:r>
      <w:r w:rsidRPr="00ED0971">
        <w:rPr>
          <w:rFonts w:ascii="Arial" w:eastAsia="Times New Roman" w:hAnsi="Arial" w:cs="Arial"/>
          <w:color w:val="1F2328"/>
          <w:kern w:val="0"/>
          <w:sz w:val="20"/>
          <w:szCs w:val="20"/>
          <w:lang w:eastAsia="en-IN"/>
          <w14:ligatures w14:val="none"/>
        </w:rPr>
        <w:t xml:space="preserve"> </w:t>
      </w:r>
      <w:proofErr w:type="gramStart"/>
      <w:r w:rsidRPr="00ED0971">
        <w:rPr>
          <w:rFonts w:ascii="Arial" w:eastAsia="Times New Roman" w:hAnsi="Arial" w:cs="Arial"/>
          <w:color w:val="1F2328"/>
          <w:kern w:val="0"/>
          <w:sz w:val="20"/>
          <w:szCs w:val="20"/>
          <w:lang w:eastAsia="en-IN"/>
          <w14:ligatures w14:val="none"/>
        </w:rPr>
        <w:t>Or</w:t>
      </w:r>
      <w:proofErr w:type="gramEnd"/>
      <w:r w:rsidRPr="00ED0971">
        <w:rPr>
          <w:rFonts w:ascii="Arial" w:eastAsia="Times New Roman" w:hAnsi="Arial" w:cs="Arial"/>
          <w:color w:val="1F2328"/>
          <w:kern w:val="0"/>
          <w:sz w:val="20"/>
          <w:szCs w:val="20"/>
          <w:lang w:eastAsia="en-IN"/>
          <w14:ligatures w14:val="none"/>
        </w:rPr>
        <w:t xml:space="preserve"> </w:t>
      </w:r>
      <w:r w:rsidRPr="00ED0971">
        <w:rPr>
          <w:rFonts w:ascii="Arial" w:eastAsia="Times New Roman" w:hAnsi="Arial" w:cs="Arial"/>
          <w:color w:val="1F2328"/>
          <w:kern w:val="0"/>
          <w:sz w:val="20"/>
          <w:szCs w:val="20"/>
          <w:lang w:eastAsia="en-IN"/>
          <w14:ligatures w14:val="none"/>
        </w:rPr>
        <w:t>Sell,</w:t>
      </w:r>
      <w:r w:rsidRPr="00ED0971">
        <w:rPr>
          <w:rFonts w:ascii="Arial" w:eastAsia="Times New Roman" w:hAnsi="Arial" w:cs="Arial"/>
          <w:color w:val="1F2328"/>
          <w:kern w:val="0"/>
          <w:sz w:val="20"/>
          <w:szCs w:val="20"/>
          <w:lang w:eastAsia="en-IN"/>
          <w14:ligatures w14:val="none"/>
        </w:rPr>
        <w:t xml:space="preserve"> </w:t>
      </w:r>
      <w:r w:rsidRPr="00ED0971">
        <w:rPr>
          <w:rFonts w:ascii="Arial" w:eastAsia="Times New Roman" w:hAnsi="Arial" w:cs="Arial"/>
          <w:color w:val="1F2328"/>
          <w:kern w:val="0"/>
          <w:sz w:val="20"/>
          <w:szCs w:val="20"/>
          <w:lang w:eastAsia="en-IN"/>
          <w14:ligatures w14:val="none"/>
        </w:rPr>
        <w:t>Trade</w:t>
      </w:r>
      <w:r w:rsidRPr="00ED0971">
        <w:rPr>
          <w:rFonts w:ascii="Arial" w:eastAsia="Times New Roman" w:hAnsi="Arial" w:cs="Arial"/>
          <w:color w:val="1F2328"/>
          <w:kern w:val="0"/>
          <w:sz w:val="20"/>
          <w:szCs w:val="20"/>
          <w:lang w:eastAsia="en-IN"/>
          <w14:ligatures w14:val="none"/>
        </w:rPr>
        <w:t xml:space="preserve"> </w:t>
      </w:r>
      <w:r w:rsidRPr="00ED0971">
        <w:rPr>
          <w:rFonts w:ascii="Arial" w:eastAsia="Times New Roman" w:hAnsi="Arial" w:cs="Arial"/>
          <w:color w:val="1F2328"/>
          <w:kern w:val="0"/>
          <w:sz w:val="20"/>
          <w:szCs w:val="20"/>
          <w:lang w:eastAsia="en-IN"/>
          <w14:ligatures w14:val="none"/>
        </w:rPr>
        <w:t>Id</w:t>
      </w:r>
      <w:r w:rsidRPr="00ED0971">
        <w:rPr>
          <w:rFonts w:ascii="Arial" w:eastAsia="Times New Roman" w:hAnsi="Arial" w:cs="Arial"/>
          <w:color w:val="1F2328"/>
          <w:kern w:val="0"/>
          <w:sz w:val="20"/>
          <w:szCs w:val="20"/>
          <w:lang w:eastAsia="en-IN"/>
          <w14:ligatures w14:val="none"/>
        </w:rPr>
        <w:t>.</w:t>
      </w:r>
    </w:p>
    <w:p w14:paraId="3FA3C01A" w14:textId="33B4C44D" w:rsidR="006865F6" w:rsidRPr="006865F6" w:rsidRDefault="006865F6" w:rsidP="006865F6">
      <w:pPr>
        <w:numPr>
          <w:ilvl w:val="0"/>
          <w:numId w:val="7"/>
        </w:numPr>
        <w:shd w:val="clear" w:color="auto" w:fill="FFFFFF"/>
        <w:spacing w:before="100" w:beforeAutospacing="1" w:after="100" w:afterAutospacing="1" w:line="240" w:lineRule="auto"/>
        <w:rPr>
          <w:rFonts w:ascii="Arial" w:eastAsia="Times New Roman" w:hAnsi="Arial" w:cs="Arial"/>
          <w:color w:val="1F2328"/>
          <w:kern w:val="0"/>
          <w:sz w:val="20"/>
          <w:szCs w:val="20"/>
          <w:lang w:eastAsia="en-IN"/>
          <w14:ligatures w14:val="none"/>
        </w:rPr>
      </w:pPr>
      <w:r w:rsidRPr="006865F6">
        <w:rPr>
          <w:rFonts w:ascii="Arial" w:eastAsia="Times New Roman" w:hAnsi="Arial" w:cs="Arial"/>
          <w:b/>
          <w:bCs/>
          <w:color w:val="1F2328"/>
          <w:kern w:val="0"/>
          <w:sz w:val="20"/>
          <w:szCs w:val="20"/>
          <w:lang w:eastAsia="en-IN"/>
          <w14:ligatures w14:val="none"/>
        </w:rPr>
        <w:t>Account:</w:t>
      </w:r>
      <w:r w:rsidRPr="006865F6">
        <w:rPr>
          <w:rFonts w:ascii="Arial" w:eastAsia="Times New Roman" w:hAnsi="Arial" w:cs="Arial"/>
          <w:color w:val="1F2328"/>
          <w:kern w:val="0"/>
          <w:sz w:val="20"/>
          <w:szCs w:val="20"/>
          <w:lang w:eastAsia="en-IN"/>
          <w14:ligatures w14:val="none"/>
        </w:rPr>
        <w:t> Consists of the member’s name, address, e-mail, phone, total funds, funds that are available for trading, etc. We’ll have two types of accounts in the system: one will be a general member, and the other will be an Admin.</w:t>
      </w:r>
    </w:p>
    <w:p w14:paraId="080D8403" w14:textId="24832735" w:rsidR="006865F6" w:rsidRPr="006865F6" w:rsidRDefault="006865F6" w:rsidP="006865F6">
      <w:pPr>
        <w:numPr>
          <w:ilvl w:val="0"/>
          <w:numId w:val="7"/>
        </w:numPr>
        <w:shd w:val="clear" w:color="auto" w:fill="FFFFFF"/>
        <w:spacing w:before="60" w:after="100" w:afterAutospacing="1" w:line="240" w:lineRule="auto"/>
        <w:rPr>
          <w:rFonts w:ascii="Arial" w:eastAsia="Times New Roman" w:hAnsi="Arial" w:cs="Arial"/>
          <w:color w:val="1F2328"/>
          <w:kern w:val="0"/>
          <w:sz w:val="20"/>
          <w:szCs w:val="20"/>
          <w:lang w:eastAsia="en-IN"/>
          <w14:ligatures w14:val="none"/>
        </w:rPr>
      </w:pPr>
      <w:r w:rsidRPr="00ED0971">
        <w:rPr>
          <w:rFonts w:ascii="Arial" w:eastAsia="Times New Roman" w:hAnsi="Arial" w:cs="Arial"/>
          <w:b/>
          <w:bCs/>
          <w:color w:val="1F2328"/>
          <w:kern w:val="0"/>
          <w:sz w:val="20"/>
          <w:szCs w:val="20"/>
          <w:lang w:eastAsia="en-IN"/>
          <w14:ligatures w14:val="none"/>
        </w:rPr>
        <w:t>Stock Exchange</w:t>
      </w:r>
      <w:r w:rsidRPr="006865F6">
        <w:rPr>
          <w:rFonts w:ascii="Arial" w:eastAsia="Times New Roman" w:hAnsi="Arial" w:cs="Arial"/>
          <w:b/>
          <w:bCs/>
          <w:color w:val="1F2328"/>
          <w:kern w:val="0"/>
          <w:sz w:val="20"/>
          <w:szCs w:val="20"/>
          <w:lang w:eastAsia="en-IN"/>
          <w14:ligatures w14:val="none"/>
        </w:rPr>
        <w:t>:</w:t>
      </w:r>
      <w:r w:rsidRPr="006865F6">
        <w:rPr>
          <w:rFonts w:ascii="Arial" w:eastAsia="Times New Roman" w:hAnsi="Arial" w:cs="Arial"/>
          <w:color w:val="1F2328"/>
          <w:kern w:val="0"/>
          <w:sz w:val="20"/>
          <w:szCs w:val="20"/>
          <w:lang w:eastAsia="en-IN"/>
          <w14:ligatures w14:val="none"/>
        </w:rPr>
        <w:t> The stockbroker system will fetch all stocks and their current prices from the stock exchange.</w:t>
      </w:r>
    </w:p>
    <w:p w14:paraId="098E140D" w14:textId="77777777" w:rsidR="006865F6" w:rsidRPr="006865F6" w:rsidRDefault="006865F6" w:rsidP="006865F6">
      <w:pPr>
        <w:numPr>
          <w:ilvl w:val="0"/>
          <w:numId w:val="7"/>
        </w:numPr>
        <w:shd w:val="clear" w:color="auto" w:fill="FFFFFF"/>
        <w:spacing w:before="60" w:after="100" w:afterAutospacing="1" w:line="240" w:lineRule="auto"/>
        <w:rPr>
          <w:rFonts w:ascii="Arial" w:eastAsia="Times New Roman" w:hAnsi="Arial" w:cs="Arial"/>
          <w:color w:val="1F2328"/>
          <w:kern w:val="0"/>
          <w:sz w:val="20"/>
          <w:szCs w:val="20"/>
          <w:lang w:eastAsia="en-IN"/>
          <w14:ligatures w14:val="none"/>
        </w:rPr>
      </w:pPr>
      <w:r w:rsidRPr="006865F6">
        <w:rPr>
          <w:rFonts w:ascii="Arial" w:eastAsia="Times New Roman" w:hAnsi="Arial" w:cs="Arial"/>
          <w:b/>
          <w:bCs/>
          <w:color w:val="1F2328"/>
          <w:kern w:val="0"/>
          <w:sz w:val="20"/>
          <w:szCs w:val="20"/>
          <w:lang w:eastAsia="en-IN"/>
          <w14:ligatures w14:val="none"/>
        </w:rPr>
        <w:t>Stock:</w:t>
      </w:r>
      <w:r w:rsidRPr="006865F6">
        <w:rPr>
          <w:rFonts w:ascii="Arial" w:eastAsia="Times New Roman" w:hAnsi="Arial" w:cs="Arial"/>
          <w:color w:val="1F2328"/>
          <w:kern w:val="0"/>
          <w:sz w:val="20"/>
          <w:szCs w:val="20"/>
          <w:lang w:eastAsia="en-IN"/>
          <w14:ligatures w14:val="none"/>
        </w:rPr>
        <w:t> The basic building block of the system. Every stock will have a symbol, current trading price, etc.</w:t>
      </w:r>
    </w:p>
    <w:p w14:paraId="2AA3E99A" w14:textId="2A2A7D16" w:rsidR="006865F6" w:rsidRPr="006865F6" w:rsidRDefault="006865F6" w:rsidP="006865F6">
      <w:pPr>
        <w:numPr>
          <w:ilvl w:val="0"/>
          <w:numId w:val="7"/>
        </w:numPr>
        <w:shd w:val="clear" w:color="auto" w:fill="FFFFFF"/>
        <w:spacing w:before="60" w:after="100" w:afterAutospacing="1" w:line="240" w:lineRule="auto"/>
        <w:rPr>
          <w:rFonts w:ascii="Arial" w:eastAsia="Times New Roman" w:hAnsi="Arial" w:cs="Arial"/>
          <w:color w:val="1F2328"/>
          <w:kern w:val="0"/>
          <w:sz w:val="20"/>
          <w:szCs w:val="20"/>
          <w:lang w:eastAsia="en-IN"/>
          <w14:ligatures w14:val="none"/>
        </w:rPr>
      </w:pPr>
      <w:r w:rsidRPr="00ED0971">
        <w:rPr>
          <w:rFonts w:ascii="Arial" w:eastAsia="Times New Roman" w:hAnsi="Arial" w:cs="Arial"/>
          <w:b/>
          <w:bCs/>
          <w:color w:val="1F2328"/>
          <w:kern w:val="0"/>
          <w:sz w:val="20"/>
          <w:szCs w:val="20"/>
          <w:lang w:eastAsia="en-IN"/>
          <w14:ligatures w14:val="none"/>
        </w:rPr>
        <w:t>Stock Inventory</w:t>
      </w:r>
      <w:r w:rsidRPr="006865F6">
        <w:rPr>
          <w:rFonts w:ascii="Arial" w:eastAsia="Times New Roman" w:hAnsi="Arial" w:cs="Arial"/>
          <w:b/>
          <w:bCs/>
          <w:color w:val="1F2328"/>
          <w:kern w:val="0"/>
          <w:sz w:val="20"/>
          <w:szCs w:val="20"/>
          <w:lang w:eastAsia="en-IN"/>
          <w14:ligatures w14:val="none"/>
        </w:rPr>
        <w:t>:</w:t>
      </w:r>
      <w:r w:rsidRPr="006865F6">
        <w:rPr>
          <w:rFonts w:ascii="Arial" w:eastAsia="Times New Roman" w:hAnsi="Arial" w:cs="Arial"/>
          <w:color w:val="1F2328"/>
          <w:kern w:val="0"/>
          <w:sz w:val="20"/>
          <w:szCs w:val="20"/>
          <w:lang w:eastAsia="en-IN"/>
          <w14:ligatures w14:val="none"/>
        </w:rPr>
        <w:t> This class will fetch and maintain the latest stock prices from the Stock</w:t>
      </w:r>
      <w:r w:rsidRPr="00ED0971">
        <w:rPr>
          <w:rFonts w:ascii="Arial" w:eastAsia="Times New Roman" w:hAnsi="Arial" w:cs="Arial"/>
          <w:color w:val="1F2328"/>
          <w:kern w:val="0"/>
          <w:sz w:val="20"/>
          <w:szCs w:val="20"/>
          <w:lang w:eastAsia="en-IN"/>
          <w14:ligatures w14:val="none"/>
        </w:rPr>
        <w:t xml:space="preserve"> </w:t>
      </w:r>
      <w:r w:rsidRPr="006865F6">
        <w:rPr>
          <w:rFonts w:ascii="Arial" w:eastAsia="Times New Roman" w:hAnsi="Arial" w:cs="Arial"/>
          <w:color w:val="1F2328"/>
          <w:kern w:val="0"/>
          <w:sz w:val="20"/>
          <w:szCs w:val="20"/>
          <w:lang w:eastAsia="en-IN"/>
          <w14:ligatures w14:val="none"/>
        </w:rPr>
        <w:t xml:space="preserve">Exchange. </w:t>
      </w:r>
    </w:p>
    <w:p w14:paraId="6D45793B" w14:textId="7E756606" w:rsidR="006865F6" w:rsidRPr="006865F6" w:rsidRDefault="006865F6" w:rsidP="006865F6">
      <w:pPr>
        <w:numPr>
          <w:ilvl w:val="0"/>
          <w:numId w:val="7"/>
        </w:numPr>
        <w:shd w:val="clear" w:color="auto" w:fill="FFFFFF"/>
        <w:spacing w:before="60" w:after="100" w:afterAutospacing="1" w:line="240" w:lineRule="auto"/>
        <w:rPr>
          <w:rFonts w:ascii="Arial" w:eastAsia="Times New Roman" w:hAnsi="Arial" w:cs="Arial"/>
          <w:color w:val="1F2328"/>
          <w:kern w:val="0"/>
          <w:sz w:val="20"/>
          <w:szCs w:val="20"/>
          <w:lang w:eastAsia="en-IN"/>
          <w14:ligatures w14:val="none"/>
        </w:rPr>
      </w:pPr>
      <w:r w:rsidRPr="00ED0971">
        <w:rPr>
          <w:rFonts w:ascii="Arial" w:eastAsia="Times New Roman" w:hAnsi="Arial" w:cs="Arial"/>
          <w:b/>
          <w:bCs/>
          <w:color w:val="1F2328"/>
          <w:kern w:val="0"/>
          <w:sz w:val="20"/>
          <w:szCs w:val="20"/>
          <w:lang w:eastAsia="en-IN"/>
          <w14:ligatures w14:val="none"/>
        </w:rPr>
        <w:t>Favourites</w:t>
      </w:r>
      <w:r w:rsidRPr="006865F6">
        <w:rPr>
          <w:rFonts w:ascii="Arial" w:eastAsia="Times New Roman" w:hAnsi="Arial" w:cs="Arial"/>
          <w:b/>
          <w:bCs/>
          <w:color w:val="1F2328"/>
          <w:kern w:val="0"/>
          <w:sz w:val="20"/>
          <w:szCs w:val="20"/>
          <w:lang w:eastAsia="en-IN"/>
          <w14:ligatures w14:val="none"/>
        </w:rPr>
        <w:t>:</w:t>
      </w:r>
      <w:r w:rsidRPr="006865F6">
        <w:rPr>
          <w:rFonts w:ascii="Arial" w:eastAsia="Times New Roman" w:hAnsi="Arial" w:cs="Arial"/>
          <w:color w:val="1F2328"/>
          <w:kern w:val="0"/>
          <w:sz w:val="20"/>
          <w:szCs w:val="20"/>
          <w:lang w:eastAsia="en-IN"/>
          <w14:ligatures w14:val="none"/>
        </w:rPr>
        <w:t xml:space="preserve"> A watchlist will contain a list of stocks that the member </w:t>
      </w:r>
      <w:r w:rsidRPr="00ED0971">
        <w:rPr>
          <w:rFonts w:ascii="Arial" w:eastAsia="Times New Roman" w:hAnsi="Arial" w:cs="Arial"/>
          <w:color w:val="1F2328"/>
          <w:kern w:val="0"/>
          <w:sz w:val="20"/>
          <w:szCs w:val="20"/>
          <w:lang w:eastAsia="en-IN"/>
          <w14:ligatures w14:val="none"/>
        </w:rPr>
        <w:t>is interested</w:t>
      </w:r>
    </w:p>
    <w:p w14:paraId="1D48C6CB" w14:textId="25582229" w:rsidR="006865F6" w:rsidRPr="006865F6" w:rsidRDefault="006865F6" w:rsidP="006865F6">
      <w:pPr>
        <w:numPr>
          <w:ilvl w:val="0"/>
          <w:numId w:val="7"/>
        </w:numPr>
        <w:shd w:val="clear" w:color="auto" w:fill="FFFFFF"/>
        <w:spacing w:before="60" w:after="100" w:afterAutospacing="1" w:line="240" w:lineRule="auto"/>
        <w:rPr>
          <w:rFonts w:ascii="Arial" w:eastAsia="Times New Roman" w:hAnsi="Arial" w:cs="Arial"/>
          <w:color w:val="1F2328"/>
          <w:kern w:val="0"/>
          <w:sz w:val="20"/>
          <w:szCs w:val="20"/>
          <w:lang w:eastAsia="en-IN"/>
          <w14:ligatures w14:val="none"/>
        </w:rPr>
      </w:pPr>
      <w:r w:rsidRPr="006865F6">
        <w:rPr>
          <w:rFonts w:ascii="Arial" w:eastAsia="Times New Roman" w:hAnsi="Arial" w:cs="Arial"/>
          <w:b/>
          <w:bCs/>
          <w:color w:val="1F2328"/>
          <w:kern w:val="0"/>
          <w:sz w:val="20"/>
          <w:szCs w:val="20"/>
          <w:lang w:eastAsia="en-IN"/>
          <w14:ligatures w14:val="none"/>
        </w:rPr>
        <w:t>Order:</w:t>
      </w:r>
      <w:r w:rsidRPr="006865F6">
        <w:rPr>
          <w:rFonts w:ascii="Arial" w:eastAsia="Times New Roman" w:hAnsi="Arial" w:cs="Arial"/>
          <w:color w:val="1F2328"/>
          <w:kern w:val="0"/>
          <w:sz w:val="20"/>
          <w:szCs w:val="20"/>
          <w:lang w:eastAsia="en-IN"/>
          <w14:ligatures w14:val="none"/>
        </w:rPr>
        <w:t xml:space="preserve"> Members can place stock trading orders whenever they would like to sell or buy </w:t>
      </w:r>
      <w:r w:rsidRPr="00ED0971">
        <w:rPr>
          <w:rFonts w:ascii="Arial" w:eastAsia="Times New Roman" w:hAnsi="Arial" w:cs="Arial"/>
          <w:color w:val="1F2328"/>
          <w:kern w:val="0"/>
          <w:sz w:val="20"/>
          <w:szCs w:val="20"/>
          <w:lang w:eastAsia="en-IN"/>
          <w14:ligatures w14:val="none"/>
        </w:rPr>
        <w:t>share</w:t>
      </w:r>
      <w:r w:rsidRPr="006865F6">
        <w:rPr>
          <w:rFonts w:ascii="Arial" w:eastAsia="Times New Roman" w:hAnsi="Arial" w:cs="Arial"/>
          <w:color w:val="1F2328"/>
          <w:kern w:val="0"/>
          <w:sz w:val="20"/>
          <w:szCs w:val="20"/>
          <w:lang w:eastAsia="en-IN"/>
          <w14:ligatures w14:val="none"/>
        </w:rPr>
        <w:t xml:space="preserve"> positions.</w:t>
      </w:r>
      <w:r w:rsidRPr="00ED0971">
        <w:rPr>
          <w:rFonts w:ascii="Arial" w:eastAsia="Times New Roman" w:hAnsi="Arial" w:cs="Arial"/>
          <w:color w:val="1F2328"/>
          <w:kern w:val="0"/>
          <w:sz w:val="20"/>
          <w:szCs w:val="20"/>
          <w:lang w:eastAsia="en-IN"/>
          <w14:ligatures w14:val="none"/>
        </w:rPr>
        <w:t xml:space="preserve"> Consist of order number, buy or sell order, status, time </w:t>
      </w:r>
      <w:proofErr w:type="gramStart"/>
      <w:r w:rsidRPr="00ED0971">
        <w:rPr>
          <w:rFonts w:ascii="Arial" w:eastAsia="Times New Roman" w:hAnsi="Arial" w:cs="Arial"/>
          <w:color w:val="1F2328"/>
          <w:kern w:val="0"/>
          <w:sz w:val="20"/>
          <w:szCs w:val="20"/>
          <w:lang w:eastAsia="en-IN"/>
          <w14:ligatures w14:val="none"/>
        </w:rPr>
        <w:t>etc</w:t>
      </w:r>
      <w:proofErr w:type="gramEnd"/>
    </w:p>
    <w:p w14:paraId="40E033CD" w14:textId="41234E2B" w:rsidR="006865F6" w:rsidRPr="006865F6" w:rsidRDefault="006865F6" w:rsidP="006865F6">
      <w:pPr>
        <w:numPr>
          <w:ilvl w:val="0"/>
          <w:numId w:val="7"/>
        </w:numPr>
        <w:shd w:val="clear" w:color="auto" w:fill="FFFFFF"/>
        <w:spacing w:before="60" w:after="100" w:afterAutospacing="1" w:line="240" w:lineRule="auto"/>
        <w:rPr>
          <w:rFonts w:ascii="Arial" w:eastAsia="Times New Roman" w:hAnsi="Arial" w:cs="Arial"/>
          <w:color w:val="1F2328"/>
          <w:kern w:val="0"/>
          <w:sz w:val="20"/>
          <w:szCs w:val="20"/>
          <w:lang w:eastAsia="en-IN"/>
          <w14:ligatures w14:val="none"/>
        </w:rPr>
      </w:pPr>
      <w:r w:rsidRPr="006865F6">
        <w:rPr>
          <w:rFonts w:ascii="Arial" w:eastAsia="Times New Roman" w:hAnsi="Arial" w:cs="Arial"/>
          <w:b/>
          <w:bCs/>
          <w:color w:val="1F2328"/>
          <w:kern w:val="0"/>
          <w:sz w:val="20"/>
          <w:szCs w:val="20"/>
          <w:lang w:eastAsia="en-IN"/>
          <w14:ligatures w14:val="none"/>
        </w:rPr>
        <w:t>Stock</w:t>
      </w:r>
      <w:r w:rsidRPr="00ED0971">
        <w:rPr>
          <w:rFonts w:ascii="Arial" w:eastAsia="Times New Roman" w:hAnsi="Arial" w:cs="Arial"/>
          <w:b/>
          <w:bCs/>
          <w:color w:val="1F2328"/>
          <w:kern w:val="0"/>
          <w:sz w:val="20"/>
          <w:szCs w:val="20"/>
          <w:lang w:eastAsia="en-IN"/>
          <w14:ligatures w14:val="none"/>
        </w:rPr>
        <w:t xml:space="preserve"> </w:t>
      </w:r>
      <w:r w:rsidRPr="006865F6">
        <w:rPr>
          <w:rFonts w:ascii="Arial" w:eastAsia="Times New Roman" w:hAnsi="Arial" w:cs="Arial"/>
          <w:b/>
          <w:bCs/>
          <w:color w:val="1F2328"/>
          <w:kern w:val="0"/>
          <w:sz w:val="20"/>
          <w:szCs w:val="20"/>
          <w:lang w:eastAsia="en-IN"/>
          <w14:ligatures w14:val="none"/>
        </w:rPr>
        <w:t>Position:</w:t>
      </w:r>
      <w:r w:rsidRPr="006865F6">
        <w:rPr>
          <w:rFonts w:ascii="Arial" w:eastAsia="Times New Roman" w:hAnsi="Arial" w:cs="Arial"/>
          <w:color w:val="1F2328"/>
          <w:kern w:val="0"/>
          <w:sz w:val="20"/>
          <w:szCs w:val="20"/>
          <w:lang w:eastAsia="en-IN"/>
          <w14:ligatures w14:val="none"/>
        </w:rPr>
        <w:t> This class will contain all the stocks that the user holds.</w:t>
      </w:r>
    </w:p>
    <w:p w14:paraId="74301184" w14:textId="77777777" w:rsidR="006865F6" w:rsidRPr="006865F6" w:rsidRDefault="006865F6" w:rsidP="006865F6">
      <w:pPr>
        <w:numPr>
          <w:ilvl w:val="0"/>
          <w:numId w:val="7"/>
        </w:numPr>
        <w:shd w:val="clear" w:color="auto" w:fill="FFFFFF"/>
        <w:spacing w:before="60" w:after="100" w:afterAutospacing="1" w:line="240" w:lineRule="auto"/>
        <w:rPr>
          <w:rFonts w:ascii="Arial" w:eastAsia="Times New Roman" w:hAnsi="Arial" w:cs="Arial"/>
          <w:color w:val="1F2328"/>
          <w:kern w:val="0"/>
          <w:sz w:val="20"/>
          <w:szCs w:val="20"/>
          <w:lang w:eastAsia="en-IN"/>
          <w14:ligatures w14:val="none"/>
        </w:rPr>
      </w:pPr>
      <w:r w:rsidRPr="006865F6">
        <w:rPr>
          <w:rFonts w:ascii="Arial" w:eastAsia="Times New Roman" w:hAnsi="Arial" w:cs="Arial"/>
          <w:b/>
          <w:bCs/>
          <w:color w:val="1F2328"/>
          <w:kern w:val="0"/>
          <w:sz w:val="20"/>
          <w:szCs w:val="20"/>
          <w:lang w:eastAsia="en-IN"/>
          <w14:ligatures w14:val="none"/>
        </w:rPr>
        <w:t>Statement:</w:t>
      </w:r>
      <w:r w:rsidRPr="006865F6">
        <w:rPr>
          <w:rFonts w:ascii="Arial" w:eastAsia="Times New Roman" w:hAnsi="Arial" w:cs="Arial"/>
          <w:color w:val="1F2328"/>
          <w:kern w:val="0"/>
          <w:sz w:val="20"/>
          <w:szCs w:val="20"/>
          <w:lang w:eastAsia="en-IN"/>
          <w14:ligatures w14:val="none"/>
        </w:rPr>
        <w:t> All members will have reports for quarterly updates and yearly tax statements.</w:t>
      </w:r>
    </w:p>
    <w:p w14:paraId="731CF12E" w14:textId="4F26C98A" w:rsidR="006865F6" w:rsidRPr="006865F6" w:rsidRDefault="006865F6" w:rsidP="006865F6">
      <w:pPr>
        <w:numPr>
          <w:ilvl w:val="0"/>
          <w:numId w:val="7"/>
        </w:numPr>
        <w:shd w:val="clear" w:color="auto" w:fill="FFFFFF"/>
        <w:spacing w:before="60" w:after="100" w:afterAutospacing="1" w:line="240" w:lineRule="auto"/>
        <w:rPr>
          <w:rFonts w:ascii="Arial" w:eastAsia="Times New Roman" w:hAnsi="Arial" w:cs="Arial"/>
          <w:color w:val="1F2328"/>
          <w:kern w:val="0"/>
          <w:sz w:val="20"/>
          <w:szCs w:val="20"/>
          <w:lang w:eastAsia="en-IN"/>
          <w14:ligatures w14:val="none"/>
        </w:rPr>
      </w:pPr>
      <w:r w:rsidRPr="006865F6">
        <w:rPr>
          <w:rFonts w:ascii="Arial" w:eastAsia="Times New Roman" w:hAnsi="Arial" w:cs="Arial"/>
          <w:b/>
          <w:bCs/>
          <w:color w:val="1F2328"/>
          <w:kern w:val="0"/>
          <w:sz w:val="20"/>
          <w:szCs w:val="20"/>
          <w:lang w:eastAsia="en-IN"/>
          <w14:ligatures w14:val="none"/>
        </w:rPr>
        <w:t>Deposit</w:t>
      </w:r>
      <w:r w:rsidRPr="00ED0971">
        <w:rPr>
          <w:rFonts w:ascii="Arial" w:eastAsia="Times New Roman" w:hAnsi="Arial" w:cs="Arial"/>
          <w:b/>
          <w:bCs/>
          <w:color w:val="1F2328"/>
          <w:kern w:val="0"/>
          <w:sz w:val="20"/>
          <w:szCs w:val="20"/>
          <w:lang w:eastAsia="en-IN"/>
          <w14:ligatures w14:val="none"/>
        </w:rPr>
        <w:t xml:space="preserve"> </w:t>
      </w:r>
      <w:r w:rsidRPr="006865F6">
        <w:rPr>
          <w:rFonts w:ascii="Arial" w:eastAsia="Times New Roman" w:hAnsi="Arial" w:cs="Arial"/>
          <w:b/>
          <w:bCs/>
          <w:color w:val="1F2328"/>
          <w:kern w:val="0"/>
          <w:sz w:val="20"/>
          <w:szCs w:val="20"/>
          <w:lang w:eastAsia="en-IN"/>
          <w14:ligatures w14:val="none"/>
        </w:rPr>
        <w:t>Money &amp; Withdraw</w:t>
      </w:r>
      <w:r w:rsidRPr="00ED0971">
        <w:rPr>
          <w:rFonts w:ascii="Arial" w:eastAsia="Times New Roman" w:hAnsi="Arial" w:cs="Arial"/>
          <w:b/>
          <w:bCs/>
          <w:color w:val="1F2328"/>
          <w:kern w:val="0"/>
          <w:sz w:val="20"/>
          <w:szCs w:val="20"/>
          <w:lang w:eastAsia="en-IN"/>
          <w14:ligatures w14:val="none"/>
        </w:rPr>
        <w:t xml:space="preserve"> </w:t>
      </w:r>
      <w:r w:rsidRPr="006865F6">
        <w:rPr>
          <w:rFonts w:ascii="Arial" w:eastAsia="Times New Roman" w:hAnsi="Arial" w:cs="Arial"/>
          <w:b/>
          <w:bCs/>
          <w:color w:val="1F2328"/>
          <w:kern w:val="0"/>
          <w:sz w:val="20"/>
          <w:szCs w:val="20"/>
          <w:lang w:eastAsia="en-IN"/>
          <w14:ligatures w14:val="none"/>
        </w:rPr>
        <w:t>Money:</w:t>
      </w:r>
      <w:r w:rsidRPr="006865F6">
        <w:rPr>
          <w:rFonts w:ascii="Arial" w:eastAsia="Times New Roman" w:hAnsi="Arial" w:cs="Arial"/>
          <w:color w:val="1F2328"/>
          <w:kern w:val="0"/>
          <w:sz w:val="20"/>
          <w:szCs w:val="20"/>
          <w:lang w:eastAsia="en-IN"/>
          <w14:ligatures w14:val="none"/>
        </w:rPr>
        <w:t> Members will be able to move money through check,</w:t>
      </w:r>
      <w:r w:rsidRPr="00ED0971">
        <w:rPr>
          <w:rFonts w:ascii="Arial" w:eastAsia="Times New Roman" w:hAnsi="Arial" w:cs="Arial"/>
          <w:color w:val="1F2328"/>
          <w:kern w:val="0"/>
          <w:sz w:val="20"/>
          <w:szCs w:val="20"/>
          <w:lang w:eastAsia="en-IN"/>
          <w14:ligatures w14:val="none"/>
        </w:rPr>
        <w:t xml:space="preserve"> </w:t>
      </w:r>
      <w:r w:rsidRPr="006865F6">
        <w:rPr>
          <w:rFonts w:ascii="Arial" w:eastAsia="Times New Roman" w:hAnsi="Arial" w:cs="Arial"/>
          <w:color w:val="1F2328"/>
          <w:kern w:val="0"/>
          <w:sz w:val="20"/>
          <w:szCs w:val="20"/>
          <w:lang w:eastAsia="en-IN"/>
          <w14:ligatures w14:val="none"/>
        </w:rPr>
        <w:t>or electronic bank transfers.</w:t>
      </w:r>
    </w:p>
    <w:p w14:paraId="385D7835" w14:textId="77777777" w:rsidR="006865F6" w:rsidRPr="00ED0971" w:rsidRDefault="006865F6" w:rsidP="006865F6">
      <w:pPr>
        <w:numPr>
          <w:ilvl w:val="0"/>
          <w:numId w:val="7"/>
        </w:numPr>
        <w:shd w:val="clear" w:color="auto" w:fill="FFFFFF"/>
        <w:spacing w:before="60" w:after="100" w:afterAutospacing="1" w:line="240" w:lineRule="auto"/>
        <w:rPr>
          <w:rFonts w:ascii="Arial" w:eastAsia="Times New Roman" w:hAnsi="Arial" w:cs="Arial"/>
          <w:color w:val="1F2328"/>
          <w:kern w:val="0"/>
          <w:sz w:val="20"/>
          <w:szCs w:val="20"/>
          <w:lang w:eastAsia="en-IN"/>
          <w14:ligatures w14:val="none"/>
        </w:rPr>
      </w:pPr>
      <w:r w:rsidRPr="006865F6">
        <w:rPr>
          <w:rFonts w:ascii="Arial" w:eastAsia="Times New Roman" w:hAnsi="Arial" w:cs="Arial"/>
          <w:b/>
          <w:bCs/>
          <w:color w:val="1F2328"/>
          <w:kern w:val="0"/>
          <w:sz w:val="20"/>
          <w:szCs w:val="20"/>
          <w:lang w:eastAsia="en-IN"/>
          <w14:ligatures w14:val="none"/>
        </w:rPr>
        <w:t>Notification:</w:t>
      </w:r>
      <w:r w:rsidRPr="006865F6">
        <w:rPr>
          <w:rFonts w:ascii="Arial" w:eastAsia="Times New Roman" w:hAnsi="Arial" w:cs="Arial"/>
          <w:color w:val="1F2328"/>
          <w:kern w:val="0"/>
          <w:sz w:val="20"/>
          <w:szCs w:val="20"/>
          <w:lang w:eastAsia="en-IN"/>
          <w14:ligatures w14:val="none"/>
        </w:rPr>
        <w:t> Will take care of sending notifications to members.</w:t>
      </w:r>
    </w:p>
    <w:p w14:paraId="311A68EC" w14:textId="45E5B327" w:rsidR="006865F6" w:rsidRPr="006865F6" w:rsidRDefault="006865F6" w:rsidP="006865F6">
      <w:p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noProof/>
          <w:color w:val="1F2328"/>
          <w:kern w:val="0"/>
          <w:sz w:val="24"/>
          <w:szCs w:val="24"/>
          <w:lang w:eastAsia="en-IN"/>
          <w14:ligatures w14:val="none"/>
        </w:rPr>
        <w:lastRenderedPageBreak/>
        <w:drawing>
          <wp:inline distT="0" distB="0" distL="0" distR="0" wp14:anchorId="4C1C302E" wp14:editId="3C4F365F">
            <wp:extent cx="5725795" cy="6052185"/>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6052185"/>
                    </a:xfrm>
                    <a:prstGeom prst="rect">
                      <a:avLst/>
                    </a:prstGeom>
                    <a:noFill/>
                    <a:ln>
                      <a:noFill/>
                    </a:ln>
                  </pic:spPr>
                </pic:pic>
              </a:graphicData>
            </a:graphic>
          </wp:inline>
        </w:drawing>
      </w:r>
    </w:p>
    <w:p w14:paraId="750A678D" w14:textId="77777777" w:rsidR="006865F6" w:rsidRDefault="006865F6">
      <w:pPr>
        <w:rPr>
          <w:rFonts w:ascii="Arial" w:hAnsi="Arial" w:cs="Arial"/>
          <w:sz w:val="18"/>
          <w:szCs w:val="18"/>
        </w:rPr>
      </w:pPr>
    </w:p>
    <w:p w14:paraId="095A3576" w14:textId="3BB13D31" w:rsidR="00464EB6" w:rsidRPr="00ED0971" w:rsidRDefault="00464EB6">
      <w:pPr>
        <w:rPr>
          <w:rFonts w:ascii="Arial" w:hAnsi="Arial" w:cs="Arial"/>
          <w:b/>
          <w:bCs/>
          <w:sz w:val="20"/>
          <w:szCs w:val="20"/>
          <w:u w:val="single"/>
        </w:rPr>
      </w:pPr>
      <w:r w:rsidRPr="00ED0971">
        <w:rPr>
          <w:rFonts w:ascii="Arial" w:hAnsi="Arial" w:cs="Arial"/>
          <w:b/>
          <w:bCs/>
          <w:sz w:val="20"/>
          <w:szCs w:val="20"/>
          <w:u w:val="single"/>
        </w:rPr>
        <w:t xml:space="preserve">Also as mentioned in requirements design should </w:t>
      </w:r>
      <w:r w:rsidRPr="00ED0971">
        <w:rPr>
          <w:rFonts w:ascii="Arial" w:hAnsi="Arial" w:cs="Arial"/>
          <w:b/>
          <w:bCs/>
          <w:sz w:val="20"/>
          <w:szCs w:val="20"/>
          <w:u w:val="single"/>
        </w:rPr>
        <w:t>consider below points</w:t>
      </w:r>
      <w:r w:rsidRPr="00ED0971">
        <w:rPr>
          <w:rFonts w:ascii="Arial" w:hAnsi="Arial" w:cs="Arial"/>
          <w:b/>
          <w:bCs/>
          <w:sz w:val="20"/>
          <w:szCs w:val="20"/>
          <w:u w:val="single"/>
        </w:rPr>
        <w:t>:</w:t>
      </w:r>
    </w:p>
    <w:p w14:paraId="28E25A8F" w14:textId="5FE1AF8D" w:rsidR="00464EB6" w:rsidRPr="00ED0971" w:rsidRDefault="00464EB6" w:rsidP="00464EB6">
      <w:pPr>
        <w:pStyle w:val="ListParagraph"/>
        <w:numPr>
          <w:ilvl w:val="1"/>
          <w:numId w:val="2"/>
        </w:numPr>
        <w:rPr>
          <w:rFonts w:ascii="Arial" w:hAnsi="Arial" w:cs="Arial"/>
          <w:sz w:val="20"/>
          <w:szCs w:val="20"/>
        </w:rPr>
      </w:pPr>
      <w:r w:rsidRPr="00ED0971">
        <w:rPr>
          <w:rFonts w:ascii="Arial" w:hAnsi="Arial" w:cs="Arial"/>
          <w:sz w:val="20"/>
          <w:szCs w:val="20"/>
        </w:rPr>
        <w:t>High availability</w:t>
      </w:r>
      <w:r w:rsidRPr="00ED0971">
        <w:rPr>
          <w:rFonts w:ascii="Arial" w:hAnsi="Arial" w:cs="Arial"/>
          <w:sz w:val="20"/>
          <w:szCs w:val="20"/>
        </w:rPr>
        <w:t xml:space="preserve"> - </w:t>
      </w:r>
      <w:r w:rsidRPr="00ED0971">
        <w:rPr>
          <w:rFonts w:ascii="Arial" w:hAnsi="Arial" w:cs="Arial"/>
          <w:color w:val="273239"/>
          <w:spacing w:val="2"/>
          <w:sz w:val="20"/>
          <w:szCs w:val="20"/>
          <w:shd w:val="clear" w:color="auto" w:fill="FFFFFF"/>
        </w:rPr>
        <w:t>High availability refers to the characteristic of a system or service being continuously operational and accessible for a high percentage of time, typically measured as a percentage of uptime. It involves implementing strategies to minimize downtime and ensure that the system remains accessible and functional even in the face of failures, errors, or maintenance activities.</w:t>
      </w:r>
    </w:p>
    <w:p w14:paraId="1F25A068" w14:textId="04E8FE95" w:rsidR="00464EB6" w:rsidRPr="00ED0971" w:rsidRDefault="00464EB6" w:rsidP="00464EB6">
      <w:pPr>
        <w:pStyle w:val="ListParagraph"/>
        <w:ind w:left="1440"/>
        <w:rPr>
          <w:rFonts w:ascii="Arial" w:hAnsi="Arial" w:cs="Arial"/>
          <w:color w:val="273239"/>
          <w:spacing w:val="2"/>
          <w:sz w:val="20"/>
          <w:szCs w:val="20"/>
          <w:shd w:val="clear" w:color="auto" w:fill="FFFFFF"/>
        </w:rPr>
      </w:pPr>
      <w:r w:rsidRPr="00ED0971">
        <w:rPr>
          <w:rFonts w:ascii="Arial" w:hAnsi="Arial" w:cs="Arial"/>
          <w:color w:val="273239"/>
          <w:spacing w:val="2"/>
          <w:sz w:val="20"/>
          <w:szCs w:val="20"/>
          <w:shd w:val="clear" w:color="auto" w:fill="FFFFFF"/>
        </w:rPr>
        <w:t xml:space="preserve">To achieve </w:t>
      </w:r>
      <w:r w:rsidR="00ED0971" w:rsidRPr="00ED0971">
        <w:rPr>
          <w:rFonts w:ascii="Arial" w:hAnsi="Arial" w:cs="Arial"/>
          <w:color w:val="273239"/>
          <w:spacing w:val="2"/>
          <w:sz w:val="20"/>
          <w:szCs w:val="20"/>
          <w:shd w:val="clear" w:color="auto" w:fill="FFFFFF"/>
        </w:rPr>
        <w:t>this,</w:t>
      </w:r>
      <w:r w:rsidRPr="00ED0971">
        <w:rPr>
          <w:rFonts w:ascii="Arial" w:hAnsi="Arial" w:cs="Arial"/>
          <w:color w:val="273239"/>
          <w:spacing w:val="2"/>
          <w:sz w:val="20"/>
          <w:szCs w:val="20"/>
          <w:shd w:val="clear" w:color="auto" w:fill="FFFFFF"/>
        </w:rPr>
        <w:t xml:space="preserve"> we need to have system like docker and Kubernetes so it will have less down time, load will get balanced by using pods, maintenance of system will be easier, we can scale as per requirement. </w:t>
      </w:r>
      <w:r w:rsidRPr="00ED0971">
        <w:rPr>
          <w:rFonts w:ascii="Arial" w:hAnsi="Arial" w:cs="Arial"/>
          <w:color w:val="273239"/>
          <w:spacing w:val="2"/>
          <w:sz w:val="20"/>
          <w:szCs w:val="20"/>
          <w:shd w:val="clear" w:color="auto" w:fill="FFFFFF"/>
        </w:rPr>
        <w:t>Containerization platforms like Docker, coupled with orchestration tools like Kubernetes, facilitate the deployment and management of applications in a highly available manner. Containers provide lightweight, isolated environments, while orchestration automates tasks such as scaling, load balancing, and self-healing.</w:t>
      </w:r>
    </w:p>
    <w:p w14:paraId="094FA3C1" w14:textId="77777777" w:rsidR="00464EB6" w:rsidRPr="00ED0971" w:rsidRDefault="00464EB6" w:rsidP="00464EB6">
      <w:pPr>
        <w:pStyle w:val="ListParagraph"/>
        <w:ind w:left="1440"/>
        <w:rPr>
          <w:rFonts w:ascii="Arial" w:hAnsi="Arial" w:cs="Arial"/>
          <w:color w:val="273239"/>
          <w:spacing w:val="2"/>
          <w:sz w:val="20"/>
          <w:szCs w:val="20"/>
          <w:shd w:val="clear" w:color="auto" w:fill="FFFFFF"/>
        </w:rPr>
      </w:pPr>
    </w:p>
    <w:p w14:paraId="5F38AAD6" w14:textId="088D7447" w:rsidR="00464EB6" w:rsidRPr="00ED0971" w:rsidRDefault="00464EB6" w:rsidP="00464EB6">
      <w:pPr>
        <w:pStyle w:val="ListParagraph"/>
        <w:numPr>
          <w:ilvl w:val="1"/>
          <w:numId w:val="2"/>
        </w:numPr>
        <w:rPr>
          <w:rFonts w:ascii="Arial" w:hAnsi="Arial" w:cs="Arial"/>
          <w:sz w:val="20"/>
          <w:szCs w:val="20"/>
        </w:rPr>
      </w:pPr>
      <w:r w:rsidRPr="00ED0971">
        <w:rPr>
          <w:rFonts w:ascii="Arial" w:hAnsi="Arial" w:cs="Arial"/>
          <w:sz w:val="20"/>
          <w:szCs w:val="20"/>
        </w:rPr>
        <w:lastRenderedPageBreak/>
        <w:t>Volume of trade requests such as 100K in an hour.</w:t>
      </w:r>
    </w:p>
    <w:p w14:paraId="1D5A9EC8" w14:textId="65250577" w:rsidR="00464EB6" w:rsidRPr="00ED0971" w:rsidRDefault="00464EB6" w:rsidP="00464EB6">
      <w:pPr>
        <w:pStyle w:val="ListParagraph"/>
        <w:ind w:left="1440"/>
        <w:rPr>
          <w:rFonts w:ascii="Arial" w:hAnsi="Arial" w:cs="Arial"/>
          <w:color w:val="273239"/>
          <w:spacing w:val="2"/>
          <w:sz w:val="20"/>
          <w:szCs w:val="20"/>
          <w:shd w:val="clear" w:color="auto" w:fill="FFFFFF"/>
        </w:rPr>
      </w:pPr>
      <w:r w:rsidRPr="00ED0971">
        <w:rPr>
          <w:rFonts w:ascii="Arial" w:hAnsi="Arial" w:cs="Arial"/>
          <w:sz w:val="20"/>
          <w:szCs w:val="20"/>
        </w:rPr>
        <w:t xml:space="preserve">As mentioned above using </w:t>
      </w:r>
      <w:r w:rsidRPr="00ED0971">
        <w:rPr>
          <w:rFonts w:ascii="Arial" w:hAnsi="Arial" w:cs="Arial"/>
          <w:color w:val="273239"/>
          <w:spacing w:val="2"/>
          <w:sz w:val="20"/>
          <w:szCs w:val="20"/>
          <w:shd w:val="clear" w:color="auto" w:fill="FFFFFF"/>
        </w:rPr>
        <w:t>Containerization platforms like Docker, coupled with orchestration tools like Kubernetes</w:t>
      </w:r>
      <w:r w:rsidRPr="00ED0971">
        <w:rPr>
          <w:rFonts w:ascii="Arial" w:hAnsi="Arial" w:cs="Arial"/>
          <w:color w:val="273239"/>
          <w:spacing w:val="2"/>
          <w:sz w:val="20"/>
          <w:szCs w:val="20"/>
          <w:shd w:val="clear" w:color="auto" w:fill="FFFFFF"/>
        </w:rPr>
        <w:t xml:space="preserve"> will ease to balance load and cater each request without </w:t>
      </w:r>
      <w:r w:rsidR="00ED0971" w:rsidRPr="00ED0971">
        <w:rPr>
          <w:rFonts w:ascii="Arial" w:hAnsi="Arial" w:cs="Arial"/>
          <w:color w:val="273239"/>
          <w:spacing w:val="2"/>
          <w:sz w:val="20"/>
          <w:szCs w:val="20"/>
          <w:shd w:val="clear" w:color="auto" w:fill="FFFFFF"/>
        </w:rPr>
        <w:t>failing.</w:t>
      </w:r>
    </w:p>
    <w:p w14:paraId="453CB8A3" w14:textId="77777777" w:rsidR="00464EB6" w:rsidRPr="00ED0971" w:rsidRDefault="00464EB6" w:rsidP="00464EB6">
      <w:pPr>
        <w:pStyle w:val="ListParagraph"/>
        <w:ind w:left="1440"/>
        <w:rPr>
          <w:rFonts w:ascii="Arial" w:hAnsi="Arial" w:cs="Arial"/>
          <w:color w:val="273239"/>
          <w:spacing w:val="2"/>
          <w:sz w:val="20"/>
          <w:szCs w:val="20"/>
          <w:shd w:val="clear" w:color="auto" w:fill="FFFFFF"/>
        </w:rPr>
      </w:pPr>
    </w:p>
    <w:p w14:paraId="205EC632" w14:textId="76A3D9CD" w:rsidR="00464EB6" w:rsidRPr="00ED0971" w:rsidRDefault="00464EB6" w:rsidP="00464EB6">
      <w:pPr>
        <w:pStyle w:val="ListParagraph"/>
        <w:numPr>
          <w:ilvl w:val="1"/>
          <w:numId w:val="2"/>
        </w:numPr>
        <w:rPr>
          <w:rFonts w:ascii="Arial" w:hAnsi="Arial" w:cs="Arial"/>
          <w:sz w:val="20"/>
          <w:szCs w:val="20"/>
        </w:rPr>
      </w:pPr>
      <w:r w:rsidRPr="00ED0971">
        <w:rPr>
          <w:rFonts w:ascii="Arial" w:hAnsi="Arial" w:cs="Arial"/>
          <w:sz w:val="20"/>
          <w:szCs w:val="20"/>
        </w:rPr>
        <w:t>Deployment strategy</w:t>
      </w:r>
    </w:p>
    <w:p w14:paraId="7C0AB967" w14:textId="376A3B40" w:rsidR="00464EB6" w:rsidRPr="00ED0971" w:rsidRDefault="00464EB6" w:rsidP="00464EB6">
      <w:pPr>
        <w:pStyle w:val="ListParagraph"/>
        <w:ind w:left="1440"/>
        <w:rPr>
          <w:rFonts w:ascii="Arial" w:hAnsi="Arial" w:cs="Arial"/>
          <w:color w:val="24243B"/>
          <w:sz w:val="20"/>
          <w:szCs w:val="20"/>
          <w:shd w:val="clear" w:color="auto" w:fill="FFFFFF"/>
        </w:rPr>
      </w:pPr>
      <w:r w:rsidRPr="00ED0971">
        <w:rPr>
          <w:rFonts w:ascii="Arial" w:hAnsi="Arial" w:cs="Arial"/>
          <w:color w:val="24243B"/>
          <w:sz w:val="20"/>
          <w:szCs w:val="20"/>
          <w:shd w:val="clear" w:color="auto" w:fill="FFFFFF"/>
        </w:rPr>
        <w:t>To use load balancing, you need to scale your deployments. When you scale a deployment, you replicate its pods, creating more running instances of your applications. Scaling is one of the primary advantages of Kubernetes because you can replicate your application to accommodate more traffic, and then descale your deployments to free up resources when the traffic decreases.</w:t>
      </w:r>
    </w:p>
    <w:p w14:paraId="2888C746" w14:textId="77777777" w:rsidR="00464EB6" w:rsidRPr="00ED0971" w:rsidRDefault="00464EB6" w:rsidP="00464EB6">
      <w:pPr>
        <w:pStyle w:val="ListParagraph"/>
        <w:ind w:left="1440"/>
        <w:rPr>
          <w:rFonts w:ascii="Arial" w:hAnsi="Arial" w:cs="Arial"/>
          <w:color w:val="24243B"/>
          <w:sz w:val="20"/>
          <w:szCs w:val="20"/>
          <w:shd w:val="clear" w:color="auto" w:fill="FFFFFF"/>
        </w:rPr>
      </w:pPr>
    </w:p>
    <w:p w14:paraId="305807EA" w14:textId="13FA5E67" w:rsidR="00464EB6" w:rsidRPr="00ED0971" w:rsidRDefault="00E81144" w:rsidP="00464EB6">
      <w:pPr>
        <w:pStyle w:val="ListParagraph"/>
        <w:numPr>
          <w:ilvl w:val="1"/>
          <w:numId w:val="2"/>
        </w:numPr>
        <w:rPr>
          <w:rFonts w:ascii="Arial" w:hAnsi="Arial" w:cs="Arial"/>
          <w:sz w:val="20"/>
          <w:szCs w:val="20"/>
        </w:rPr>
      </w:pPr>
      <w:r w:rsidRPr="00ED0971">
        <w:rPr>
          <w:rFonts w:ascii="Arial" w:hAnsi="Arial" w:cs="Arial"/>
          <w:sz w:val="20"/>
          <w:szCs w:val="20"/>
        </w:rPr>
        <w:t>Database</w:t>
      </w:r>
    </w:p>
    <w:p w14:paraId="4E781C4E" w14:textId="0061233F" w:rsidR="00E81144" w:rsidRPr="00ED0971" w:rsidRDefault="00E81144" w:rsidP="00E81144">
      <w:pPr>
        <w:pStyle w:val="ListParagraph"/>
        <w:ind w:left="1440"/>
        <w:rPr>
          <w:rFonts w:ascii="Arial" w:hAnsi="Arial" w:cs="Arial"/>
          <w:sz w:val="20"/>
          <w:szCs w:val="20"/>
        </w:rPr>
      </w:pPr>
      <w:r w:rsidRPr="00ED0971">
        <w:rPr>
          <w:rFonts w:ascii="Arial" w:hAnsi="Arial" w:cs="Arial"/>
          <w:sz w:val="20"/>
          <w:szCs w:val="20"/>
        </w:rPr>
        <w:t xml:space="preserve">Its very difficult to judge any database because all database providers </w:t>
      </w:r>
      <w:r w:rsidR="00ED0971" w:rsidRPr="00ED0971">
        <w:rPr>
          <w:rFonts w:ascii="Arial" w:hAnsi="Arial" w:cs="Arial"/>
          <w:sz w:val="20"/>
          <w:szCs w:val="20"/>
        </w:rPr>
        <w:t>have</w:t>
      </w:r>
      <w:r w:rsidRPr="00ED0971">
        <w:rPr>
          <w:rFonts w:ascii="Arial" w:hAnsi="Arial" w:cs="Arial"/>
          <w:sz w:val="20"/>
          <w:szCs w:val="20"/>
        </w:rPr>
        <w:t xml:space="preserve"> their pros and cons.</w:t>
      </w:r>
    </w:p>
    <w:p w14:paraId="2A951262" w14:textId="688F5057" w:rsidR="00E81144" w:rsidRPr="00ED0971" w:rsidRDefault="00E81144" w:rsidP="00E81144">
      <w:pPr>
        <w:pStyle w:val="ListParagraph"/>
        <w:ind w:left="1440"/>
        <w:rPr>
          <w:rFonts w:ascii="Arial" w:hAnsi="Arial" w:cs="Arial"/>
          <w:sz w:val="20"/>
          <w:szCs w:val="20"/>
        </w:rPr>
      </w:pPr>
      <w:r w:rsidRPr="00ED0971">
        <w:rPr>
          <w:rFonts w:ascii="Arial" w:hAnsi="Arial" w:cs="Arial"/>
          <w:sz w:val="20"/>
          <w:szCs w:val="20"/>
        </w:rPr>
        <w:t xml:space="preserve">I personally believe </w:t>
      </w:r>
      <w:r w:rsidRPr="00ED0971">
        <w:rPr>
          <w:rFonts w:ascii="Arial" w:hAnsi="Arial" w:cs="Arial"/>
          <w:sz w:val="20"/>
          <w:szCs w:val="20"/>
        </w:rPr>
        <w:t>PostgreSQL</w:t>
      </w:r>
      <w:r w:rsidRPr="00ED0971">
        <w:rPr>
          <w:rFonts w:ascii="Arial" w:hAnsi="Arial" w:cs="Arial"/>
          <w:sz w:val="20"/>
          <w:szCs w:val="20"/>
        </w:rPr>
        <w:t xml:space="preserve"> will be good selection here.</w:t>
      </w:r>
    </w:p>
    <w:p w14:paraId="64300291" w14:textId="2C838A94" w:rsidR="00E81144" w:rsidRPr="00ED0971" w:rsidRDefault="00E81144" w:rsidP="00E81144">
      <w:pPr>
        <w:pStyle w:val="ListParagraph"/>
        <w:ind w:left="1440"/>
        <w:rPr>
          <w:rFonts w:ascii="Arial" w:hAnsi="Arial" w:cs="Arial"/>
          <w:sz w:val="20"/>
          <w:szCs w:val="20"/>
        </w:rPr>
      </w:pPr>
      <w:r w:rsidRPr="00ED0971">
        <w:rPr>
          <w:rFonts w:ascii="Arial" w:hAnsi="Arial" w:cs="Arial"/>
          <w:sz w:val="20"/>
          <w:szCs w:val="20"/>
        </w:rPr>
        <w:t>PostgreSQL is a database management system that operates on the Linux operating system and interacts with objects in a relational fashion. It is named as such because it uses SQL to retrieve data stored in the database’s tables.</w:t>
      </w:r>
    </w:p>
    <w:p w14:paraId="3058CDC0" w14:textId="4C799DF1" w:rsidR="00E81144" w:rsidRPr="00ED0971" w:rsidRDefault="00ED0971" w:rsidP="00E81144">
      <w:pPr>
        <w:pStyle w:val="ListParagraph"/>
        <w:ind w:left="1440"/>
        <w:rPr>
          <w:rFonts w:ascii="Arial" w:hAnsi="Arial" w:cs="Arial"/>
          <w:sz w:val="20"/>
          <w:szCs w:val="20"/>
        </w:rPr>
      </w:pPr>
      <w:r w:rsidRPr="00ED0971">
        <w:rPr>
          <w:rFonts w:ascii="Arial" w:hAnsi="Arial" w:cs="Arial"/>
          <w:sz w:val="20"/>
          <w:szCs w:val="20"/>
        </w:rPr>
        <w:t>Alternatively,</w:t>
      </w:r>
      <w:r w:rsidR="00E81144" w:rsidRPr="00ED0971">
        <w:rPr>
          <w:rFonts w:ascii="Arial" w:hAnsi="Arial" w:cs="Arial"/>
          <w:sz w:val="20"/>
          <w:szCs w:val="20"/>
        </w:rPr>
        <w:t xml:space="preserve"> we have option like Oracle, </w:t>
      </w:r>
      <w:r w:rsidR="00E81144" w:rsidRPr="00ED0971">
        <w:rPr>
          <w:rFonts w:ascii="Arial" w:hAnsi="Arial" w:cs="Arial"/>
          <w:sz w:val="20"/>
          <w:szCs w:val="20"/>
        </w:rPr>
        <w:t>Cassandra, PostgreSQL, MongoDB</w:t>
      </w:r>
    </w:p>
    <w:p w14:paraId="1221A1E3" w14:textId="77777777" w:rsidR="00E81144" w:rsidRPr="00ED0971" w:rsidRDefault="00E81144" w:rsidP="00E81144">
      <w:pPr>
        <w:pStyle w:val="ListParagraph"/>
        <w:ind w:left="1440"/>
        <w:rPr>
          <w:rFonts w:ascii="Arial" w:hAnsi="Arial" w:cs="Arial"/>
          <w:sz w:val="20"/>
          <w:szCs w:val="20"/>
        </w:rPr>
      </w:pPr>
    </w:p>
    <w:p w14:paraId="1CB40F67" w14:textId="6CF10E10" w:rsidR="00E81144" w:rsidRPr="00ED0971" w:rsidRDefault="00E81144" w:rsidP="00E81144">
      <w:pPr>
        <w:pStyle w:val="ListParagraph"/>
        <w:numPr>
          <w:ilvl w:val="1"/>
          <w:numId w:val="2"/>
        </w:numPr>
        <w:rPr>
          <w:rFonts w:ascii="Arial" w:hAnsi="Arial" w:cs="Arial"/>
          <w:sz w:val="20"/>
          <w:szCs w:val="20"/>
        </w:rPr>
      </w:pPr>
      <w:r w:rsidRPr="00ED0971">
        <w:rPr>
          <w:rFonts w:ascii="Arial" w:hAnsi="Arial" w:cs="Arial"/>
          <w:sz w:val="20"/>
          <w:szCs w:val="20"/>
        </w:rPr>
        <w:t>Resiliency</w:t>
      </w:r>
    </w:p>
    <w:p w14:paraId="55EE601E" w14:textId="77777777" w:rsidR="00E81144" w:rsidRPr="00ED0971" w:rsidRDefault="00E81144" w:rsidP="00E81144">
      <w:pPr>
        <w:pStyle w:val="ListParagraph"/>
        <w:ind w:left="1440"/>
        <w:rPr>
          <w:rFonts w:ascii="Arial" w:hAnsi="Arial" w:cs="Arial"/>
          <w:sz w:val="20"/>
          <w:szCs w:val="20"/>
        </w:rPr>
      </w:pPr>
      <w:r w:rsidRPr="00ED0971">
        <w:rPr>
          <w:rFonts w:ascii="Arial" w:hAnsi="Arial" w:cs="Arial"/>
          <w:sz w:val="20"/>
          <w:szCs w:val="20"/>
        </w:rPr>
        <w:t>Resiliency is the ability of application to recover from certain types of failures and remain functional.</w:t>
      </w:r>
      <w:r w:rsidRPr="00ED0971">
        <w:rPr>
          <w:rFonts w:ascii="Arial" w:hAnsi="Arial" w:cs="Arial"/>
          <w:sz w:val="20"/>
          <w:szCs w:val="20"/>
        </w:rPr>
        <w:t xml:space="preserve"> </w:t>
      </w:r>
    </w:p>
    <w:p w14:paraId="34EA3C1C" w14:textId="7CCCE340" w:rsidR="00E81144" w:rsidRPr="00ED0971" w:rsidRDefault="00E81144" w:rsidP="00E81144">
      <w:pPr>
        <w:pStyle w:val="ListParagraph"/>
        <w:ind w:left="1440"/>
        <w:rPr>
          <w:rFonts w:ascii="Arial" w:hAnsi="Arial" w:cs="Arial"/>
          <w:sz w:val="20"/>
          <w:szCs w:val="20"/>
        </w:rPr>
      </w:pPr>
      <w:r w:rsidRPr="00ED0971">
        <w:rPr>
          <w:rFonts w:ascii="Arial" w:hAnsi="Arial" w:cs="Arial"/>
          <w:sz w:val="20"/>
          <w:szCs w:val="20"/>
        </w:rPr>
        <w:t xml:space="preserve">Though The circuit breaker pattern has best resiliency but with other factors </w:t>
      </w:r>
      <w:r w:rsidR="00ED0971" w:rsidRPr="00ED0971">
        <w:rPr>
          <w:rFonts w:ascii="Arial" w:hAnsi="Arial" w:cs="Arial"/>
          <w:sz w:val="20"/>
          <w:szCs w:val="20"/>
        </w:rPr>
        <w:t>won’t</w:t>
      </w:r>
      <w:r w:rsidRPr="00ED0971">
        <w:rPr>
          <w:rFonts w:ascii="Arial" w:hAnsi="Arial" w:cs="Arial"/>
          <w:sz w:val="20"/>
          <w:szCs w:val="20"/>
        </w:rPr>
        <w:t xml:space="preserve"> be easy to achieve with this pattern.</w:t>
      </w:r>
    </w:p>
    <w:p w14:paraId="36A93185" w14:textId="3F594887" w:rsidR="00E81144" w:rsidRPr="00ED0971" w:rsidRDefault="00E81144" w:rsidP="00E81144">
      <w:pPr>
        <w:pStyle w:val="ListParagraph"/>
        <w:ind w:left="1440"/>
        <w:rPr>
          <w:rFonts w:ascii="Arial" w:hAnsi="Arial" w:cs="Arial"/>
          <w:sz w:val="20"/>
          <w:szCs w:val="20"/>
        </w:rPr>
      </w:pPr>
      <w:r w:rsidRPr="00ED0971">
        <w:rPr>
          <w:rFonts w:ascii="Arial" w:hAnsi="Arial" w:cs="Arial"/>
          <w:sz w:val="20"/>
          <w:szCs w:val="20"/>
        </w:rPr>
        <w:t xml:space="preserve">But using Chain of Responsibility Design Pattern will be helpful to achieve high resiliency as its chain of actions so till the time previous action doesn't get </w:t>
      </w:r>
      <w:r w:rsidR="00ED0971" w:rsidRPr="00ED0971">
        <w:rPr>
          <w:rFonts w:ascii="Arial" w:hAnsi="Arial" w:cs="Arial"/>
          <w:sz w:val="20"/>
          <w:szCs w:val="20"/>
        </w:rPr>
        <w:t>satisfied,</w:t>
      </w:r>
      <w:r w:rsidRPr="00ED0971">
        <w:rPr>
          <w:rFonts w:ascii="Arial" w:hAnsi="Arial" w:cs="Arial"/>
          <w:sz w:val="20"/>
          <w:szCs w:val="20"/>
        </w:rPr>
        <w:t xml:space="preserve"> we </w:t>
      </w:r>
      <w:r w:rsidR="00ED0971" w:rsidRPr="00ED0971">
        <w:rPr>
          <w:rFonts w:ascii="Arial" w:hAnsi="Arial" w:cs="Arial"/>
          <w:sz w:val="20"/>
          <w:szCs w:val="20"/>
        </w:rPr>
        <w:t>don’t</w:t>
      </w:r>
      <w:r w:rsidRPr="00ED0971">
        <w:rPr>
          <w:rFonts w:ascii="Arial" w:hAnsi="Arial" w:cs="Arial"/>
          <w:sz w:val="20"/>
          <w:szCs w:val="20"/>
        </w:rPr>
        <w:t xml:space="preserve"> </w:t>
      </w:r>
      <w:r w:rsidR="00ED0971" w:rsidRPr="00ED0971">
        <w:rPr>
          <w:rFonts w:ascii="Arial" w:hAnsi="Arial" w:cs="Arial"/>
          <w:sz w:val="20"/>
          <w:szCs w:val="20"/>
        </w:rPr>
        <w:t>move</w:t>
      </w:r>
      <w:r w:rsidRPr="00ED0971">
        <w:rPr>
          <w:rFonts w:ascii="Arial" w:hAnsi="Arial" w:cs="Arial"/>
          <w:sz w:val="20"/>
          <w:szCs w:val="20"/>
        </w:rPr>
        <w:t xml:space="preserve"> ahead.</w:t>
      </w:r>
    </w:p>
    <w:p w14:paraId="0F45186B" w14:textId="77777777" w:rsidR="00E81144" w:rsidRPr="00ED0971" w:rsidRDefault="00E81144" w:rsidP="00E81144">
      <w:pPr>
        <w:pStyle w:val="ListParagraph"/>
        <w:ind w:left="1440"/>
        <w:rPr>
          <w:rFonts w:ascii="Arial" w:hAnsi="Arial" w:cs="Arial"/>
          <w:sz w:val="20"/>
          <w:szCs w:val="20"/>
        </w:rPr>
      </w:pPr>
    </w:p>
    <w:p w14:paraId="234D0AC5" w14:textId="743E7A2D" w:rsidR="00E81144" w:rsidRPr="00ED0971" w:rsidRDefault="00E81144" w:rsidP="00E81144">
      <w:pPr>
        <w:pStyle w:val="ListParagraph"/>
        <w:numPr>
          <w:ilvl w:val="1"/>
          <w:numId w:val="2"/>
        </w:numPr>
        <w:rPr>
          <w:rFonts w:ascii="Arial" w:hAnsi="Arial" w:cs="Arial"/>
          <w:sz w:val="20"/>
          <w:szCs w:val="20"/>
        </w:rPr>
      </w:pPr>
      <w:r w:rsidRPr="00ED0971">
        <w:rPr>
          <w:rFonts w:ascii="Arial" w:hAnsi="Arial" w:cs="Arial"/>
          <w:sz w:val="20"/>
          <w:szCs w:val="20"/>
        </w:rPr>
        <w:t>Monitoring system</w:t>
      </w:r>
    </w:p>
    <w:p w14:paraId="6A69E33B" w14:textId="77777777" w:rsidR="00ED0971" w:rsidRPr="00ED0971" w:rsidRDefault="00ED0971" w:rsidP="00ED0971">
      <w:pPr>
        <w:pStyle w:val="ListParagraph"/>
        <w:ind w:left="1440"/>
        <w:rPr>
          <w:rFonts w:ascii="Arial" w:hAnsi="Arial" w:cs="Arial"/>
          <w:sz w:val="20"/>
          <w:szCs w:val="20"/>
        </w:rPr>
      </w:pPr>
      <w:r w:rsidRPr="00ED0971">
        <w:rPr>
          <w:rFonts w:ascii="Arial" w:hAnsi="Arial" w:cs="Arial"/>
          <w:sz w:val="20"/>
          <w:szCs w:val="20"/>
        </w:rPr>
        <w:t>Monitoring help to provide the insights and visibility needed to maintain and improve Java application and server performance.</w:t>
      </w:r>
    </w:p>
    <w:p w14:paraId="4B7C3924" w14:textId="2F5C1584" w:rsidR="00E81144" w:rsidRPr="00ED0971" w:rsidRDefault="00ED0971" w:rsidP="00ED0971">
      <w:pPr>
        <w:pStyle w:val="ListParagraph"/>
        <w:ind w:left="1440"/>
        <w:rPr>
          <w:rFonts w:ascii="Arial" w:hAnsi="Arial" w:cs="Arial"/>
          <w:sz w:val="20"/>
          <w:szCs w:val="20"/>
        </w:rPr>
      </w:pPr>
      <w:r w:rsidRPr="00ED0971">
        <w:rPr>
          <w:rFonts w:ascii="Arial" w:hAnsi="Arial" w:cs="Arial"/>
          <w:sz w:val="20"/>
          <w:szCs w:val="20"/>
        </w:rPr>
        <w:t xml:space="preserve">Using different log </w:t>
      </w:r>
      <w:r w:rsidRPr="00ED0971">
        <w:rPr>
          <w:rFonts w:ascii="Arial" w:hAnsi="Arial" w:cs="Arial"/>
          <w:sz w:val="20"/>
          <w:szCs w:val="20"/>
        </w:rPr>
        <w:t>input-based</w:t>
      </w:r>
      <w:r w:rsidRPr="00ED0971">
        <w:rPr>
          <w:rFonts w:ascii="Arial" w:hAnsi="Arial" w:cs="Arial"/>
          <w:sz w:val="20"/>
          <w:szCs w:val="20"/>
        </w:rPr>
        <w:t xml:space="preserve"> tools like Elastic search, Splunk, VMware log insight etc monitoring can be achieved.</w:t>
      </w:r>
    </w:p>
    <w:p w14:paraId="09913819" w14:textId="77777777" w:rsidR="00464EB6" w:rsidRPr="00E81144" w:rsidRDefault="00464EB6" w:rsidP="00E81144">
      <w:pPr>
        <w:ind w:left="720"/>
        <w:rPr>
          <w:rFonts w:ascii="Arial" w:hAnsi="Arial" w:cs="Arial"/>
          <w:sz w:val="18"/>
          <w:szCs w:val="18"/>
        </w:rPr>
      </w:pPr>
    </w:p>
    <w:sectPr w:rsidR="00464EB6" w:rsidRPr="00E8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4C5B"/>
    <w:multiLevelType w:val="hybridMultilevel"/>
    <w:tmpl w:val="83B06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5117BB"/>
    <w:multiLevelType w:val="multilevel"/>
    <w:tmpl w:val="08C4A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525C9"/>
    <w:multiLevelType w:val="multilevel"/>
    <w:tmpl w:val="B76C4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A0AFC"/>
    <w:multiLevelType w:val="multilevel"/>
    <w:tmpl w:val="2BA23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B000F4"/>
    <w:multiLevelType w:val="multilevel"/>
    <w:tmpl w:val="76B6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F6B48"/>
    <w:multiLevelType w:val="multilevel"/>
    <w:tmpl w:val="F00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B755D3"/>
    <w:multiLevelType w:val="multilevel"/>
    <w:tmpl w:val="B4C8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648596">
    <w:abstractNumId w:val="4"/>
  </w:num>
  <w:num w:numId="2" w16cid:durableId="858547520">
    <w:abstractNumId w:val="2"/>
  </w:num>
  <w:num w:numId="3" w16cid:durableId="1656839990">
    <w:abstractNumId w:val="6"/>
  </w:num>
  <w:num w:numId="4" w16cid:durableId="1484001931">
    <w:abstractNumId w:val="3"/>
  </w:num>
  <w:num w:numId="5" w16cid:durableId="1373192320">
    <w:abstractNumId w:val="0"/>
  </w:num>
  <w:num w:numId="6" w16cid:durableId="464854130">
    <w:abstractNumId w:val="5"/>
    <w:lvlOverride w:ilvl="0">
      <w:startOverride w:val="2"/>
    </w:lvlOverride>
  </w:num>
  <w:num w:numId="7" w16cid:durableId="1082409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22"/>
    <w:rsid w:val="00464EB6"/>
    <w:rsid w:val="006865F6"/>
    <w:rsid w:val="00E81144"/>
    <w:rsid w:val="00EB6875"/>
    <w:rsid w:val="00ED0971"/>
    <w:rsid w:val="00F2047A"/>
    <w:rsid w:val="00F86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AA57"/>
  <w15:chartTrackingRefBased/>
  <w15:docId w15:val="{EAA1CBE2-D4B7-4EC2-A615-71C56B57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6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86B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811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6B2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86B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6B22"/>
    <w:rPr>
      <w:b/>
      <w:bCs/>
    </w:rPr>
  </w:style>
  <w:style w:type="character" w:customStyle="1" w:styleId="Heading2Char">
    <w:name w:val="Heading 2 Char"/>
    <w:basedOn w:val="DefaultParagraphFont"/>
    <w:link w:val="Heading2"/>
    <w:uiPriority w:val="9"/>
    <w:semiHidden/>
    <w:rsid w:val="00EB68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6875"/>
    <w:pPr>
      <w:ind w:left="720"/>
      <w:contextualSpacing/>
    </w:pPr>
  </w:style>
  <w:style w:type="character" w:customStyle="1" w:styleId="Heading4Char">
    <w:name w:val="Heading 4 Char"/>
    <w:basedOn w:val="DefaultParagraphFont"/>
    <w:link w:val="Heading4"/>
    <w:uiPriority w:val="9"/>
    <w:semiHidden/>
    <w:rsid w:val="00E811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7763">
      <w:bodyDiv w:val="1"/>
      <w:marLeft w:val="0"/>
      <w:marRight w:val="0"/>
      <w:marTop w:val="0"/>
      <w:marBottom w:val="0"/>
      <w:divBdr>
        <w:top w:val="none" w:sz="0" w:space="0" w:color="auto"/>
        <w:left w:val="none" w:sz="0" w:space="0" w:color="auto"/>
        <w:bottom w:val="none" w:sz="0" w:space="0" w:color="auto"/>
        <w:right w:val="none" w:sz="0" w:space="0" w:color="auto"/>
      </w:divBdr>
    </w:div>
    <w:div w:id="557713194">
      <w:bodyDiv w:val="1"/>
      <w:marLeft w:val="0"/>
      <w:marRight w:val="0"/>
      <w:marTop w:val="0"/>
      <w:marBottom w:val="0"/>
      <w:divBdr>
        <w:top w:val="none" w:sz="0" w:space="0" w:color="auto"/>
        <w:left w:val="none" w:sz="0" w:space="0" w:color="auto"/>
        <w:bottom w:val="none" w:sz="0" w:space="0" w:color="auto"/>
        <w:right w:val="none" w:sz="0" w:space="0" w:color="auto"/>
      </w:divBdr>
    </w:div>
    <w:div w:id="698240761">
      <w:bodyDiv w:val="1"/>
      <w:marLeft w:val="0"/>
      <w:marRight w:val="0"/>
      <w:marTop w:val="0"/>
      <w:marBottom w:val="0"/>
      <w:divBdr>
        <w:top w:val="none" w:sz="0" w:space="0" w:color="auto"/>
        <w:left w:val="none" w:sz="0" w:space="0" w:color="auto"/>
        <w:bottom w:val="none" w:sz="0" w:space="0" w:color="auto"/>
        <w:right w:val="none" w:sz="0" w:space="0" w:color="auto"/>
      </w:divBdr>
    </w:div>
    <w:div w:id="900214944">
      <w:bodyDiv w:val="1"/>
      <w:marLeft w:val="0"/>
      <w:marRight w:val="0"/>
      <w:marTop w:val="0"/>
      <w:marBottom w:val="0"/>
      <w:divBdr>
        <w:top w:val="none" w:sz="0" w:space="0" w:color="auto"/>
        <w:left w:val="none" w:sz="0" w:space="0" w:color="auto"/>
        <w:bottom w:val="none" w:sz="0" w:space="0" w:color="auto"/>
        <w:right w:val="none" w:sz="0" w:space="0" w:color="auto"/>
      </w:divBdr>
    </w:div>
    <w:div w:id="1049720474">
      <w:bodyDiv w:val="1"/>
      <w:marLeft w:val="0"/>
      <w:marRight w:val="0"/>
      <w:marTop w:val="0"/>
      <w:marBottom w:val="0"/>
      <w:divBdr>
        <w:top w:val="none" w:sz="0" w:space="0" w:color="auto"/>
        <w:left w:val="none" w:sz="0" w:space="0" w:color="auto"/>
        <w:bottom w:val="none" w:sz="0" w:space="0" w:color="auto"/>
        <w:right w:val="none" w:sz="0" w:space="0" w:color="auto"/>
      </w:divBdr>
    </w:div>
    <w:div w:id="1240405807">
      <w:bodyDiv w:val="1"/>
      <w:marLeft w:val="0"/>
      <w:marRight w:val="0"/>
      <w:marTop w:val="0"/>
      <w:marBottom w:val="0"/>
      <w:divBdr>
        <w:top w:val="none" w:sz="0" w:space="0" w:color="auto"/>
        <w:left w:val="none" w:sz="0" w:space="0" w:color="auto"/>
        <w:bottom w:val="none" w:sz="0" w:space="0" w:color="auto"/>
        <w:right w:val="none" w:sz="0" w:space="0" w:color="auto"/>
      </w:divBdr>
      <w:divsChild>
        <w:div w:id="1003315946">
          <w:marLeft w:val="0"/>
          <w:marRight w:val="0"/>
          <w:marTop w:val="0"/>
          <w:marBottom w:val="0"/>
          <w:divBdr>
            <w:top w:val="none" w:sz="0" w:space="0" w:color="auto"/>
            <w:left w:val="none" w:sz="0" w:space="0" w:color="auto"/>
            <w:bottom w:val="none" w:sz="0" w:space="0" w:color="auto"/>
            <w:right w:val="none" w:sz="0" w:space="0" w:color="auto"/>
          </w:divBdr>
        </w:div>
      </w:divsChild>
    </w:div>
    <w:div w:id="1374424581">
      <w:bodyDiv w:val="1"/>
      <w:marLeft w:val="0"/>
      <w:marRight w:val="0"/>
      <w:marTop w:val="0"/>
      <w:marBottom w:val="0"/>
      <w:divBdr>
        <w:top w:val="none" w:sz="0" w:space="0" w:color="auto"/>
        <w:left w:val="none" w:sz="0" w:space="0" w:color="auto"/>
        <w:bottom w:val="none" w:sz="0" w:space="0" w:color="auto"/>
        <w:right w:val="none" w:sz="0" w:space="0" w:color="auto"/>
      </w:divBdr>
    </w:div>
    <w:div w:id="1380127481">
      <w:bodyDiv w:val="1"/>
      <w:marLeft w:val="0"/>
      <w:marRight w:val="0"/>
      <w:marTop w:val="0"/>
      <w:marBottom w:val="0"/>
      <w:divBdr>
        <w:top w:val="none" w:sz="0" w:space="0" w:color="auto"/>
        <w:left w:val="none" w:sz="0" w:space="0" w:color="auto"/>
        <w:bottom w:val="none" w:sz="0" w:space="0" w:color="auto"/>
        <w:right w:val="none" w:sz="0" w:space="0" w:color="auto"/>
      </w:divBdr>
    </w:div>
    <w:div w:id="1768307355">
      <w:bodyDiv w:val="1"/>
      <w:marLeft w:val="0"/>
      <w:marRight w:val="0"/>
      <w:marTop w:val="0"/>
      <w:marBottom w:val="0"/>
      <w:divBdr>
        <w:top w:val="none" w:sz="0" w:space="0" w:color="auto"/>
        <w:left w:val="none" w:sz="0" w:space="0" w:color="auto"/>
        <w:bottom w:val="none" w:sz="0" w:space="0" w:color="auto"/>
        <w:right w:val="none" w:sz="0" w:space="0" w:color="auto"/>
      </w:divBdr>
    </w:div>
    <w:div w:id="1811559327">
      <w:bodyDiv w:val="1"/>
      <w:marLeft w:val="0"/>
      <w:marRight w:val="0"/>
      <w:marTop w:val="0"/>
      <w:marBottom w:val="0"/>
      <w:divBdr>
        <w:top w:val="none" w:sz="0" w:space="0" w:color="auto"/>
        <w:left w:val="none" w:sz="0" w:space="0" w:color="auto"/>
        <w:bottom w:val="none" w:sz="0" w:space="0" w:color="auto"/>
        <w:right w:val="none" w:sz="0" w:space="0" w:color="auto"/>
      </w:divBdr>
    </w:div>
    <w:div w:id="206775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ING</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N. (Nilesh)</dc:creator>
  <cp:keywords/>
  <dc:description/>
  <cp:lastModifiedBy>PAWAR, N. (Nilesh)</cp:lastModifiedBy>
  <cp:revision>1</cp:revision>
  <dcterms:created xsi:type="dcterms:W3CDTF">2024-06-22T10:43:00Z</dcterms:created>
  <dcterms:modified xsi:type="dcterms:W3CDTF">2024-06-22T11:39:00Z</dcterms:modified>
</cp:coreProperties>
</file>