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10.5 — LEAD → CUSTOMER CONVERSION</w:t>
      </w:r>
    </w:p>
    <w:p>
      <w:pPr>
        <w:pStyle w:val="Heading1"/>
      </w:pPr>
      <w:r>
        <w:t>Sprint Context</w:t>
      </w:r>
    </w:p>
    <w:p>
      <w:r>
        <w:t>Micro-Sprint 10.5 converts a qualified Lead into an existing CRM Customer/Party identity. This is a high-control identity operation: it must prevent duplicate customers, preserve the Lead's history, and keep Tally identity separate until an explicit Tally identity-resolution process is used.</w:t>
      </w:r>
    </w:p>
    <w:p>
      <w:pPr>
        <w:pStyle w:val="Heading1"/>
      </w:pPr>
      <w:r>
        <w:t>Control Principle</w:t>
      </w:r>
    </w:p>
    <w:p>
      <w:r>
        <w:rPr>
          <w:b/>
        </w:rPr>
        <w:t>REVIEW → MATCH → CONFIRM → CONVERT → VERIFY → REPORT → STOP</w:t>
      </w:r>
    </w:p>
    <w:p>
      <w:r>
        <w:t>Antigravity must not start Micro-Sprint 10.6 automatically. Dormant-customer identification remains a separate sprint.</w:t>
      </w:r>
    </w:p>
    <w:p>
      <w:pPr>
        <w:pStyle w:val="Heading1"/>
      </w:pPr>
      <w:r>
        <w:t>Core Business Rule</w:t>
      </w:r>
    </w:p>
    <w:p>
      <w:r>
        <w:t>Lead conversion is NOT a blind 'copy Lead into Customer' operation. Before conversion, the system must check whether a matching CRM Customer/Party already exists.</w:t>
      </w:r>
    </w:p>
    <w:p>
      <w:pPr>
        <w:pStyle w:val="Heading1"/>
      </w:pPr>
      <w:r>
        <w:t>Scope</w:t>
      </w:r>
    </w:p>
    <w:p>
      <w:pPr>
        <w:pStyle w:val="ListBullet"/>
      </w:pPr>
      <w:r>
        <w:t>Add a controlled 'Convert to Customer' action for eligible Leads.</w:t>
      </w:r>
    </w:p>
    <w:p>
      <w:pPr>
        <w:pStyle w:val="ListBullet"/>
      </w:pPr>
      <w:r>
        <w:t>Search/check existing CRM Customer/Party records before conversion.</w:t>
      </w:r>
    </w:p>
    <w:p>
      <w:pPr>
        <w:pStyle w:val="ListBullet"/>
      </w:pPr>
      <w:r>
        <w:t>If a likely existing Customer is found, require explicit user confirmation.</w:t>
      </w:r>
    </w:p>
    <w:p>
      <w:pPr>
        <w:pStyle w:val="ListBullet"/>
      </w:pPr>
      <w:r>
        <w:t>Create or link the Lead to the existing CRM Customer identity according to the approved 10.1/10.2 architecture.</w:t>
      </w:r>
    </w:p>
    <w:p>
      <w:pPr>
        <w:pStyle w:val="ListBullet"/>
      </w:pPr>
      <w:r>
        <w:t>Preserve Lead information and history.</w:t>
      </w:r>
    </w:p>
    <w:p>
      <w:pPr>
        <w:pStyle w:val="ListBullet"/>
      </w:pPr>
      <w:r>
        <w:t>Preserve existing Lead follow-ups and Activity records where the existing architecture supports entity linking.</w:t>
      </w:r>
    </w:p>
    <w:p>
      <w:pPr>
        <w:pStyle w:val="ListBullet"/>
      </w:pPr>
      <w:r>
        <w:t>Mark the Lead as converted using the approved Lead status/model.</w:t>
      </w:r>
    </w:p>
    <w:p>
      <w:pPr>
        <w:pStyle w:val="ListBullet"/>
      </w:pPr>
      <w:r>
        <w:t>Prevent repeated conversion of the same Lead.</w:t>
      </w:r>
    </w:p>
    <w:p>
      <w:pPr>
        <w:pStyle w:val="ListBullet"/>
      </w:pPr>
      <w:r>
        <w:t>Provide a clear conversion result and audit trail.</w:t>
      </w:r>
    </w:p>
    <w:p>
      <w:pPr>
        <w:pStyle w:val="ListBullet"/>
      </w:pPr>
      <w:r>
        <w:t>Respect existing authentication and RLS.</w:t>
      </w:r>
    </w:p>
    <w:p>
      <w:pPr>
        <w:pStyle w:val="Heading1"/>
      </w:pPr>
      <w:r>
        <w:t>Explicitly Out of Scope</w:t>
      </w:r>
    </w:p>
    <w:p>
      <w:pPr>
        <w:pStyle w:val="ListBullet"/>
      </w:pPr>
      <w:r>
        <w:t>Tally ledger creation</w:t>
      </w:r>
    </w:p>
    <w:p>
      <w:pPr>
        <w:pStyle w:val="ListBullet"/>
      </w:pPr>
      <w:r>
        <w:t>Automatic Tally identity matching</w:t>
      </w:r>
    </w:p>
    <w:p>
      <w:pPr>
        <w:pStyle w:val="ListBullet"/>
      </w:pPr>
      <w:r>
        <w:t>Silent merging of Tally parties</w:t>
      </w:r>
    </w:p>
    <w:p>
      <w:pPr>
        <w:pStyle w:val="ListBullet"/>
      </w:pPr>
      <w:r>
        <w:t>Dormant customer identification</w:t>
      </w:r>
    </w:p>
    <w:p>
      <w:pPr>
        <w:pStyle w:val="ListBullet"/>
      </w:pPr>
      <w:r>
        <w:t>Dormant reactivation</w:t>
      </w:r>
    </w:p>
    <w:p>
      <w:pPr>
        <w:pStyle w:val="ListBullet"/>
      </w:pPr>
      <w:r>
        <w:t>WhatsApp automation</w:t>
      </w:r>
    </w:p>
    <w:p>
      <w:pPr>
        <w:pStyle w:val="ListBullet"/>
      </w:pPr>
      <w:r>
        <w:t>AI lead scoring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Bulk lead conversion</w:t>
      </w:r>
    </w:p>
    <w:p>
      <w:pPr>
        <w:pStyle w:val="ListBullet"/>
      </w:pPr>
      <w:r>
        <w:t>Bulk customer merging</w:t>
      </w:r>
    </w:p>
    <w:p>
      <w:pPr>
        <w:pStyle w:val="ListBullet"/>
      </w:pPr>
      <w:r>
        <w:t>Customer master-data redesign</w:t>
      </w:r>
    </w:p>
    <w:p>
      <w:pPr>
        <w:pStyle w:val="ListBullet"/>
      </w:pPr>
      <w:r>
        <w:t>New identity-resolution system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10.5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Lead → Customer Conversion — Controlled Identity Conversion</w:t>
        <w:br/>
        <w:br/>
        <w:t>ROLE:</w:t>
        <w:br/>
        <w:t>Act as a Principal Software Architect, Senior Product Engineer</w:t>
        <w:br/>
        <w:t>and Data Integrity Engineer.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Micro-Sprints 10.1, 10.2, 10.3 and 10.4 are completed and</w:t>
        <w:br/>
        <w:t>approved.</w:t>
        <w:br/>
        <w:br/>
        <w:t>FIRST inspect:</w:t>
        <w:br/>
        <w:br/>
        <w:t>/docs/MICRO_SPRINT_10_1_AUDIT.md</w:t>
        <w:br/>
        <w:t>/docs/MICRO_SPRINT_10_1_CHANGE_MAP.md</w:t>
        <w:br/>
        <w:t>/docs/MICRO_SPRINT_10_2_SCHEMA_NOTES.md</w:t>
        <w:br/>
        <w:t>/docs/MICRO_SPRINT_10_2_COMPLETION_REPORT.md</w:t>
        <w:br/>
        <w:t>/docs/MICRO_SPRINT_10_3_COMPLETION_REPORT.md</w:t>
        <w:br/>
        <w:t>/docs/MICRO_SPRINT_10_4_COMPLETION_REPORT.md</w:t>
        <w:br/>
        <w:br/>
        <w:t>Also inspect the CURRENT:</w:t>
        <w:br/>
        <w:t>- Customer/Party architecture</w:t>
        <w:br/>
        <w:t>- Lead architecture</w:t>
        <w:br/>
        <w:t>- Identity-resolution architecture</w:t>
        <w:br/>
        <w:t>- Follow-up architecture</w:t>
        <w:br/>
        <w:t>- Activity architecture</w:t>
        <w:br/>
        <w:t>- Tally identity architecture</w:t>
        <w:br/>
        <w:t>- RLS policies</w:t>
        <w:br/>
        <w:br/>
        <w:t>If any required document is missing, contradictory, or the</w:t>
        <w:br/>
        <w:t>Customer/Party relationship is unclear:</w:t>
        <w:br/>
        <w:br/>
        <w:t>STOP.</w:t>
        <w:br/>
        <w:br/>
        <w:t>Do not guess.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Implement a controlled:</w:t>
        <w:br/>
        <w:br/>
        <w:t>LEAD → CUSTOMER</w:t>
        <w:br/>
        <w:br/>
        <w:t>conversion workflow.</w:t>
        <w:br/>
        <w:br/>
        <w:t>The conversion must protect customer identity integrity.</w:t>
        <w:br/>
        <w:br/>
        <w:t>============================================================</w:t>
        <w:br/>
        <w:t>CRITICAL IDENTITY RULE</w:t>
        <w:br/>
        <w:t>============================================================</w:t>
        <w:br/>
        <w:br/>
        <w:t>NEVER simply copy a Lead into Customers.</w:t>
        <w:br/>
        <w:br/>
        <w:t>Before creating a new Customer/Party identity:</w:t>
        <w:br/>
        <w:br/>
        <w:t>1. Search existing CRM Customer/Party records.</w:t>
        <w:br/>
        <w:t>2. Detect possible matches.</w:t>
        <w:br/>
        <w:t>3. Show possible matches to the user.</w:t>
        <w:br/>
        <w:t>4. Require explicit confirmation.</w:t>
        <w:br/>
        <w:br/>
        <w:t>Possible matching signals may include, ONLY if supported by the</w:t>
        <w:br/>
        <w:t>existing architecture:</w:t>
        <w:br/>
        <w:br/>
        <w:t>- Phone number</w:t>
        <w:br/>
        <w:t>- Alternate phone</w:t>
        <w:br/>
        <w:t>- Name</w:t>
        <w:br/>
        <w:t>- Contact person</w:t>
        <w:br/>
        <w:t>- Location</w:t>
        <w:br/>
        <w:t>- Existing aliases</w:t>
        <w:br/>
        <w:br/>
        <w:t>Do not invent a scoring algorithm.</w:t>
        <w:br/>
        <w:br/>
        <w:t>Use deterministic/simple matching consistent with the existing</w:t>
        <w:br/>
        <w:t>identity-resolution architecture.</w:t>
        <w:br/>
        <w:br/>
        <w:t>============================================================</w:t>
        <w:br/>
        <w:t>PART 1 — ELIGIBILITY</w:t>
        <w:br/>
        <w:t>============================================================</w:t>
        <w:br/>
        <w:br/>
        <w:t>Only eligible Lead statuses may be converted.</w:t>
        <w:br/>
        <w:br/>
        <w:t>Use the approved Lead status model.</w:t>
        <w:br/>
        <w:br/>
        <w:t>Do not invent a new status taxonomy.</w:t>
        <w:br/>
        <w:br/>
        <w:t>If the existing model does not distinguish eligibility:</w:t>
        <w:br/>
        <w:br/>
        <w:t>STOP and report the required decision.</w:t>
        <w:br/>
        <w:br/>
        <w:t>Do not guess.</w:t>
        <w:br/>
        <w:br/>
        <w:t>============================================================</w:t>
        <w:br/>
        <w:t>PART 2 — CONVERSION SCREEN</w:t>
        <w:br/>
        <w:t>============================================================</w:t>
        <w:br/>
        <w:br/>
        <w:t>Create a simple controlled conversion experience.</w:t>
        <w:br/>
        <w:br/>
        <w:t>Conceptual flow:</w:t>
        <w:br/>
        <w:br/>
        <w:t>Lead</w:t>
        <w:br/>
        <w:t>→ Convert to Customer</w:t>
        <w:br/>
        <w:t>→ Check Existing Customer</w:t>
        <w:br/>
        <w:t>→ Show Match / No Match</w:t>
        <w:br/>
        <w:t>→ User Confirms</w:t>
        <w:br/>
        <w:t>→ Convert</w:t>
        <w:br/>
        <w:t>→ Result</w:t>
        <w:br/>
        <w:br/>
        <w:t>Keep it lightweight.</w:t>
        <w:br/>
        <w:br/>
        <w:t>No large wizard.</w:t>
        <w:br/>
        <w:br/>
        <w:t>============================================================</w:t>
        <w:br/>
        <w:t>PART 3 — EXISTING CUSTOMER MATCH</w:t>
        <w:br/>
        <w:t>============================================================</w:t>
        <w:br/>
        <w:br/>
        <w:t>Before creating a Customer:</w:t>
        <w:br/>
        <w:br/>
        <w:t>Search existing CRM Customer/Party data.</w:t>
        <w:br/>
        <w:br/>
        <w:t>If a likely match exists:</w:t>
        <w:br/>
        <w:br/>
        <w:t>Display:</w:t>
        <w:br/>
        <w:br/>
        <w:t>- Customer name</w:t>
        <w:br/>
        <w:t>- Phone/contact</w:t>
        <w:br/>
        <w:t>- Location</w:t>
        <w:br/>
        <w:t>- Relevant identity information available in CRM</w:t>
        <w:br/>
        <w:br/>
        <w:t>Then provide explicit choices appropriate to the architecture:</w:t>
        <w:br/>
        <w:br/>
        <w:t>A. LINK TO EXISTING CUSTOMER</w:t>
        <w:br/>
        <w:t>B. CREATE NEW CUSTOMER</w:t>
        <w:br/>
        <w:t>C. CANCEL</w:t>
        <w:br/>
        <w:br/>
        <w:t>IMPORTANT:</w:t>
        <w:br/>
        <w:br/>
        <w:t>Do not allow silent merging.</w:t>
        <w:br/>
        <w:br/>
        <w:t>Do not modify an existing customer's master data during this</w:t>
        <w:br/>
        <w:t>sprint unless the user explicitly edits it through an existing</w:t>
        <w:br/>
        <w:t>Customer workflow.</w:t>
        <w:br/>
        <w:br/>
        <w:t>============================================================</w:t>
        <w:br/>
        <w:t>PART 4 — CREATE NEW CUSTOMER</w:t>
        <w:br/>
        <w:t>============================================================</w:t>
        <w:br/>
        <w:br/>
        <w:t>If no match exists and the user confirms:</w:t>
        <w:br/>
        <w:br/>
        <w:t>Create the minimum Customer/Party identity required by the</w:t>
        <w:br/>
        <w:t>existing CRM architecture.</w:t>
        <w:br/>
        <w:br/>
        <w:t>Reuse existing Customer creation logic where possible.</w:t>
        <w:br/>
        <w:br/>
        <w:t>Do NOT duplicate Customer creation code if an existing service,</w:t>
        <w:br/>
        <w:t>API or component can be reused safely.</w:t>
        <w:br/>
        <w:br/>
        <w:t>Transfer only approved Lead information.</w:t>
        <w:br/>
        <w:br/>
        <w:t>Do not invent additional customer fields.</w:t>
        <w:br/>
        <w:br/>
        <w:t>============================================================</w:t>
        <w:br/>
        <w:t>PART 5 — LINK EXISTING CUSTOMER</w:t>
        <w:br/>
        <w:t>============================================================</w:t>
        <w:br/>
        <w:br/>
        <w:t>If the user selects an existing Customer:</w:t>
        <w:br/>
        <w:br/>
        <w:t>Link the Lead to that CRM Customer identity according to the</w:t>
        <w:br/>
        <w:t>approved architecture.</w:t>
        <w:br/>
        <w:br/>
        <w:t>Do not create a duplicate Customer.</w:t>
        <w:br/>
        <w:br/>
        <w:t>Do not merge two Customers.</w:t>
        <w:br/>
        <w:br/>
        <w:t>Do not alter the existing Customer's Tally identity.</w:t>
        <w:br/>
        <w:br/>
        <w:t>============================================================</w:t>
        <w:br/>
        <w:t>PART 6 — LEAD HISTORY</w:t>
        <w:br/>
        <w:t>============================================================</w:t>
        <w:br/>
        <w:br/>
        <w:t>After conversion, Lead history must not disappear.</w:t>
        <w:br/>
        <w:br/>
        <w:t>Preserve, according to the existing architecture:</w:t>
        <w:br/>
        <w:br/>
        <w:t>- Lead creation information</w:t>
        <w:br/>
        <w:t>- Lead follow-ups</w:t>
        <w:br/>
        <w:t>- Lead completion outcomes</w:t>
        <w:br/>
        <w:t>- Lead Activity</w:t>
        <w:br/>
        <w:t>- Conversion timestamp</w:t>
        <w:br/>
        <w:t>- Converting user</w:t>
        <w:br/>
        <w:t>- Target Customer identity</w:t>
        <w:br/>
        <w:br/>
        <w:t>If the current schema cannot preserve one of these items:</w:t>
        <w:br/>
        <w:br/>
        <w:t>STOP and report the architectural blocker.</w:t>
        <w:br/>
        <w:br/>
        <w:t>Do not create an unapproved parallel history system.</w:t>
        <w:br/>
        <w:br/>
        <w:t>============================================================</w:t>
        <w:br/>
        <w:t>PART 7 — LEAD STATUS</w:t>
        <w:br/>
        <w:t>============================================================</w:t>
        <w:br/>
        <w:br/>
        <w:t>After successful conversion:</w:t>
        <w:br/>
        <w:br/>
        <w:t>Mark the Lead as CONVERTED using the approved Lead status model.</w:t>
        <w:br/>
        <w:br/>
        <w:t>Record the target Customer identity if the approved schema</w:t>
        <w:br/>
        <w:t>supports it.</w:t>
        <w:br/>
        <w:br/>
        <w:t>A converted Lead must not be convertible again.</w:t>
        <w:br/>
        <w:br/>
        <w:t>The UI must clearly indicate:</w:t>
        <w:br/>
        <w:br/>
        <w:t>"Converted"</w:t>
        <w:br/>
        <w:br/>
        <w:t>and show the linked Customer.</w:t>
        <w:br/>
        <w:br/>
        <w:t>============================================================</w:t>
        <w:br/>
        <w:t>PART 8 — TALLY SEPARATION</w:t>
        <w:br/>
        <w:t>============================================================</w:t>
        <w:br/>
        <w:br/>
        <w:t>THIS IS CRITICAL.</w:t>
        <w:br/>
        <w:br/>
        <w:t>Lead → Customer conversion does NOT mean:</w:t>
        <w:br/>
        <w:br/>
        <w:t>Lead → Tally Party.</w:t>
        <w:br/>
        <w:br/>
        <w:t>Do NOT:</w:t>
        <w:br/>
        <w:br/>
        <w:t>- Create a Tally ledger</w:t>
        <w:br/>
        <w:t>- Modify Tally staging data</w:t>
        <w:br/>
        <w:t>- Automatically link a Tally ledger</w:t>
        <w:br/>
        <w:t>- Automatically merge Tally parties</w:t>
        <w:br/>
        <w:t>- Guess a Tally identity</w:t>
        <w:br/>
        <w:br/>
        <w:t>Tally identity resolution remains governed by the existing</w:t>
        <w:br/>
        <w:t>Tally import/identity-resolution process.</w:t>
        <w:br/>
        <w:br/>
        <w:t>============================================================</w:t>
        <w:br/>
        <w:t>PART 9 — FOLLOW-UP CONTINUITY</w:t>
        <w:br/>
        <w:t>============================================================</w:t>
        <w:br/>
        <w:br/>
        <w:t>Existing Lead follow-ups must remain understandable after</w:t>
        <w:br/>
        <w:t>conversion.</w:t>
        <w:br/>
        <w:br/>
        <w:t>Use the existing Follow-up architecture.</w:t>
        <w:br/>
        <w:br/>
        <w:t>If the approved architecture supports changing the entity</w:t>
        <w:br/>
        <w:t>reference from Lead to Customer:</w:t>
        <w:br/>
        <w:br/>
        <w:t>Implement it safely.</w:t>
        <w:br/>
        <w:br/>
        <w:t>If not:</w:t>
        <w:br/>
        <w:br/>
        <w:t>Preserve the historical Lead reference and make the linked</w:t>
        <w:br/>
        <w:t>Customer visible without destroying history.</w:t>
        <w:br/>
        <w:br/>
        <w:t>Do NOT create a second Follow-up system.</w:t>
        <w:br/>
        <w:br/>
        <w:t>============================================================</w:t>
        <w:br/>
        <w:t>PART 10 — ACTIVITY CONTINUITY</w:t>
        <w:br/>
        <w:t>============================================================</w:t>
        <w:br/>
        <w:br/>
        <w:t>Preserve existing Activity history.</w:t>
        <w:br/>
        <w:br/>
        <w:t>If the existing Activity model supports the Lead-to-Customer</w:t>
        <w:br/>
        <w:t>relationship:</w:t>
        <w:br/>
        <w:br/>
        <w:t>Use it.</w:t>
        <w:br/>
        <w:br/>
        <w:t>Do not create a second Activity table.</w:t>
        <w:br/>
        <w:br/>
        <w:t>The conversion itself should be auditable through the existing</w:t>
        <w:br/>
        <w:t>Activity mechanism if available.</w:t>
        <w:br/>
        <w:br/>
        <w:t>============================================================</w:t>
        <w:br/>
        <w:t>PART 11 — TRANSACTION SAFETY</w:t>
        <w:br/>
        <w:t>============================================================</w:t>
        <w:br/>
        <w:br/>
        <w:t>Conversion should behave as one controlled operation.</w:t>
        <w:br/>
        <w:br/>
        <w:t>If the architecture requires multiple database operations:</w:t>
        <w:br/>
        <w:br/>
        <w:t>Ensure partial conversion cannot leave inconsistent state.</w:t>
        <w:br/>
        <w:br/>
        <w:t>Example failure:</w:t>
        <w:br/>
        <w:br/>
        <w:t>Lead marked CONVERTED</w:t>
        <w:br/>
        <w:t>but Customer was not created/linked.</w:t>
        <w:br/>
        <w:br/>
        <w:t>This must NOT happen.</w:t>
        <w:br/>
        <w:br/>
        <w:t>Use the existing transaction/service pattern.</w:t>
        <w:br/>
        <w:br/>
        <w:t>============================================================</w:t>
        <w:br/>
        <w:t>PART 12 — RLS &amp; SECURITY</w:t>
        <w:br/>
        <w:t>============================================================</w:t>
        <w:br/>
        <w:br/>
        <w:t>Respect existing:</w:t>
        <w:br/>
        <w:br/>
        <w:t>- Authentication</w:t>
        <w:br/>
        <w:t>- User roles</w:t>
        <w:br/>
        <w:t>- RLS</w:t>
        <w:br/>
        <w:t>- Customer access rules</w:t>
        <w:br/>
        <w:t>- Lead access rules</w:t>
        <w:br/>
        <w:br/>
        <w:t>Verify that unauthorized users cannot convert or link records</w:t>
        <w:br/>
        <w:t>outside their permitted scope.</w:t>
        <w:br/>
        <w:br/>
        <w:t>Do not weaken RLS.</w:t>
        <w:br/>
        <w:br/>
        <w:t>============================================================</w:t>
        <w:br/>
        <w:t>PART 13 — UX</w:t>
        <w:br/>
        <w:t>============================================================</w:t>
        <w:br/>
        <w:br/>
        <w:t>The operator workflow should be:</w:t>
        <w:br/>
        <w:br/>
        <w:t>OPEN LEAD</w:t>
        <w:br/>
        <w:t>→ REVIEW</w:t>
        <w:br/>
        <w:t>→ CONVERT</w:t>
        <w:br/>
        <w:t>→ CHECK POSSIBLE CUSTOMER</w:t>
        <w:br/>
        <w:t>→ CONFIRM</w:t>
        <w:br/>
        <w:t>→ CUSTOMER CREATED/LINKED</w:t>
        <w:br/>
        <w:t>→ LEAD MARKED CONVERTED</w:t>
        <w:br/>
        <w:br/>
        <w:t>The user must receive a clear success message.</w:t>
        <w:br/>
        <w:br/>
        <w:t>If a possible duplicate is found:</w:t>
        <w:br/>
        <w:br/>
        <w:t>DO NOT hide it.</w:t>
        <w:br/>
        <w:br/>
        <w:t>Make the user choose.</w:t>
        <w:br/>
        <w:br/>
        <w:t>============================================================</w:t>
        <w:br/>
        <w:t>PART 14 — ERROR CASES</w:t>
        <w:br/>
        <w:t>============================================================</w:t>
        <w:br/>
        <w:br/>
        <w:t>Test at least:</w:t>
        <w:br/>
        <w:br/>
        <w:t>1. Lead already converted.</w:t>
        <w:br/>
        <w:t>2. Lead does not exist.</w:t>
        <w:br/>
        <w:t>3. Customer match found.</w:t>
        <w:br/>
        <w:t>4. Multiple possible matches found.</w:t>
        <w:br/>
        <w:t>5. No match found.</w:t>
        <w:br/>
        <w:t>6. User cancels.</w:t>
        <w:br/>
        <w:t>7. Customer creation fails.</w:t>
        <w:br/>
        <w:t>8. Customer link fails.</w:t>
        <w:br/>
        <w:t>9. RLS denies operation.</w:t>
        <w:br/>
        <w:t>10. Network/API failure.</w:t>
        <w:br/>
        <w:t>11. Repeated conversion attempt.</w:t>
        <w:br/>
        <w:t>12. Lead has existing follow-ups.</w:t>
        <w:br/>
        <w:t>13. Lead has existing Activity.</w:t>
        <w:br/>
        <w:br/>
        <w:t>The system must not create duplicate Customers.</w:t>
        <w:br/>
        <w:br/>
        <w:t>============================================================</w:t>
        <w:br/>
        <w:t>PART 15 — REGRESSION TESTING</w:t>
        <w:br/>
        <w:t>============================================================</w:t>
        <w:br/>
        <w:br/>
        <w:t>Verify:</w:t>
        <w:br/>
        <w:br/>
        <w:t>- Existing Customers still work.</w:t>
        <w:br/>
        <w:t>- Existing Leads still work.</w:t>
        <w:br/>
        <w:t>- Lead Follow-ups still work.</w:t>
        <w:br/>
        <w:t>- Today's Work still works.</w:t>
        <w:br/>
        <w:t>- Existing Activity still works.</w:t>
        <w:br/>
        <w:t>- Existing Requirements still work.</w:t>
        <w:br/>
        <w:t>- Existing Payment follow-ups still work.</w:t>
        <w:br/>
        <w:t>- Existing Tally import still works.</w:t>
        <w:br/>
        <w:t>- Existing identity-review queue still works.</w:t>
        <w:br/>
        <w:br/>
        <w:t>Do not fix unrelated defects.</w:t>
        <w:br/>
        <w:br/>
        <w:t>============================================================</w:t>
        <w:br/>
        <w:t>PART 16 — DOCUMENTATION</w:t>
        <w:br/>
        <w:t>============================================================</w:t>
        <w:br/>
        <w:br/>
        <w:t>Create:</w:t>
        <w:br/>
        <w:br/>
        <w:t>/docs/MICRO_SPRINT_10_5_COMPLETION_REPORT.md</w:t>
        <w:br/>
        <w:br/>
        <w:t>Include:</w:t>
        <w:br/>
        <w:br/>
        <w:t>1. Conversion architecture used</w:t>
        <w:br/>
        <w:t>2. Customer matching logic used</w:t>
        <w:br/>
        <w:t>3. Files changed</w:t>
        <w:br/>
        <w:t>4. Routes changed</w:t>
        <w:br/>
        <w:t>5. Database objects changed</w:t>
        <w:br/>
        <w:t>6. APIs/services changed</w:t>
        <w:br/>
        <w:t>7. Transaction-safety approach</w:t>
        <w:br/>
        <w:t>8. RLS verification</w:t>
        <w:br/>
        <w:t>9. Duplicate-prevention verification</w:t>
        <w:br/>
        <w:t>10. Lead-history preservation verification</w:t>
        <w:br/>
        <w:t>11. Tally-separation verification</w:t>
        <w:br/>
        <w:t>12. Tests performed</w:t>
        <w:br/>
        <w:t>13. Test results</w:t>
        <w:br/>
        <w:t>14. Known issues</w:t>
        <w:br/>
        <w:t>15. Deferred functionality</w:t>
        <w:br/>
        <w:br/>
        <w:t>Explicitly state:</w:t>
        <w:br/>
        <w:br/>
        <w:t>"No Tally ledger was created or automatically linked."</w:t>
        <w:br/>
        <w:br/>
        <w:t>"No silent Customer merge was performed."</w:t>
        <w:br/>
        <w:br/>
        <w:t>"No separate Lead identity-resolution system was created."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10.1–10.4 documentation reviewed</w:t>
        <w:br/>
        <w:t>[ ] Lead eligibility implemented correctly</w:t>
        <w:br/>
        <w:t>[ ] Existing Customer matching performed</w:t>
        <w:br/>
        <w:t>[ ] Possible duplicate Customer is shown</w:t>
        <w:br/>
        <w:t>[ ] User confirmation required</w:t>
        <w:br/>
        <w:t>[ ] New Customer creation reuses existing architecture</w:t>
        <w:br/>
        <w:t>[ ] Existing Customer linking works</w:t>
        <w:br/>
        <w:t>[ ] No duplicate Customer is created</w:t>
        <w:br/>
        <w:t>[ ] Lead marked CONVERTED after success</w:t>
        <w:br/>
        <w:t>[ ] Repeated conversion blocked</w:t>
        <w:br/>
        <w:t>[ ] Lead history preserved</w:t>
        <w:br/>
        <w:t>[ ] Follow-up continuity verified</w:t>
        <w:br/>
        <w:t>[ ] Activity continuity verified</w:t>
        <w:br/>
        <w:t>[ ] Conversion is transaction-safe</w:t>
        <w:br/>
        <w:t>[ ] RLS verified</w:t>
        <w:br/>
        <w:t>[ ] Tally identity remains separate</w:t>
        <w:br/>
        <w:t>[ ] Existing CRM regression tests pass</w:t>
        <w:br/>
        <w:t>[ ] Completion report created</w:t>
        <w:br/>
        <w:br/>
        <w:t>============================================================</w:t>
        <w:br/>
        <w:t>FINAL CONTROL RULE</w:t>
        <w:br/>
        <w:t>============================================================</w:t>
        <w:br/>
        <w:br/>
        <w:t>When complete:</w:t>
        <w:br/>
        <w:br/>
        <w:t>1. Run all relevant tests.</w:t>
        <w:br/>
        <w:t>2. Generate completion report.</w:t>
        <w:br/>
        <w:t>3. List every file changed.</w:t>
        <w:br/>
        <w:t>4. List every database object changed.</w:t>
        <w:br/>
        <w:t>5. Report PASS / FAIL / BLOCKED.</w:t>
        <w:br/>
        <w:t>6. STOP.</w:t>
        <w:br/>
        <w:br/>
        <w:t>DO NOT START MICRO-SPRINT 10.6.</w:t>
        <w:br/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Review Gate — 10.5</w:t>
      </w:r>
    </w:p>
    <w:p>
      <w:pPr>
        <w:pStyle w:val="ListBullet"/>
      </w:pPr>
      <w:r>
        <w:t>Conversion was implemented using the approved CRM Customer/Party architecture.</w:t>
      </w:r>
    </w:p>
    <w:p>
      <w:pPr>
        <w:pStyle w:val="ListBullet"/>
      </w:pPr>
      <w:r>
        <w:t>Existing Customer matching is performed before creating a new Customer.</w:t>
      </w:r>
    </w:p>
    <w:p>
      <w:pPr>
        <w:pStyle w:val="ListBullet"/>
      </w:pPr>
      <w:r>
        <w:t>Possible duplicates require explicit user confirmation.</w:t>
      </w:r>
    </w:p>
    <w:p>
      <w:pPr>
        <w:pStyle w:val="ListBullet"/>
      </w:pPr>
      <w:r>
        <w:t>No silent Customer merge occurs.</w:t>
      </w:r>
    </w:p>
    <w:p>
      <w:pPr>
        <w:pStyle w:val="ListBullet"/>
      </w:pPr>
      <w:r>
        <w:t>Lead history is preserved.</w:t>
      </w:r>
    </w:p>
    <w:p>
      <w:pPr>
        <w:pStyle w:val="ListBullet"/>
      </w:pPr>
      <w:r>
        <w:t>Lead follow-ups and Activity remain traceable.</w:t>
      </w:r>
    </w:p>
    <w:p>
      <w:pPr>
        <w:pStyle w:val="ListBullet"/>
      </w:pPr>
      <w:r>
        <w:t>A Lead cannot be converted twice.</w:t>
      </w:r>
    </w:p>
    <w:p>
      <w:pPr>
        <w:pStyle w:val="ListBullet"/>
      </w:pPr>
      <w:r>
        <w:t>Conversion is transaction-safe.</w:t>
      </w:r>
    </w:p>
    <w:p>
      <w:pPr>
        <w:pStyle w:val="ListBullet"/>
      </w:pPr>
      <w:r>
        <w:t>RLS and authorization are preserved.</w:t>
      </w:r>
    </w:p>
    <w:p>
      <w:pPr>
        <w:pStyle w:val="ListBullet"/>
      </w:pPr>
      <w:r>
        <w:t>No Tally ledger was created or automatically linked.</w:t>
      </w:r>
    </w:p>
    <w:p>
      <w:pPr>
        <w:pStyle w:val="ListBullet"/>
      </w:pPr>
      <w:r>
        <w:t>Existing CRM regression tests pass.</w:t>
      </w:r>
    </w:p>
    <w:p>
      <w:pPr>
        <w:pStyle w:val="ListBullet"/>
      </w:pPr>
      <w:r>
        <w:t>Completion report lists every changed file and database object.</w:t>
      </w:r>
    </w:p>
    <w:p>
      <w:pPr>
        <w:pStyle w:val="ListBullet"/>
      </w:pPr>
      <w:r>
        <w:t>Micro-Sprint 10.6 has NOT been started.</w:t>
      </w:r>
    </w:p>
    <w:p>
      <w:pPr>
        <w:pStyle w:val="Heading1"/>
      </w:pPr>
      <w:r>
        <w:t>Planning Reference — Future Micro-Sprints</w:t>
      </w:r>
    </w:p>
    <w:p>
      <w:r>
        <w:t>10.6 Dormant Customer Identification → 10.7 Dormant Queue → 10.8 Reactivation Workflow → 10.9 WhatsApp + Activity → 10.10 QA</w:t>
      </w:r>
    </w:p>
    <w:p>
      <w:r>
        <w:t>Planning reference only. Authorize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