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SHUBH LABH CRM</w:t>
        <w:br/>
      </w:r>
      <w:r>
        <w:rPr>
          <w:b/>
          <w:sz w:val="32"/>
        </w:rPr>
        <w:t>PHASE 15 — SALES EXECUTION &amp; CUSTOMER RETENTION</w:t>
        <w:br/>
      </w:r>
      <w:r>
        <w:rPr>
          <w:sz w:val="24"/>
        </w:rPr>
        <w:t>CONTROLLED ANTIGRAVITY MICRO-SPRINT IMPLEMENTATION PLAN</w:t>
      </w:r>
    </w:p>
    <w:p>
      <w:pPr>
        <w:pStyle w:val="Heading1"/>
      </w:pPr>
      <w:r>
        <w:t>Phase 15 Objective</w:t>
      </w:r>
    </w:p>
    <w:p>
      <w:r>
        <w:t>Build the next operational layer after Phase 14: convert validated opportunities and customer-engagement activity into disciplined sales execution and retention workflows. Phase 15 focuses on sales ownership, commercial follow-through, customer reactivation, repeat-buy follow-up and management visibility while remaining lightweight, explainable and human-controlled.</w:t>
      </w:r>
    </w:p>
    <w:p>
      <w:pPr>
        <w:pStyle w:val="Heading1"/>
      </w:pPr>
      <w:r>
        <w:t>Operating Principle</w:t>
      </w:r>
    </w:p>
    <w:p>
      <w:r>
        <w:rPr>
          <w:b/>
        </w:rPr>
        <w:t>OPPORTUNITY → OWNER → ACTION → COMMERCIAL INTENT → FOLLOW-UP → OUTCOME → RETENTION</w:t>
      </w:r>
    </w:p>
    <w:p>
      <w:r>
        <w:t>Tally remains the financial source of truth. CRM manages relationships, opportunities, intent, follow-through and human sales actions. CRM does not become an ERP or accounting replacement.</w:t>
      </w:r>
    </w:p>
    <w:p>
      <w:pPr>
        <w:pStyle w:val="Heading1"/>
      </w:pPr>
      <w:r>
        <w:t>Sprint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Sprint</w:t>
            </w:r>
          </w:p>
        </w:tc>
        <w:tc>
          <w:tcPr>
            <w:tcW w:type="dxa" w:w="2556"/>
          </w:tcPr>
          <w:p>
            <w:r>
              <w:t>Focus</w:t>
            </w:r>
          </w:p>
        </w:tc>
        <w:tc>
          <w:tcPr>
            <w:tcW w:type="dxa" w:w="2556"/>
          </w:tcPr>
          <w:p>
            <w:r>
              <w:t>Primary Outcome</w:t>
            </w:r>
          </w:p>
        </w:tc>
        <w:tc>
          <w:tcPr>
            <w:tcW w:type="dxa" w:w="2556"/>
          </w:tcPr>
          <w:p>
            <w:r>
              <w:t>Gate</w:t>
            </w:r>
          </w:p>
        </w:tc>
      </w:tr>
      <w:tr>
        <w:tc>
          <w:tcPr>
            <w:tcW w:type="dxa" w:w="2556"/>
          </w:tcPr>
          <w:p>
            <w:r>
              <w:t>15.1</w:t>
            </w:r>
          </w:p>
        </w:tc>
        <w:tc>
          <w:tcPr>
            <w:tcW w:type="dxa" w:w="2556"/>
          </w:tcPr>
          <w:p>
            <w:r>
              <w:t>Sales Ownership &amp; Opportunity Assignment</w:t>
            </w:r>
          </w:p>
        </w:tc>
        <w:tc>
          <w:tcPr>
            <w:tcW w:type="dxa" w:w="2556"/>
          </w:tcPr>
          <w:p>
            <w:r>
              <w:t>Every actionable opportunity has clear ownership</w:t>
            </w:r>
          </w:p>
        </w:tc>
        <w:tc>
          <w:tcPr>
            <w:tcW w:type="dxa" w:w="2556"/>
          </w:tcPr>
          <w:p>
            <w:r>
              <w:t>Ownership Approved</w:t>
            </w:r>
          </w:p>
        </w:tc>
      </w:tr>
      <w:tr>
        <w:tc>
          <w:tcPr>
            <w:tcW w:type="dxa" w:w="2556"/>
          </w:tcPr>
          <w:p>
            <w:r>
              <w:t>15.2</w:t>
            </w:r>
          </w:p>
        </w:tc>
        <w:tc>
          <w:tcPr>
            <w:tcW w:type="dxa" w:w="2556"/>
          </w:tcPr>
          <w:p>
            <w:r>
              <w:t>Sales Pipeline Foundation</w:t>
            </w:r>
          </w:p>
        </w:tc>
        <w:tc>
          <w:tcPr>
            <w:tcW w:type="dxa" w:w="2556"/>
          </w:tcPr>
          <w:p>
            <w:r>
              <w:t>Simple, explainable opportunity lifecycle</w:t>
            </w:r>
          </w:p>
        </w:tc>
        <w:tc>
          <w:tcPr>
            <w:tcW w:type="dxa" w:w="2556"/>
          </w:tcPr>
          <w:p>
            <w:r>
              <w:t>Pipeline Approved</w:t>
            </w:r>
          </w:p>
        </w:tc>
      </w:tr>
      <w:tr>
        <w:tc>
          <w:tcPr>
            <w:tcW w:type="dxa" w:w="2556"/>
          </w:tcPr>
          <w:p>
            <w:r>
              <w:t>15.3</w:t>
            </w:r>
          </w:p>
        </w:tc>
        <w:tc>
          <w:tcPr>
            <w:tcW w:type="dxa" w:w="2556"/>
          </w:tcPr>
          <w:p>
            <w:r>
              <w:t>Commercial Intent Capture</w:t>
            </w:r>
          </w:p>
        </w:tc>
        <w:tc>
          <w:tcPr>
            <w:tcW w:type="dxa" w:w="2556"/>
          </w:tcPr>
          <w:p>
            <w:r>
              <w:t>Capture quote/order/interest intent without becoming ERP</w:t>
            </w:r>
          </w:p>
        </w:tc>
        <w:tc>
          <w:tcPr>
            <w:tcW w:type="dxa" w:w="2556"/>
          </w:tcPr>
          <w:p>
            <w:r>
              <w:t>Intent Approved</w:t>
            </w:r>
          </w:p>
        </w:tc>
      </w:tr>
      <w:tr>
        <w:tc>
          <w:tcPr>
            <w:tcW w:type="dxa" w:w="2556"/>
          </w:tcPr>
          <w:p>
            <w:r>
              <w:t>15.4</w:t>
            </w:r>
          </w:p>
        </w:tc>
        <w:tc>
          <w:tcPr>
            <w:tcW w:type="dxa" w:w="2556"/>
          </w:tcPr>
          <w:p>
            <w:r>
              <w:t>Order Follow-through</w:t>
            </w:r>
          </w:p>
        </w:tc>
        <w:tc>
          <w:tcPr>
            <w:tcW w:type="dxa" w:w="2556"/>
          </w:tcPr>
          <w:p>
            <w:r>
              <w:t>Track sales follow-through against commercial intent</w:t>
            </w:r>
          </w:p>
        </w:tc>
        <w:tc>
          <w:tcPr>
            <w:tcW w:type="dxa" w:w="2556"/>
          </w:tcPr>
          <w:p>
            <w:r>
              <w:t>Follow-through Approved</w:t>
            </w:r>
          </w:p>
        </w:tc>
      </w:tr>
      <w:tr>
        <w:tc>
          <w:tcPr>
            <w:tcW w:type="dxa" w:w="2556"/>
          </w:tcPr>
          <w:p>
            <w:r>
              <w:t>15.5</w:t>
            </w:r>
          </w:p>
        </w:tc>
        <w:tc>
          <w:tcPr>
            <w:tcW w:type="dxa" w:w="2556"/>
          </w:tcPr>
          <w:p>
            <w:r>
              <w:t>Customer Reactivation Workflow</w:t>
            </w:r>
          </w:p>
        </w:tc>
        <w:tc>
          <w:tcPr>
            <w:tcW w:type="dxa" w:w="2556"/>
          </w:tcPr>
          <w:p>
            <w:r>
              <w:t>Structured dormant-customer reactivation</w:t>
            </w:r>
          </w:p>
        </w:tc>
        <w:tc>
          <w:tcPr>
            <w:tcW w:type="dxa" w:w="2556"/>
          </w:tcPr>
          <w:p>
            <w:r>
              <w:t>Reactivation Approved</w:t>
            </w:r>
          </w:p>
        </w:tc>
      </w:tr>
      <w:tr>
        <w:tc>
          <w:tcPr>
            <w:tcW w:type="dxa" w:w="2556"/>
          </w:tcPr>
          <w:p>
            <w:r>
              <w:t>15.6</w:t>
            </w:r>
          </w:p>
        </w:tc>
        <w:tc>
          <w:tcPr>
            <w:tcW w:type="dxa" w:w="2556"/>
          </w:tcPr>
          <w:p>
            <w:r>
              <w:t>Retention &amp; Repeat-Buy Workflow</w:t>
            </w:r>
          </w:p>
        </w:tc>
        <w:tc>
          <w:tcPr>
            <w:tcW w:type="dxa" w:w="2556"/>
          </w:tcPr>
          <w:p>
            <w:r>
              <w:t>Manage repeat-buy follow-ups with transparent rules</w:t>
            </w:r>
          </w:p>
        </w:tc>
        <w:tc>
          <w:tcPr>
            <w:tcW w:type="dxa" w:w="2556"/>
          </w:tcPr>
          <w:p>
            <w:r>
              <w:t>Retention Approved</w:t>
            </w:r>
          </w:p>
        </w:tc>
      </w:tr>
      <w:tr>
        <w:tc>
          <w:tcPr>
            <w:tcW w:type="dxa" w:w="2556"/>
          </w:tcPr>
          <w:p>
            <w:r>
              <w:t>15.7</w:t>
            </w:r>
          </w:p>
        </w:tc>
        <w:tc>
          <w:tcPr>
            <w:tcW w:type="dxa" w:w="2556"/>
          </w:tcPr>
          <w:p>
            <w:r>
              <w:t>Salesperson Performance View</w:t>
            </w:r>
          </w:p>
        </w:tc>
        <w:tc>
          <w:tcPr>
            <w:tcW w:type="dxa" w:w="2556"/>
          </w:tcPr>
          <w:p>
            <w:r>
              <w:t>Action and outcome visibility</w:t>
            </w:r>
          </w:p>
        </w:tc>
        <w:tc>
          <w:tcPr>
            <w:tcW w:type="dxa" w:w="2556"/>
          </w:tcPr>
          <w:p>
            <w:r>
              <w:t>Sales View Approved</w:t>
            </w:r>
          </w:p>
        </w:tc>
      </w:tr>
      <w:tr>
        <w:tc>
          <w:tcPr>
            <w:tcW w:type="dxa" w:w="2556"/>
          </w:tcPr>
          <w:p>
            <w:r>
              <w:t>15.8</w:t>
            </w:r>
          </w:p>
        </w:tc>
        <w:tc>
          <w:tcPr>
            <w:tcW w:type="dxa" w:w="2556"/>
          </w:tcPr>
          <w:p>
            <w:r>
              <w:t>Management Sales Control Tower</w:t>
            </w:r>
          </w:p>
        </w:tc>
        <w:tc>
          <w:tcPr>
            <w:tcW w:type="dxa" w:w="2556"/>
          </w:tcPr>
          <w:p>
            <w:r>
              <w:t>Management view of pipeline and execution</w:t>
            </w:r>
          </w:p>
        </w:tc>
        <w:tc>
          <w:tcPr>
            <w:tcW w:type="dxa" w:w="2556"/>
          </w:tcPr>
          <w:p>
            <w:r>
              <w:t>Control Tower Approved</w:t>
            </w:r>
          </w:p>
        </w:tc>
      </w:tr>
      <w:tr>
        <w:tc>
          <w:tcPr>
            <w:tcW w:type="dxa" w:w="2556"/>
          </w:tcPr>
          <w:p>
            <w:r>
              <w:t>15.9</w:t>
            </w:r>
          </w:p>
        </w:tc>
        <w:tc>
          <w:tcPr>
            <w:tcW w:type="dxa" w:w="2556"/>
          </w:tcPr>
          <w:p>
            <w:r>
              <w:t>Sales Data Quality &amp; Reconciliation</w:t>
            </w:r>
          </w:p>
        </w:tc>
        <w:tc>
          <w:tcPr>
            <w:tcW w:type="dxa" w:w="2556"/>
          </w:tcPr>
          <w:p>
            <w:r>
              <w:t>Validate CRM sales data against source systems</w:t>
            </w:r>
          </w:p>
        </w:tc>
        <w:tc>
          <w:tcPr>
            <w:tcW w:type="dxa" w:w="2556"/>
          </w:tcPr>
          <w:p>
            <w:r>
              <w:t>Reconciliation Approved</w:t>
            </w:r>
          </w:p>
        </w:tc>
      </w:tr>
      <w:tr>
        <w:tc>
          <w:tcPr>
            <w:tcW w:type="dxa" w:w="2556"/>
          </w:tcPr>
          <w:p>
            <w:r>
              <w:t>15.10</w:t>
            </w:r>
          </w:p>
        </w:tc>
        <w:tc>
          <w:tcPr>
            <w:tcW w:type="dxa" w:w="2556"/>
          </w:tcPr>
          <w:p>
            <w:r>
              <w:t>Phase 15 UAT &amp; Production Readiness</w:t>
            </w:r>
          </w:p>
        </w:tc>
        <w:tc>
          <w:tcPr>
            <w:tcW w:type="dxa" w:w="2556"/>
          </w:tcPr>
          <w:p>
            <w:r>
              <w:t>Validate complete sales-execution workflow</w:t>
            </w:r>
          </w:p>
        </w:tc>
        <w:tc>
          <w:tcPr>
            <w:tcW w:type="dxa" w:w="2556"/>
          </w:tcPr>
          <w:p>
            <w:r>
              <w:t>Phase 15 Approved</w:t>
            </w:r>
          </w:p>
        </w:tc>
      </w:tr>
    </w:tbl>
    <w:p>
      <w:pPr>
        <w:pStyle w:val="Heading1"/>
      </w:pPr>
      <w:r>
        <w:t>Global Antigravity Control Protocol</w:t>
      </w:r>
    </w:p>
    <w:p>
      <w:pPr>
        <w:pStyle w:val="ListBullet"/>
      </w:pPr>
      <w:r>
        <w:t>Read the Phase 14 completion report and previous sprint report before coding.</w:t>
      </w:r>
    </w:p>
    <w:p>
      <w:pPr>
        <w:pStyle w:val="ListBullet"/>
      </w:pPr>
      <w:r>
        <w:t>Inspect existing Customer, Opportunity, Requirement, Communication, Follow-up, Activity, Today's Work and Tally BI implementations.</w:t>
      </w:r>
    </w:p>
    <w:p>
      <w:pPr>
        <w:pStyle w:val="ListBullet"/>
      </w:pPr>
      <w:r>
        <w:t>Supabase/PostgreSQL remains the central CRM database.</w:t>
      </w:r>
    </w:p>
    <w:p>
      <w:pPr>
        <w:pStyle w:val="ListBullet"/>
      </w:pPr>
      <w:r>
        <w:t>Reuse existing entities; do not create parallel customer, opportunity, requirement or activity systems.</w:t>
      </w:r>
    </w:p>
    <w:p>
      <w:pPr>
        <w:pStyle w:val="ListBullet"/>
      </w:pPr>
      <w:r>
        <w:t>Tally remains the financial source of truth.</w:t>
      </w:r>
    </w:p>
    <w:p>
      <w:pPr>
        <w:pStyle w:val="ListBullet"/>
      </w:pPr>
      <w:r>
        <w:t>Voucher-level financial metrics require validated voucher-level Tally data.</w:t>
      </w:r>
    </w:p>
    <w:p>
      <w:pPr>
        <w:pStyle w:val="ListBullet"/>
      </w:pPr>
      <w:r>
        <w:t>Every sales state and KPI must have an explicit definition.</w:t>
      </w:r>
    </w:p>
    <w:p>
      <w:pPr>
        <w:pStyle w:val="ListBullet"/>
      </w:pPr>
      <w:r>
        <w:t>No AI/ML/predictive scoring or opaque prioritization.</w:t>
      </w:r>
    </w:p>
    <w:p>
      <w:pPr>
        <w:pStyle w:val="ListBullet"/>
      </w:pPr>
      <w:r>
        <w:t>No automatic WhatsApp sending or bulk campaigns.</w:t>
      </w:r>
    </w:p>
    <w:p>
      <w:pPr>
        <w:pStyle w:val="ListBullet"/>
      </w:pPr>
      <w:r>
        <w:t>No silent CRM status changes.</w:t>
      </w:r>
    </w:p>
    <w:p>
      <w:pPr>
        <w:pStyle w:val="ListBullet"/>
      </w:pPr>
      <w:r>
        <w:t>Respect authentication, permissions and RLS.</w:t>
      </w:r>
    </w:p>
    <w:p>
      <w:pPr>
        <w:pStyle w:val="ListBullet"/>
      </w:pPr>
      <w:r>
        <w:t>Each micro-sprint must be independently testable and produce a completion report.</w:t>
      </w:r>
    </w:p>
    <w:p>
      <w:pPr>
        <w:pStyle w:val="ListBullet"/>
      </w:pPr>
      <w:r>
        <w:t>STOP after each sprint and wait for explicit Product Owner approval.</w:t>
      </w:r>
    </w:p>
    <w:p>
      <w:r>
        <w:br w:type="page"/>
      </w:r>
    </w:p>
    <w:p>
      <w:pPr>
        <w:pStyle w:val="Heading1"/>
      </w:pPr>
      <w:r>
        <w:t>MICRO-SPRINT 15.1 — SALES OWNERSHIP &amp; OPPORTUNITY ASSIGNMENT</w:t>
      </w:r>
    </w:p>
    <w:p>
      <w:pPr>
        <w:pStyle w:val="Heading2"/>
      </w:pPr>
      <w:r>
        <w:t>Objective</w:t>
      </w:r>
    </w:p>
    <w:p>
      <w:r>
        <w:t>Give each actionable opportunity a clear human owner without creating complex workforce management.</w:t>
      </w:r>
    </w:p>
    <w:p>
      <w:pPr>
        <w:pStyle w:val="Heading2"/>
      </w:pPr>
      <w:r>
        <w:t>Scope</w:t>
      </w:r>
    </w:p>
    <w:p>
      <w:pPr>
        <w:pStyle w:val="ListBullet"/>
      </w:pPr>
      <w:r>
        <w:t>Review current opportunity ownership and salesperson/user structure.</w:t>
      </w:r>
    </w:p>
    <w:p>
      <w:pPr>
        <w:pStyle w:val="ListBullet"/>
      </w:pPr>
      <w:r>
        <w:t>Define a simple owner model for opportunities, requirements and relevant follow-ups.</w:t>
      </w:r>
    </w:p>
    <w:p>
      <w:pPr>
        <w:pStyle w:val="ListBullet"/>
      </w:pPr>
      <w:r>
        <w:t>Allow authorized assignment/reassignment.</w:t>
      </w:r>
    </w:p>
    <w:p>
      <w:pPr>
        <w:pStyle w:val="ListBullet"/>
      </w:pPr>
      <w:r>
        <w:t>Show owner on Today's Work and opportunity views.</w:t>
      </w:r>
    </w:p>
    <w:p>
      <w:pPr>
        <w:pStyle w:val="ListBullet"/>
      </w:pPr>
      <w:r>
        <w:t>Record ownership changes where audit support exists.</w:t>
      </w:r>
    </w:p>
    <w:p>
      <w:pPr>
        <w:pStyle w:val="ListBullet"/>
      </w:pPr>
      <w:r>
        <w:t>Prevent orphaned actionable opportunities where an owner is required.</w:t>
      </w:r>
    </w:p>
    <w:p>
      <w:pPr>
        <w:pStyle w:val="ListBullet"/>
      </w:pPr>
      <w:r>
        <w:t>Respect RLS.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Automatic territory allocation</w:t>
      </w:r>
    </w:p>
    <w:p>
      <w:pPr>
        <w:pStyle w:val="ListBullet"/>
      </w:pPr>
      <w:r>
        <w:t>AI assignment</w:t>
      </w:r>
    </w:p>
    <w:p>
      <w:pPr>
        <w:pStyle w:val="ListBullet"/>
      </w:pPr>
      <w:r>
        <w:t>Workforce planning</w:t>
      </w:r>
    </w:p>
    <w:p>
      <w:pPr>
        <w:pStyle w:val="ListBullet"/>
      </w:pPr>
      <w:r>
        <w:t>Commission engine</w:t>
      </w:r>
    </w:p>
    <w:p>
      <w:pPr>
        <w:pStyle w:val="ListBullet"/>
      </w:pPr>
      <w:r>
        <w:t>Bulk campaign assignment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15.1</w:t>
        <w:br/>
        <w:t>SALES OWNERSHIP &amp; OPPORTUNITY ASSIGNMENT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CRM/Sales Operations Engineer +</w:t>
        <w:br/>
        <w:t>controlled sprint executor.</w:t>
        <w:br/>
        <w:br/>
        <w:t>PRECONDITION:</w:t>
        <w:br/>
        <w:t>Read the Phase 14 completion report and previous sprint report.</w:t>
        <w:br/>
        <w:t>Inspect existing implementation before coding.</w:t>
        <w:br/>
        <w:br/>
        <w:t>OBJECTIVE:</w:t>
        <w:br/>
        <w:t>Give each actionable opportunity a clear human owner without creating complex workforce management.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ERP/accounting/order-ledger replacement.</w:t>
        <w:br/>
        <w:t>Do not create parallel CRM entities or history systems.</w:t>
        <w:br/>
        <w:br/>
        <w:t>SCOPE:</w:t>
        <w:br/>
        <w:t>- Review current opportunity ownership and salesperson/user structure.</w:t>
        <w:br/>
        <w:t>- Define a simple owner model for opportunities, requirements and relevant follow-ups.</w:t>
        <w:br/>
        <w:t>- Allow authorized assignment/reassignment.</w:t>
        <w:br/>
        <w:t>- Show owner on Today's Work and opportunity views.</w:t>
        <w:br/>
        <w:t>- Record ownership changes where audit support exists.</w:t>
        <w:br/>
        <w:t>- Prevent orphaned actionable opportunities where an owner is required.</w:t>
        <w:br/>
        <w:t>- Respect RLS.</w:t>
        <w:br/>
        <w:br/>
        <w:t>ARCHITECTURE: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Voucher-level financial metrics require validated voucher-level Tally data.</w:t>
        <w:br/>
        <w:t>- User-entered estimates must be clearly distinguished from Tally-confirmed data.</w:t>
        <w:br/>
        <w:t>- Every state and KPI must have an explicit definition.</w:t>
        <w:br/>
        <w:t>- Human users control sales actions.</w:t>
        <w:br/>
        <w:t>- Respect authentication and RLS.</w:t>
        <w:br/>
        <w:br/>
        <w:t>TESTING:</w:t>
        <w:br/>
        <w:t>Test happy path, empty/insufficient data, invalid transitions,</w:t>
        <w:br/>
        <w:t>duplicates, permissions/RLS, responsive UX and regression impacts.</w:t>
        <w:br/>
        <w:t>Where Tally data is involved, reconcile important references to source data.</w:t>
        <w:br/>
        <w:br/>
        <w:t>DOCUMENTATION:</w:t>
        <w:br/>
        <w:t>Create:</w:t>
        <w:br/>
        <w:t>/docs/MICRO_SPRINT_15.1_COMPLETION_REPORT.md</w:t>
        <w:br/>
        <w:br/>
        <w:t>Include:</w:t>
        <w:br/>
        <w:t>1. Objective and scope completed</w:t>
        <w:br/>
        <w:t>2. State/rule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 reconciliation evidence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Owner visible</w:t>
        <w:br/>
        <w:t>[ ] Assignment works</w:t>
        <w:br/>
        <w:t>[ ] Reassignment works</w:t>
        <w:br/>
        <w:t>[ ] Permissions verified</w:t>
        <w:br/>
        <w:t>[ ] No required-owner orphans</w:t>
        <w:br/>
        <w:t>[ ] Regression passes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Owner visible</w:t>
      </w:r>
    </w:p>
    <w:p>
      <w:pPr>
        <w:pStyle w:val="ListBullet"/>
      </w:pPr>
      <w:r>
        <w:t>Assignment works</w:t>
      </w:r>
    </w:p>
    <w:p>
      <w:pPr>
        <w:pStyle w:val="ListBullet"/>
      </w:pPr>
      <w:r>
        <w:t>Reassignment works</w:t>
      </w:r>
    </w:p>
    <w:p>
      <w:pPr>
        <w:pStyle w:val="ListBullet"/>
      </w:pPr>
      <w:r>
        <w:t>Permissions verified</w:t>
      </w:r>
    </w:p>
    <w:p>
      <w:pPr>
        <w:pStyle w:val="ListBullet"/>
      </w:pPr>
      <w:r>
        <w:t>No required-owner orphans</w:t>
      </w:r>
    </w:p>
    <w:p>
      <w:pPr>
        <w:pStyle w:val="ListBullet"/>
      </w:pPr>
      <w:r>
        <w:t>Regression passes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15.2 — SALES PIPELINE FOUNDATION</w:t>
      </w:r>
    </w:p>
    <w:p>
      <w:pPr>
        <w:pStyle w:val="Heading2"/>
      </w:pPr>
      <w:r>
        <w:t>Objective</w:t>
      </w:r>
    </w:p>
    <w:p>
      <w:r>
        <w:t>Create a lightweight, explainable sales-opportunity lifecycle using the existing opportunity architecture.</w:t>
      </w:r>
    </w:p>
    <w:p>
      <w:pPr>
        <w:pStyle w:val="Heading2"/>
      </w:pPr>
      <w:r>
        <w:t>Scope</w:t>
      </w:r>
    </w:p>
    <w:p>
      <w:pPr>
        <w:pStyle w:val="ListBullet"/>
      </w:pPr>
      <w:r>
        <w:t>Define a small lifecycle: Identified, Engaged, Qualified, Commercial Intent, Won, Lost and On Hold where appropriate.</w:t>
      </w:r>
    </w:p>
    <w:p>
      <w:pPr>
        <w:pStyle w:val="ListBullet"/>
      </w:pPr>
      <w:r>
        <w:t>Document every state.</w:t>
      </w:r>
    </w:p>
    <w:p>
      <w:pPr>
        <w:pStyle w:val="ListBullet"/>
      </w:pPr>
      <w:r>
        <w:t>Allow authorized human state changes.</w:t>
      </w:r>
    </w:p>
    <w:p>
      <w:pPr>
        <w:pStyle w:val="ListBullet"/>
      </w:pPr>
      <w:r>
        <w:t>Require evidence for important transitions.</w:t>
      </w:r>
    </w:p>
    <w:p>
      <w:pPr>
        <w:pStyle w:val="ListBullet"/>
      </w:pPr>
      <w:r>
        <w:t>Show current state and next action.</w:t>
      </w:r>
    </w:p>
    <w:p>
      <w:pPr>
        <w:pStyle w:val="ListBullet"/>
      </w:pPr>
      <w:r>
        <w:t>Prevent invalid transitions.</w:t>
      </w:r>
    </w:p>
    <w:p>
      <w:pPr>
        <w:pStyle w:val="ListBullet"/>
      </w:pPr>
      <w:r>
        <w:t>Keep CRM state separate from Tally financial status.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ERP sales order system</w:t>
      </w:r>
    </w:p>
    <w:p>
      <w:pPr>
        <w:pStyle w:val="ListBullet"/>
      </w:pPr>
      <w:r>
        <w:t>Predictive probability</w:t>
      </w:r>
    </w:p>
    <w:p>
      <w:pPr>
        <w:pStyle w:val="ListBullet"/>
      </w:pPr>
      <w:r>
        <w:t>AI pipeline scoring</w:t>
      </w:r>
    </w:p>
    <w:p>
      <w:pPr>
        <w:pStyle w:val="ListBullet"/>
      </w:pPr>
      <w:r>
        <w:t>Automatic state transitions</w:t>
      </w:r>
    </w:p>
    <w:p>
      <w:pPr>
        <w:pStyle w:val="ListBullet"/>
      </w:pPr>
      <w:r>
        <w:t>Accounting replacement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15.2</w:t>
        <w:br/>
        <w:t>SALES PIPELINE FOUNDATION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CRM/Sales Operations Engineer +</w:t>
        <w:br/>
        <w:t>controlled sprint executor.</w:t>
        <w:br/>
        <w:br/>
        <w:t>PRECONDITION:</w:t>
        <w:br/>
        <w:t>Read the Phase 14 completion report and previous sprint report.</w:t>
        <w:br/>
        <w:t>Inspect existing implementation before coding.</w:t>
        <w:br/>
        <w:br/>
        <w:t>OBJECTIVE:</w:t>
        <w:br/>
        <w:t>Create a lightweight, explainable sales-opportunity lifecycle using the existing opportunity architecture.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ERP/accounting/order-ledger replacement.</w:t>
        <w:br/>
        <w:t>Do not create parallel CRM entities or history systems.</w:t>
        <w:br/>
        <w:br/>
        <w:t>SCOPE:</w:t>
        <w:br/>
        <w:t>- Define a small lifecycle: Identified, Engaged, Qualified, Commercial Intent, Won, Lost and On Hold where appropriate.</w:t>
        <w:br/>
        <w:t>- Document every state.</w:t>
        <w:br/>
        <w:t>- Allow authorized human state changes.</w:t>
        <w:br/>
        <w:t>- Require evidence for important transitions.</w:t>
        <w:br/>
        <w:t>- Show current state and next action.</w:t>
        <w:br/>
        <w:t>- Prevent invalid transitions.</w:t>
        <w:br/>
        <w:t>- Keep CRM state separate from Tally financial status.</w:t>
        <w:br/>
        <w:br/>
        <w:t>ARCHITECTURE: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Voucher-level financial metrics require validated voucher-level Tally data.</w:t>
        <w:br/>
        <w:t>- User-entered estimates must be clearly distinguished from Tally-confirmed data.</w:t>
        <w:br/>
        <w:t>- Every state and KPI must have an explicit definition.</w:t>
        <w:br/>
        <w:t>- Human users control sales actions.</w:t>
        <w:br/>
        <w:t>- Respect authentication and RLS.</w:t>
        <w:br/>
        <w:br/>
        <w:t>TESTING:</w:t>
        <w:br/>
        <w:t>Test happy path, empty/insufficient data, invalid transitions,</w:t>
        <w:br/>
        <w:t>duplicates, permissions/RLS, responsive UX and regression impacts.</w:t>
        <w:br/>
        <w:t>Where Tally data is involved, reconcile important references to source data.</w:t>
        <w:br/>
        <w:br/>
        <w:t>DOCUMENTATION:</w:t>
        <w:br/>
        <w:t>Create:</w:t>
        <w:br/>
        <w:t>/docs/MICRO_SPRINT_15.2_COMPLETION_REPORT.md</w:t>
        <w:br/>
        <w:br/>
        <w:t>Include:</w:t>
        <w:br/>
        <w:t>1. Objective and scope completed</w:t>
        <w:br/>
        <w:t>2. State/rule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 reconciliation evidence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Lifecycle documented</w:t>
        <w:br/>
        <w:t>[ ] Transitions validated</w:t>
        <w:br/>
        <w:t>[ ] Invalid transitions blocked</w:t>
        <w:br/>
        <w:t>[ ] Evidence available</w:t>
        <w:br/>
        <w:t>[ ] Tally separation preserved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Lifecycle documented</w:t>
      </w:r>
    </w:p>
    <w:p>
      <w:pPr>
        <w:pStyle w:val="ListBullet"/>
      </w:pPr>
      <w:r>
        <w:t>Transitions validated</w:t>
      </w:r>
    </w:p>
    <w:p>
      <w:pPr>
        <w:pStyle w:val="ListBullet"/>
      </w:pPr>
      <w:r>
        <w:t>Invalid transitions blocked</w:t>
      </w:r>
    </w:p>
    <w:p>
      <w:pPr>
        <w:pStyle w:val="ListBullet"/>
      </w:pPr>
      <w:r>
        <w:t>Evidence available</w:t>
      </w:r>
    </w:p>
    <w:p>
      <w:pPr>
        <w:pStyle w:val="ListBullet"/>
      </w:pPr>
      <w:r>
        <w:t>Tally separation preserved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15.3 — COMMERCIAL INTENT CAPTURE</w:t>
      </w:r>
    </w:p>
    <w:p>
      <w:pPr>
        <w:pStyle w:val="Heading2"/>
      </w:pPr>
      <w:r>
        <w:t>Objective</w:t>
      </w:r>
    </w:p>
    <w:p>
      <w:r>
        <w:t>Capture customer commercial intent without becoming an accounting/order-management replacement.</w:t>
      </w:r>
    </w:p>
    <w:p>
      <w:pPr>
        <w:pStyle w:val="Heading2"/>
      </w:pPr>
      <w:r>
        <w:t>Scope</w:t>
      </w:r>
    </w:p>
    <w:p>
      <w:pPr>
        <w:pStyle w:val="ListBullet"/>
      </w:pPr>
      <w:r>
        <w:t>Define lightweight intent types: quotation requested, price discussion, product interest, order intention or requirement confirmed.</w:t>
      </w:r>
    </w:p>
    <w:p>
      <w:pPr>
        <w:pStyle w:val="ListBullet"/>
      </w:pPr>
      <w:r>
        <w:t>Link intent to customer and opportunity/requirement.</w:t>
      </w:r>
    </w:p>
    <w:p>
      <w:pPr>
        <w:pStyle w:val="ListBullet"/>
      </w:pPr>
      <w:r>
        <w:t>Capture product/category and optional quantity/value only when explicitly provided.</w:t>
      </w:r>
    </w:p>
    <w:p>
      <w:pPr>
        <w:pStyle w:val="ListBullet"/>
      </w:pPr>
      <w:r>
        <w:t>Record source and date.</w:t>
      </w:r>
    </w:p>
    <w:p>
      <w:pPr>
        <w:pStyle w:val="ListBullet"/>
      </w:pPr>
      <w:r>
        <w:t>Allow update/close by salesperson.</w:t>
      </w:r>
    </w:p>
    <w:p>
      <w:pPr>
        <w:pStyle w:val="ListBullet"/>
      </w:pPr>
      <w:r>
        <w:t>Clearly label user-entered estimates versus Tally-confirmed financial data.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Invoice creation</w:t>
      </w:r>
    </w:p>
    <w:p>
      <w:pPr>
        <w:pStyle w:val="ListBullet"/>
      </w:pPr>
      <w:r>
        <w:t>Stock ledger</w:t>
      </w:r>
    </w:p>
    <w:p>
      <w:pPr>
        <w:pStyle w:val="ListBullet"/>
      </w:pPr>
      <w:r>
        <w:t>Accounting entries</w:t>
      </w:r>
    </w:p>
    <w:p>
      <w:pPr>
        <w:pStyle w:val="ListBullet"/>
      </w:pPr>
      <w:r>
        <w:t>Automatic revenue recognition</w:t>
      </w:r>
    </w:p>
    <w:p>
      <w:pPr>
        <w:pStyle w:val="ListBullet"/>
      </w:pPr>
      <w:r>
        <w:t>Unsupported financial inference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15.3</w:t>
        <w:br/>
        <w:t>COMMERCIAL INTENT CAPTURE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CRM/Sales Operations Engineer +</w:t>
        <w:br/>
        <w:t>controlled sprint executor.</w:t>
        <w:br/>
        <w:br/>
        <w:t>PRECONDITION:</w:t>
        <w:br/>
        <w:t>Read the Phase 14 completion report and previous sprint report.</w:t>
        <w:br/>
        <w:t>Inspect existing implementation before coding.</w:t>
        <w:br/>
        <w:br/>
        <w:t>OBJECTIVE:</w:t>
        <w:br/>
        <w:t>Capture customer commercial intent without becoming an accounting/order-management replacement.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ERP/accounting/order-ledger replacement.</w:t>
        <w:br/>
        <w:t>Do not create parallel CRM entities or history systems.</w:t>
        <w:br/>
        <w:br/>
        <w:t>SCOPE:</w:t>
        <w:br/>
        <w:t>- Define lightweight intent types: quotation requested, price discussion, product interest, order intention or requirement confirmed.</w:t>
        <w:br/>
        <w:t>- Link intent to customer and opportunity/requirement.</w:t>
        <w:br/>
        <w:t>- Capture product/category and optional quantity/value only when explicitly provided.</w:t>
        <w:br/>
        <w:t>- Record source and date.</w:t>
        <w:br/>
        <w:t>- Allow update/close by salesperson.</w:t>
        <w:br/>
        <w:t>- Clearly label user-entered estimates versus Tally-confirmed financial data.</w:t>
        <w:br/>
        <w:br/>
        <w:t>ARCHITECTURE: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Voucher-level financial metrics require validated voucher-level Tally data.</w:t>
        <w:br/>
        <w:t>- User-entered estimates must be clearly distinguished from Tally-confirmed data.</w:t>
        <w:br/>
        <w:t>- Every state and KPI must have an explicit definition.</w:t>
        <w:br/>
        <w:t>- Human users control sales actions.</w:t>
        <w:br/>
        <w:t>- Respect authentication and RLS.</w:t>
        <w:br/>
        <w:br/>
        <w:t>TESTING:</w:t>
        <w:br/>
        <w:t>Test happy path, empty/insufficient data, invalid transitions,</w:t>
        <w:br/>
        <w:t>duplicates, permissions/RLS, responsive UX and regression impacts.</w:t>
        <w:br/>
        <w:t>Where Tally data is involved, reconcile important references to source data.</w:t>
        <w:br/>
        <w:br/>
        <w:t>DOCUMENTATION:</w:t>
        <w:br/>
        <w:t>Create:</w:t>
        <w:br/>
        <w:t>/docs/MICRO_SPRINT_15.3_COMPLETION_REPORT.md</w:t>
        <w:br/>
        <w:br/>
        <w:t>Include:</w:t>
        <w:br/>
        <w:t>1. Objective and scope completed</w:t>
        <w:br/>
        <w:t>2. State/rule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 reconciliation evidence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Intent types approved</w:t>
        <w:br/>
        <w:t>[ ] Source recorded</w:t>
        <w:br/>
        <w:t>[ ] Estimated fields labeled</w:t>
        <w:br/>
        <w:t>[ ] Tally separation preserved</w:t>
        <w:br/>
        <w:t>[ ] Lifecycle works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Intent types approved</w:t>
      </w:r>
    </w:p>
    <w:p>
      <w:pPr>
        <w:pStyle w:val="ListBullet"/>
      </w:pPr>
      <w:r>
        <w:t>Source recorded</w:t>
      </w:r>
    </w:p>
    <w:p>
      <w:pPr>
        <w:pStyle w:val="ListBullet"/>
      </w:pPr>
      <w:r>
        <w:t>Estimated fields labeled</w:t>
      </w:r>
    </w:p>
    <w:p>
      <w:pPr>
        <w:pStyle w:val="ListBullet"/>
      </w:pPr>
      <w:r>
        <w:t>Tally separation preserved</w:t>
      </w:r>
    </w:p>
    <w:p>
      <w:pPr>
        <w:pStyle w:val="ListBullet"/>
      </w:pPr>
      <w:r>
        <w:t>Lifecycle works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15.4 — ORDER FOLLOW-THROUGH</w:t>
      </w:r>
    </w:p>
    <w:p>
      <w:pPr>
        <w:pStyle w:val="Heading2"/>
      </w:pPr>
      <w:r>
        <w:t>Objective</w:t>
      </w:r>
    </w:p>
    <w:p>
      <w:r>
        <w:t>Track whether commercial intent progressed, using CRM follow-through and Tally confirmation where available.</w:t>
      </w:r>
    </w:p>
    <w:p>
      <w:pPr>
        <w:pStyle w:val="Heading2"/>
      </w:pPr>
      <w:r>
        <w:t>Scope</w:t>
      </w:r>
    </w:p>
    <w:p>
      <w:pPr>
        <w:pStyle w:val="ListBullet"/>
      </w:pPr>
      <w:r>
        <w:t>Connect commercial intent to follow-up actions.</w:t>
      </w:r>
    </w:p>
    <w:p>
      <w:pPr>
        <w:pStyle w:val="ListBullet"/>
      </w:pPr>
      <w:r>
        <w:t>Show pending commercial actions in Today's Work.</w:t>
      </w:r>
    </w:p>
    <w:p>
      <w:pPr>
        <w:pStyle w:val="ListBullet"/>
      </w:pPr>
      <w:r>
        <w:t>Record quotation/order-related outcomes without replacing Tally.</w:t>
      </w:r>
    </w:p>
    <w:p>
      <w:pPr>
        <w:pStyle w:val="ListBullet"/>
      </w:pPr>
      <w:r>
        <w:t>Where voucher-level Tally data exists, link confirmed transaction evidence.</w:t>
      </w:r>
    </w:p>
    <w:p>
      <w:pPr>
        <w:pStyle w:val="ListBullet"/>
      </w:pPr>
      <w:r>
        <w:t>Distinguish order intention from Tally-confirmed transaction.</w:t>
      </w:r>
    </w:p>
    <w:p>
      <w:pPr>
        <w:pStyle w:val="ListBullet"/>
      </w:pPr>
      <w:r>
        <w:t>Support delayed, lost, no-response and completed outcomes.</w:t>
      </w:r>
    </w:p>
    <w:p>
      <w:pPr>
        <w:pStyle w:val="ListBullet"/>
      </w:pPr>
      <w:r>
        <w:t>Prevent duplicate follow-ups.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ERP order entry</w:t>
      </w:r>
    </w:p>
    <w:p>
      <w:pPr>
        <w:pStyle w:val="ListBullet"/>
      </w:pPr>
      <w:r>
        <w:t>Automatic order creation</w:t>
      </w:r>
    </w:p>
    <w:p>
      <w:pPr>
        <w:pStyle w:val="ListBullet"/>
      </w:pPr>
      <w:r>
        <w:t>Invoice generation</w:t>
      </w:r>
    </w:p>
    <w:p>
      <w:pPr>
        <w:pStyle w:val="ListBullet"/>
      </w:pPr>
      <w:r>
        <w:t>Financial reconciliation engine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15.4</w:t>
        <w:br/>
        <w:t>ORDER FOLLOW-THROUGH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CRM/Sales Operations Engineer +</w:t>
        <w:br/>
        <w:t>controlled sprint executor.</w:t>
        <w:br/>
        <w:br/>
        <w:t>PRECONDITION:</w:t>
        <w:br/>
        <w:t>Read the Phase 14 completion report and previous sprint report.</w:t>
        <w:br/>
        <w:t>Inspect existing implementation before coding.</w:t>
        <w:br/>
        <w:br/>
        <w:t>OBJECTIVE:</w:t>
        <w:br/>
        <w:t>Track whether commercial intent progressed, using CRM follow-through and Tally confirmation where available.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ERP/accounting/order-ledger replacement.</w:t>
        <w:br/>
        <w:t>Do not create parallel CRM entities or history systems.</w:t>
        <w:br/>
        <w:br/>
        <w:t>SCOPE:</w:t>
        <w:br/>
        <w:t>- Connect commercial intent to follow-up actions.</w:t>
        <w:br/>
        <w:t>- Show pending commercial actions in Today's Work.</w:t>
        <w:br/>
        <w:t>- Record quotation/order-related outcomes without replacing Tally.</w:t>
        <w:br/>
        <w:t>- Where voucher-level Tally data exists, link confirmed transaction evidence.</w:t>
        <w:br/>
        <w:t>- Distinguish order intention from Tally-confirmed transaction.</w:t>
        <w:br/>
        <w:t>- Support delayed, lost, no-response and completed outcomes.</w:t>
        <w:br/>
        <w:t>- Prevent duplicate follow-ups.</w:t>
        <w:br/>
        <w:br/>
        <w:t>ARCHITECTURE: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Voucher-level financial metrics require validated voucher-level Tally data.</w:t>
        <w:br/>
        <w:t>- User-entered estimates must be clearly distinguished from Tally-confirmed data.</w:t>
        <w:br/>
        <w:t>- Every state and KPI must have an explicit definition.</w:t>
        <w:br/>
        <w:t>- Human users control sales actions.</w:t>
        <w:br/>
        <w:t>- Respect authentication and RLS.</w:t>
        <w:br/>
        <w:br/>
        <w:t>TESTING:</w:t>
        <w:br/>
        <w:t>Test happy path, empty/insufficient data, invalid transitions,</w:t>
        <w:br/>
        <w:t>duplicates, permissions/RLS, responsive UX and regression impacts.</w:t>
        <w:br/>
        <w:t>Where Tally data is involved, reconcile important references to source data.</w:t>
        <w:br/>
        <w:br/>
        <w:t>DOCUMENTATION:</w:t>
        <w:br/>
        <w:t>Create:</w:t>
        <w:br/>
        <w:t>/docs/MICRO_SPRINT_15.4_COMPLETION_REPORT.md</w:t>
        <w:br/>
        <w:br/>
        <w:t>Include:</w:t>
        <w:br/>
        <w:t>1. Objective and scope completed</w:t>
        <w:br/>
        <w:t>2. State/rule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 reconciliation evidence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Intent-to-action linkage</w:t>
        <w:br/>
        <w:t>[ ] Tally confirmation distinguished</w:t>
        <w:br/>
        <w:t>[ ] Outcomes recorded</w:t>
        <w:br/>
        <w:t>[ ] Duplicates prevented</w:t>
        <w:br/>
        <w:t>[ ] Today's Work integrated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Intent-to-action linkage</w:t>
      </w:r>
    </w:p>
    <w:p>
      <w:pPr>
        <w:pStyle w:val="ListBullet"/>
      </w:pPr>
      <w:r>
        <w:t>Tally confirmation distinguished</w:t>
      </w:r>
    </w:p>
    <w:p>
      <w:pPr>
        <w:pStyle w:val="ListBullet"/>
      </w:pPr>
      <w:r>
        <w:t>Outcomes recorded</w:t>
      </w:r>
    </w:p>
    <w:p>
      <w:pPr>
        <w:pStyle w:val="ListBullet"/>
      </w:pPr>
      <w:r>
        <w:t>Duplicates prevented</w:t>
      </w:r>
    </w:p>
    <w:p>
      <w:pPr>
        <w:pStyle w:val="ListBullet"/>
      </w:pPr>
      <w:r>
        <w:t>Today's Work integrated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15.5 — CUSTOMER REACTIVATION WORKFLOW</w:t>
      </w:r>
    </w:p>
    <w:p>
      <w:pPr>
        <w:pStyle w:val="Heading2"/>
      </w:pPr>
      <w:r>
        <w:t>Objective</w:t>
      </w:r>
    </w:p>
    <w:p>
      <w:r>
        <w:t>Operationalize dormant-customer opportunities identified earlier.</w:t>
      </w:r>
    </w:p>
    <w:p>
      <w:pPr>
        <w:pStyle w:val="Heading2"/>
      </w:pPr>
      <w:r>
        <w:t>Scope</w:t>
      </w:r>
    </w:p>
    <w:p>
      <w:pPr>
        <w:pStyle w:val="ListBullet"/>
      </w:pPr>
      <w:r>
        <w:t>Use existing dormant definitions and Phase 13 evidence.</w:t>
      </w:r>
    </w:p>
    <w:p>
      <w:pPr>
        <w:pStyle w:val="ListBullet"/>
      </w:pPr>
      <w:r>
        <w:t>Create structured reactivation workflow.</w:t>
      </w:r>
    </w:p>
    <w:p>
      <w:pPr>
        <w:pStyle w:val="ListBullet"/>
      </w:pPr>
      <w:r>
        <w:t>Show last relevant purchase/activity evidence where available.</w:t>
      </w:r>
    </w:p>
    <w:p>
      <w:pPr>
        <w:pStyle w:val="ListBullet"/>
      </w:pPr>
      <w:r>
        <w:t>Prepare controlled communication using Phase 14.</w:t>
      </w:r>
    </w:p>
    <w:p>
      <w:pPr>
        <w:pStyle w:val="ListBullet"/>
      </w:pPr>
      <w:r>
        <w:t>Capture response and next follow-up.</w:t>
      </w:r>
    </w:p>
    <w:p>
      <w:pPr>
        <w:pStyle w:val="ListBullet"/>
      </w:pPr>
      <w:r>
        <w:t>Track reactivation outcome.</w:t>
      </w:r>
    </w:p>
    <w:p>
      <w:pPr>
        <w:pStyle w:val="ListBullet"/>
      </w:pPr>
      <w:r>
        <w:t>Do not automatically change customer status because outreach occurs.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churn prediction</w:t>
      </w:r>
    </w:p>
    <w:p>
      <w:pPr>
        <w:pStyle w:val="ListBullet"/>
      </w:pPr>
      <w:r>
        <w:t>Automatic reactivation</w:t>
      </w:r>
    </w:p>
    <w:p>
      <w:pPr>
        <w:pStyle w:val="ListBullet"/>
      </w:pPr>
      <w:r>
        <w:t>Bulk WhatsApp campaigns</w:t>
      </w:r>
    </w:p>
    <w:p>
      <w:pPr>
        <w:pStyle w:val="ListBullet"/>
      </w:pPr>
      <w:r>
        <w:t>Automatic status changes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15.5</w:t>
        <w:br/>
        <w:t>CUSTOMER REACTIVATION WORKFLOW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CRM/Sales Operations Engineer +</w:t>
        <w:br/>
        <w:t>controlled sprint executor.</w:t>
        <w:br/>
        <w:br/>
        <w:t>PRECONDITION:</w:t>
        <w:br/>
        <w:t>Read the Phase 14 completion report and previous sprint report.</w:t>
        <w:br/>
        <w:t>Inspect existing implementation before coding.</w:t>
        <w:br/>
        <w:br/>
        <w:t>OBJECTIVE:</w:t>
        <w:br/>
        <w:t>Operationalize dormant-customer opportunities identified earlier.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ERP/accounting/order-ledger replacement.</w:t>
        <w:br/>
        <w:t>Do not create parallel CRM entities or history systems.</w:t>
        <w:br/>
        <w:br/>
        <w:t>SCOPE:</w:t>
        <w:br/>
        <w:t>- Use existing dormant definitions and Phase 13 evidence.</w:t>
        <w:br/>
        <w:t>- Create structured reactivation workflow.</w:t>
        <w:br/>
        <w:t>- Show last relevant purchase/activity evidence where available.</w:t>
        <w:br/>
        <w:t>- Prepare controlled communication using Phase 14.</w:t>
        <w:br/>
        <w:t>- Capture response and next follow-up.</w:t>
        <w:br/>
        <w:t>- Track reactivation outcome.</w:t>
        <w:br/>
        <w:t>- Do not automatically change customer status because outreach occurs.</w:t>
        <w:br/>
        <w:br/>
        <w:t>ARCHITECTURE: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Voucher-level financial metrics require validated voucher-level Tally data.</w:t>
        <w:br/>
        <w:t>- User-entered estimates must be clearly distinguished from Tally-confirmed data.</w:t>
        <w:br/>
        <w:t>- Every state and KPI must have an explicit definition.</w:t>
        <w:br/>
        <w:t>- Human users control sales actions.</w:t>
        <w:br/>
        <w:t>- Respect authentication and RLS.</w:t>
        <w:br/>
        <w:br/>
        <w:t>TESTING:</w:t>
        <w:br/>
        <w:t>Test happy path, empty/insufficient data, invalid transitions,</w:t>
        <w:br/>
        <w:t>duplicates, permissions/RLS, responsive UX and regression impacts.</w:t>
        <w:br/>
        <w:t>Where Tally data is involved, reconcile important references to source data.</w:t>
        <w:br/>
        <w:br/>
        <w:t>DOCUMENTATION:</w:t>
        <w:br/>
        <w:t>Create:</w:t>
        <w:br/>
        <w:t>/docs/MICRO_SPRINT_15.5_COMPLETION_REPORT.md</w:t>
        <w:br/>
        <w:br/>
        <w:t>Include:</w:t>
        <w:br/>
        <w:t>1. Objective and scope completed</w:t>
        <w:br/>
        <w:t>2. State/rule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 reconciliation evidence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Workflow works</w:t>
        <w:br/>
        <w:t>[ ] Evidence visible</w:t>
        <w:br/>
        <w:t>[ ] Communication linked</w:t>
        <w:br/>
        <w:t>[ ] Outcome recorded</w:t>
        <w:br/>
        <w:t>[ ] Status controlled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Workflow works</w:t>
      </w:r>
    </w:p>
    <w:p>
      <w:pPr>
        <w:pStyle w:val="ListBullet"/>
      </w:pPr>
      <w:r>
        <w:t>Evidence visible</w:t>
      </w:r>
    </w:p>
    <w:p>
      <w:pPr>
        <w:pStyle w:val="ListBullet"/>
      </w:pPr>
      <w:r>
        <w:t>Communication linked</w:t>
      </w:r>
    </w:p>
    <w:p>
      <w:pPr>
        <w:pStyle w:val="ListBullet"/>
      </w:pPr>
      <w:r>
        <w:t>Outcome recorded</w:t>
      </w:r>
    </w:p>
    <w:p>
      <w:pPr>
        <w:pStyle w:val="ListBullet"/>
      </w:pPr>
      <w:r>
        <w:t>Status controlled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15.6 — RETENTION &amp; REPEAT-BUY WORKFLOW</w:t>
      </w:r>
    </w:p>
    <w:p>
      <w:pPr>
        <w:pStyle w:val="Heading2"/>
      </w:pPr>
      <w:r>
        <w:t>Objective</w:t>
      </w:r>
    </w:p>
    <w:p>
      <w:r>
        <w:t>Help salespeople manage repeat-buy customers using transparent historical patterns.</w:t>
      </w:r>
    </w:p>
    <w:p>
      <w:pPr>
        <w:pStyle w:val="Heading2"/>
      </w:pPr>
      <w:r>
        <w:t>Scope</w:t>
      </w:r>
    </w:p>
    <w:p>
      <w:pPr>
        <w:pStyle w:val="ListBullet"/>
      </w:pPr>
      <w:r>
        <w:t>Use validated purchase history where available.</w:t>
      </w:r>
    </w:p>
    <w:p>
      <w:pPr>
        <w:pStyle w:val="ListBullet"/>
      </w:pPr>
      <w:r>
        <w:t>Identify customers for human review using explicit repeat-buy rules.</w:t>
      </w:r>
    </w:p>
    <w:p>
      <w:pPr>
        <w:pStyle w:val="ListBullet"/>
      </w:pPr>
      <w:r>
        <w:t>Handle insufficient history separately.</w:t>
      </w:r>
    </w:p>
    <w:p>
      <w:pPr>
        <w:pStyle w:val="ListBullet"/>
      </w:pPr>
      <w:r>
        <w:t>Show evidence behind reminders.</w:t>
      </w:r>
    </w:p>
    <w:p>
      <w:pPr>
        <w:pStyle w:val="ListBullet"/>
      </w:pPr>
      <w:r>
        <w:t>Create communication/follow-up using Phase 14.</w:t>
      </w:r>
    </w:p>
    <w:p>
      <w:pPr>
        <w:pStyle w:val="ListBullet"/>
      </w:pPr>
      <w:r>
        <w:t>Record outcome.</w:t>
      </w:r>
    </w:p>
    <w:p>
      <w:pPr>
        <w:pStyle w:val="ListBullet"/>
      </w:pPr>
      <w:r>
        <w:t>Do not claim a customer is definitely due to buy without sufficient evidence.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Predictive churn</w:t>
      </w:r>
    </w:p>
    <w:p>
      <w:pPr>
        <w:pStyle w:val="ListBullet"/>
      </w:pPr>
      <w:r>
        <w:t>AI demand forecasting</w:t>
      </w:r>
    </w:p>
    <w:p>
      <w:pPr>
        <w:pStyle w:val="ListBullet"/>
      </w:pPr>
      <w:r>
        <w:t>Automatic customer messages</w:t>
      </w:r>
    </w:p>
    <w:p>
      <w:pPr>
        <w:pStyle w:val="ListBullet"/>
      </w:pPr>
      <w:r>
        <w:t>Unsupported purchase predictions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15.6</w:t>
        <w:br/>
        <w:t>RETENTION &amp; REPEAT-BUY WORKFLOW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CRM/Sales Operations Engineer +</w:t>
        <w:br/>
        <w:t>controlled sprint executor.</w:t>
        <w:br/>
        <w:br/>
        <w:t>PRECONDITION:</w:t>
        <w:br/>
        <w:t>Read the Phase 14 completion report and previous sprint report.</w:t>
        <w:br/>
        <w:t>Inspect existing implementation before coding.</w:t>
        <w:br/>
        <w:br/>
        <w:t>OBJECTIVE:</w:t>
        <w:br/>
        <w:t>Help salespeople manage repeat-buy customers using transparent historical patterns.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ERP/accounting/order-ledger replacement.</w:t>
        <w:br/>
        <w:t>Do not create parallel CRM entities or history systems.</w:t>
        <w:br/>
        <w:br/>
        <w:t>SCOPE:</w:t>
        <w:br/>
        <w:t>- Use validated purchase history where available.</w:t>
        <w:br/>
        <w:t>- Identify customers for human review using explicit repeat-buy rules.</w:t>
        <w:br/>
        <w:t>- Handle insufficient history separately.</w:t>
        <w:br/>
        <w:t>- Show evidence behind reminders.</w:t>
        <w:br/>
        <w:t>- Create communication/follow-up using Phase 14.</w:t>
        <w:br/>
        <w:t>- Record outcome.</w:t>
        <w:br/>
        <w:t>- Do not claim a customer is definitely due to buy without sufficient evidence.</w:t>
        <w:br/>
        <w:br/>
        <w:t>ARCHITECTURE: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Voucher-level financial metrics require validated voucher-level Tally data.</w:t>
        <w:br/>
        <w:t>- User-entered estimates must be clearly distinguished from Tally-confirmed data.</w:t>
        <w:br/>
        <w:t>- Every state and KPI must have an explicit definition.</w:t>
        <w:br/>
        <w:t>- Human users control sales actions.</w:t>
        <w:br/>
        <w:t>- Respect authentication and RLS.</w:t>
        <w:br/>
        <w:br/>
        <w:t>TESTING:</w:t>
        <w:br/>
        <w:t>Test happy path, empty/insufficient data, invalid transitions,</w:t>
        <w:br/>
        <w:t>duplicates, permissions/RLS, responsive UX and regression impacts.</w:t>
        <w:br/>
        <w:t>Where Tally data is involved, reconcile important references to source data.</w:t>
        <w:br/>
        <w:br/>
        <w:t>DOCUMENTATION:</w:t>
        <w:br/>
        <w:t>Create:</w:t>
        <w:br/>
        <w:t>/docs/MICRO_SPRINT_15.6_COMPLETION_REPORT.md</w:t>
        <w:br/>
        <w:br/>
        <w:t>Include:</w:t>
        <w:br/>
        <w:t>1. Objective and scope completed</w:t>
        <w:br/>
        <w:t>2. State/rule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 reconciliation evidence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Rules documented</w:t>
        <w:br/>
        <w:t>[ ] Evidence visible</w:t>
        <w:br/>
        <w:t>[ ] Insufficient history handled</w:t>
        <w:br/>
        <w:t>[ ] Action created</w:t>
        <w:br/>
        <w:t>[ ] Outcome recorded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Rules documented</w:t>
      </w:r>
    </w:p>
    <w:p>
      <w:pPr>
        <w:pStyle w:val="ListBullet"/>
      </w:pPr>
      <w:r>
        <w:t>Evidence visible</w:t>
      </w:r>
    </w:p>
    <w:p>
      <w:pPr>
        <w:pStyle w:val="ListBullet"/>
      </w:pPr>
      <w:r>
        <w:t>Insufficient history handled</w:t>
      </w:r>
    </w:p>
    <w:p>
      <w:pPr>
        <w:pStyle w:val="ListBullet"/>
      </w:pPr>
      <w:r>
        <w:t>Action created</w:t>
      </w:r>
    </w:p>
    <w:p>
      <w:pPr>
        <w:pStyle w:val="ListBullet"/>
      </w:pPr>
      <w:r>
        <w:t>Outcome recorded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15.7 — SALESPERSON PERFORMANCE VIEW</w:t>
      </w:r>
    </w:p>
    <w:p>
      <w:pPr>
        <w:pStyle w:val="Heading2"/>
      </w:pPr>
      <w:r>
        <w:t>Objective</w:t>
      </w:r>
    </w:p>
    <w:p>
      <w:r>
        <w:t>Give salespeople a practical view of assigned execution workload and outcomes.</w:t>
      </w:r>
    </w:p>
    <w:p>
      <w:pPr>
        <w:pStyle w:val="Heading2"/>
      </w:pPr>
      <w:r>
        <w:t>Scope</w:t>
      </w:r>
    </w:p>
    <w:p>
      <w:pPr>
        <w:pStyle w:val="ListBullet"/>
      </w:pPr>
      <w:r>
        <w:t>Show assigned opportunities, requirements and follow-ups.</w:t>
      </w:r>
    </w:p>
    <w:p>
      <w:pPr>
        <w:pStyle w:val="ListBullet"/>
      </w:pPr>
      <w:r>
        <w:t>Show overdue/upcoming actions.</w:t>
      </w:r>
    </w:p>
    <w:p>
      <w:pPr>
        <w:pStyle w:val="ListBullet"/>
      </w:pPr>
      <w:r>
        <w:t>Show completed actions and outcomes.</w:t>
      </w:r>
    </w:p>
    <w:p>
      <w:pPr>
        <w:pStyle w:val="ListBullet"/>
      </w:pPr>
      <w:r>
        <w:t>Show commercial-intent counts where reliable.</w:t>
      </w:r>
    </w:p>
    <w:p>
      <w:pPr>
        <w:pStyle w:val="ListBullet"/>
      </w:pPr>
      <w:r>
        <w:t>Provide direct navigation to customer/action.</w:t>
      </w:r>
    </w:p>
    <w:p>
      <w:pPr>
        <w:pStyle w:val="ListBullet"/>
      </w:pPr>
      <w:r>
        <w:t>Focus on controllable activity and captured outcomes.</w:t>
      </w:r>
    </w:p>
    <w:p>
      <w:pPr>
        <w:pStyle w:val="ListBullet"/>
      </w:pPr>
      <w:r>
        <w:t>Respect permissions.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Employee surveillance</w:t>
      </w:r>
    </w:p>
    <w:p>
      <w:pPr>
        <w:pStyle w:val="ListBullet"/>
      </w:pPr>
      <w:r>
        <w:t>AI performance score</w:t>
      </w:r>
    </w:p>
    <w:p>
      <w:pPr>
        <w:pStyle w:val="ListBullet"/>
      </w:pPr>
      <w:r>
        <w:t>Complex HR module</w:t>
      </w:r>
    </w:p>
    <w:p>
      <w:pPr>
        <w:pStyle w:val="ListBullet"/>
      </w:pPr>
      <w:r>
        <w:t>Unsupported revenue attribution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15.7</w:t>
        <w:br/>
        <w:t>SALESPERSON PERFORMANCE VIEW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CRM/Sales Operations Engineer +</w:t>
        <w:br/>
        <w:t>controlled sprint executor.</w:t>
        <w:br/>
        <w:br/>
        <w:t>PRECONDITION:</w:t>
        <w:br/>
        <w:t>Read the Phase 14 completion report and previous sprint report.</w:t>
        <w:br/>
        <w:t>Inspect existing implementation before coding.</w:t>
        <w:br/>
        <w:br/>
        <w:t>OBJECTIVE:</w:t>
        <w:br/>
        <w:t>Give salespeople a practical view of assigned execution workload and outcomes.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ERP/accounting/order-ledger replacement.</w:t>
        <w:br/>
        <w:t>Do not create parallel CRM entities or history systems.</w:t>
        <w:br/>
        <w:br/>
        <w:t>SCOPE:</w:t>
        <w:br/>
        <w:t>- Show assigned opportunities, requirements and follow-ups.</w:t>
        <w:br/>
        <w:t>- Show overdue/upcoming actions.</w:t>
        <w:br/>
        <w:t>- Show completed actions and outcomes.</w:t>
        <w:br/>
        <w:t>- Show commercial-intent counts where reliable.</w:t>
        <w:br/>
        <w:t>- Provide direct navigation to customer/action.</w:t>
        <w:br/>
        <w:t>- Focus on controllable activity and captured outcomes.</w:t>
        <w:br/>
        <w:t>- Respect permissions.</w:t>
        <w:br/>
        <w:br/>
        <w:t>ARCHITECTURE: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Voucher-level financial metrics require validated voucher-level Tally data.</w:t>
        <w:br/>
        <w:t>- User-entered estimates must be clearly distinguished from Tally-confirmed data.</w:t>
        <w:br/>
        <w:t>- Every state and KPI must have an explicit definition.</w:t>
        <w:br/>
        <w:t>- Human users control sales actions.</w:t>
        <w:br/>
        <w:t>- Respect authentication and RLS.</w:t>
        <w:br/>
        <w:br/>
        <w:t>TESTING:</w:t>
        <w:br/>
        <w:t>Test happy path, empty/insufficient data, invalid transitions,</w:t>
        <w:br/>
        <w:t>duplicates, permissions/RLS, responsive UX and regression impacts.</w:t>
        <w:br/>
        <w:t>Where Tally data is involved, reconcile important references to source data.</w:t>
        <w:br/>
        <w:br/>
        <w:t>DOCUMENTATION:</w:t>
        <w:br/>
        <w:t>Create:</w:t>
        <w:br/>
        <w:t>/docs/MICRO_SPRINT_15.7_COMPLETION_REPORT.md</w:t>
        <w:br/>
        <w:br/>
        <w:t>Include:</w:t>
        <w:br/>
        <w:t>1. Objective and scope completed</w:t>
        <w:br/>
        <w:t>2. State/rule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 reconciliation evidence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Workload visible</w:t>
        <w:br/>
        <w:t>[ ] Outcome counts reliable</w:t>
        <w:br/>
        <w:t>[ ] Drill-down works</w:t>
        <w:br/>
        <w:t>[ ] Permissions verified</w:t>
        <w:br/>
        <w:t>[ ] Responsive UX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Workload visible</w:t>
      </w:r>
    </w:p>
    <w:p>
      <w:pPr>
        <w:pStyle w:val="ListBullet"/>
      </w:pPr>
      <w:r>
        <w:t>Outcome counts reliable</w:t>
      </w:r>
    </w:p>
    <w:p>
      <w:pPr>
        <w:pStyle w:val="ListBullet"/>
      </w:pPr>
      <w:r>
        <w:t>Drill-down works</w:t>
      </w:r>
    </w:p>
    <w:p>
      <w:pPr>
        <w:pStyle w:val="ListBullet"/>
      </w:pPr>
      <w:r>
        <w:t>Permissions verified</w:t>
      </w:r>
    </w:p>
    <w:p>
      <w:pPr>
        <w:pStyle w:val="ListBullet"/>
      </w:pPr>
      <w:r>
        <w:t>Responsive UX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15.8 — MANAGEMENT SALES CONTROL TOWER</w:t>
      </w:r>
    </w:p>
    <w:p>
      <w:pPr>
        <w:pStyle w:val="Heading2"/>
      </w:pPr>
      <w:r>
        <w:t>Objective</w:t>
      </w:r>
    </w:p>
    <w:p>
      <w:r>
        <w:t>Provide management with a compact operational view of sales execution.</w:t>
      </w:r>
    </w:p>
    <w:p>
      <w:pPr>
        <w:pStyle w:val="Heading2"/>
      </w:pPr>
      <w:r>
        <w:t>Scope</w:t>
      </w:r>
    </w:p>
    <w:p>
      <w:pPr>
        <w:pStyle w:val="ListBullet"/>
      </w:pPr>
      <w:r>
        <w:t>Show pipeline by approved state.</w:t>
      </w:r>
    </w:p>
    <w:p>
      <w:pPr>
        <w:pStyle w:val="ListBullet"/>
      </w:pPr>
      <w:r>
        <w:t>Show open opportunities by owner.</w:t>
      </w:r>
    </w:p>
    <w:p>
      <w:pPr>
        <w:pStyle w:val="ListBullet"/>
      </w:pPr>
      <w:r>
        <w:t>Show overdue actions.</w:t>
      </w:r>
    </w:p>
    <w:p>
      <w:pPr>
        <w:pStyle w:val="ListBullet"/>
      </w:pPr>
      <w:r>
        <w:t>Show commercial intent and follow-through outcomes.</w:t>
      </w:r>
    </w:p>
    <w:p>
      <w:pPr>
        <w:pStyle w:val="ListBullet"/>
      </w:pPr>
      <w:r>
        <w:t>Show reactivation and retention outcomes.</w:t>
      </w:r>
    </w:p>
    <w:p>
      <w:pPr>
        <w:pStyle w:val="ListBullet"/>
      </w:pPr>
      <w:r>
        <w:t>Use only defined, reliable KPIs.</w:t>
      </w:r>
    </w:p>
    <w:p>
      <w:pPr>
        <w:pStyle w:val="ListBullet"/>
      </w:pPr>
      <w:r>
        <w:t>Drill down to source CRM records.</w:t>
      </w:r>
    </w:p>
    <w:p>
      <w:pPr>
        <w:pStyle w:val="ListBullet"/>
      </w:pPr>
      <w:r>
        <w:t>Display data freshness and Tally dependency where applicable.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Predictive revenue forecast</w:t>
      </w:r>
    </w:p>
    <w:p>
      <w:pPr>
        <w:pStyle w:val="ListBullet"/>
      </w:pPr>
      <w:r>
        <w:t>AI sales score</w:t>
      </w:r>
    </w:p>
    <w:p>
      <w:pPr>
        <w:pStyle w:val="ListBullet"/>
      </w:pPr>
      <w:r>
        <w:t>Unsupported conversion claims</w:t>
      </w:r>
    </w:p>
    <w:p>
      <w:pPr>
        <w:pStyle w:val="ListBullet"/>
      </w:pPr>
      <w:r>
        <w:t>Decorative dashboard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15.8</w:t>
        <w:br/>
        <w:t>MANAGEMENT SALES CONTROL TOWER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CRM/Sales Operations Engineer +</w:t>
        <w:br/>
        <w:t>controlled sprint executor.</w:t>
        <w:br/>
        <w:br/>
        <w:t>PRECONDITION:</w:t>
        <w:br/>
        <w:t>Read the Phase 14 completion report and previous sprint report.</w:t>
        <w:br/>
        <w:t>Inspect existing implementation before coding.</w:t>
        <w:br/>
        <w:br/>
        <w:t>OBJECTIVE:</w:t>
        <w:br/>
        <w:t>Provide management with a compact operational view of sales execution.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ERP/accounting/order-ledger replacement.</w:t>
        <w:br/>
        <w:t>Do not create parallel CRM entities or history systems.</w:t>
        <w:br/>
        <w:br/>
        <w:t>SCOPE:</w:t>
        <w:br/>
        <w:t>- Show pipeline by approved state.</w:t>
        <w:br/>
        <w:t>- Show open opportunities by owner.</w:t>
        <w:br/>
        <w:t>- Show overdue actions.</w:t>
        <w:br/>
        <w:t>- Show commercial intent and follow-through outcomes.</w:t>
        <w:br/>
        <w:t>- Show reactivation and retention outcomes.</w:t>
        <w:br/>
        <w:t>- Use only defined, reliable KPIs.</w:t>
        <w:br/>
        <w:t>- Drill down to source CRM records.</w:t>
        <w:br/>
        <w:t>- Display data freshness and Tally dependency where applicable.</w:t>
        <w:br/>
        <w:br/>
        <w:t>ARCHITECTURE: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Voucher-level financial metrics require validated voucher-level Tally data.</w:t>
        <w:br/>
        <w:t>- User-entered estimates must be clearly distinguished from Tally-confirmed data.</w:t>
        <w:br/>
        <w:t>- Every state and KPI must have an explicit definition.</w:t>
        <w:br/>
        <w:t>- Human users control sales actions.</w:t>
        <w:br/>
        <w:t>- Respect authentication and RLS.</w:t>
        <w:br/>
        <w:br/>
        <w:t>TESTING:</w:t>
        <w:br/>
        <w:t>Test happy path, empty/insufficient data, invalid transitions,</w:t>
        <w:br/>
        <w:t>duplicates, permissions/RLS, responsive UX and regression impacts.</w:t>
        <w:br/>
        <w:t>Where Tally data is involved, reconcile important references to source data.</w:t>
        <w:br/>
        <w:br/>
        <w:t>DOCUMENTATION:</w:t>
        <w:br/>
        <w:t>Create:</w:t>
        <w:br/>
        <w:t>/docs/MICRO_SPRINT_15.8_COMPLETION_REPORT.md</w:t>
        <w:br/>
        <w:br/>
        <w:t>Include:</w:t>
        <w:br/>
        <w:t>1. Objective and scope completed</w:t>
        <w:br/>
        <w:t>2. State/rule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 reconciliation evidence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KPIs traceable</w:t>
        <w:br/>
        <w:t>[ ] Drill-down works</w:t>
        <w:br/>
        <w:t>[ ] Owner data correct</w:t>
        <w:br/>
        <w:t>[ ] Freshness shown</w:t>
        <w:br/>
        <w:t>[ ] RLS verified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KPIs traceable</w:t>
      </w:r>
    </w:p>
    <w:p>
      <w:pPr>
        <w:pStyle w:val="ListBullet"/>
      </w:pPr>
      <w:r>
        <w:t>Drill-down works</w:t>
      </w:r>
    </w:p>
    <w:p>
      <w:pPr>
        <w:pStyle w:val="ListBullet"/>
      </w:pPr>
      <w:r>
        <w:t>Owner data correct</w:t>
      </w:r>
    </w:p>
    <w:p>
      <w:pPr>
        <w:pStyle w:val="ListBullet"/>
      </w:pPr>
      <w:r>
        <w:t>Freshness shown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15.9 — SALES DATA QUALITY &amp; RECONCILIATION</w:t>
      </w:r>
    </w:p>
    <w:p>
      <w:pPr>
        <w:pStyle w:val="Heading2"/>
      </w:pPr>
      <w:r>
        <w:t>Objective</w:t>
      </w:r>
    </w:p>
    <w:p>
      <w:r>
        <w:t>Validate sales-execution data integrity before UAT.</w:t>
      </w:r>
    </w:p>
    <w:p>
      <w:pPr>
        <w:pStyle w:val="Heading2"/>
      </w:pPr>
      <w:r>
        <w:t>Scope</w:t>
      </w:r>
    </w:p>
    <w:p>
      <w:pPr>
        <w:pStyle w:val="ListBullet"/>
      </w:pPr>
      <w:r>
        <w:t>Check orphaned opportunities/requirements.</w:t>
      </w:r>
    </w:p>
    <w:p>
      <w:pPr>
        <w:pStyle w:val="ListBullet"/>
      </w:pPr>
      <w:r>
        <w:t>Check missing required owners.</w:t>
      </w:r>
    </w:p>
    <w:p>
      <w:pPr>
        <w:pStyle w:val="ListBullet"/>
      </w:pPr>
      <w:r>
        <w:t>Check duplicate follow-ups and communication events.</w:t>
      </w:r>
    </w:p>
    <w:p>
      <w:pPr>
        <w:pStyle w:val="ListBullet"/>
      </w:pPr>
      <w:r>
        <w:t>Check invalid opportunity transitions.</w:t>
      </w:r>
    </w:p>
    <w:p>
      <w:pPr>
        <w:pStyle w:val="ListBullet"/>
      </w:pPr>
      <w:r>
        <w:t>Check commercial intents missing context.</w:t>
      </w:r>
    </w:p>
    <w:p>
      <w:pPr>
        <w:pStyle w:val="ListBullet"/>
      </w:pPr>
      <w:r>
        <w:t>Reconcile Tally transaction references against imported voucher data where used.</w:t>
      </w:r>
    </w:p>
    <w:p>
      <w:pPr>
        <w:pStyle w:val="ListBullet"/>
      </w:pPr>
      <w:r>
        <w:t>Identify stale/incomplete records.</w:t>
      </w:r>
    </w:p>
    <w:p>
      <w:pPr>
        <w:pStyle w:val="ListBullet"/>
      </w:pPr>
      <w:r>
        <w:t>Create a documented data-quality report.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Automatic cleanup without approval</w:t>
      </w:r>
    </w:p>
    <w:p>
      <w:pPr>
        <w:pStyle w:val="ListBullet"/>
      </w:pPr>
      <w:r>
        <w:t>Silent merges</w:t>
      </w:r>
    </w:p>
    <w:p>
      <w:pPr>
        <w:pStyle w:val="ListBullet"/>
      </w:pPr>
      <w:r>
        <w:t>Financial correction in CRM</w:t>
      </w:r>
    </w:p>
    <w:p>
      <w:pPr>
        <w:pStyle w:val="ListBullet"/>
      </w:pPr>
      <w:r>
        <w:t>Unsupported transaction inference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15.9</w:t>
        <w:br/>
        <w:t>SALES DATA QUALITY &amp; RECONCILIATION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CRM/Sales Operations Engineer +</w:t>
        <w:br/>
        <w:t>controlled sprint executor.</w:t>
        <w:br/>
        <w:br/>
        <w:t>PRECONDITION:</w:t>
        <w:br/>
        <w:t>Read the Phase 14 completion report and previous sprint report.</w:t>
        <w:br/>
        <w:t>Inspect existing implementation before coding.</w:t>
        <w:br/>
        <w:br/>
        <w:t>OBJECTIVE:</w:t>
        <w:br/>
        <w:t>Validate sales-execution data integrity before UAT.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ERP/accounting/order-ledger replacement.</w:t>
        <w:br/>
        <w:t>Do not create parallel CRM entities or history systems.</w:t>
        <w:br/>
        <w:br/>
        <w:t>SCOPE:</w:t>
        <w:br/>
        <w:t>- Check orphaned opportunities/requirements.</w:t>
        <w:br/>
        <w:t>- Check missing required owners.</w:t>
        <w:br/>
        <w:t>- Check duplicate follow-ups and communication events.</w:t>
        <w:br/>
        <w:t>- Check invalid opportunity transitions.</w:t>
        <w:br/>
        <w:t>- Check commercial intents missing context.</w:t>
        <w:br/>
        <w:t>- Reconcile Tally transaction references against imported voucher data where used.</w:t>
        <w:br/>
        <w:t>- Identify stale/incomplete records.</w:t>
        <w:br/>
        <w:t>- Create a documented data-quality report.</w:t>
        <w:br/>
        <w:br/>
        <w:t>ARCHITECTURE: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Voucher-level financial metrics require validated voucher-level Tally data.</w:t>
        <w:br/>
        <w:t>- User-entered estimates must be clearly distinguished from Tally-confirmed data.</w:t>
        <w:br/>
        <w:t>- Every state and KPI must have an explicit definition.</w:t>
        <w:br/>
        <w:t>- Human users control sales actions.</w:t>
        <w:br/>
        <w:t>- Respect authentication and RLS.</w:t>
        <w:br/>
        <w:br/>
        <w:t>TESTING:</w:t>
        <w:br/>
        <w:t>Test happy path, empty/insufficient data, invalid transitions,</w:t>
        <w:br/>
        <w:t>duplicates, permissions/RLS, responsive UX and regression impacts.</w:t>
        <w:br/>
        <w:t>Where Tally data is involved, reconcile important references to source data.</w:t>
        <w:br/>
        <w:br/>
        <w:t>DOCUMENTATION:</w:t>
        <w:br/>
        <w:t>Create:</w:t>
        <w:br/>
        <w:t>/docs/MICRO_SPRINT_15.9_COMPLETION_REPORT.md</w:t>
        <w:br/>
        <w:br/>
        <w:t>Include:</w:t>
        <w:br/>
        <w:t>1. Objective and scope completed</w:t>
        <w:br/>
        <w:t>2. State/rule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 reconciliation evidence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Queries run</w:t>
        <w:br/>
        <w:t>[ ] Exceptions categorized</w:t>
        <w:br/>
        <w:t>[ ] Critical issues resolved/documented</w:t>
        <w:br/>
        <w:t>[ ] Tally references reconciled</w:t>
        <w:br/>
        <w:t>[ ] No silent mutation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Queries run</w:t>
      </w:r>
    </w:p>
    <w:p>
      <w:pPr>
        <w:pStyle w:val="ListBullet"/>
      </w:pPr>
      <w:r>
        <w:t>Exceptions categorized</w:t>
      </w:r>
    </w:p>
    <w:p>
      <w:pPr>
        <w:pStyle w:val="ListBullet"/>
      </w:pPr>
      <w:r>
        <w:t>Critical issues resolved/documented</w:t>
      </w:r>
    </w:p>
    <w:p>
      <w:pPr>
        <w:pStyle w:val="ListBullet"/>
      </w:pPr>
      <w:r>
        <w:t>Tally references reconciled</w:t>
      </w:r>
    </w:p>
    <w:p>
      <w:pPr>
        <w:pStyle w:val="ListBullet"/>
      </w:pPr>
      <w:r>
        <w:t>No silent mutation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15.10 — PHASE 15 UAT &amp; PRODUCTION READINESS</w:t>
      </w:r>
    </w:p>
    <w:p>
      <w:pPr>
        <w:pStyle w:val="Heading2"/>
      </w:pPr>
      <w:r>
        <w:t>Objective</w:t>
      </w:r>
    </w:p>
    <w:p>
      <w:r>
        <w:t>Validate the complete sales-execution and retention workflow before production use.</w:t>
      </w:r>
    </w:p>
    <w:p>
      <w:pPr>
        <w:pStyle w:val="Heading2"/>
      </w:pPr>
      <w:r>
        <w:t>Scope</w:t>
      </w:r>
    </w:p>
    <w:p>
      <w:pPr>
        <w:pStyle w:val="ListBullet"/>
      </w:pPr>
      <w:r>
        <w:t>Test Customer → Opportunity → Owner → Engagement → Commercial Intent → Follow-up → Outcome.</w:t>
      </w:r>
    </w:p>
    <w:p>
      <w:pPr>
        <w:pStyle w:val="ListBullet"/>
      </w:pPr>
      <w:r>
        <w:t>Test dormant reactivation.</w:t>
      </w:r>
    </w:p>
    <w:p>
      <w:pPr>
        <w:pStyle w:val="ListBullet"/>
      </w:pPr>
      <w:r>
        <w:t>Test repeat-buy workflow.</w:t>
      </w:r>
    </w:p>
    <w:p>
      <w:pPr>
        <w:pStyle w:val="ListBullet"/>
      </w:pPr>
      <w:r>
        <w:t>Test Tally-confirmed transaction linkage where implemented.</w:t>
      </w:r>
    </w:p>
    <w:p>
      <w:pPr>
        <w:pStyle w:val="ListBullet"/>
      </w:pPr>
      <w:r>
        <w:t>Test salesperson/management permissions and RLS.</w:t>
      </w:r>
    </w:p>
    <w:p>
      <w:pPr>
        <w:pStyle w:val="ListBullet"/>
      </w:pPr>
      <w:r>
        <w:t>Test responsive workflows.</w:t>
      </w:r>
    </w:p>
    <w:p>
      <w:pPr>
        <w:pStyle w:val="ListBullet"/>
      </w:pPr>
      <w:r>
        <w:t>Run regression across earlier phases.</w:t>
      </w:r>
    </w:p>
    <w:p>
      <w:pPr>
        <w:pStyle w:val="ListBullet"/>
      </w:pPr>
      <w:r>
        <w:t>Review performance for realistic small-scale data volumes.</w:t>
      </w:r>
    </w:p>
    <w:p>
      <w:pPr>
        <w:pStyle w:val="ListBullet"/>
      </w:pPr>
      <w:r>
        <w:t>Document final limitations and deferred enhancements.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rollout</w:t>
      </w:r>
    </w:p>
    <w:p>
      <w:pPr>
        <w:pStyle w:val="ListBullet"/>
      </w:pPr>
      <w:r>
        <w:t>Predictive scoring</w:t>
      </w:r>
    </w:p>
    <w:p>
      <w:pPr>
        <w:pStyle w:val="ListBullet"/>
      </w:pPr>
      <w:r>
        <w:t>Bulk automation</w:t>
      </w:r>
    </w:p>
    <w:p>
      <w:pPr>
        <w:pStyle w:val="ListBullet"/>
      </w:pPr>
      <w:r>
        <w:t>Major new modules</w:t>
      </w:r>
    </w:p>
    <w:p>
      <w:pPr>
        <w:pStyle w:val="ListBullet"/>
      </w:pPr>
      <w:r>
        <w:t>Unvalidated financial claims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15.10</w:t>
        <w:br/>
        <w:t>PHASE 15 UAT &amp; PRODUCTION READINESS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CRM/Sales Operations Engineer +</w:t>
        <w:br/>
        <w:t>controlled sprint executor.</w:t>
        <w:br/>
        <w:br/>
        <w:t>PRECONDITION:</w:t>
        <w:br/>
        <w:t>Read the Phase 14 completion report and previous sprint report.</w:t>
        <w:br/>
        <w:t>Inspect existing implementation before coding.</w:t>
        <w:br/>
        <w:br/>
        <w:t>OBJECTIVE:</w:t>
        <w:br/>
        <w:t>Validate the complete sales-execution and retention workflow before production use.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ERP/accounting/order-ledger replacement.</w:t>
        <w:br/>
        <w:t>Do not create parallel CRM entities or history systems.</w:t>
        <w:br/>
        <w:br/>
        <w:t>SCOPE:</w:t>
        <w:br/>
        <w:t>- Test Customer → Opportunity → Owner → Engagement → Commercial Intent → Follow-up → Outcome.</w:t>
        <w:br/>
        <w:t>- Test dormant reactivation.</w:t>
        <w:br/>
        <w:t>- Test repeat-buy workflow.</w:t>
        <w:br/>
        <w:t>- Test Tally-confirmed transaction linkage where implemented.</w:t>
        <w:br/>
        <w:t>- Test salesperson/management permissions and RLS.</w:t>
        <w:br/>
        <w:t>- Test responsive workflows.</w:t>
        <w:br/>
        <w:t>- Run regression across earlier phases.</w:t>
        <w:br/>
        <w:t>- Review performance for realistic small-scale data volumes.</w:t>
        <w:br/>
        <w:t>- Document final limitations and deferred enhancements.</w:t>
        <w:br/>
        <w:br/>
        <w:t>ARCHITECTURE: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Voucher-level financial metrics require validated voucher-level Tally data.</w:t>
        <w:br/>
        <w:t>- User-entered estimates must be clearly distinguished from Tally-confirmed data.</w:t>
        <w:br/>
        <w:t>- Every state and KPI must have an explicit definition.</w:t>
        <w:br/>
        <w:t>- Human users control sales actions.</w:t>
        <w:br/>
        <w:t>- Respect authentication and RLS.</w:t>
        <w:br/>
        <w:br/>
        <w:t>TESTING:</w:t>
        <w:br/>
        <w:t>Test happy path, empty/insufficient data, invalid transitions,</w:t>
        <w:br/>
        <w:t>duplicates, permissions/RLS, responsive UX and regression impacts.</w:t>
        <w:br/>
        <w:t>Where Tally data is involved, reconcile important references to source data.</w:t>
        <w:br/>
        <w:br/>
        <w:t>DOCUMENTATION:</w:t>
        <w:br/>
        <w:t>Create:</w:t>
        <w:br/>
        <w:t>/docs/MICRO_SPRINT_15.10_COMPLETION_REPORT.md</w:t>
        <w:br/>
        <w:br/>
        <w:t>Include:</w:t>
        <w:br/>
        <w:t>1. Objective and scope completed</w:t>
        <w:br/>
        <w:t>2. State/rule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 reconciliation evidence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End-to-end UAT complete</w:t>
        <w:br/>
        <w:t>[ ] Critical defects resolved/documented</w:t>
        <w:br/>
        <w:t>[ ] RLS/security validated</w:t>
        <w:br/>
        <w:t>[ ] Regression passes</w:t>
        <w:br/>
        <w:t>[ ] Performance acceptable</w:t>
        <w:br/>
        <w:t>[ ] Limitations documented</w:t>
        <w:br/>
        <w:t>[ ] Phase 15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End-to-end UAT complete</w:t>
      </w:r>
    </w:p>
    <w:p>
      <w:pPr>
        <w:pStyle w:val="ListBullet"/>
      </w:pPr>
      <w:r>
        <w:t>Critical defects resolved/documented</w:t>
      </w:r>
    </w:p>
    <w:p>
      <w:pPr>
        <w:pStyle w:val="ListBullet"/>
      </w:pPr>
      <w:r>
        <w:t>RLS/security validated</w:t>
      </w:r>
    </w:p>
    <w:p>
      <w:pPr>
        <w:pStyle w:val="ListBullet"/>
      </w:pPr>
      <w:r>
        <w:t>Regression passes</w:t>
      </w:r>
    </w:p>
    <w:p>
      <w:pPr>
        <w:pStyle w:val="ListBullet"/>
      </w:pPr>
      <w:r>
        <w:t>Performance acceptable</w:t>
      </w:r>
    </w:p>
    <w:p>
      <w:pPr>
        <w:pStyle w:val="ListBullet"/>
      </w:pPr>
      <w:r>
        <w:t>Limitations documented</w:t>
      </w:r>
    </w:p>
    <w:p>
      <w:pPr>
        <w:pStyle w:val="ListBullet"/>
      </w:pPr>
      <w:r>
        <w:t>Phase 15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Phase 15 Governance</w:t>
      </w:r>
    </w:p>
    <w:p>
      <w:r>
        <w:t>Phase 15 turns intelligence into disciplined sales execution. It remains lightweight and domain-specific. Tally remains the accounting and financial source of truth; CRM manages relationships, opportunities, commercial intent, follow-through and human sales actions.</w:t>
      </w:r>
    </w:p>
    <w:p>
      <w:pPr>
        <w:pStyle w:val="ListBullet"/>
      </w:pPr>
      <w:r>
        <w:t>One micro-sprint at a time.</w:t>
      </w:r>
    </w:p>
    <w:p>
      <w:pPr>
        <w:pStyle w:val="ListBullet"/>
      </w:pPr>
      <w:r>
        <w:t>Every sales state must be explainable.</w:t>
      </w:r>
    </w:p>
    <w:p>
      <w:pPr>
        <w:pStyle w:val="ListBullet"/>
      </w:pPr>
      <w:r>
        <w:t>Every KPI must be traceable.</w:t>
      </w:r>
    </w:p>
    <w:p>
      <w:pPr>
        <w:pStyle w:val="ListBullet"/>
      </w:pPr>
      <w:r>
        <w:t>Human ownership is explicit.</w:t>
      </w:r>
    </w:p>
    <w:p>
      <w:pPr>
        <w:pStyle w:val="ListBullet"/>
      </w:pPr>
      <w:r>
        <w:t>CRM commercial intent is not a Tally transaction.</w:t>
      </w:r>
    </w:p>
    <w:p>
      <w:pPr>
        <w:pStyle w:val="ListBullet"/>
      </w:pPr>
      <w:r>
        <w:t>Tally-confirmed transactions require validated voucher-level data.</w:t>
      </w:r>
    </w:p>
    <w:p>
      <w:pPr>
        <w:pStyle w:val="ListBullet"/>
      </w:pPr>
      <w:r>
        <w:t>No silent financial inference.</w:t>
      </w:r>
    </w:p>
    <w:p>
      <w:pPr>
        <w:pStyle w:val="ListBullet"/>
      </w:pPr>
      <w:r>
        <w:t>No AI/predictive scoring in Phase 15.</w:t>
      </w:r>
    </w:p>
    <w:p>
      <w:pPr>
        <w:pStyle w:val="ListBullet"/>
      </w:pPr>
      <w:r>
        <w:t>No uncontrolled WhatsApp automation.</w:t>
      </w:r>
    </w:p>
    <w:p>
      <w:pPr>
        <w:pStyle w:val="ListBullet"/>
      </w:pPr>
      <w:r>
        <w:t>No ERP replacement.</w:t>
      </w:r>
    </w:p>
    <w:p>
      <w:pPr>
        <w:pStyle w:val="ListBullet"/>
      </w:pPr>
      <w:r>
        <w:t>Every sprint ends with a completion report and Product Owner gate.</w:t>
      </w:r>
    </w:p>
    <w:p>
      <w:pPr>
        <w:pStyle w:val="Heading1"/>
      </w:pPr>
      <w:r>
        <w:t>Execution Order</w:t>
      </w:r>
    </w:p>
    <w:p>
      <w:r>
        <w:t>15.1 → APPROVE → 15.2 → APPROVE → 15.3 → APPROVE → 15.4 → APPROVE → 15.5 → APPROVE → 15.6 → APPROVE → 15.7 → APPROVE → 15.8 → APPROVE → 15.9 → APPROVE → 15.10</w:t>
      </w:r>
    </w:p>
    <w:p>
      <w:pPr>
        <w:pStyle w:val="Heading1"/>
      </w:pPr>
      <w:r>
        <w:t>Product Owner Rule</w:t>
      </w:r>
    </w:p>
    <w:p>
      <w:r>
        <w:t>Give Antigravity ONE micro-sprint at a time. Review the completion report, test the result, and explicitly authorize the next sprint. Never provide the entire phase as one coding instruction.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Phase 15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