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SHUBH LABH CRM</w:t>
        <w:br/>
      </w:r>
      <w:r>
        <w:rPr>
          <w:b/>
          <w:sz w:val="32"/>
        </w:rPr>
        <w:t>PHASE 18 — SALES PLANNING, DEMAND &amp; REPLENISHMENT OPERATIONS</w:t>
        <w:br/>
      </w:r>
      <w:r>
        <w:rPr>
          <w:sz w:val="24"/>
        </w:rPr>
        <w:t>CONTROLLED ANTIGRAVITY MICRO-SPRINT IMPLEMENTATION PLAN</w:t>
      </w:r>
    </w:p>
    <w:p>
      <w:pPr>
        <w:pStyle w:val="Heading1"/>
      </w:pPr>
      <w:r>
        <w:t>Phase 18 Objective</w:t>
      </w:r>
    </w:p>
    <w:p>
      <w:r>
        <w:t>Build the next operational layer after Dealer &amp; Distribution Operations: convert validated customer/dealer requirements, opportunities, purchase history and channel activity into practical sales planning and demand follow-up. Phase 18 should help the team decide what needs attention, what products are being requested, where repeat demand is emerging and which commercial actions require human follow-through—without becoming an inventory ERP, production-planning system or predictive AI engine.</w:t>
      </w:r>
    </w:p>
    <w:p>
      <w:pPr>
        <w:pStyle w:val="Heading1"/>
      </w:pPr>
      <w:r>
        <w:t>Operating Principle</w:t>
      </w:r>
    </w:p>
    <w:p>
      <w:r>
        <w:rPr>
          <w:b/>
        </w:rPr>
        <w:t>DEMAND SIGNAL → VALIDATION → SALES PLAN → ACTION → OUTCOME → LEARNING</w:t>
      </w:r>
    </w:p>
    <w:p>
      <w:r>
        <w:t>CRM captures demand signals and sales actions. Tally remains the financial source of truth. Actual stock and production remain outside this phase unless an authoritative integration already exists.</w:t>
      </w:r>
    </w:p>
    <w:p>
      <w:pPr>
        <w:pStyle w:val="Heading1"/>
      </w:pPr>
      <w:r>
        <w:t>Phase 18 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Primary Outcome</w:t>
            </w:r>
          </w:p>
        </w:tc>
        <w:tc>
          <w:tcPr>
            <w:tcW w:type="dxa" w:w="2556"/>
          </w:tcPr>
          <w:p>
            <w:r>
              <w:t>Gate</w:t>
            </w:r>
          </w:p>
        </w:tc>
      </w:tr>
      <w:tr>
        <w:tc>
          <w:tcPr>
            <w:tcW w:type="dxa" w:w="2556"/>
          </w:tcPr>
          <w:p>
            <w:r>
              <w:t>18.1</w:t>
            </w:r>
          </w:p>
        </w:tc>
        <w:tc>
          <w:tcPr>
            <w:tcW w:type="dxa" w:w="2556"/>
          </w:tcPr>
          <w:p>
            <w:r>
              <w:t>Demand Signal Foundation</w:t>
            </w:r>
          </w:p>
        </w:tc>
        <w:tc>
          <w:tcPr>
            <w:tcW w:type="dxa" w:w="2556"/>
          </w:tcPr>
          <w:p>
            <w:r>
              <w:t>Unified, source-labelled demand signals</w:t>
            </w:r>
          </w:p>
        </w:tc>
        <w:tc>
          <w:tcPr>
            <w:tcW w:type="dxa" w:w="2556"/>
          </w:tcPr>
          <w:p>
            <w:r>
              <w:t>Demand Foundation Approved</w:t>
            </w:r>
          </w:p>
        </w:tc>
      </w:tr>
      <w:tr>
        <w:tc>
          <w:tcPr>
            <w:tcW w:type="dxa" w:w="2556"/>
          </w:tcPr>
          <w:p>
            <w:r>
              <w:t>18.2</w:t>
            </w:r>
          </w:p>
        </w:tc>
        <w:tc>
          <w:tcPr>
            <w:tcW w:type="dxa" w:w="2556"/>
          </w:tcPr>
          <w:p>
            <w:r>
              <w:t>Product Demand View</w:t>
            </w:r>
          </w:p>
        </w:tc>
        <w:tc>
          <w:tcPr>
            <w:tcW w:type="dxa" w:w="2556"/>
          </w:tcPr>
          <w:p>
            <w:r>
              <w:t>Product/category demand visibility</w:t>
            </w:r>
          </w:p>
        </w:tc>
        <w:tc>
          <w:tcPr>
            <w:tcW w:type="dxa" w:w="2556"/>
          </w:tcPr>
          <w:p>
            <w:r>
              <w:t>Demand View Approved</w:t>
            </w:r>
          </w:p>
        </w:tc>
      </w:tr>
      <w:tr>
        <w:tc>
          <w:tcPr>
            <w:tcW w:type="dxa" w:w="2556"/>
          </w:tcPr>
          <w:p>
            <w:r>
              <w:t>18.3</w:t>
            </w:r>
          </w:p>
        </w:tc>
        <w:tc>
          <w:tcPr>
            <w:tcW w:type="dxa" w:w="2556"/>
          </w:tcPr>
          <w:p>
            <w:r>
              <w:t>Repeat-Buy Planning</w:t>
            </w:r>
          </w:p>
        </w:tc>
        <w:tc>
          <w:tcPr>
            <w:tcW w:type="dxa" w:w="2556"/>
          </w:tcPr>
          <w:p>
            <w:r>
              <w:t>Transparent repeat-buy follow-up</w:t>
            </w:r>
          </w:p>
        </w:tc>
        <w:tc>
          <w:tcPr>
            <w:tcW w:type="dxa" w:w="2556"/>
          </w:tcPr>
          <w:p>
            <w:r>
              <w:t>Repeat-Buy Approved</w:t>
            </w:r>
          </w:p>
        </w:tc>
      </w:tr>
      <w:tr>
        <w:tc>
          <w:tcPr>
            <w:tcW w:type="dxa" w:w="2556"/>
          </w:tcPr>
          <w:p>
            <w:r>
              <w:t>18.4</w:t>
            </w:r>
          </w:p>
        </w:tc>
        <w:tc>
          <w:tcPr>
            <w:tcW w:type="dxa" w:w="2556"/>
          </w:tcPr>
          <w:p>
            <w:r>
              <w:t>Dealer Replenishment Signals</w:t>
            </w:r>
          </w:p>
        </w:tc>
        <w:tc>
          <w:tcPr>
            <w:tcW w:type="dxa" w:w="2556"/>
          </w:tcPr>
          <w:p>
            <w:r>
              <w:t>Dealer-level replenishment actions without stock ERP</w:t>
            </w:r>
          </w:p>
        </w:tc>
        <w:tc>
          <w:tcPr>
            <w:tcW w:type="dxa" w:w="2556"/>
          </w:tcPr>
          <w:p>
            <w:r>
              <w:t>Replenishment Approved</w:t>
            </w:r>
          </w:p>
        </w:tc>
      </w:tr>
      <w:tr>
        <w:tc>
          <w:tcPr>
            <w:tcW w:type="dxa" w:w="2556"/>
          </w:tcPr>
          <w:p>
            <w:r>
              <w:t>18.5</w:t>
            </w:r>
          </w:p>
        </w:tc>
        <w:tc>
          <w:tcPr>
            <w:tcW w:type="dxa" w:w="2556"/>
          </w:tcPr>
          <w:p>
            <w:r>
              <w:t>Sales Plan &amp; Action Queue</w:t>
            </w:r>
          </w:p>
        </w:tc>
        <w:tc>
          <w:tcPr>
            <w:tcW w:type="dxa" w:w="2556"/>
          </w:tcPr>
          <w:p>
            <w:r>
              <w:t>Convert signals into human-owned plans</w:t>
            </w:r>
          </w:p>
        </w:tc>
        <w:tc>
          <w:tcPr>
            <w:tcW w:type="dxa" w:w="2556"/>
          </w:tcPr>
          <w:p>
            <w:r>
              <w:t>Sales Plan Approved</w:t>
            </w:r>
          </w:p>
        </w:tc>
      </w:tr>
      <w:tr>
        <w:tc>
          <w:tcPr>
            <w:tcW w:type="dxa" w:w="2556"/>
          </w:tcPr>
          <w:p>
            <w:r>
              <w:t>18.6</w:t>
            </w:r>
          </w:p>
        </w:tc>
        <w:tc>
          <w:tcPr>
            <w:tcW w:type="dxa" w:w="2556"/>
          </w:tcPr>
          <w:p>
            <w:r>
              <w:t>Demand vs Opportunity Alignment</w:t>
            </w:r>
          </w:p>
        </w:tc>
        <w:tc>
          <w:tcPr>
            <w:tcW w:type="dxa" w:w="2556"/>
          </w:tcPr>
          <w:p>
            <w:r>
              <w:t>Connect demand to pipeline and requirements</w:t>
            </w:r>
          </w:p>
        </w:tc>
        <w:tc>
          <w:tcPr>
            <w:tcW w:type="dxa" w:w="2556"/>
          </w:tcPr>
          <w:p>
            <w:r>
              <w:t>Alignment Approved</w:t>
            </w:r>
          </w:p>
        </w:tc>
      </w:tr>
      <w:tr>
        <w:tc>
          <w:tcPr>
            <w:tcW w:type="dxa" w:w="2556"/>
          </w:tcPr>
          <w:p>
            <w:r>
              <w:t>18.7</w:t>
            </w:r>
          </w:p>
        </w:tc>
        <w:tc>
          <w:tcPr>
            <w:tcW w:type="dxa" w:w="2556"/>
          </w:tcPr>
          <w:p>
            <w:r>
              <w:t>Territory Demand Planning</w:t>
            </w:r>
          </w:p>
        </w:tc>
        <w:tc>
          <w:tcPr>
            <w:tcW w:type="dxa" w:w="2556"/>
          </w:tcPr>
          <w:p>
            <w:r>
              <w:t>Territory-wise demand/action visibility</w:t>
            </w:r>
          </w:p>
        </w:tc>
        <w:tc>
          <w:tcPr>
            <w:tcW w:type="dxa" w:w="2556"/>
          </w:tcPr>
          <w:p>
            <w:r>
              <w:t>Territory Plan Approved</w:t>
            </w:r>
          </w:p>
        </w:tc>
      </w:tr>
      <w:tr>
        <w:tc>
          <w:tcPr>
            <w:tcW w:type="dxa" w:w="2556"/>
          </w:tcPr>
          <w:p>
            <w:r>
              <w:t>18.8</w:t>
            </w:r>
          </w:p>
        </w:tc>
        <w:tc>
          <w:tcPr>
            <w:tcW w:type="dxa" w:w="2556"/>
          </w:tcPr>
          <w:p>
            <w:r>
              <w:t>Management Demand Control Tower</w:t>
            </w:r>
          </w:p>
        </w:tc>
        <w:tc>
          <w:tcPr>
            <w:tcW w:type="dxa" w:w="2556"/>
          </w:tcPr>
          <w:p>
            <w:r>
              <w:t>Management view of demand execution</w:t>
            </w:r>
          </w:p>
        </w:tc>
        <w:tc>
          <w:tcPr>
            <w:tcW w:type="dxa" w:w="2556"/>
          </w:tcPr>
          <w:p>
            <w:r>
              <w:t>Demand Control Approved</w:t>
            </w:r>
          </w:p>
        </w:tc>
      </w:tr>
      <w:tr>
        <w:tc>
          <w:tcPr>
            <w:tcW w:type="dxa" w:w="2556"/>
          </w:tcPr>
          <w:p>
            <w:r>
              <w:t>18.9</w:t>
            </w:r>
          </w:p>
        </w:tc>
        <w:tc>
          <w:tcPr>
            <w:tcW w:type="dxa" w:w="2556"/>
          </w:tcPr>
          <w:p>
            <w:r>
              <w:t>Data Quality &amp; Signal Validation</w:t>
            </w:r>
          </w:p>
        </w:tc>
        <w:tc>
          <w:tcPr>
            <w:tcW w:type="dxa" w:w="2556"/>
          </w:tcPr>
          <w:p>
            <w:r>
              <w:t>Validate signal reliability and source freshness</w:t>
            </w:r>
          </w:p>
        </w:tc>
        <w:tc>
          <w:tcPr>
            <w:tcW w:type="dxa" w:w="2556"/>
          </w:tcPr>
          <w:p>
            <w:r>
              <w:t>Validation Approved</w:t>
            </w:r>
          </w:p>
        </w:tc>
      </w:tr>
      <w:tr>
        <w:tc>
          <w:tcPr>
            <w:tcW w:type="dxa" w:w="2556"/>
          </w:tcPr>
          <w:p>
            <w:r>
              <w:t>18.10</w:t>
            </w:r>
          </w:p>
        </w:tc>
        <w:tc>
          <w:tcPr>
            <w:tcW w:type="dxa" w:w="2556"/>
          </w:tcPr>
          <w:p>
            <w:r>
              <w:t>Phase 18 UAT &amp; Hardening</w:t>
            </w:r>
          </w:p>
        </w:tc>
        <w:tc>
          <w:tcPr>
            <w:tcW w:type="dxa" w:w="2556"/>
          </w:tcPr>
          <w:p>
            <w:r>
              <w:t>Validate complete planning workflow</w:t>
            </w:r>
          </w:p>
        </w:tc>
        <w:tc>
          <w:tcPr>
            <w:tcW w:type="dxa" w:w="2556"/>
          </w:tcPr>
          <w:p>
            <w:r>
              <w:t>Phase 18 Approved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the Phase 17 completion report and immediately previous sprint completion report before coding.</w:t>
      </w:r>
    </w:p>
    <w:p>
      <w:pPr>
        <w:pStyle w:val="ListBullet"/>
      </w:pPr>
      <w:r>
        <w:t>Inspect existing Customer Account 360, Dealer, Territory, Product, Requirement, Opportunity, Commercial Intent, Follow-up, Activity, Today's Work and Tally BI implementations.</w:t>
      </w:r>
    </w:p>
    <w:p>
      <w:pPr>
        <w:pStyle w:val="ListBullet"/>
      </w:pPr>
      <w:r>
        <w:t>Supabase/PostgreSQL remains the central CRM database.</w:t>
      </w:r>
    </w:p>
    <w:p>
      <w:pPr>
        <w:pStyle w:val="ListBullet"/>
      </w:pPr>
      <w:r>
        <w:t>Reuse existing Customer, Dealer, Product, Requirement, Opportunity, Follow-up and Activity entities.</w:t>
      </w:r>
    </w:p>
    <w:p>
      <w:pPr>
        <w:pStyle w:val="ListBullet"/>
      </w:pPr>
      <w:r>
        <w:t>Do not create a second product master, customer master or dealer master.</w:t>
      </w:r>
    </w:p>
    <w:p>
      <w:pPr>
        <w:pStyle w:val="ListBullet"/>
      </w:pPr>
      <w:r>
        <w:t>Every demand signal must have a source, timestamp and confidence/data-quality state where applicable.</w:t>
      </w:r>
    </w:p>
    <w:p>
      <w:pPr>
        <w:pStyle w:val="ListBullet"/>
      </w:pPr>
      <w:r>
        <w:t>CRM demand signals are not automatically treated as sales orders, stock requirements or production requirements.</w:t>
      </w:r>
    </w:p>
    <w:p>
      <w:pPr>
        <w:pStyle w:val="ListBullet"/>
      </w:pPr>
      <w:r>
        <w:t>Tally remains the financial source of truth.</w:t>
      </w:r>
    </w:p>
    <w:p>
      <w:pPr>
        <w:pStyle w:val="ListBullet"/>
      </w:pPr>
      <w:r>
        <w:t>Do not infer inventory, production capacity, margin or outstanding amounts without authoritative source data.</w:t>
      </w:r>
    </w:p>
    <w:p>
      <w:pPr>
        <w:pStyle w:val="ListBullet"/>
      </w:pPr>
      <w:r>
        <w:t>No AI/ML demand forecasting or opaque demand scores in Phase 18.</w:t>
      </w:r>
    </w:p>
    <w:p>
      <w:pPr>
        <w:pStyle w:val="ListBullet"/>
      </w:pPr>
      <w:r>
        <w:t>No automatic order creation.</w:t>
      </w:r>
    </w:p>
    <w:p>
      <w:pPr>
        <w:pStyle w:val="ListBullet"/>
      </w:pPr>
      <w:r>
        <w:t>No automatic WhatsApp/bulk campaign sending.</w:t>
      </w:r>
    </w:p>
    <w:p>
      <w:pPr>
        <w:pStyle w:val="ListBullet"/>
      </w:pPr>
      <w:r>
        <w:t>No automatic production planning or purchase planning.</w:t>
      </w:r>
    </w:p>
    <w:p>
      <w:pPr>
        <w:pStyle w:val="ListBullet"/>
      </w:pPr>
      <w:r>
        <w:t>Human users approve commercial actions.</w:t>
      </w:r>
    </w:p>
    <w:p>
      <w:pPr>
        <w:pStyle w:val="ListBullet"/>
      </w:pPr>
      <w:r>
        <w:t>Respect authentication, authorization and RLS.</w:t>
      </w:r>
    </w:p>
    <w:p>
      <w:pPr>
        <w:pStyle w:val="ListBullet"/>
      </w:pPr>
      <w:r>
        <w:t>Each micro-sprint must be independently testable and produce a completion report.</w:t>
      </w:r>
    </w:p>
    <w:p>
      <w:pPr>
        <w:pStyle w:val="ListBullet"/>
      </w:pPr>
      <w:r>
        <w:t>STOP after every micro-sprint and wait for explicit Product Owner approval.</w:t>
      </w:r>
    </w:p>
    <w:p>
      <w:r>
        <w:br w:type="page"/>
      </w:r>
    </w:p>
    <w:p>
      <w:pPr>
        <w:pStyle w:val="Heading1"/>
      </w:pPr>
      <w:r>
        <w:t>MICRO-SPRINT 18.1 — DEMAND SIGNAL FOUNDATION</w:t>
      </w:r>
    </w:p>
    <w:p>
      <w:pPr>
        <w:pStyle w:val="Heading2"/>
      </w:pPr>
      <w:r>
        <w:t>Objective</w:t>
      </w:r>
    </w:p>
    <w:p>
      <w:r>
        <w:t>Create a unified demand-signal layer using existing requirements, opportunities, interactions and validated transaction evidence.</w:t>
      </w:r>
    </w:p>
    <w:p>
      <w:pPr>
        <w:pStyle w:val="Heading2"/>
      </w:pPr>
      <w:r>
        <w:t>Scope</w:t>
      </w:r>
    </w:p>
    <w:p>
      <w:pPr>
        <w:pStyle w:val="ListBullet"/>
      </w:pPr>
      <w:r>
        <w:t>Audit existing Requirement, Opportunity, Commercial Intent, Tally voucher and Activity structures.</w:t>
      </w:r>
    </w:p>
    <w:p>
      <w:pPr>
        <w:pStyle w:val="ListBullet"/>
      </w:pPr>
      <w:r>
        <w:t>Define approved demand-signal types.</w:t>
      </w:r>
    </w:p>
    <w:p>
      <w:pPr>
        <w:pStyle w:val="ListBullet"/>
      </w:pPr>
      <w:r>
        <w:t>Record source and date for every signal.</w:t>
      </w:r>
    </w:p>
    <w:p>
      <w:pPr>
        <w:pStyle w:val="ListBullet"/>
      </w:pPr>
      <w:r>
        <w:t>Link signals to existing Customer/Dealer and Product records.</w:t>
      </w:r>
    </w:p>
    <w:p>
      <w:pPr>
        <w:pStyle w:val="ListBullet"/>
      </w:pPr>
      <w:r>
        <w:t>Distinguish stated requirement, commercial intent, repeat purchase evidence and Tally-confirmed transaction.</w:t>
      </w:r>
    </w:p>
    <w:p>
      <w:pPr>
        <w:pStyle w:val="ListBullet"/>
      </w:pPr>
      <w:r>
        <w:t>Support signal status such as Open, Validated, Actioned and Closed where appropriate.</w:t>
      </w:r>
    </w:p>
    <w:p>
      <w:pPr>
        <w:pStyle w:val="ListBullet"/>
      </w:pPr>
      <w:r>
        <w:t>Do not duplicate source events unnecessarily.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demand score</w:t>
      </w:r>
    </w:p>
    <w:p>
      <w:pPr>
        <w:pStyle w:val="ListBullet"/>
      </w:pPr>
      <w:r>
        <w:t>Predictive forecasting</w:t>
      </w:r>
    </w:p>
    <w:p>
      <w:pPr>
        <w:pStyle w:val="ListBullet"/>
      </w:pPr>
      <w:r>
        <w:t>Inventory reservation</w:t>
      </w:r>
    </w:p>
    <w:p>
      <w:pPr>
        <w:pStyle w:val="ListBullet"/>
      </w:pPr>
      <w:r>
        <w:t>Automatic order creation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18.1</w:t>
        <w:br/>
        <w:t>DEMAND SIGNAL FOUNDATION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Create a unified demand-signal layer using existing requirements, opportunities, interactions and validated transaction evidence.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Audit existing Requirement, Opportunity, Commercial Intent, Tally voucher and Activity structures.</w:t>
        <w:br/>
        <w:t>- Define approved demand-signal types.</w:t>
        <w:br/>
        <w:t>- Record source and date for every signal.</w:t>
        <w:br/>
        <w:t>- Link signals to existing Customer/Dealer and Product records.</w:t>
        <w:br/>
        <w:t>- Distinguish stated requirement, commercial intent, repeat purchase evidence and Tally-confirmed transaction.</w:t>
        <w:br/>
        <w:t>- Support signal status such as Open, Validated, Actioned and Closed where appropriate.</w:t>
        <w:br/>
        <w:t>- Do not duplicate source events unnecessarily.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/docs/MICRO_SPRINT_18.1_COMPLETION_REPORT.md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Signal types documented</w:t>
        <w:br/>
        <w:t>[ ] Source visible</w:t>
        <w:br/>
        <w:t>[ ] Links work</w:t>
        <w:br/>
        <w:t>[ ] Duplicate sources avoided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Signal types documented</w:t>
      </w:r>
    </w:p>
    <w:p>
      <w:pPr>
        <w:pStyle w:val="ListBullet"/>
      </w:pPr>
      <w:r>
        <w:t>Source visible</w:t>
      </w:r>
    </w:p>
    <w:p>
      <w:pPr>
        <w:pStyle w:val="ListBullet"/>
      </w:pPr>
      <w:r>
        <w:t>Links work</w:t>
      </w:r>
    </w:p>
    <w:p>
      <w:pPr>
        <w:pStyle w:val="ListBullet"/>
      </w:pPr>
      <w:r>
        <w:t>Duplicate sources avoided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18.2 — PRODUCT DEMAND VIEW</w:t>
      </w:r>
    </w:p>
    <w:p>
      <w:pPr>
        <w:pStyle w:val="Heading2"/>
      </w:pPr>
      <w:r>
        <w:t>Objective</w:t>
      </w:r>
    </w:p>
    <w:p>
      <w:r>
        <w:t>Create a practical product/category demand view from validated CRM demand signals.</w:t>
      </w:r>
    </w:p>
    <w:p>
      <w:pPr>
        <w:pStyle w:val="Heading2"/>
      </w:pPr>
      <w:r>
        <w:t>Scope</w:t>
      </w:r>
    </w:p>
    <w:p>
      <w:pPr>
        <w:pStyle w:val="ListBullet"/>
      </w:pPr>
      <w:r>
        <w:t>Reuse existing Product/Product Category master.</w:t>
      </w:r>
    </w:p>
    <w:p>
      <w:pPr>
        <w:pStyle w:val="ListBullet"/>
      </w:pPr>
      <w:r>
        <w:t>Show open requirements by product/category.</w:t>
      </w:r>
    </w:p>
    <w:p>
      <w:pPr>
        <w:pStyle w:val="ListBullet"/>
      </w:pPr>
      <w:r>
        <w:t>Show commercial intents by product/category.</w:t>
      </w:r>
    </w:p>
    <w:p>
      <w:pPr>
        <w:pStyle w:val="ListBullet"/>
      </w:pPr>
      <w:r>
        <w:t>Show recent demand signals with source and date.</w:t>
      </w:r>
    </w:p>
    <w:p>
      <w:pPr>
        <w:pStyle w:val="ListBullet"/>
      </w:pPr>
      <w:r>
        <w:t>Allow filtering by customer/dealer/territory/status where existing structures support it.</w:t>
      </w:r>
    </w:p>
    <w:p>
      <w:pPr>
        <w:pStyle w:val="ListBullet"/>
      </w:pPr>
      <w:r>
        <w:t>Show insufficient-data states clearly.</w:t>
      </w:r>
    </w:p>
    <w:p>
      <w:pPr>
        <w:pStyle w:val="ListBullet"/>
      </w:pPr>
      <w:r>
        <w:t>Provide drill-down to source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product forecast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Stock availability claims</w:t>
      </w:r>
    </w:p>
    <w:p>
      <w:pPr>
        <w:pStyle w:val="ListBullet"/>
      </w:pPr>
      <w:r>
        <w:t>New product master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18.2</w:t>
        <w:br/>
        <w:t>PRODUCT DEMAND VIEW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Create a practical product/category demand view from validated CRM demand signals.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Reuse existing Product/Product Category master.</w:t>
        <w:br/>
        <w:t>- Show open requirements by product/category.</w:t>
        <w:br/>
        <w:t>- Show commercial intents by product/category.</w:t>
        <w:br/>
        <w:t>- Show recent demand signals with source and date.</w:t>
        <w:br/>
        <w:t>- Allow filtering by customer/dealer/territory/status where existing structures support it.</w:t>
        <w:br/>
        <w:t>- Show insufficient-data states clearly.</w:t>
        <w:br/>
        <w:t>- Provide drill-down to source records.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/docs/MICRO_SPRINT_18.2_COMPLETION_REPORT.md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Demand view works</w:t>
        <w:br/>
        <w:t>[ ] Filters work</w:t>
        <w:br/>
        <w:t>[ ] Source drill-down works</w:t>
        <w:br/>
        <w:t>[ ] No unsupported stock claims</w:t>
        <w:br/>
        <w:t>[ ] Performance acceptable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Demand view works</w:t>
      </w:r>
    </w:p>
    <w:p>
      <w:pPr>
        <w:pStyle w:val="ListBullet"/>
      </w:pPr>
      <w:r>
        <w:t>Filters work</w:t>
      </w:r>
    </w:p>
    <w:p>
      <w:pPr>
        <w:pStyle w:val="ListBullet"/>
      </w:pPr>
      <w:r>
        <w:t>Source drill-down works</w:t>
      </w:r>
    </w:p>
    <w:p>
      <w:pPr>
        <w:pStyle w:val="ListBullet"/>
      </w:pPr>
      <w:r>
        <w:t>No unsupported stock claims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18.3 — REPEAT-BUY PLANNING</w:t>
      </w:r>
    </w:p>
    <w:p>
      <w:pPr>
        <w:pStyle w:val="Heading2"/>
      </w:pPr>
      <w:r>
        <w:t>Objective</w:t>
      </w:r>
    </w:p>
    <w:p>
      <w:r>
        <w:t>Turn validated historical purchase patterns into transparent human follow-up opportunities.</w:t>
      </w:r>
    </w:p>
    <w:p>
      <w:pPr>
        <w:pStyle w:val="Heading2"/>
      </w:pPr>
      <w:r>
        <w:t>Scope</w:t>
      </w:r>
    </w:p>
    <w:p>
      <w:pPr>
        <w:pStyle w:val="ListBullet"/>
      </w:pPr>
      <w:r>
        <w:t>Use voucher-level Tally data where available.</w:t>
      </w:r>
    </w:p>
    <w:p>
      <w:pPr>
        <w:pStyle w:val="ListBullet"/>
      </w:pPr>
      <w:r>
        <w:t>Define simple repeat-buy rules based on observed historical intervals/transactions.</w:t>
      </w:r>
    </w:p>
    <w:p>
      <w:pPr>
        <w:pStyle w:val="ListBullet"/>
      </w:pPr>
      <w:r>
        <w:t>Handle customers with insufficient history separately.</w:t>
      </w:r>
    </w:p>
    <w:p>
      <w:pPr>
        <w:pStyle w:val="ListBullet"/>
      </w:pPr>
      <w:r>
        <w:t>Show evidence behind each suggested follow-up.</w:t>
      </w:r>
    </w:p>
    <w:p>
      <w:pPr>
        <w:pStyle w:val="ListBullet"/>
      </w:pPr>
      <w:r>
        <w:t>Create a human-owned follow-up action.</w:t>
      </w:r>
    </w:p>
    <w:p>
      <w:pPr>
        <w:pStyle w:val="ListBullet"/>
      </w:pPr>
      <w:r>
        <w:t>Allow outcome capture.</w:t>
      </w:r>
    </w:p>
    <w:p>
      <w:pPr>
        <w:pStyle w:val="ListBullet"/>
      </w:pPr>
      <w:r>
        <w:t>Never state that a purchase is guaranteed or definitely due.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demand prediction</w:t>
      </w:r>
    </w:p>
    <w:p>
      <w:pPr>
        <w:pStyle w:val="ListBullet"/>
      </w:pPr>
      <w:r>
        <w:t>Automatic order</w:t>
      </w:r>
    </w:p>
    <w:p>
      <w:pPr>
        <w:pStyle w:val="ListBullet"/>
      </w:pPr>
      <w:r>
        <w:t>Predictive churn</w:t>
      </w:r>
    </w:p>
    <w:p>
      <w:pPr>
        <w:pStyle w:val="ListBullet"/>
      </w:pPr>
      <w:r>
        <w:t>Unsupported purchase frequency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18.3</w:t>
        <w:br/>
        <w:t>REPEAT-BUY PLANNING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Turn validated historical purchase patterns into transparent human follow-up opportunities.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Use voucher-level Tally data where available.</w:t>
        <w:br/>
        <w:t>- Define simple repeat-buy rules based on observed historical intervals/transactions.</w:t>
        <w:br/>
        <w:t>- Handle customers with insufficient history separately.</w:t>
        <w:br/>
        <w:t>- Show evidence behind each suggested follow-up.</w:t>
        <w:br/>
        <w:t>- Create a human-owned follow-up action.</w:t>
        <w:br/>
        <w:t>- Allow outcome capture.</w:t>
        <w:br/>
        <w:t>- Never state that a purchase is guaranteed or definitely due.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/docs/MICRO_SPRINT_18.3_COMPLETION_REPORT.md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Rules documented</w:t>
        <w:br/>
        <w:t>[ ] Evidence visible</w:t>
        <w:br/>
        <w:t>[ ] Insufficient history handled</w:t>
        <w:br/>
        <w:t>[ ] Action created</w:t>
        <w:br/>
        <w:t>[ ] Outcome recorded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Rules documented</w:t>
      </w:r>
    </w:p>
    <w:p>
      <w:pPr>
        <w:pStyle w:val="ListBullet"/>
      </w:pPr>
      <w:r>
        <w:t>Evidence visible</w:t>
      </w:r>
    </w:p>
    <w:p>
      <w:pPr>
        <w:pStyle w:val="ListBullet"/>
      </w:pPr>
      <w:r>
        <w:t>Insufficient history handled</w:t>
      </w:r>
    </w:p>
    <w:p>
      <w:pPr>
        <w:pStyle w:val="ListBullet"/>
      </w:pPr>
      <w:r>
        <w:t>Action created</w:t>
      </w:r>
    </w:p>
    <w:p>
      <w:pPr>
        <w:pStyle w:val="ListBullet"/>
      </w:pPr>
      <w:r>
        <w:t>Outcome recorded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18.4 — DEALER REPLENISHMENT SIGNALS</w:t>
      </w:r>
    </w:p>
    <w:p>
      <w:pPr>
        <w:pStyle w:val="Heading2"/>
      </w:pPr>
      <w:r>
        <w:t>Objective</w:t>
      </w:r>
    </w:p>
    <w:p>
      <w:r>
        <w:t>Create dealer-level replenishment follow-up based on available demand/purchase signals without managing inventory.</w:t>
      </w:r>
    </w:p>
    <w:p>
      <w:pPr>
        <w:pStyle w:val="Heading2"/>
      </w:pPr>
      <w:r>
        <w:t>Scope</w:t>
      </w:r>
    </w:p>
    <w:p>
      <w:pPr>
        <w:pStyle w:val="ListBullet"/>
      </w:pPr>
      <w:r>
        <w:t>Use existing Dealer, Product, Requirement and Tally voucher structures.</w:t>
      </w:r>
    </w:p>
    <w:p>
      <w:pPr>
        <w:pStyle w:val="ListBullet"/>
      </w:pPr>
      <w:r>
        <w:t>Identify transparent replenishment signals from validated purchase history or explicit dealer requirement.</w:t>
      </w:r>
    </w:p>
    <w:p>
      <w:pPr>
        <w:pStyle w:val="ListBullet"/>
      </w:pPr>
      <w:r>
        <w:t>Show source and date.</w:t>
      </w:r>
    </w:p>
    <w:p>
      <w:pPr>
        <w:pStyle w:val="ListBullet"/>
      </w:pPr>
      <w:r>
        <w:t>Allow salesperson to create a replenishment follow-up.</w:t>
      </w:r>
    </w:p>
    <w:p>
      <w:pPr>
        <w:pStyle w:val="ListBullet"/>
      </w:pPr>
      <w:r>
        <w:t>Capture dealer response.</w:t>
      </w:r>
    </w:p>
    <w:p>
      <w:pPr>
        <w:pStyle w:val="ListBullet"/>
      </w:pPr>
      <w:r>
        <w:t>Clearly label signal versus confirmed order.</w:t>
      </w:r>
    </w:p>
    <w:p>
      <w:pPr>
        <w:pStyle w:val="ListBullet"/>
      </w:pPr>
      <w:r>
        <w:t>Do not calculate stock-on-hand without authoritative inventory data.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Inventory ERP</w:t>
      </w:r>
    </w:p>
    <w:p>
      <w:pPr>
        <w:pStyle w:val="ListBullet"/>
      </w:pPr>
      <w:r>
        <w:t>Automatic reorder</w:t>
      </w:r>
    </w:p>
    <w:p>
      <w:pPr>
        <w:pStyle w:val="ListBullet"/>
      </w:pPr>
      <w:r>
        <w:t>Stock ledger</w:t>
      </w:r>
    </w:p>
    <w:p>
      <w:pPr>
        <w:pStyle w:val="ListBullet"/>
      </w:pPr>
      <w:r>
        <w:t>AI replenishment prediction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18.4</w:t>
        <w:br/>
        <w:t>DEALER REPLENISHMENT SIGNALS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Create dealer-level replenishment follow-up based on available demand/purchase signals without managing inventory.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Use existing Dealer, Product, Requirement and Tally voucher structures.</w:t>
        <w:br/>
        <w:t>- Identify transparent replenishment signals from validated purchase history or explicit dealer requirement.</w:t>
        <w:br/>
        <w:t>- Show source and date.</w:t>
        <w:br/>
        <w:t>- Allow salesperson to create a replenishment follow-up.</w:t>
        <w:br/>
        <w:t>- Capture dealer response.</w:t>
        <w:br/>
        <w:t>- Clearly label signal versus confirmed order.</w:t>
        <w:br/>
        <w:t>- Do not calculate stock-on-hand without authoritative inventory data.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/docs/MICRO_SPRINT_18.4_COMPLETION_REPORT.md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Signal source visible</w:t>
        <w:br/>
        <w:t>[ ] Dealer action works</w:t>
        <w:br/>
        <w:t>[ ] Order intent distinguished</w:t>
        <w:br/>
        <w:t>[ ] No unsupported stock claim</w:t>
        <w:br/>
        <w:t>[ ] Today's Work integration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Signal source visible</w:t>
      </w:r>
    </w:p>
    <w:p>
      <w:pPr>
        <w:pStyle w:val="ListBullet"/>
      </w:pPr>
      <w:r>
        <w:t>Dealer action works</w:t>
      </w:r>
    </w:p>
    <w:p>
      <w:pPr>
        <w:pStyle w:val="ListBullet"/>
      </w:pPr>
      <w:r>
        <w:t>Order intent distinguished</w:t>
      </w:r>
    </w:p>
    <w:p>
      <w:pPr>
        <w:pStyle w:val="ListBullet"/>
      </w:pPr>
      <w:r>
        <w:t>No unsupported stock claim</w:t>
      </w:r>
    </w:p>
    <w:p>
      <w:pPr>
        <w:pStyle w:val="ListBullet"/>
      </w:pPr>
      <w:r>
        <w:t>Today's Work integration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18.5 — SALES PLAN &amp; ACTION QUEUE</w:t>
      </w:r>
    </w:p>
    <w:p>
      <w:pPr>
        <w:pStyle w:val="Heading2"/>
      </w:pPr>
      <w:r>
        <w:t>Objective</w:t>
      </w:r>
    </w:p>
    <w:p>
      <w:r>
        <w:t>Convert validated demand signals into prioritized human-owned sales actions.</w:t>
      </w:r>
    </w:p>
    <w:p>
      <w:pPr>
        <w:pStyle w:val="Heading2"/>
      </w:pPr>
      <w:r>
        <w:t>Scope</w:t>
      </w:r>
    </w:p>
    <w:p>
      <w:pPr>
        <w:pStyle w:val="ListBullet"/>
      </w:pPr>
      <w:r>
        <w:t>Reuse Today's Work and Follow-up systems.</w:t>
      </w:r>
    </w:p>
    <w:p>
      <w:pPr>
        <w:pStyle w:val="ListBullet"/>
      </w:pPr>
      <w:r>
        <w:t>Allow authorized users to convert a demand signal into an action.</w:t>
      </w:r>
    </w:p>
    <w:p>
      <w:pPr>
        <w:pStyle w:val="ListBullet"/>
      </w:pPr>
      <w:r>
        <w:t>Support owner, due date, action type and next step.</w:t>
      </w:r>
    </w:p>
    <w:p>
      <w:pPr>
        <w:pStyle w:val="ListBullet"/>
      </w:pPr>
      <w:r>
        <w:t>Prevent duplicate active actions for the same signal where appropriate.</w:t>
      </w:r>
    </w:p>
    <w:p>
      <w:pPr>
        <w:pStyle w:val="ListBullet"/>
      </w:pPr>
      <w:r>
        <w:t>Show overdue and upcoming demand actions.</w:t>
      </w:r>
    </w:p>
    <w:p>
      <w:pPr>
        <w:pStyle w:val="ListBullet"/>
      </w:pPr>
      <w:r>
        <w:t>Capture outcome and next action.</w:t>
      </w:r>
    </w:p>
    <w:p>
      <w:pPr>
        <w:pStyle w:val="ListBullet"/>
      </w:pPr>
      <w:r>
        <w:t>Keep priority rules explicit and editable.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prioritization</w:t>
      </w:r>
    </w:p>
    <w:p>
      <w:pPr>
        <w:pStyle w:val="ListBullet"/>
      </w:pPr>
      <w:r>
        <w:t>Automatic salesperson assignment</w:t>
      </w:r>
    </w:p>
    <w:p>
      <w:pPr>
        <w:pStyle w:val="ListBullet"/>
      </w:pPr>
      <w:r>
        <w:t>Bulk campaigns</w:t>
      </w:r>
    </w:p>
    <w:p>
      <w:pPr>
        <w:pStyle w:val="ListBullet"/>
      </w:pPr>
      <w:r>
        <w:t>Opaque scoring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18.5</w:t>
        <w:br/>
        <w:t>SALES PLAN &amp; ACTION QUEUE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Convert validated demand signals into prioritized human-owned sales actions.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Reuse Today's Work and Follow-up systems.</w:t>
        <w:br/>
        <w:t>- Allow authorized users to convert a demand signal into an action.</w:t>
        <w:br/>
        <w:t>- Support owner, due date, action type and next step.</w:t>
        <w:br/>
        <w:t>- Prevent duplicate active actions for the same signal where appropriate.</w:t>
        <w:br/>
        <w:t>- Show overdue and upcoming demand actions.</w:t>
        <w:br/>
        <w:t>- Capture outcome and next action.</w:t>
        <w:br/>
        <w:t>- Keep priority rules explicit and editable.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/docs/MICRO_SPRINT_18.5_COMPLETION_REPORT.md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Signal-to-action works</w:t>
        <w:br/>
        <w:t>[ ] Ownership works</w:t>
        <w:br/>
        <w:t>[ ] Duplicate prevention works</w:t>
        <w:br/>
        <w:t>[ ] Today's Work integrated</w:t>
        <w:br/>
        <w:t>[ ] Outcome captured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Signal-to-action works</w:t>
      </w:r>
    </w:p>
    <w:p>
      <w:pPr>
        <w:pStyle w:val="ListBullet"/>
      </w:pPr>
      <w:r>
        <w:t>Ownership works</w:t>
      </w:r>
    </w:p>
    <w:p>
      <w:pPr>
        <w:pStyle w:val="ListBullet"/>
      </w:pPr>
      <w:r>
        <w:t>Duplicate prevention works</w:t>
      </w:r>
    </w:p>
    <w:p>
      <w:pPr>
        <w:pStyle w:val="ListBullet"/>
      </w:pPr>
      <w:r>
        <w:t>Today's Work integrated</w:t>
      </w:r>
    </w:p>
    <w:p>
      <w:pPr>
        <w:pStyle w:val="ListBullet"/>
      </w:pPr>
      <w:r>
        <w:t>Outcome captured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18.6 — DEMAND VS OPPORTUNITY ALIGNMENT</w:t>
      </w:r>
    </w:p>
    <w:p>
      <w:pPr>
        <w:pStyle w:val="Heading2"/>
      </w:pPr>
      <w:r>
        <w:t>Objective</w:t>
      </w:r>
    </w:p>
    <w:p>
      <w:r>
        <w:t>Connect demand signals with existing opportunities and requirements.</w:t>
      </w:r>
    </w:p>
    <w:p>
      <w:pPr>
        <w:pStyle w:val="Heading2"/>
      </w:pPr>
      <w:r>
        <w:t>Scope</w:t>
      </w:r>
    </w:p>
    <w:p>
      <w:pPr>
        <w:pStyle w:val="ListBullet"/>
      </w:pPr>
      <w:r>
        <w:t>Link related demand signals to existing opportunities/requirements.</w:t>
      </w:r>
    </w:p>
    <w:p>
      <w:pPr>
        <w:pStyle w:val="ListBullet"/>
      </w:pPr>
      <w:r>
        <w:t>Avoid duplicate opportunities for the same commercial context.</w:t>
      </w:r>
    </w:p>
    <w:p>
      <w:pPr>
        <w:pStyle w:val="ListBullet"/>
      </w:pPr>
      <w:r>
        <w:t>Allow authorized users to associate or disassociate records.</w:t>
      </w:r>
    </w:p>
    <w:p>
      <w:pPr>
        <w:pStyle w:val="ListBullet"/>
      </w:pPr>
      <w:r>
        <w:t>Show relationship on Customer/Dealer Account 360.</w:t>
      </w:r>
    </w:p>
    <w:p>
      <w:pPr>
        <w:pStyle w:val="ListBullet"/>
      </w:pPr>
      <w:r>
        <w:t>Keep Opportunity lifecycle authoritative for opportunity state.</w:t>
      </w:r>
    </w:p>
    <w:p>
      <w:pPr>
        <w:pStyle w:val="ListBullet"/>
      </w:pPr>
      <w:r>
        <w:t>Provide source traceability.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opportunity creation</w:t>
      </w:r>
    </w:p>
    <w:p>
      <w:pPr>
        <w:pStyle w:val="ListBullet"/>
      </w:pPr>
      <w:r>
        <w:t>Silent merging</w:t>
      </w:r>
    </w:p>
    <w:p>
      <w:pPr>
        <w:pStyle w:val="ListBullet"/>
      </w:pPr>
      <w:r>
        <w:t>AI opportunity scoring</w:t>
      </w:r>
    </w:p>
    <w:p>
      <w:pPr>
        <w:pStyle w:val="ListBullet"/>
      </w:pPr>
      <w:r>
        <w:t>Parallel pipeline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18.6</w:t>
        <w:br/>
        <w:t>DEMAND VS OPPORTUNITY ALIGNMENT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Connect demand signals with existing opportunities and requirements.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Link related demand signals to existing opportunities/requirements.</w:t>
        <w:br/>
        <w:t>- Avoid duplicate opportunities for the same commercial context.</w:t>
        <w:br/>
        <w:t>- Allow authorized users to associate or disassociate records.</w:t>
        <w:br/>
        <w:t>- Show relationship on Customer/Dealer Account 360.</w:t>
        <w:br/>
        <w:t>- Keep Opportunity lifecycle authoritative for opportunity state.</w:t>
        <w:br/>
        <w:t>- Provide source traceability.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/docs/MICRO_SPRINT_18.6_COMPLETION_REPORT.md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Links work</w:t>
        <w:br/>
        <w:t>[ ] Duplicate prevention tested</w:t>
        <w:br/>
        <w:t>[ ] Account 360 integration works</w:t>
        <w:br/>
        <w:t>[ ] Lifecycle preserved</w:t>
        <w:br/>
        <w:t>[ ] Audit/permissions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Links work</w:t>
      </w:r>
    </w:p>
    <w:p>
      <w:pPr>
        <w:pStyle w:val="ListBullet"/>
      </w:pPr>
      <w:r>
        <w:t>Duplicate prevention tested</w:t>
      </w:r>
    </w:p>
    <w:p>
      <w:pPr>
        <w:pStyle w:val="ListBullet"/>
      </w:pPr>
      <w:r>
        <w:t>Account 360 integration works</w:t>
      </w:r>
    </w:p>
    <w:p>
      <w:pPr>
        <w:pStyle w:val="ListBullet"/>
      </w:pPr>
      <w:r>
        <w:t>Lifecycle preserved</w:t>
      </w:r>
    </w:p>
    <w:p>
      <w:pPr>
        <w:pStyle w:val="ListBullet"/>
      </w:pPr>
      <w:r>
        <w:t>Audit/permissions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18.7 — TERRITORY DEMAND PLANNING</w:t>
      </w:r>
    </w:p>
    <w:p>
      <w:pPr>
        <w:pStyle w:val="Heading2"/>
      </w:pPr>
      <w:r>
        <w:t>Objective</w:t>
      </w:r>
    </w:p>
    <w:p>
      <w:r>
        <w:t>Provide territory-level demand and action visibility using Phase 17 territory structures.</w:t>
      </w:r>
    </w:p>
    <w:p>
      <w:pPr>
        <w:pStyle w:val="Heading2"/>
      </w:pPr>
      <w:r>
        <w:t>Scope</w:t>
      </w:r>
    </w:p>
    <w:p>
      <w:pPr>
        <w:pStyle w:val="ListBullet"/>
      </w:pPr>
      <w:r>
        <w:t>Aggregate approved demand signals by territory.</w:t>
      </w:r>
    </w:p>
    <w:p>
      <w:pPr>
        <w:pStyle w:val="ListBullet"/>
      </w:pPr>
      <w:r>
        <w:t>Show product/category concentration where supported.</w:t>
      </w:r>
    </w:p>
    <w:p>
      <w:pPr>
        <w:pStyle w:val="ListBullet"/>
      </w:pPr>
      <w:r>
        <w:t>Show open demand actions and ownership.</w:t>
      </w:r>
    </w:p>
    <w:p>
      <w:pPr>
        <w:pStyle w:val="ListBullet"/>
      </w:pPr>
      <w:r>
        <w:t>Show dealer/customer coverage context.</w:t>
      </w:r>
    </w:p>
    <w:p>
      <w:pPr>
        <w:pStyle w:val="ListBullet"/>
      </w:pPr>
      <w:r>
        <w:t>Distinguish observed demand from estimated market potential.</w:t>
      </w:r>
    </w:p>
    <w:p>
      <w:pPr>
        <w:pStyle w:val="ListBullet"/>
      </w:pPr>
      <w:r>
        <w:t>Allow drill-down to underlying records.</w:t>
      </w:r>
    </w:p>
    <w:p>
      <w:pPr>
        <w:pStyle w:val="ListBullet"/>
      </w:pPr>
      <w:r>
        <w:t>Do not infer territory market size.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Market-size prediction</w:t>
      </w:r>
    </w:p>
    <w:p>
      <w:pPr>
        <w:pStyle w:val="ListBullet"/>
      </w:pPr>
      <w:r>
        <w:t>AI territory forecast</w:t>
      </w:r>
    </w:p>
    <w:p>
      <w:pPr>
        <w:pStyle w:val="ListBullet"/>
      </w:pPr>
      <w:r>
        <w:t>Automatic territory decisions</w:t>
      </w:r>
    </w:p>
    <w:p>
      <w:pPr>
        <w:pStyle w:val="ListBullet"/>
      </w:pPr>
      <w:r>
        <w:t>External market data platform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18.7</w:t>
        <w:br/>
        <w:t>TERRITORY DEMAND PLANNING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Provide territory-level demand and action visibility using Phase 17 territory structures.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Aggregate approved demand signals by territory.</w:t>
        <w:br/>
        <w:t>- Show product/category concentration where supported.</w:t>
        <w:br/>
        <w:t>- Show open demand actions and ownership.</w:t>
        <w:br/>
        <w:t>- Show dealer/customer coverage context.</w:t>
        <w:br/>
        <w:t>- Distinguish observed demand from estimated market potential.</w:t>
        <w:br/>
        <w:t>- Allow drill-down to underlying records.</w:t>
        <w:br/>
        <w:t>- Do not infer territory market size.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/docs/MICRO_SPRINT_18.7_COMPLETION_REPORT.md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Territory aggregation correct</w:t>
        <w:br/>
        <w:t>[ ] Source drill-down works</w:t>
        <w:br/>
        <w:t>[ ] Ownership visible</w:t>
        <w:br/>
        <w:t>[ ] Observed vs estimated separated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Territory aggregation correct</w:t>
      </w:r>
    </w:p>
    <w:p>
      <w:pPr>
        <w:pStyle w:val="ListBullet"/>
      </w:pPr>
      <w:r>
        <w:t>Source drill-down works</w:t>
      </w:r>
    </w:p>
    <w:p>
      <w:pPr>
        <w:pStyle w:val="ListBullet"/>
      </w:pPr>
      <w:r>
        <w:t>Ownership visible</w:t>
      </w:r>
    </w:p>
    <w:p>
      <w:pPr>
        <w:pStyle w:val="ListBullet"/>
      </w:pPr>
      <w:r>
        <w:t>Observed vs estimated separated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18.8 — MANAGEMENT DEMAND CONTROL TOWER</w:t>
      </w:r>
    </w:p>
    <w:p>
      <w:pPr>
        <w:pStyle w:val="Heading2"/>
      </w:pPr>
      <w:r>
        <w:t>Objective</w:t>
      </w:r>
    </w:p>
    <w:p>
      <w:r>
        <w:t>Create a compact management view of demand execution and commercial follow-through.</w:t>
      </w:r>
    </w:p>
    <w:p>
      <w:pPr>
        <w:pStyle w:val="Heading2"/>
      </w:pPr>
      <w:r>
        <w:t>Scope</w:t>
      </w:r>
    </w:p>
    <w:p>
      <w:pPr>
        <w:pStyle w:val="ListBullet"/>
      </w:pPr>
      <w:r>
        <w:t>Show open demand signals.</w:t>
      </w:r>
    </w:p>
    <w:p>
      <w:pPr>
        <w:pStyle w:val="ListBullet"/>
      </w:pPr>
      <w:r>
        <w:t>Show demand by product/category and territory.</w:t>
      </w:r>
    </w:p>
    <w:p>
      <w:pPr>
        <w:pStyle w:val="ListBullet"/>
      </w:pPr>
      <w:r>
        <w:t>Show unresolved high-priority actions using explicit rules.</w:t>
      </w:r>
    </w:p>
    <w:p>
      <w:pPr>
        <w:pStyle w:val="ListBullet"/>
      </w:pPr>
      <w:r>
        <w:t>Show demand-to-opportunity conversion where data supports it.</w:t>
      </w:r>
    </w:p>
    <w:p>
      <w:pPr>
        <w:pStyle w:val="ListBullet"/>
      </w:pPr>
      <w:r>
        <w:t>Show repeat-buy and dealer replenishment action workload.</w:t>
      </w:r>
    </w:p>
    <w:p>
      <w:pPr>
        <w:pStyle w:val="ListBullet"/>
      </w:pPr>
      <w:r>
        <w:t>Every KPI must have a definition, source and freshness context.</w:t>
      </w:r>
    </w:p>
    <w:p>
      <w:pPr>
        <w:pStyle w:val="ListBullet"/>
      </w:pPr>
      <w:r>
        <w:t>Allow drill-down to source CRM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forecast</w:t>
      </w:r>
    </w:p>
    <w:p>
      <w:pPr>
        <w:pStyle w:val="ListBullet"/>
      </w:pPr>
      <w:r>
        <w:t>Predictive revenue</w:t>
      </w:r>
    </w:p>
    <w:p>
      <w:pPr>
        <w:pStyle w:val="ListBullet"/>
      </w:pPr>
      <w:r>
        <w:t>Unsupported production forecast</w:t>
      </w:r>
    </w:p>
    <w:p>
      <w:pPr>
        <w:pStyle w:val="ListBullet"/>
      </w:pPr>
      <w:r>
        <w:t>Decorative dashboard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18.8</w:t>
        <w:br/>
        <w:t>MANAGEMENT DEMAND CONTROL TOWER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Create a compact management view of demand execution and commercial follow-through.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Show open demand signals.</w:t>
        <w:br/>
        <w:t>- Show demand by product/category and territory.</w:t>
        <w:br/>
        <w:t>- Show unresolved high-priority actions using explicit rules.</w:t>
        <w:br/>
        <w:t>- Show demand-to-opportunity conversion where data supports it.</w:t>
        <w:br/>
        <w:t>- Show repeat-buy and dealer replenishment action workload.</w:t>
        <w:br/>
        <w:t>- Every KPI must have a definition, source and freshness context.</w:t>
        <w:br/>
        <w:t>- Allow drill-down to source CRM records.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/docs/MICRO_SPRINT_18.8_COMPLETION_REPORT.md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KPIs defined</w:t>
        <w:br/>
        <w:t>[ ] Source links work</w:t>
        <w:br/>
        <w:t>[ ] Freshness visible</w:t>
        <w:br/>
        <w:t>[ ] Drill-down works</w:t>
        <w:br/>
        <w:t>[ ] RLS verified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KPIs defined</w:t>
      </w:r>
    </w:p>
    <w:p>
      <w:pPr>
        <w:pStyle w:val="ListBullet"/>
      </w:pPr>
      <w:r>
        <w:t>Source links work</w:t>
      </w:r>
    </w:p>
    <w:p>
      <w:pPr>
        <w:pStyle w:val="ListBullet"/>
      </w:pPr>
      <w:r>
        <w:t>Freshness visible</w:t>
      </w:r>
    </w:p>
    <w:p>
      <w:pPr>
        <w:pStyle w:val="ListBullet"/>
      </w:pPr>
      <w:r>
        <w:t>Drill-down works</w:t>
      </w:r>
    </w:p>
    <w:p>
      <w:pPr>
        <w:pStyle w:val="ListBullet"/>
      </w:pPr>
      <w:r>
        <w:t>RLS verified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18.9 — DATA QUALITY &amp; SIGNAL VALIDATION</w:t>
      </w:r>
    </w:p>
    <w:p>
      <w:pPr>
        <w:pStyle w:val="Heading2"/>
      </w:pPr>
      <w:r>
        <w:t>Objective</w:t>
      </w:r>
    </w:p>
    <w:p>
      <w:r>
        <w:t>Validate whether demand signals are complete, duplicated, stale or unsupported.</w:t>
      </w:r>
    </w:p>
    <w:p>
      <w:pPr>
        <w:pStyle w:val="Heading2"/>
      </w:pPr>
      <w:r>
        <w:t>Scope</w:t>
      </w:r>
    </w:p>
    <w:p>
      <w:pPr>
        <w:pStyle w:val="ListBullet"/>
      </w:pPr>
      <w:r>
        <w:t>Check missing source/date/product/customer links.</w:t>
      </w:r>
    </w:p>
    <w:p>
      <w:pPr>
        <w:pStyle w:val="ListBullet"/>
      </w:pPr>
      <w:r>
        <w:t>Check duplicate or overlapping signals.</w:t>
      </w:r>
    </w:p>
    <w:p>
      <w:pPr>
        <w:pStyle w:val="ListBullet"/>
      </w:pPr>
      <w:r>
        <w:t>Check signals created from insufficient evidence.</w:t>
      </w:r>
    </w:p>
    <w:p>
      <w:pPr>
        <w:pStyle w:val="ListBullet"/>
      </w:pPr>
      <w:r>
        <w:t>Check stale open signals.</w:t>
      </w:r>
    </w:p>
    <w:p>
      <w:pPr>
        <w:pStyle w:val="ListBullet"/>
      </w:pPr>
      <w:r>
        <w:t>Check orphaned actions.</w:t>
      </w:r>
    </w:p>
    <w:p>
      <w:pPr>
        <w:pStyle w:val="ListBullet"/>
      </w:pPr>
      <w:r>
        <w:t>Check Tally-linked evidence where used.</w:t>
      </w:r>
    </w:p>
    <w:p>
      <w:pPr>
        <w:pStyle w:val="ListBullet"/>
      </w:pPr>
      <w:r>
        <w:t>Create a categorized data-quality report.</w:t>
      </w:r>
    </w:p>
    <w:p>
      <w:pPr>
        <w:pStyle w:val="ListBullet"/>
      </w:pPr>
      <w:r>
        <w:t>Do not silently delete or merge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Automatic cleanup without approval</w:t>
      </w:r>
    </w:p>
    <w:p>
      <w:pPr>
        <w:pStyle w:val="ListBullet"/>
      </w:pPr>
      <w:r>
        <w:t>Silent merges</w:t>
      </w:r>
    </w:p>
    <w:p>
      <w:pPr>
        <w:pStyle w:val="ListBullet"/>
      </w:pPr>
      <w:r>
        <w:t>Unsupported inference</w:t>
      </w:r>
    </w:p>
    <w:p>
      <w:pPr>
        <w:pStyle w:val="ListBullet"/>
      </w:pPr>
      <w:r>
        <w:t>Financial correction in CRM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18.9</w:t>
        <w:br/>
        <w:t>DATA QUALITY &amp; SIGNAL VALIDATION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Validate whether demand signals are complete, duplicated, stale or unsupported.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Check missing source/date/product/customer links.</w:t>
        <w:br/>
        <w:t>- Check duplicate or overlapping signals.</w:t>
        <w:br/>
        <w:t>- Check signals created from insufficient evidence.</w:t>
        <w:br/>
        <w:t>- Check stale open signals.</w:t>
        <w:br/>
        <w:t>- Check orphaned actions.</w:t>
        <w:br/>
        <w:t>- Check Tally-linked evidence where used.</w:t>
        <w:br/>
        <w:t>- Create a categorized data-quality report.</w:t>
        <w:br/>
        <w:t>- Do not silently delete or merge records.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/docs/MICRO_SPRINT_18.9_COMPLETION_REPORT.md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Validation queries run</w:t>
        <w:br/>
        <w:t>[ ] Exceptions categorized</w:t>
        <w:br/>
        <w:t>[ ] Critical issues resolved/documented</w:t>
        <w:br/>
        <w:t>[ ] Source integrity checked</w:t>
        <w:br/>
        <w:t>[ ] No silent mutation</w:t>
        <w:br/>
        <w:t>[ ]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Validation queries run</w:t>
      </w:r>
    </w:p>
    <w:p>
      <w:pPr>
        <w:pStyle w:val="ListBullet"/>
      </w:pPr>
      <w:r>
        <w:t>Exceptions categorized</w:t>
      </w:r>
    </w:p>
    <w:p>
      <w:pPr>
        <w:pStyle w:val="ListBullet"/>
      </w:pPr>
      <w:r>
        <w:t>Critical issues resolved/documented</w:t>
      </w:r>
    </w:p>
    <w:p>
      <w:pPr>
        <w:pStyle w:val="ListBullet"/>
      </w:pPr>
      <w:r>
        <w:t>Source integrity checked</w:t>
      </w:r>
    </w:p>
    <w:p>
      <w:pPr>
        <w:pStyle w:val="ListBullet"/>
      </w:pPr>
      <w:r>
        <w:t>No silent mutation</w:t>
      </w:r>
    </w:p>
    <w:p>
      <w:pPr>
        <w:pStyle w:val="ListBullet"/>
      </w:pPr>
      <w:r>
        <w:t>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18.10 — PHASE 18 UAT &amp; HARDENING</w:t>
      </w:r>
    </w:p>
    <w:p>
      <w:pPr>
        <w:pStyle w:val="Heading2"/>
      </w:pPr>
      <w:r>
        <w:t>Objective</w:t>
      </w:r>
    </w:p>
    <w:p>
      <w:r>
        <w:t>Validate the complete demand-planning workflow before production use.</w:t>
      </w:r>
    </w:p>
    <w:p>
      <w:pPr>
        <w:pStyle w:val="Heading2"/>
      </w:pPr>
      <w:r>
        <w:t>Scope</w:t>
      </w:r>
    </w:p>
    <w:p>
      <w:pPr>
        <w:pStyle w:val="ListBullet"/>
      </w:pPr>
      <w:r>
        <w:t>Test demand signal creation and source attribution.</w:t>
      </w:r>
    </w:p>
    <w:p>
      <w:pPr>
        <w:pStyle w:val="ListBullet"/>
      </w:pPr>
      <w:r>
        <w:t>Test product demand view.</w:t>
      </w:r>
    </w:p>
    <w:p>
      <w:pPr>
        <w:pStyle w:val="ListBullet"/>
      </w:pPr>
      <w:r>
        <w:t>Test repeat-buy planning.</w:t>
      </w:r>
    </w:p>
    <w:p>
      <w:pPr>
        <w:pStyle w:val="ListBullet"/>
      </w:pPr>
      <w:r>
        <w:t>Test dealer replenishment signals.</w:t>
      </w:r>
    </w:p>
    <w:p>
      <w:pPr>
        <w:pStyle w:val="ListBullet"/>
      </w:pPr>
      <w:r>
        <w:t>Test sales action queue and Today's Work.</w:t>
      </w:r>
    </w:p>
    <w:p>
      <w:pPr>
        <w:pStyle w:val="ListBullet"/>
      </w:pPr>
      <w:r>
        <w:t>Test opportunity/requirement alignment.</w:t>
      </w:r>
    </w:p>
    <w:p>
      <w:pPr>
        <w:pStyle w:val="ListBullet"/>
      </w:pPr>
      <w:r>
        <w:t>Test territory planning.</w:t>
      </w:r>
    </w:p>
    <w:p>
      <w:pPr>
        <w:pStyle w:val="ListBullet"/>
      </w:pPr>
      <w:r>
        <w:t>Test management control tower.</w:t>
      </w:r>
    </w:p>
    <w:p>
      <w:pPr>
        <w:pStyle w:val="ListBullet"/>
      </w:pPr>
      <w:r>
        <w:t>Test permissions/RLS.</w:t>
      </w:r>
    </w:p>
    <w:p>
      <w:pPr>
        <w:pStyle w:val="ListBullet"/>
      </w:pPr>
      <w:r>
        <w:t>Run regression across Phases 1–17.</w:t>
      </w:r>
    </w:p>
    <w:p>
      <w:pPr>
        <w:pStyle w:val="ListBullet"/>
      </w:pPr>
      <w:r>
        <w:t>Review performance and responsive UX.</w:t>
      </w:r>
    </w:p>
    <w:p>
      <w:pPr>
        <w:pStyle w:val="ListBullet"/>
      </w:pPr>
      <w:r>
        <w:t>Document limitations and deferred enhancements.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rollout</w:t>
      </w:r>
    </w:p>
    <w:p>
      <w:pPr>
        <w:pStyle w:val="ListBullet"/>
      </w:pPr>
      <w:r>
        <w:t>Predictive forecasting</w:t>
      </w:r>
    </w:p>
    <w:p>
      <w:pPr>
        <w:pStyle w:val="ListBullet"/>
      </w:pPr>
      <w:r>
        <w:t>Automatic orders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Bulk automation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18.10</w:t>
        <w:br/>
        <w:t>PHASE 18 UAT &amp; HARDENING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CRM/Demand Operations</w:t>
        <w:br/>
        <w:t>Engineer and controlled sprint executor.</w:t>
        <w:br/>
        <w:br/>
        <w:t>PRECONDITION:</w:t>
        <w:br/>
        <w:t>Read the Phase 17 completion report and previous sprint completion</w:t>
        <w:br/>
        <w:t>report. Inspect the existing implementation before coding.</w:t>
        <w:br/>
        <w:br/>
        <w:t>OBJECTIVE:</w:t>
        <w:br/>
        <w:t>Validate the complete demand-planning workflow before production use.</w:t>
        <w:br/>
        <w:br/>
        <w:t>MANDATORY CONTROL:</w:t>
        <w:br/>
        <w:t>Implement ONLY this micro-sprint. No scope expansion.</w:t>
        <w:br/>
        <w:t>No AI/ML/predictive forecasting/opaque ranking.</w:t>
        <w:br/>
        <w:t>No automatic WhatsApp sending or bulk campaigns.</w:t>
        <w:br/>
        <w:t>No automatic order creation.</w:t>
        <w:br/>
        <w:t>No automatic production or purchase planning.</w:t>
        <w:br/>
        <w:t>No silent Customer, Dealer, Party Identity, Tally, Opportunity or</w:t>
        <w:br/>
        <w:t>Requirement status changes.</w:t>
        <w:br/>
        <w:t>Do not build an ERP/accounting/inventory replacement.</w:t>
        <w:br/>
        <w:t>Do not create parallel Product, Customer, Dealer, Opportunity,</w:t>
        <w:br/>
        <w:t>Requirement, Activity or Follow-up systems.</w:t>
        <w:br/>
        <w:br/>
        <w:t>SCOPE:</w:t>
        <w:br/>
        <w:t>- Test demand signal creation and source attribution.</w:t>
        <w:br/>
        <w:t>- Test product demand view.</w:t>
        <w:br/>
        <w:t>- Test repeat-buy planning.</w:t>
        <w:br/>
        <w:t>- Test dealer replenishment signals.</w:t>
        <w:br/>
        <w:t>- Test sales action queue and Today's Work.</w:t>
        <w:br/>
        <w:t>- Test opportunity/requirement alignment.</w:t>
        <w:br/>
        <w:t>- Test territory planning.</w:t>
        <w:br/>
        <w:t>- Test management control tower.</w:t>
        <w:br/>
        <w:t>- Test permissions/RLS.</w:t>
        <w:br/>
        <w:t>- Run regression across Phases 1–17.</w:t>
        <w:br/>
        <w:t>- Review performance and responsive UX.</w:t>
        <w:br/>
        <w:t>- Document limitations and deferred enhancements.</w:t>
        <w:br/>
        <w:br/>
        <w:t>ARCHITECTURE RULES:</w:t>
        <w:br/>
        <w:t>- Supabase/PostgreSQL remains central.</w:t>
        <w:br/>
        <w:t>- Reuse existing Customer Account 360, Dealer, Territory, Product,</w:t>
        <w:br/>
        <w:t xml:space="preserve">  Requirement, Opportunity, Commercial Intent, Follow-up, Activity,</w:t>
        <w:br/>
        <w:t xml:space="preserve">  Today's Work and Tally BI components.</w:t>
        <w:br/>
        <w:t>- Tally remains the financial source of truth.</w:t>
        <w:br/>
        <w:t>- Voucher-level purchase evidence requires validated voucher-level Tally data.</w:t>
        <w:br/>
        <w:t>- Demand signal is not an order.</w:t>
        <w:br/>
        <w:t>- Demand signal is not inventory.</w:t>
        <w:br/>
        <w:t>- Demand signal is not a production requirement.</w:t>
        <w:br/>
        <w:t>- Every signal/KPI/rule must have an explicit definition and source.</w:t>
        <w:br/>
        <w:t>- Human users approve commercial actions.</w:t>
        <w:br/>
        <w:t>- Respect authentication and RLS.</w:t>
        <w:br/>
        <w:br/>
        <w:t>TESTING:</w:t>
        <w:br/>
        <w:t>Test happy path, missing/insufficient data, duplicate signals,</w:t>
        <w:br/>
        <w:t>stale signals, invalid links, permissions/RLS, responsive UX and</w:t>
        <w:br/>
        <w:t>regression impacts. Where Tally data is used, verify source linkage.</w:t>
        <w:br/>
        <w:br/>
        <w:t>DOCUMENTATION:</w:t>
        <w:br/>
        <w:t>Create:</w:t>
        <w:br/>
        <w:t>/docs/MICRO_SPRINT_18.10_COMPLETION_REPORT.md</w:t>
        <w:br/>
        <w:br/>
        <w:t>Include:</w:t>
        <w:br/>
        <w:t>1. Objective and scope completed</w:t>
        <w:br/>
        <w:t>2. Demand-signal/rule definitions</w:t>
        <w:br/>
        <w:t>3. Source tables/fields</w:t>
        <w:br/>
        <w:t>4. Files changed</w:t>
        <w:br/>
        <w:t>5. Database objects changed</w:t>
        <w:br/>
        <w:t>6. Tests/results</w:t>
        <w:br/>
        <w:t>7. Regression results</w:t>
        <w:br/>
        <w:t>8. Tally/source validation where relevant</w:t>
        <w:br/>
        <w:t>9. RLS/security checks</w:t>
        <w:br/>
        <w:t>10. Known limitations</w:t>
        <w:br/>
        <w:t>11. Deferred requests</w:t>
        <w:br/>
        <w:t>12. PASS / FAIL / BLOCKED</w:t>
        <w:br/>
        <w:br/>
        <w:t>DEFINITION OF DONE:</w:t>
        <w:br/>
        <w:t>[ ] End-to-end UAT complete</w:t>
        <w:br/>
        <w:t>[ ] Critical defects resolved/documented</w:t>
        <w:br/>
        <w:t>[ ] RLS/security validated</w:t>
        <w:br/>
        <w:t>[ ] Regression passes</w:t>
        <w:br/>
        <w:t>[ ] Performance acceptable</w:t>
        <w:br/>
        <w:t>[ ] Limitations documented</w:t>
        <w:br/>
        <w:t>[ ] Phase 18 completion report created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pPr>
        <w:pStyle w:val="ListBullet"/>
      </w:pPr>
      <w:r>
        <w:t>End-to-end UAT complete</w:t>
      </w:r>
    </w:p>
    <w:p>
      <w:pPr>
        <w:pStyle w:val="ListBullet"/>
      </w:pPr>
      <w:r>
        <w:t>Critical defects resolved/documented</w:t>
      </w:r>
    </w:p>
    <w:p>
      <w:pPr>
        <w:pStyle w:val="ListBullet"/>
      </w:pPr>
      <w:r>
        <w:t>RLS/security validated</w:t>
      </w:r>
    </w:p>
    <w:p>
      <w:pPr>
        <w:pStyle w:val="ListBullet"/>
      </w:pPr>
      <w:r>
        <w:t>Regression passes</w:t>
      </w:r>
    </w:p>
    <w:p>
      <w:pPr>
        <w:pStyle w:val="ListBullet"/>
      </w:pPr>
      <w:r>
        <w:t>Performance acceptable</w:t>
      </w:r>
    </w:p>
    <w:p>
      <w:pPr>
        <w:pStyle w:val="ListBullet"/>
      </w:pPr>
      <w:r>
        <w:t>Limitations documented</w:t>
      </w:r>
    </w:p>
    <w:p>
      <w:pPr>
        <w:pStyle w:val="ListBullet"/>
      </w:pPr>
      <w:r>
        <w:t>Phase 18 completion report created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18 Governance</w:t>
      </w:r>
    </w:p>
    <w:p>
      <w:r>
        <w:t>Phase 18 converts observed demand into disciplined sales planning and follow-through. It does not attempt to predict the future or replace inventory/production/accounting systems.</w:t>
      </w:r>
    </w:p>
    <w:p>
      <w:pPr>
        <w:pStyle w:val="ListBullet"/>
      </w:pPr>
      <w:r>
        <w:t>One micro-sprint at a time.</w:t>
      </w:r>
    </w:p>
    <w:p>
      <w:pPr>
        <w:pStyle w:val="ListBullet"/>
      </w:pPr>
      <w:r>
        <w:t>Every demand signal must have a source and date.</w:t>
      </w:r>
    </w:p>
    <w:p>
      <w:pPr>
        <w:pStyle w:val="ListBullet"/>
      </w:pPr>
      <w:r>
        <w:t>Demand is not an order.</w:t>
      </w:r>
    </w:p>
    <w:p>
      <w:pPr>
        <w:pStyle w:val="ListBullet"/>
      </w:pPr>
      <w:r>
        <w:t>Demand is not inventory.</w:t>
      </w:r>
    </w:p>
    <w:p>
      <w:pPr>
        <w:pStyle w:val="ListBullet"/>
      </w:pPr>
      <w:r>
        <w:t>Demand is not production planning.</w:t>
      </w:r>
    </w:p>
    <w:p>
      <w:pPr>
        <w:pStyle w:val="ListBullet"/>
      </w:pPr>
      <w:r>
        <w:t>Tally remains authoritative for financial and voucher-derived purchase evidence.</w:t>
      </w:r>
    </w:p>
    <w:p>
      <w:pPr>
        <w:pStyle w:val="ListBullet"/>
      </w:pPr>
      <w:r>
        <w:t>No AI/predictive forecasting in Phase 18.</w:t>
      </w:r>
    </w:p>
    <w:p>
      <w:pPr>
        <w:pStyle w:val="ListBullet"/>
      </w:pPr>
      <w:r>
        <w:t>No automatic order or production actions.</w:t>
      </w:r>
    </w:p>
    <w:p>
      <w:pPr>
        <w:pStyle w:val="ListBullet"/>
      </w:pPr>
      <w:r>
        <w:t>No uncontrolled WhatsApp automation.</w:t>
      </w:r>
    </w:p>
    <w:p>
      <w:pPr>
        <w:pStyle w:val="ListBullet"/>
      </w:pPr>
      <w:r>
        <w:t>Every KPI must be traceable.</w:t>
      </w:r>
    </w:p>
    <w:p>
      <w:pPr>
        <w:pStyle w:val="ListBullet"/>
      </w:pPr>
      <w:r>
        <w:t>Every sprint ends with a completion report and Product Owner gate.</w:t>
      </w:r>
    </w:p>
    <w:p>
      <w:pPr>
        <w:pStyle w:val="Heading1"/>
      </w:pPr>
      <w:r>
        <w:t>Execution Order</w:t>
      </w:r>
    </w:p>
    <w:p>
      <w:r>
        <w:t>18.1 → APPROVE → 18.2 → APPROVE → 18.3 → APPROVE → 18.4 → APPROVE → 18.5 → APPROVE → 18.6 → APPROVE → 18.7 → APPROVE → 18.8 → APPROVE → 18.9 → APPROVE → 18.10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test the result, and explicitly authorize the next sprint. Never provide the entire phase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18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