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D8FFC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796826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B9D5D1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2F08E252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2DF28A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46273F5F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6AB6FBE6" w14:textId="77777777" w:rsidR="003419B8" w:rsidRDefault="003419B8" w:rsidP="003419B8">
      <w:pPr>
        <w:rPr>
          <w:rFonts w:ascii="Calibri" w:eastAsia="Calibri" w:hAnsi="Calibri" w:cs="Calibri"/>
        </w:rPr>
      </w:pPr>
    </w:p>
    <w:p w14:paraId="08EA95F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2A884F1E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4A500DAF" w14:textId="77777777"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 w:rsidRPr="002774D3">
        <w:rPr>
          <w:rFonts w:eastAsia="Calibri" w:cstheme="minorHAnsi"/>
          <w:b/>
          <w:sz w:val="28"/>
          <w:szCs w:val="28"/>
        </w:rPr>
        <w:t>2</w:t>
      </w:r>
    </w:p>
    <w:p w14:paraId="7C29DFF7" w14:textId="77777777"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по теме: </w:t>
      </w:r>
      <w:r w:rsidRPr="002774D3">
        <w:rPr>
          <w:rFonts w:cstheme="minorHAnsi"/>
          <w:b/>
          <w:color w:val="000000"/>
          <w:sz w:val="28"/>
          <w:szCs w:val="28"/>
        </w:rPr>
        <w:t>«Расчет параметров барьерной емкости диода»</w:t>
      </w:r>
    </w:p>
    <w:p w14:paraId="6D820E6C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17043A4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ADFAE8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237B44F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1E0CFBD0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6C0E11F8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Работу выполнил:</w:t>
      </w:r>
    </w:p>
    <w:p w14:paraId="72D43B32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студент группы ИУ7-33Б</w:t>
      </w:r>
    </w:p>
    <w:p w14:paraId="49D90F75" w14:textId="326D5F2F" w:rsidR="003419B8" w:rsidRDefault="00F95FE9" w:rsidP="00E50E9D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hAnsi="Calibri"/>
          <w:sz w:val="28"/>
        </w:rPr>
        <w:t>Паламарчук А</w:t>
      </w:r>
      <w:r w:rsidR="00E50E9D">
        <w:rPr>
          <w:rFonts w:ascii="Calibri" w:hAnsi="Calibri"/>
          <w:sz w:val="28"/>
        </w:rPr>
        <w:t>.</w:t>
      </w:r>
      <w:r>
        <w:rPr>
          <w:rFonts w:ascii="Calibri" w:hAnsi="Calibri"/>
          <w:sz w:val="28"/>
        </w:rPr>
        <w:t>Н.</w:t>
      </w:r>
      <w:r w:rsidR="003419B8">
        <w:rPr>
          <w:rFonts w:ascii="Calibri" w:eastAsia="Calibri" w:hAnsi="Calibri" w:cs="Calibri"/>
          <w:sz w:val="28"/>
        </w:rPr>
        <w:br/>
      </w:r>
    </w:p>
    <w:p w14:paraId="2732D98A" w14:textId="516E8AAB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2E8C0C86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Оглоблин Д.И.</w:t>
      </w:r>
    </w:p>
    <w:p w14:paraId="18CA9392" w14:textId="77777777" w:rsidR="00E50E9D" w:rsidRPr="002C7F52" w:rsidRDefault="00E50E9D" w:rsidP="003419B8">
      <w:pPr>
        <w:jc w:val="right"/>
        <w:rPr>
          <w:rFonts w:ascii="Calibri" w:eastAsia="Calibri" w:hAnsi="Calibri" w:cs="Calibri"/>
          <w:sz w:val="28"/>
        </w:rPr>
      </w:pPr>
    </w:p>
    <w:p w14:paraId="64D05B65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284F30D9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0111B1AE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1EDA0035" w14:textId="77777777" w:rsidR="003419B8" w:rsidRDefault="003419B8" w:rsidP="003419B8">
      <w:pPr>
        <w:rPr>
          <w:rFonts w:ascii="Calibri" w:eastAsia="Calibri" w:hAnsi="Calibri" w:cs="Calibri"/>
          <w:sz w:val="28"/>
        </w:rPr>
      </w:pPr>
    </w:p>
    <w:p w14:paraId="2C46BA3D" w14:textId="77777777" w:rsidR="003419B8" w:rsidRDefault="003419B8" w:rsidP="003419B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06371FE" w14:textId="77777777" w:rsidR="003419B8" w:rsidRPr="002C7F52" w:rsidRDefault="003419B8" w:rsidP="003419B8">
      <w:pPr>
        <w:jc w:val="center"/>
        <w:rPr>
          <w:rFonts w:ascii="Calibri" w:eastAsia="Calibri" w:hAnsi="Calibri" w:cs="Calibri"/>
        </w:rPr>
      </w:pPr>
    </w:p>
    <w:p w14:paraId="7218E577" w14:textId="0A8786E9" w:rsidR="003419B8" w:rsidRDefault="003419B8"/>
    <w:p w14:paraId="2763B3EB" w14:textId="77777777" w:rsidR="00E50E9D" w:rsidRDefault="00E50E9D" w:rsidP="00A73B5C">
      <w:pPr>
        <w:rPr>
          <w:rFonts w:ascii="Calibri" w:eastAsia="Calibri" w:hAnsi="Calibri" w:cs="Calibri"/>
          <w:sz w:val="28"/>
        </w:rPr>
      </w:pPr>
    </w:p>
    <w:p w14:paraId="4027F3AA" w14:textId="578F169F" w:rsidR="00A73B5C" w:rsidRPr="00A73B5C" w:rsidRDefault="003419B8" w:rsidP="00A73B5C">
      <w:pPr>
        <w:rPr>
          <w:rFonts w:ascii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Цель работы - </w:t>
      </w:r>
      <w:r w:rsidR="00A73B5C" w:rsidRPr="00A73B5C">
        <w:rPr>
          <w:rFonts w:ascii="Calibri" w:hAnsi="Calibri" w:cs="Calibri"/>
          <w:sz w:val="28"/>
        </w:rPr>
        <w:t>Получение и исследование статических и динамических характеристик германиевого или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</w:t>
      </w:r>
      <w:r w:rsidR="00A73B5C">
        <w:rPr>
          <w:rFonts w:ascii="Calibri" w:hAnsi="Calibri" w:cs="Calibri"/>
          <w:sz w:val="28"/>
        </w:rPr>
        <w:t>ковых диодов с последующим расчё</w:t>
      </w:r>
      <w:r w:rsidR="00A73B5C" w:rsidRPr="00A73B5C">
        <w:rPr>
          <w:rFonts w:ascii="Calibri" w:hAnsi="Calibri" w:cs="Calibri"/>
          <w:sz w:val="28"/>
        </w:rPr>
        <w:t>том параметров модели полупроводникового диода. Приобретение навыков в экспериментальном исследовании полупроводниковых приборов. Освоение м</w:t>
      </w:r>
      <w:r w:rsidR="00A73B5C">
        <w:rPr>
          <w:rFonts w:ascii="Calibri" w:hAnsi="Calibri" w:cs="Calibri"/>
          <w:sz w:val="28"/>
        </w:rPr>
        <w:t>атематических программ для расчё</w:t>
      </w:r>
      <w:r w:rsidR="00A73B5C" w:rsidRPr="00A73B5C">
        <w:rPr>
          <w:rFonts w:ascii="Calibri" w:hAnsi="Calibri" w:cs="Calibri"/>
          <w:sz w:val="28"/>
        </w:rPr>
        <w:t>та параметров модели полупроводниковых приборов на основе данных экспериментальных исследований.</w:t>
      </w:r>
    </w:p>
    <w:p w14:paraId="2459E49C" w14:textId="2D658EFF" w:rsidR="00EC00FD" w:rsidRPr="00EC00FD" w:rsidRDefault="00A73B5C">
      <w:pPr>
        <w:rPr>
          <w:rFonts w:cstheme="minorHAnsi"/>
          <w:b/>
          <w:sz w:val="32"/>
        </w:rPr>
      </w:pPr>
      <w:r w:rsidRPr="00A73B5C">
        <w:rPr>
          <w:rFonts w:cstheme="minorHAnsi"/>
          <w:b/>
          <w:sz w:val="32"/>
        </w:rPr>
        <w:t>Ход работы</w:t>
      </w:r>
    </w:p>
    <w:p w14:paraId="57C2A67D" w14:textId="3B7EB055" w:rsidR="00EC00FD" w:rsidRPr="003A3C08" w:rsidRDefault="00EC00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Мой диод является низкочастотным в связи с этим нельзя провести необходимое исследование. Он был заменён</w:t>
      </w:r>
      <w:r w:rsidR="003A3C08">
        <w:rPr>
          <w:rFonts w:ascii="Times New Roman" w:hAnsi="Times New Roman" w:cs="Times New Roman"/>
          <w:noProof/>
          <w:sz w:val="28"/>
          <w:szCs w:val="28"/>
        </w:rPr>
        <w:t xml:space="preserve"> на 1</w:t>
      </w:r>
      <w:r w:rsidR="003A3C08">
        <w:rPr>
          <w:rFonts w:ascii="Times New Roman" w:hAnsi="Times New Roman" w:cs="Times New Roman"/>
          <w:noProof/>
          <w:sz w:val="28"/>
          <w:szCs w:val="28"/>
          <w:lang w:val="en-US"/>
        </w:rPr>
        <w:t>N986A</w:t>
      </w:r>
    </w:p>
    <w:p w14:paraId="677638C1" w14:textId="530DE979" w:rsidR="00603E23" w:rsidRPr="00A92B63" w:rsidRDefault="0068420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Построил схему</w:t>
      </w:r>
      <w:r w:rsidR="00603E23" w:rsidRPr="00A92B6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02B92B2" w14:textId="730359F8" w:rsidR="00E50E9D" w:rsidRPr="00E50E9D" w:rsidRDefault="00EC00F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9F78B4" wp14:editId="1AE67AAB">
            <wp:extent cx="5814564" cy="281202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"/var/folders/b7/904lqp3x7lvbfq58_1s19mf40000gn/T/com.microsoft.Word/WebArchiveCopyPasteTempFiles/hz2QBL_rJgk.jpg" \* MERGEFORMATINET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6C36C1" w14:textId="6D3C58DC" w:rsidR="00E0658C" w:rsidRPr="00E50E9D" w:rsidRDefault="00E0658C">
      <w:pPr>
        <w:rPr>
          <w:lang w:val="en-US"/>
        </w:rPr>
      </w:pPr>
    </w:p>
    <w:p w14:paraId="7B7D6081" w14:textId="78D52635" w:rsidR="00603E23" w:rsidRDefault="006F1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 частоту контура встроенным калькулятором</w:t>
      </w:r>
      <w:r w:rsidR="00603E23" w:rsidRPr="006F1F72">
        <w:rPr>
          <w:rFonts w:ascii="Times New Roman" w:hAnsi="Times New Roman" w:cs="Times New Roman"/>
          <w:sz w:val="28"/>
          <w:szCs w:val="28"/>
        </w:rPr>
        <w:t>:</w:t>
      </w:r>
    </w:p>
    <w:p w14:paraId="701C6609" w14:textId="06045D9A" w:rsidR="00C70AB8" w:rsidRPr="00E50E9D" w:rsidRDefault="009E788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88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87A22D" wp14:editId="7ECA7735">
            <wp:extent cx="5940425" cy="1269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"/var/folders/b7/904lqp3x7lvbfq58_1s19mf40000gn/T/com.microsoft.Word/WebArchiveCopyPasteTempFiles/Fd9kTezAJUA.jpg" \* MERGEFORMATINET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8361EE" w14:textId="77777777" w:rsidR="00C70AB8" w:rsidRDefault="00C70AB8">
      <w:pPr>
        <w:rPr>
          <w:rFonts w:ascii="Times New Roman" w:hAnsi="Times New Roman" w:cs="Times New Roman"/>
          <w:sz w:val="28"/>
          <w:szCs w:val="28"/>
        </w:rPr>
      </w:pPr>
    </w:p>
    <w:p w14:paraId="2750A847" w14:textId="77777777" w:rsid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 параметры для анализа переменного тока:</w:t>
      </w:r>
    </w:p>
    <w:p w14:paraId="194F1C52" w14:textId="242C3ED2" w:rsidR="003B22A7" w:rsidRPr="003B22A7" w:rsidRDefault="009E788D" w:rsidP="003B22A7">
      <w:pPr>
        <w:rPr>
          <w:rFonts w:ascii="Times New Roman" w:hAnsi="Times New Roman" w:cs="Times New Roman"/>
          <w:sz w:val="28"/>
          <w:szCs w:val="28"/>
        </w:rPr>
      </w:pPr>
      <w:r w:rsidRPr="009E78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A8404" wp14:editId="2F3DCF6C">
            <wp:extent cx="5940425" cy="2181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A8B" w14:textId="3022B499" w:rsidR="00923F8A" w:rsidRDefault="00013C4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Удалось получить кривую:</w:t>
      </w:r>
    </w:p>
    <w:p w14:paraId="4FF88A5E" w14:textId="78F40725" w:rsidR="00013C4E" w:rsidRDefault="009E788D" w:rsidP="009E7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88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C30257" wp14:editId="5C923168">
            <wp:extent cx="5940425" cy="2289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"/var/folders/b7/904lqp3x7lvbfq58_1s19mf40000gn/T/com.microsoft.Word/WebArchiveCopyPasteTempFiles/7ulWXJEgSzM.jpg" \* MERGEFORMATINET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9221985" w14:textId="77777777" w:rsidR="009E788D" w:rsidRPr="009E788D" w:rsidRDefault="009E788D" w:rsidP="009E7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11297" w14:textId="77777777" w:rsidR="00A92B63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воспользовался режимом </w:t>
      </w:r>
      <w:r>
        <w:rPr>
          <w:rFonts w:ascii="Times New Roman" w:hAnsi="Times New Roman" w:cs="Times New Roman"/>
          <w:sz w:val="28"/>
          <w:szCs w:val="28"/>
          <w:lang w:val="en-US"/>
        </w:rPr>
        <w:t>stepping:</w:t>
      </w:r>
    </w:p>
    <w:p w14:paraId="1D658F2A" w14:textId="2BAFD8DF" w:rsidR="00E50E9D" w:rsidRPr="00E50E9D" w:rsidRDefault="009E788D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88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1F9B83" wp14:editId="1B9DA26B">
            <wp:extent cx="5875529" cy="32159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"/var/folders/b7/904lqp3x7lvbfq58_1s19mf40000gn/T/com.microsoft.Word/WebArchiveCopyPasteTempFiles/vRiXzELHRLY.jpg" \* MERGEFORMATINET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92E78C" w14:textId="3587FC7D" w:rsidR="00013C4E" w:rsidRPr="00013C4E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C4A4" w14:textId="77777777" w:rsidR="00923F8A" w:rsidRDefault="00013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Соответствующий график</w:t>
      </w:r>
      <w:r w:rsidR="007C03BA">
        <w:rPr>
          <w:rFonts w:ascii="Times New Roman" w:hAnsi="Times New Roman" w:cs="Times New Roman"/>
          <w:sz w:val="28"/>
          <w:szCs w:val="28"/>
        </w:rPr>
        <w:t>:</w:t>
      </w:r>
    </w:p>
    <w:p w14:paraId="151CCC56" w14:textId="0C79BD7B" w:rsidR="00E50E9D" w:rsidRPr="00E50E9D" w:rsidRDefault="003A3C08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C0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66C5EA" wp14:editId="16A2C658">
            <wp:extent cx="5940425" cy="2334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"/var/folders/b7/904lqp3x7lvbfq58_1s19mf40000gn/T/com.microsoft.Word/WebArchiveCopyPasteTempFiles/afw48SZQeSU.jpg" \* MERGEFORMATINET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89BF2A" w14:textId="46E96109"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14:paraId="1E140910" w14:textId="77777777" w:rsidR="002C7F52" w:rsidRDefault="002C7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 пиковые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2C7F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2C7F5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 помощью специальной функции </w:t>
      </w:r>
      <w:r w:rsidRPr="002C7F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Peak</w:t>
      </w:r>
      <w:r w:rsidRPr="002C7F52">
        <w:rPr>
          <w:rFonts w:ascii="Times New Roman" w:hAnsi="Times New Roman" w:cs="Times New Roman"/>
          <w:sz w:val="28"/>
          <w:szCs w:val="28"/>
        </w:rPr>
        <w:t>”:</w:t>
      </w:r>
    </w:p>
    <w:p w14:paraId="43F4F225" w14:textId="0C587EB6" w:rsidR="002C7F52" w:rsidRPr="002C7F52" w:rsidRDefault="009E788D" w:rsidP="002C7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88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01C5AA" wp14:editId="47C1C67F">
            <wp:extent cx="5940425" cy="2313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F52" w:rsidRPr="002C7F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C7F52" w:rsidRPr="002C7F5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"/var/folders/b7/904lqp3x7lvbfq58_1s19mf40000gn/T/com.microsoft.Word/WebArchiveCopyPasteTempFiles/497JrGcqo0Q.jpg" \* MERGEFORMATINET </w:instrText>
      </w:r>
      <w:r w:rsidR="002C7F52" w:rsidRPr="002C7F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C7F52" w:rsidRPr="002C7F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2FB903" w14:textId="2CDCF5B3" w:rsidR="0066274F" w:rsidRDefault="002C7F52">
      <w:pPr>
        <w:rPr>
          <w:rFonts w:ascii="Times New Roman" w:hAnsi="Times New Roman" w:cs="Times New Roman"/>
          <w:sz w:val="28"/>
          <w:szCs w:val="28"/>
        </w:rPr>
      </w:pPr>
      <w:r w:rsidRPr="002C7F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79736" w14:textId="77777777" w:rsidR="00CF61BD" w:rsidRDefault="00E50E9D" w:rsidP="008B0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 пиковые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E50E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E50E9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начал обработку</w:t>
      </w:r>
      <w:r w:rsidRPr="00E50E9D">
        <w:rPr>
          <w:rFonts w:ascii="Times New Roman" w:hAnsi="Times New Roman" w:cs="Times New Roman"/>
          <w:sz w:val="28"/>
          <w:szCs w:val="28"/>
        </w:rPr>
        <w:t>:</w:t>
      </w:r>
      <w:r w:rsidR="008B01EA" w:rsidRPr="008B01E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DE8D7D" wp14:editId="06E6CFC0">
            <wp:extent cx="4572396" cy="538780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616B" w14:textId="52E2F095" w:rsidR="001C77E6" w:rsidRDefault="00CF61BD" w:rsidP="00CF61BD">
      <w:pPr>
        <w:rPr>
          <w:rFonts w:ascii="Times New Roman" w:eastAsia="Times New Roman" w:hAnsi="Times New Roman" w:cs="Times New Roman"/>
          <w:sz w:val="24"/>
          <w:szCs w:val="24"/>
        </w:rPr>
      </w:pPr>
      <w:r w:rsidRPr="00CF61B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70F857" wp14:editId="125529E2">
            <wp:extent cx="5940425" cy="37623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E6" w:rsidRPr="001C77E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C77E6"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"/var/folders/b7/904lqp3x7lvbfq58_1s19mf40000gn/T/com.microsoft.Word/WebArchiveCopyPasteTempFiles/mSK1_QxlAfg.jpg" \* MERGEFORMATINET </w:instrText>
      </w:r>
      <w:r w:rsidR="001C77E6"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C77E6"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734695B" w14:textId="2FA38EAA" w:rsidR="00CF61BD" w:rsidRPr="001C77E6" w:rsidRDefault="00CF61BD" w:rsidP="00CF61BD">
      <w:pPr>
        <w:rPr>
          <w:rFonts w:ascii="Times New Roman" w:eastAsia="Times New Roman" w:hAnsi="Times New Roman" w:cs="Times New Roman"/>
          <w:sz w:val="24"/>
          <w:szCs w:val="24"/>
        </w:rPr>
      </w:pPr>
      <w:r w:rsidRPr="00CF61B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A4DF09" wp14:editId="400D167D">
            <wp:extent cx="4831499" cy="2911092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60B6" w14:textId="150256B3" w:rsidR="001C77E6" w:rsidRPr="00CF61BD" w:rsidRDefault="001C77E6" w:rsidP="00CF6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"/var/folders/b7/904lqp3x7lvbfq58_1s19mf40000gn/T/com.microsoft.Word/WebArchiveCopyPasteTempFiles/L9Y2jK1fN0U.jpg"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F61BD" w:rsidRPr="00CF61B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C4C10F" wp14:editId="382F207C">
            <wp:extent cx="4359018" cy="579170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2B8D" w14:textId="03F82701" w:rsidR="00610D8D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"/var/folders/b7/904lqp3x7lvbfq58_1s19mf40000gn/T/com.microsoft.Word/WebArchiveCopyPasteTempFiles/76adj94sgb0.jpg" \* MERGEFORMATINET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610D8D" w:rsidRPr="001C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13C4E"/>
    <w:rsid w:val="001B166D"/>
    <w:rsid w:val="001C77E6"/>
    <w:rsid w:val="001E7334"/>
    <w:rsid w:val="002C7F52"/>
    <w:rsid w:val="00302468"/>
    <w:rsid w:val="003419B8"/>
    <w:rsid w:val="003A3C08"/>
    <w:rsid w:val="003B22A7"/>
    <w:rsid w:val="004C548D"/>
    <w:rsid w:val="00603E23"/>
    <w:rsid w:val="00610D8D"/>
    <w:rsid w:val="0066274F"/>
    <w:rsid w:val="00684209"/>
    <w:rsid w:val="006F1F72"/>
    <w:rsid w:val="00792B59"/>
    <w:rsid w:val="007C03BA"/>
    <w:rsid w:val="008B01EA"/>
    <w:rsid w:val="00923F8A"/>
    <w:rsid w:val="009C6428"/>
    <w:rsid w:val="009E788D"/>
    <w:rsid w:val="00A73B5C"/>
    <w:rsid w:val="00A92B63"/>
    <w:rsid w:val="00AA150D"/>
    <w:rsid w:val="00BE7785"/>
    <w:rsid w:val="00C70AB8"/>
    <w:rsid w:val="00C71001"/>
    <w:rsid w:val="00CF61BD"/>
    <w:rsid w:val="00E0658C"/>
    <w:rsid w:val="00E50E9D"/>
    <w:rsid w:val="00EC00FD"/>
    <w:rsid w:val="00F07008"/>
    <w:rsid w:val="00F43645"/>
    <w:rsid w:val="00F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388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Natalie</cp:lastModifiedBy>
  <cp:revision>5</cp:revision>
  <dcterms:created xsi:type="dcterms:W3CDTF">2020-09-24T18:03:00Z</dcterms:created>
  <dcterms:modified xsi:type="dcterms:W3CDTF">2023-10-10T12:41:00Z</dcterms:modified>
</cp:coreProperties>
</file>