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354139" w:rsidRDefault="00E93CA9" w:rsidP="00F808DC">
      <w:pPr>
        <w:jc w:val="center"/>
        <w:rPr>
          <w:b/>
          <w:color w:val="auto"/>
          <w:lang w:val="en-US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354139">
        <w:rPr>
          <w:b/>
          <w:i/>
          <w:color w:val="auto"/>
          <w:sz w:val="40"/>
          <w:szCs w:val="40"/>
          <w:lang w:val="en-US"/>
        </w:rPr>
        <w:t>7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784144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784144">
        <w:rPr>
          <w:color w:val="auto"/>
          <w:szCs w:val="28"/>
          <w:u w:val="single"/>
        </w:rPr>
        <w:t>Моделирование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784144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ИУ7-7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784144">
        <w:rPr>
          <w:bCs/>
          <w:color w:val="auto"/>
          <w:szCs w:val="28"/>
          <w:u w:val="single"/>
        </w:rPr>
        <w:t>Рудаков И.В.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Default="00F808DC" w:rsidP="00F808DC">
      <w:pPr>
        <w:jc w:val="center"/>
        <w:rPr>
          <w:color w:val="auto"/>
          <w:szCs w:val="28"/>
        </w:rPr>
      </w:pPr>
    </w:p>
    <w:p w:rsidR="00784144" w:rsidRPr="002F731E" w:rsidRDefault="00784144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436C54" w:rsidRPr="00436C54" w:rsidRDefault="00BE638D" w:rsidP="00436C54">
      <w:pPr>
        <w:pStyle w:val="1"/>
      </w:pPr>
      <w:r>
        <w:lastRenderedPageBreak/>
        <w:t>Задание</w:t>
      </w:r>
    </w:p>
    <w:p w:rsidR="0079534B" w:rsidRDefault="00B27E84" w:rsidP="00D1421D">
      <w:pPr>
        <w:ind w:firstLine="708"/>
      </w:pPr>
      <w:r>
        <w:t xml:space="preserve">Разработать программное обеспечение </w:t>
      </w:r>
      <w:r w:rsidR="0079534B">
        <w:t>для моделирования работы системы массового обслуживания</w:t>
      </w:r>
      <w:r>
        <w:t xml:space="preserve">. Программа должна </w:t>
      </w:r>
      <w:r w:rsidR="0079534B">
        <w:t>определять минимальную длину очереди, при которой не происходит потеря сообщений.</w:t>
      </w:r>
      <w:r w:rsidR="00D1421D">
        <w:t xml:space="preserve"> </w:t>
      </w:r>
      <w:r w:rsidR="0079534B">
        <w:t xml:space="preserve">Закон генерации сообщений </w:t>
      </w:r>
      <w:r w:rsidR="00D1421D">
        <w:t>задается пользователем</w:t>
      </w:r>
      <w:r w:rsidR="0079534B">
        <w:t>.</w:t>
      </w:r>
      <w:r w:rsidR="00D1421D">
        <w:t xml:space="preserve"> </w:t>
      </w:r>
      <w:r w:rsidR="0079534B">
        <w:t xml:space="preserve">Закон обслуживания сообщений </w:t>
      </w:r>
      <w:r w:rsidR="00D1421D">
        <w:t>задается пользователем</w:t>
      </w:r>
      <w:r w:rsidR="0079534B">
        <w:t>.</w:t>
      </w:r>
    </w:p>
    <w:p w:rsidR="0079534B" w:rsidRDefault="0079534B" w:rsidP="0079534B">
      <w:pPr>
        <w:ind w:firstLine="708"/>
      </w:pPr>
      <w:r>
        <w:t xml:space="preserve">Предусмотреть возможность возврата определенного процента обслуженных заявок обратно в очередь для повторной обработки. Реализовать моделирование двумя способами: событийный </w:t>
      </w:r>
      <w:r w:rsidR="00C34239">
        <w:t>принцип</w:t>
      </w:r>
      <w:r>
        <w:t xml:space="preserve">, пошаговый </w:t>
      </w:r>
      <w:r w:rsidR="00C34239">
        <w:t>принцип.</w:t>
      </w:r>
    </w:p>
    <w:p w:rsidR="00436C54" w:rsidRDefault="00042528" w:rsidP="00042528">
      <w:pPr>
        <w:pStyle w:val="1"/>
      </w:pPr>
      <w:r w:rsidRPr="00042528">
        <w:t>Теоретическая часть</w:t>
      </w:r>
    </w:p>
    <w:p w:rsidR="00D1421D" w:rsidRDefault="00D1421D" w:rsidP="00D1421D">
      <w:pPr>
        <w:pStyle w:val="2"/>
        <w:ind w:firstLine="708"/>
      </w:pPr>
      <w:r>
        <w:t>Распределения</w:t>
      </w:r>
    </w:p>
    <w:p w:rsidR="00D1421D" w:rsidRPr="00D1421D" w:rsidRDefault="00D1421D" w:rsidP="00D1421D">
      <w:r>
        <w:rPr>
          <w:noProof/>
          <w:lang w:eastAsia="ru-RU"/>
        </w:rPr>
        <w:drawing>
          <wp:inline distT="0" distB="0" distL="0" distR="0">
            <wp:extent cx="5940425" cy="26085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формулы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39" w:rsidRDefault="00C34239" w:rsidP="00C34239">
      <w:pPr>
        <w:pStyle w:val="2"/>
        <w:ind w:firstLine="708"/>
      </w:pPr>
      <w:r>
        <w:t>Пошаговый принцип (∆t)</w:t>
      </w:r>
    </w:p>
    <w:p w:rsidR="00C34239" w:rsidRDefault="00C34239" w:rsidP="00C34239">
      <w:pPr>
        <w:ind w:firstLine="708"/>
      </w:pPr>
      <w:r>
        <w:t xml:space="preserve">Принцип заключается в последовательном анализе состояний всех блоков системы в момент t+∆t. При этом новое состояние блоков определяется в соответствии с их алгоритмическим описанием. </w:t>
      </w:r>
    </w:p>
    <w:p w:rsidR="00C34239" w:rsidRPr="00C34239" w:rsidRDefault="00C34239" w:rsidP="00C34239">
      <w:pPr>
        <w:ind w:firstLine="708"/>
      </w:pPr>
      <w:r>
        <w:t xml:space="preserve">Недостаток: при недостаточно малом шаге </w:t>
      </w:r>
      <w:proofErr w:type="spellStart"/>
      <w:r>
        <w:t>Δt</w:t>
      </w:r>
      <w:proofErr w:type="spellEnd"/>
      <w:r>
        <w:t xml:space="preserve"> отдельные события в системе могут быть пропущены, а слишком малый шаг приводит к значительным временным затратам на моделирование.</w:t>
      </w:r>
    </w:p>
    <w:p w:rsidR="00C34239" w:rsidRDefault="00C34239" w:rsidP="00C34239">
      <w:pPr>
        <w:pStyle w:val="2"/>
        <w:ind w:firstLine="708"/>
      </w:pPr>
      <w:r>
        <w:lastRenderedPageBreak/>
        <w:t>Событийный принцип</w:t>
      </w:r>
    </w:p>
    <w:p w:rsidR="00271CA1" w:rsidRDefault="00C34239" w:rsidP="00C34239">
      <w:pPr>
        <w:ind w:firstLine="708"/>
      </w:pPr>
      <w:r>
        <w:t xml:space="preserve">Состояние отдельных устройств изменяются в дискретные моменты времени, совпадающие с моментами времени поступления сообщений в систему, временем окончания обработки задачи и т.д. При использовании событийного принципа состояние всех блоков системы анализируется лишь в момент проявления какого-либо события. </w:t>
      </w:r>
      <w:r w:rsidRPr="00C34239">
        <w:t xml:space="preserve">Момент наступления следующего события определяется как минимальное значение из </w:t>
      </w:r>
      <w:r>
        <w:t>списка запланированных событий.</w:t>
      </w:r>
    </w:p>
    <w:p w:rsidR="00354139" w:rsidRDefault="00354139" w:rsidP="00354139">
      <w:pPr>
        <w:pStyle w:val="1"/>
      </w:pPr>
      <w:r>
        <w:t>Результат работы</w:t>
      </w:r>
    </w:p>
    <w:p w:rsidR="00354139" w:rsidRDefault="00354139" w:rsidP="00354139">
      <w:r>
        <w:rPr>
          <w:noProof/>
          <w:lang w:eastAsia="ru-RU"/>
        </w:rPr>
        <w:drawing>
          <wp:inline distT="0" distB="0" distL="0" distR="0" wp14:anchorId="4CDE339B" wp14:editId="036E9263">
            <wp:extent cx="5334000" cy="503921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pss_repor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304" cy="51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39" w:rsidRDefault="00354139">
      <w:pPr>
        <w:suppressAutoHyphens w:val="0"/>
        <w:spacing w:after="160" w:line="259" w:lineRule="auto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4FD30B52" wp14:editId="6E663475">
            <wp:extent cx="3686175" cy="48603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335" cy="49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54139" w:rsidRDefault="00354139" w:rsidP="00354139">
      <w:pPr>
        <w:pStyle w:val="1"/>
      </w:pPr>
      <w:r>
        <w:lastRenderedPageBreak/>
        <w:t>Код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4139" w:rsidTr="00354139">
        <w:tc>
          <w:tcPr>
            <w:tcW w:w="9345" w:type="dxa"/>
          </w:tcPr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bookmarkStart w:id="0" w:name="_GoBack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Генерация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заявок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1: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Равномерное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[A, B].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для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A=0, B=10 -&gt; 5,5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; GENERATE 5,5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stream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номер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генератора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proofErr w:type="spellStart"/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сл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чисел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(1)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mode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сдвиг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(0)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mean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(1.0)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2: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Экспоненциальное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[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Lambda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].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Lambda=1 -&gt;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=1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; GENERATE (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Exponential(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1, 0, 1.0))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stream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номер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генератора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proofErr w:type="spellStart"/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сл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чисел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(1)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mean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(1.0)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stddev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среднеквадратичное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отклонение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3: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Нормальное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[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Mu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,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Sigma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].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Mu=10, Sigma=2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; GENERATE (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Normal(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1, 10, 2))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Настройки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Эрланга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для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генератора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Порядок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k = 2.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Общее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= 1.0. 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для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части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= 1.0 / 2 = 0.5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MY_ERLANG FVARIABLE (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Exponential(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1, 0, 0.5) + Exponential(1, 0, 0.5))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4: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Эрланга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GENERATE V$MY_ERLANG</w:t>
            </w:r>
          </w:p>
          <w:p w:rsidR="004947C8" w:rsidRPr="00F67B48" w:rsidRDefault="004947C8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AddInQueue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QUEUE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SystemQ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;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Вход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очередь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,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сбор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статистики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    SEIZE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Server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        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;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Занять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прибор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    DEPART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SystemQ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      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;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Выход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из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очереди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(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как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только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заняли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прибор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)</w:t>
            </w:r>
          </w:p>
          <w:p w:rsidR="004947C8" w:rsidRPr="00F67B48" w:rsidRDefault="004947C8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Обслуживание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1: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Равномерное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[A, B]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; ADVANCE 5,5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2: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Экспоненциальное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[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Lambda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].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Lambda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=4 -&gt;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=0.25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; ADVANCE (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Exponential(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1, 0, 0.25)) 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3: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Нормальное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[Mu, Sigma].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Пример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Mu=0.5, Sigma=0.1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ADVANCE (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Normal(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1, 0.5, 0.1))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Вариант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4: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Эрланга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[k=2,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Lambda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=1.0].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Среднее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для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одной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фазы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= 1 / (k *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lambda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) = 1 / (2 * 1) = 0.5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Делаем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цикл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из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k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раз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; ASSIGN 1,2          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 ;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Записываем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k=2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параметр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proofErr w:type="spellStart"/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транзакта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1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; </w:t>
            </w: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ErlLoop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ADVANCE (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Exponential(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1, 0, 0.5))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; LOOP </w:t>
            </w: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1,ErlLoop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       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Повторяем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k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раз</w:t>
            </w:r>
          </w:p>
          <w:p w:rsidR="004947C8" w:rsidRPr="00F67B48" w:rsidRDefault="004947C8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Освободить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прибор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RELEASE Server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; TRANSFER Pick, A, B -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вероятность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Pick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пойти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B,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иначе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в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 A.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</w:pPr>
            <w:proofErr w:type="gramStart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>TRANSFER  0.1</w:t>
            </w:r>
            <w:proofErr w:type="gramEnd"/>
            <w:r w:rsidRPr="00F67B48">
              <w:rPr>
                <w:rFonts w:ascii="Monospac821 BT" w:hAnsi="Monospac821 BT" w:cs="Times New Roman"/>
                <w:color w:val="auto"/>
                <w:sz w:val="22"/>
                <w:lang w:val="en-US" w:eastAsia="ru-RU"/>
              </w:rPr>
              <w:t xml:space="preserve">,Finish,AddInQueue 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;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Удалить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proofErr w:type="spellStart"/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транзакт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,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уменьшить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счетчик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START </w:t>
            </w:r>
            <w:r w:rsidRPr="00F67B48">
              <w:rPr>
                <w:rFonts w:ascii="Calibri" w:hAnsi="Calibri" w:cs="Calibri"/>
                <w:color w:val="auto"/>
                <w:sz w:val="22"/>
                <w:lang w:eastAsia="ru-RU"/>
              </w:rPr>
              <w:t>на</w:t>
            </w: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1</w:t>
            </w:r>
          </w:p>
          <w:p w:rsidR="00354139" w:rsidRPr="00F67B48" w:rsidRDefault="00354139" w:rsidP="00F67B48">
            <w:pPr>
              <w:spacing w:line="240" w:lineRule="auto"/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</w:pPr>
            <w:proofErr w:type="spellStart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Finish</w:t>
            </w:r>
            <w:proofErr w:type="spellEnd"/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 xml:space="preserve"> TERMINATE 1</w:t>
            </w:r>
          </w:p>
          <w:p w:rsidR="00354139" w:rsidRPr="00354139" w:rsidRDefault="00354139" w:rsidP="00F67B48">
            <w:pPr>
              <w:spacing w:line="240" w:lineRule="auto"/>
              <w:rPr>
                <w:rFonts w:ascii="Monospac821 BT" w:hAnsi="Monospac821 BT" w:cs="Times New Roman"/>
                <w:lang w:eastAsia="ru-RU"/>
              </w:rPr>
            </w:pPr>
            <w:r w:rsidRPr="00F67B48">
              <w:rPr>
                <w:rFonts w:ascii="Monospac821 BT" w:hAnsi="Monospac821 BT" w:cs="Times New Roman"/>
                <w:color w:val="auto"/>
                <w:sz w:val="22"/>
                <w:lang w:eastAsia="ru-RU"/>
              </w:rPr>
              <w:t>START 1000</w:t>
            </w:r>
            <w:bookmarkEnd w:id="0"/>
          </w:p>
        </w:tc>
      </w:tr>
    </w:tbl>
    <w:p w:rsidR="00436C54" w:rsidRPr="00436C54" w:rsidRDefault="00436C54" w:rsidP="00F67B48"/>
    <w:sectPr w:rsidR="00436C54" w:rsidRPr="00436C54" w:rsidSect="0035413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D179F"/>
    <w:multiLevelType w:val="hybridMultilevel"/>
    <w:tmpl w:val="E2DE1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329A9"/>
    <w:rsid w:val="00042528"/>
    <w:rsid w:val="0008246E"/>
    <w:rsid w:val="000A13FE"/>
    <w:rsid w:val="000A2081"/>
    <w:rsid w:val="000B30FC"/>
    <w:rsid w:val="000D71F6"/>
    <w:rsid w:val="000F4C3C"/>
    <w:rsid w:val="00114CEE"/>
    <w:rsid w:val="00157808"/>
    <w:rsid w:val="00173F05"/>
    <w:rsid w:val="001B102B"/>
    <w:rsid w:val="0021067B"/>
    <w:rsid w:val="002178DC"/>
    <w:rsid w:val="00271CA1"/>
    <w:rsid w:val="00275A1A"/>
    <w:rsid w:val="00287CC1"/>
    <w:rsid w:val="002A6F5C"/>
    <w:rsid w:val="002E1978"/>
    <w:rsid w:val="002F731E"/>
    <w:rsid w:val="0031429E"/>
    <w:rsid w:val="00354139"/>
    <w:rsid w:val="00365EAD"/>
    <w:rsid w:val="003823CD"/>
    <w:rsid w:val="00386F9E"/>
    <w:rsid w:val="003A139C"/>
    <w:rsid w:val="004058D6"/>
    <w:rsid w:val="00436C54"/>
    <w:rsid w:val="0047401D"/>
    <w:rsid w:val="004947C8"/>
    <w:rsid w:val="004A433A"/>
    <w:rsid w:val="00554E1E"/>
    <w:rsid w:val="00574FB9"/>
    <w:rsid w:val="00593D81"/>
    <w:rsid w:val="005B3253"/>
    <w:rsid w:val="005C5B79"/>
    <w:rsid w:val="005D4641"/>
    <w:rsid w:val="00612484"/>
    <w:rsid w:val="00615CBB"/>
    <w:rsid w:val="0065134A"/>
    <w:rsid w:val="00784144"/>
    <w:rsid w:val="0079534B"/>
    <w:rsid w:val="007E3A88"/>
    <w:rsid w:val="0081309D"/>
    <w:rsid w:val="00877303"/>
    <w:rsid w:val="008D707E"/>
    <w:rsid w:val="00902788"/>
    <w:rsid w:val="00911A39"/>
    <w:rsid w:val="00916C5A"/>
    <w:rsid w:val="009257D9"/>
    <w:rsid w:val="00982591"/>
    <w:rsid w:val="009862C6"/>
    <w:rsid w:val="00A24C02"/>
    <w:rsid w:val="00A54261"/>
    <w:rsid w:val="00AA5394"/>
    <w:rsid w:val="00B1746A"/>
    <w:rsid w:val="00B27E84"/>
    <w:rsid w:val="00B6027A"/>
    <w:rsid w:val="00BC66D3"/>
    <w:rsid w:val="00BE638D"/>
    <w:rsid w:val="00C34239"/>
    <w:rsid w:val="00C50265"/>
    <w:rsid w:val="00C53E98"/>
    <w:rsid w:val="00C95CA0"/>
    <w:rsid w:val="00CA0D24"/>
    <w:rsid w:val="00CA4281"/>
    <w:rsid w:val="00CB43CB"/>
    <w:rsid w:val="00CE498D"/>
    <w:rsid w:val="00D1421D"/>
    <w:rsid w:val="00D35F20"/>
    <w:rsid w:val="00D43B25"/>
    <w:rsid w:val="00D73D22"/>
    <w:rsid w:val="00D75208"/>
    <w:rsid w:val="00DB3401"/>
    <w:rsid w:val="00E0089A"/>
    <w:rsid w:val="00E64DDB"/>
    <w:rsid w:val="00E806AB"/>
    <w:rsid w:val="00E87A4E"/>
    <w:rsid w:val="00E93CA9"/>
    <w:rsid w:val="00F21CE7"/>
    <w:rsid w:val="00F46267"/>
    <w:rsid w:val="00F67B48"/>
    <w:rsid w:val="00F808DC"/>
    <w:rsid w:val="00F93687"/>
    <w:rsid w:val="00FA7CDE"/>
    <w:rsid w:val="00FE1CC0"/>
    <w:rsid w:val="00FE2FFF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B938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34B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16C5A"/>
    <w:rPr>
      <w:color w:val="808080"/>
    </w:rPr>
  </w:style>
  <w:style w:type="paragraph" w:styleId="a5">
    <w:name w:val="List Paragraph"/>
    <w:basedOn w:val="a"/>
    <w:uiPriority w:val="34"/>
    <w:qFormat/>
    <w:rsid w:val="00B27E84"/>
    <w:pPr>
      <w:ind w:left="720"/>
      <w:contextualSpacing/>
    </w:pPr>
  </w:style>
  <w:style w:type="character" w:styleId="a6">
    <w:name w:val="line number"/>
    <w:basedOn w:val="a0"/>
    <w:uiPriority w:val="99"/>
    <w:semiHidden/>
    <w:unhideWhenUsed/>
    <w:rsid w:val="00354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2</cp:revision>
  <cp:lastPrinted>2025-11-21T13:47:00Z</cp:lastPrinted>
  <dcterms:created xsi:type="dcterms:W3CDTF">2025-11-21T13:49:00Z</dcterms:created>
  <dcterms:modified xsi:type="dcterms:W3CDTF">2025-11-21T13:49:00Z</dcterms:modified>
</cp:coreProperties>
</file>