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D00" w:rsidRDefault="00961D00" w:rsidP="008E3FF1">
      <w:pPr>
        <w:spacing w:line="240" w:lineRule="auto"/>
        <w:ind w:firstLine="708"/>
        <w:jc w:val="both"/>
        <w:rPr>
          <w:sz w:val="24"/>
        </w:rPr>
      </w:pPr>
      <w:r>
        <w:rPr>
          <w:color w:val="202122"/>
          <w:sz w:val="24"/>
          <w:shd w:val="clear" w:color="auto" w:fill="FFFFFF"/>
        </w:rPr>
        <w:t>М</w:t>
      </w:r>
      <w:r w:rsidRPr="00961D00">
        <w:rPr>
          <w:color w:val="202122"/>
          <w:sz w:val="24"/>
          <w:shd w:val="clear" w:color="auto" w:fill="FFFFFF"/>
        </w:rPr>
        <w:t>атематическая задача оптимизации формулируется таким образом</w:t>
      </w:r>
      <w:r w:rsidRPr="00961D00">
        <w:rPr>
          <w:color w:val="202122"/>
          <w:sz w:val="24"/>
          <w:shd w:val="clear" w:color="auto" w:fill="FFFFFF"/>
        </w:rPr>
        <w:t xml:space="preserve">: </w:t>
      </w:r>
      <w:r>
        <w:rPr>
          <w:sz w:val="24"/>
        </w:rPr>
        <w:t>з</w:t>
      </w:r>
      <w:r w:rsidRPr="00961D00">
        <w:rPr>
          <w:sz w:val="24"/>
        </w:rPr>
        <w:t>ад</w:t>
      </w:r>
      <w:r>
        <w:rPr>
          <w:sz w:val="24"/>
        </w:rPr>
        <w:t xml:space="preserve">аны множество </w:t>
      </w:r>
      <w:r w:rsidRPr="00961D00">
        <w:rPr>
          <w:i/>
          <w:sz w:val="24"/>
        </w:rPr>
        <w:t>X</w:t>
      </w:r>
      <w:r>
        <w:rPr>
          <w:sz w:val="24"/>
        </w:rPr>
        <w:t xml:space="preserve"> и функция </w:t>
      </w:r>
      <w:r w:rsidRPr="00961D00">
        <w:rPr>
          <w:i/>
          <w:sz w:val="24"/>
        </w:rPr>
        <w:t>f (x)</w:t>
      </w:r>
      <w:r w:rsidRPr="00961D00">
        <w:rPr>
          <w:sz w:val="24"/>
        </w:rPr>
        <w:t xml:space="preserve">, определенная на </w:t>
      </w:r>
      <w:r w:rsidRPr="00961D00">
        <w:rPr>
          <w:i/>
          <w:sz w:val="24"/>
        </w:rPr>
        <w:t>X</w:t>
      </w:r>
      <w:r w:rsidRPr="00961D00">
        <w:rPr>
          <w:sz w:val="24"/>
        </w:rPr>
        <w:t xml:space="preserve">. Требуется найти точки минимума или максимума. </w:t>
      </w:r>
    </w:p>
    <w:p w:rsidR="00961D00" w:rsidRPr="003829A5" w:rsidRDefault="003829A5" w:rsidP="008E3FF1">
      <w:pPr>
        <w:spacing w:line="240" w:lineRule="auto"/>
        <w:jc w:val="both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min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fName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func>
          <m:r>
            <w:rPr>
              <w:rFonts w:ascii="Cambria Math" w:hAnsi="Cambria Math"/>
              <w:sz w:val="24"/>
              <w:lang w:val="en-US"/>
            </w:rPr>
            <m:t>∈X</m:t>
          </m:r>
        </m:oMath>
      </m:oMathPara>
    </w:p>
    <w:p w:rsidR="009A4214" w:rsidRDefault="00961D00" w:rsidP="008E3FF1">
      <w:pPr>
        <w:spacing w:line="240" w:lineRule="auto"/>
        <w:jc w:val="both"/>
        <w:rPr>
          <w:sz w:val="24"/>
        </w:rPr>
      </w:pPr>
      <w:r w:rsidRPr="00961D00">
        <w:rPr>
          <w:sz w:val="24"/>
        </w:rPr>
        <w:t xml:space="preserve">где </w:t>
      </w:r>
      <w:r w:rsidRPr="003829A5">
        <w:rPr>
          <w:i/>
          <w:sz w:val="24"/>
        </w:rPr>
        <w:t xml:space="preserve">f (x) </w:t>
      </w:r>
      <w:r w:rsidR="003829A5">
        <w:rPr>
          <w:sz w:val="24"/>
        </w:rPr>
        <w:t>– целевая функция;</w:t>
      </w:r>
      <w:r w:rsidR="00854AAF">
        <w:rPr>
          <w:sz w:val="24"/>
        </w:rPr>
        <w:t xml:space="preserve"> </w:t>
      </w:r>
      <w:r w:rsidRPr="003829A5">
        <w:rPr>
          <w:i/>
          <w:sz w:val="24"/>
        </w:rPr>
        <w:t>X</w:t>
      </w:r>
      <w:r w:rsidR="00854AAF">
        <w:rPr>
          <w:sz w:val="24"/>
        </w:rPr>
        <w:t xml:space="preserve"> – допустимое множество; </w:t>
      </w:r>
      <w:r w:rsidR="00287C6C" w:rsidRPr="00287C6C">
        <w:rPr>
          <w:sz w:val="24"/>
        </w:rPr>
        <w:sym w:font="Symbol" w:char="F022"/>
      </w:r>
      <w:r w:rsidR="003829A5" w:rsidRPr="003829A5">
        <w:rPr>
          <w:i/>
          <w:sz w:val="24"/>
        </w:rPr>
        <w:t xml:space="preserve">x </w:t>
      </w:r>
      <w:r w:rsidRPr="00961D00">
        <w:rPr>
          <w:rFonts w:ascii="Cambria Math" w:hAnsi="Cambria Math" w:cs="Cambria Math"/>
          <w:sz w:val="24"/>
        </w:rPr>
        <w:t>∈</w:t>
      </w:r>
      <w:r w:rsidRPr="00961D00">
        <w:rPr>
          <w:sz w:val="24"/>
        </w:rPr>
        <w:t xml:space="preserve"> </w:t>
      </w:r>
      <w:r w:rsidRPr="003829A5">
        <w:rPr>
          <w:i/>
          <w:sz w:val="24"/>
        </w:rPr>
        <w:t>X</w:t>
      </w:r>
      <w:r w:rsidRPr="00961D00">
        <w:rPr>
          <w:sz w:val="24"/>
        </w:rPr>
        <w:t xml:space="preserve"> – допустимая точка задачи.</w:t>
      </w:r>
      <w:r w:rsidR="00A6272E">
        <w:rPr>
          <w:sz w:val="24"/>
        </w:rPr>
        <w:t xml:space="preserve"> </w:t>
      </w:r>
    </w:p>
    <w:p w:rsidR="00A6272E" w:rsidRDefault="004368C1" w:rsidP="008E3FF1">
      <w:pPr>
        <w:spacing w:line="240" w:lineRule="auto"/>
        <w:ind w:firstLine="708"/>
        <w:jc w:val="both"/>
        <w:rPr>
          <w:sz w:val="24"/>
        </w:rPr>
      </w:pPr>
      <w:r w:rsidRPr="004368C1">
        <w:rPr>
          <w:sz w:val="24"/>
        </w:rPr>
        <w:t xml:space="preserve">Градиентные методы представляют собой </w:t>
      </w:r>
      <w:r>
        <w:rPr>
          <w:sz w:val="24"/>
        </w:rPr>
        <w:t>итерационные</w:t>
      </w:r>
      <w:r w:rsidRPr="004368C1">
        <w:rPr>
          <w:sz w:val="24"/>
        </w:rPr>
        <w:t xml:space="preserve"> методы решения задачи нелинейного программирования</w:t>
      </w:r>
      <w:r>
        <w:rPr>
          <w:sz w:val="24"/>
        </w:rPr>
        <w:t>. О</w:t>
      </w:r>
      <w:r w:rsidRPr="004368C1">
        <w:rPr>
          <w:sz w:val="24"/>
        </w:rPr>
        <w:t>пр</w:t>
      </w:r>
      <w:r>
        <w:rPr>
          <w:sz w:val="24"/>
        </w:rPr>
        <w:t>еделяется локальный экстремум, п</w:t>
      </w:r>
      <w:r w:rsidRPr="004368C1">
        <w:rPr>
          <w:sz w:val="24"/>
        </w:rPr>
        <w:t>оэтому целесообразно применять эти методы для решения задач выпуклого программирования, в которых каждый локальный экстремум является и глобальным. Градиентные методы</w:t>
      </w:r>
      <w:r>
        <w:rPr>
          <w:sz w:val="24"/>
        </w:rPr>
        <w:t xml:space="preserve"> можно разделить на две группы</w:t>
      </w:r>
      <w:r w:rsidRPr="004368C1">
        <w:rPr>
          <w:sz w:val="24"/>
        </w:rPr>
        <w:t>. К первой группе относятся методы, в которых все исследуемые точки принадлежат допустимой области. К таким методам относятся: метод градиента, наискорейшего спуска, Франка-Вулфа и др. Ко второй группе относятся методы, в которых исследуемые точки могут и не п</w:t>
      </w:r>
      <w:r w:rsidR="00A6272E">
        <w:rPr>
          <w:sz w:val="24"/>
        </w:rPr>
        <w:t>ринадлежать допустимой области (</w:t>
      </w:r>
      <w:r w:rsidRPr="004368C1">
        <w:rPr>
          <w:sz w:val="24"/>
        </w:rPr>
        <w:t>метод</w:t>
      </w:r>
      <w:r w:rsidR="007E292E">
        <w:rPr>
          <w:sz w:val="24"/>
        </w:rPr>
        <w:t>ы</w:t>
      </w:r>
      <w:r w:rsidRPr="004368C1">
        <w:rPr>
          <w:sz w:val="24"/>
        </w:rPr>
        <w:t xml:space="preserve"> штрафных функций</w:t>
      </w:r>
      <w:r w:rsidR="00A6272E">
        <w:rPr>
          <w:sz w:val="24"/>
        </w:rPr>
        <w:t>)</w:t>
      </w:r>
      <w:r w:rsidRPr="004368C1">
        <w:rPr>
          <w:sz w:val="24"/>
        </w:rPr>
        <w:t xml:space="preserve">. </w:t>
      </w:r>
    </w:p>
    <w:p w:rsidR="00A6272E" w:rsidRPr="00A6272E" w:rsidRDefault="00A6272E" w:rsidP="008E3FF1">
      <w:pPr>
        <w:spacing w:line="240" w:lineRule="auto"/>
        <w:ind w:firstLine="708"/>
        <w:jc w:val="both"/>
        <w:rPr>
          <w:sz w:val="24"/>
        </w:rPr>
      </w:pPr>
      <w:r w:rsidRPr="00A6272E">
        <w:rPr>
          <w:sz w:val="24"/>
        </w:rPr>
        <w:t>Метод градиента.</w:t>
      </w:r>
      <w:r w:rsidRPr="00A6272E">
        <w:rPr>
          <w:sz w:val="24"/>
        </w:rPr>
        <w:t xml:space="preserve"> </w:t>
      </w:r>
      <w:r w:rsidR="00D432EE">
        <w:rPr>
          <w:sz w:val="24"/>
        </w:rPr>
        <w:t xml:space="preserve">Алгоритм: определение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  <m:r>
          <w:rPr>
            <w:rFonts w:ascii="Cambria Math" w:hAnsi="Cambria Math"/>
            <w:sz w:val="24"/>
          </w:rPr>
          <m:t>=(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Pr="00D432EE">
        <w:rPr>
          <w:sz w:val="24"/>
        </w:rPr>
        <w:t>,</w:t>
      </w:r>
      <w:r w:rsidRPr="00A6272E">
        <w:rPr>
          <w:sz w:val="24"/>
        </w:rPr>
        <w:t xml:space="preserve"> принадлежащей допустимой области и</w:t>
      </w:r>
      <w:r w:rsidR="00D432EE" w:rsidRPr="00D432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grad f(</m:t>
        </m:r>
        <m:sSup>
          <m:sSupPr>
            <m:ctrlPr>
              <w:rPr>
                <w:rFonts w:ascii="Cambria Math" w:hAnsi="Cambria Math"/>
                <w:sz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  <m:r>
          <w:rPr>
            <w:rFonts w:ascii="Cambria Math" w:hAnsi="Cambria Math"/>
            <w:sz w:val="24"/>
          </w:rPr>
          <m:t>)</m:t>
        </m:r>
      </m:oMath>
      <w:r w:rsidR="00D432EE">
        <w:rPr>
          <w:sz w:val="24"/>
        </w:rPr>
        <w:t xml:space="preserve">; </w:t>
      </w:r>
      <w:r w:rsidR="00896867">
        <w:rPr>
          <w:sz w:val="24"/>
        </w:rPr>
        <w:t>о</w:t>
      </w:r>
      <w:r w:rsidR="00896867" w:rsidRPr="00A6272E">
        <w:rPr>
          <w:sz w:val="24"/>
        </w:rPr>
        <w:t xml:space="preserve">пределение </w:t>
      </w:r>
      <m:oMath>
        <m:r>
          <w:rPr>
            <w:rFonts w:ascii="Cambria Math" w:hAnsi="Cambria Math"/>
            <w:sz w:val="24"/>
          </w:rPr>
          <m:t>grad f(</m:t>
        </m:r>
        <m:sSup>
          <m:sSupPr>
            <m:ctrlPr>
              <w:rPr>
                <w:rFonts w:ascii="Cambria Math" w:hAnsi="Cambria Math"/>
                <w:sz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  <m:r>
          <w:rPr>
            <w:rFonts w:ascii="Cambria Math" w:hAnsi="Cambria Math"/>
            <w:sz w:val="24"/>
          </w:rPr>
          <m:t>)</m:t>
        </m:r>
      </m:oMath>
      <w:r w:rsidRPr="00A6272E">
        <w:rPr>
          <w:sz w:val="24"/>
        </w:rPr>
        <w:t xml:space="preserve"> или </w:t>
      </w:r>
      <m:oMath>
        <m: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grad f(</m:t>
        </m:r>
        <m:sSup>
          <m:sSupPr>
            <m:ctrlPr>
              <w:rPr>
                <w:rFonts w:ascii="Cambria Math" w:hAnsi="Cambria Math"/>
                <w:sz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  <m:r>
          <w:rPr>
            <w:rFonts w:ascii="Cambria Math" w:hAnsi="Cambria Math"/>
            <w:sz w:val="24"/>
          </w:rPr>
          <m:t>)</m:t>
        </m:r>
      </m:oMath>
      <w:r w:rsidR="00D432EE">
        <w:rPr>
          <w:sz w:val="24"/>
        </w:rPr>
        <w:t>; выбор шага h; о</w:t>
      </w:r>
      <w:r w:rsidRPr="00A6272E">
        <w:rPr>
          <w:sz w:val="24"/>
        </w:rPr>
        <w:t xml:space="preserve">пределение следующей точки по формуле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k+1</m:t>
            </m:r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/>
            <w:sz w:val="24"/>
          </w:rPr>
          <m:t>±h grad f(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/>
            <w:sz w:val="24"/>
          </w:rPr>
          <m:t>)</m:t>
        </m:r>
      </m:oMath>
      <w:r w:rsidRPr="00A6272E">
        <w:rPr>
          <w:sz w:val="24"/>
        </w:rPr>
        <w:t>, («</w:t>
      </w:r>
      <w:r w:rsidR="00896867">
        <w:rPr>
          <w:sz w:val="24"/>
        </w:rPr>
        <w:t xml:space="preserve">+», если </w:t>
      </w:r>
      <w:proofErr w:type="spellStart"/>
      <w:r w:rsidR="00896867">
        <w:rPr>
          <w:sz w:val="24"/>
        </w:rPr>
        <w:t>max</w:t>
      </w:r>
      <w:proofErr w:type="spellEnd"/>
      <w:r w:rsidR="00896867">
        <w:rPr>
          <w:sz w:val="24"/>
        </w:rPr>
        <w:t>, «-</w:t>
      </w:r>
      <w:r w:rsidRPr="00A6272E">
        <w:rPr>
          <w:sz w:val="24"/>
        </w:rPr>
        <w:t xml:space="preserve">», если </w:t>
      </w:r>
      <w:proofErr w:type="spellStart"/>
      <w:r w:rsidRPr="00A6272E">
        <w:rPr>
          <w:sz w:val="24"/>
        </w:rPr>
        <w:t>min</w:t>
      </w:r>
      <w:proofErr w:type="spellEnd"/>
      <w:r w:rsidR="009A4214" w:rsidRPr="009A4214">
        <w:rPr>
          <w:sz w:val="24"/>
        </w:rPr>
        <w:t>)</w:t>
      </w:r>
      <w:r w:rsidR="009A4214">
        <w:rPr>
          <w:sz w:val="24"/>
        </w:rPr>
        <w:t>; о</w:t>
      </w:r>
      <w:r w:rsidRPr="00A6272E">
        <w:rPr>
          <w:sz w:val="24"/>
        </w:rPr>
        <w:t>пределение</w:t>
      </w:r>
      <w:r w:rsidR="009A4214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grad f(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  <m:r>
              <w:rPr>
                <w:rFonts w:ascii="Cambria Math" w:hAnsi="Cambria Math"/>
                <w:sz w:val="24"/>
              </w:rPr>
              <m:t>+1</m:t>
            </m:r>
          </m:sup>
        </m:sSup>
        <m:r>
          <w:rPr>
            <w:rFonts w:ascii="Cambria Math" w:hAnsi="Cambria Math"/>
            <w:sz w:val="24"/>
          </w:rPr>
          <m:t>)</m:t>
        </m:r>
      </m:oMath>
      <w:r w:rsidR="009A4214">
        <w:rPr>
          <w:rFonts w:eastAsiaTheme="minorEastAsia"/>
          <w:sz w:val="24"/>
        </w:rPr>
        <w:t>,</w:t>
      </w:r>
      <w:r w:rsidR="009A4214">
        <w:rPr>
          <w:sz w:val="24"/>
        </w:rPr>
        <w:t xml:space="preserve"> </w:t>
      </w:r>
      <w:r w:rsidRPr="00A6272E">
        <w:rPr>
          <w:sz w:val="24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k+1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f(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</m:sSup>
            <m:r>
              <w:rPr>
                <w:rFonts w:ascii="Cambria Math" w:hAnsi="Cambria Math"/>
                <w:sz w:val="24"/>
              </w:rPr>
              <m:t>)</m:t>
            </m:r>
          </m:e>
        </m:d>
        <m:r>
          <w:rPr>
            <w:rFonts w:ascii="Cambria Math" w:hAnsi="Cambria Math"/>
            <w:sz w:val="24"/>
          </w:rPr>
          <m:t>&lt;</m:t>
        </m:r>
        <m:r>
          <w:rPr>
            <w:rFonts w:ascii="Cambria Math" w:hAnsi="Cambria Math"/>
            <w:i/>
            <w:sz w:val="24"/>
          </w:rPr>
          <w:sym w:font="Symbol" w:char="F065"/>
        </m:r>
      </m:oMath>
      <w:r w:rsidR="009A4214">
        <w:rPr>
          <w:sz w:val="24"/>
        </w:rPr>
        <w:t>, решение найдено,</w:t>
      </w:r>
      <w:r w:rsidR="009C0705">
        <w:rPr>
          <w:sz w:val="24"/>
        </w:rPr>
        <w:t xml:space="preserve"> если нет, то переход к пункту</w:t>
      </w:r>
      <w:r w:rsidRPr="00A6272E">
        <w:rPr>
          <w:sz w:val="24"/>
        </w:rPr>
        <w:t xml:space="preserve"> 2. Замечание. Если grad f (х) = 0, то решение будет точным.</w:t>
      </w:r>
    </w:p>
    <w:p w:rsidR="008E3FF1" w:rsidRDefault="00A6272E" w:rsidP="008E3FF1">
      <w:pPr>
        <w:spacing w:line="240" w:lineRule="auto"/>
        <w:ind w:firstLine="708"/>
        <w:jc w:val="both"/>
        <w:rPr>
          <w:sz w:val="24"/>
        </w:rPr>
      </w:pPr>
      <w:r w:rsidRPr="00A6272E">
        <w:rPr>
          <w:sz w:val="24"/>
        </w:rPr>
        <w:t>Метод наискорейшего спуска.</w:t>
      </w:r>
      <w:r w:rsidRPr="00A6272E">
        <w:rPr>
          <w:sz w:val="24"/>
        </w:rPr>
        <w:t xml:space="preserve"> </w:t>
      </w:r>
      <w:r w:rsidRPr="00A6272E">
        <w:rPr>
          <w:sz w:val="24"/>
        </w:rPr>
        <w:t>В отличие от метода градиента, в котором градиент определяют на каждом шаге, в методе наискорейшего спуска градиент находят в начальной точке и движение в найденном направлении продолжают одинаковыми шагами до тех пор, пока значение функции уменьшается (увеличивае</w:t>
      </w:r>
      <w:r w:rsidR="009A4214">
        <w:rPr>
          <w:sz w:val="24"/>
        </w:rPr>
        <w:t xml:space="preserve">тся). Если на каком-либо шаге </w:t>
      </w:r>
      <m:oMath>
        <m:r>
          <w:rPr>
            <w:rFonts w:ascii="Cambria Math" w:hAnsi="Cambria Math"/>
            <w:sz w:val="24"/>
          </w:rPr>
          <m:t>f(</m:t>
        </m:r>
        <m:r>
          <w:rPr>
            <w:rFonts w:ascii="Cambria Math" w:hAnsi="Cambria Math"/>
            <w:sz w:val="24"/>
            <w:lang w:val="en-US"/>
          </w:rPr>
          <m:t>X</m:t>
        </m:r>
        <m:r>
          <w:rPr>
            <w:rFonts w:ascii="Cambria Math" w:hAnsi="Cambria Math"/>
            <w:sz w:val="24"/>
          </w:rPr>
          <m:t>)</m:t>
        </m:r>
      </m:oMath>
      <w:r w:rsidRPr="00A6272E">
        <w:rPr>
          <w:sz w:val="24"/>
        </w:rPr>
        <w:t xml:space="preserve"> возросло (уменьшилось), то движение в данном направлении прекращается, последний шаг снимается полностью или наполовину и вычисляется новое значение гради</w:t>
      </w:r>
      <w:r w:rsidR="009A4214">
        <w:rPr>
          <w:sz w:val="24"/>
        </w:rPr>
        <w:t>ента и новое направление. Н</w:t>
      </w:r>
      <w:r w:rsidRPr="00A6272E">
        <w:rPr>
          <w:sz w:val="24"/>
        </w:rPr>
        <w:t>а каждом шаге</w:t>
      </w:r>
      <w:r w:rsidR="009A4214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k</m:t>
            </m:r>
          </m:sub>
        </m:sSub>
      </m:oMath>
      <w:r w:rsidRPr="00A6272E">
        <w:rPr>
          <w:sz w:val="24"/>
        </w:rPr>
        <w:t xml:space="preserve"> </w:t>
      </w:r>
      <w:r w:rsidR="009A4214">
        <w:rPr>
          <w:sz w:val="24"/>
        </w:rPr>
        <w:t>выбирается</w:t>
      </w:r>
      <w:r w:rsidR="009A4214" w:rsidRPr="00A6272E">
        <w:rPr>
          <w:sz w:val="24"/>
        </w:rPr>
        <w:t xml:space="preserve"> </w:t>
      </w:r>
      <w:r w:rsidRPr="00A6272E">
        <w:rPr>
          <w:sz w:val="24"/>
        </w:rPr>
        <w:t xml:space="preserve">как значение, обеспечивающее </w:t>
      </w:r>
      <m:oMath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α</m:t>
                </m:r>
              </m:lim>
            </m:limLow>
          </m:fName>
          <m:e>
            <m:r>
              <w:rPr>
                <w:rFonts w:ascii="Cambria Math" w:hAnsi="Cambria Math"/>
                <w:sz w:val="24"/>
              </w:rPr>
              <m:t>f(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</m:sSup>
            <m:r>
              <w:rPr>
                <w:rFonts w:ascii="Cambria Math" w:hAnsi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hAnsi="Cambria Math"/>
                <w:sz w:val="24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</w:rPr>
              <m:t>)</m:t>
            </m:r>
          </m:e>
        </m:func>
      </m:oMath>
      <w:r w:rsidR="00896867" w:rsidRPr="00896867">
        <w:rPr>
          <w:rFonts w:eastAsiaTheme="minorEastAsia"/>
          <w:sz w:val="24"/>
        </w:rPr>
        <w:t>.</w:t>
      </w:r>
    </w:p>
    <w:p w:rsidR="007E292E" w:rsidRDefault="00A6272E" w:rsidP="007E292E">
      <w:pPr>
        <w:spacing w:line="240" w:lineRule="auto"/>
        <w:ind w:firstLine="708"/>
        <w:jc w:val="both"/>
        <w:rPr>
          <w:sz w:val="24"/>
        </w:rPr>
      </w:pPr>
      <w:r w:rsidRPr="008E3FF1">
        <w:rPr>
          <w:sz w:val="24"/>
        </w:rPr>
        <w:t>Метод сопряженных градиентов.</w:t>
      </w:r>
      <w:r w:rsidR="00B92AD7" w:rsidRPr="008E3FF1">
        <w:rPr>
          <w:sz w:val="24"/>
        </w:rPr>
        <w:t xml:space="preserve"> </w:t>
      </w:r>
      <w:r w:rsidR="008E3FF1">
        <w:rPr>
          <w:sz w:val="24"/>
        </w:rPr>
        <w:t>Алгоритм:</w:t>
      </w:r>
      <w:r w:rsidR="008E3FF1" w:rsidRPr="008E3FF1">
        <w:rPr>
          <w:sz w:val="24"/>
        </w:rPr>
        <w:t xml:space="preserve"> </w:t>
      </w:r>
      <w:r w:rsidR="008E3FF1">
        <w:rPr>
          <w:sz w:val="24"/>
        </w:rPr>
        <w:t>в</w:t>
      </w:r>
      <w:r w:rsidR="00B92AD7" w:rsidRPr="008E3FF1">
        <w:rPr>
          <w:sz w:val="24"/>
        </w:rPr>
        <w:t>ычисляется антиградиент в произвольной точке</w:t>
      </w:r>
      <w:r w:rsidR="008E3FF1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B92AD7" w:rsidRPr="008E3FF1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=-f'(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="009C0705">
        <w:rPr>
          <w:rFonts w:eastAsiaTheme="minorEastAsia"/>
          <w:sz w:val="24"/>
        </w:rPr>
        <w:t>; о</w:t>
      </w:r>
      <w:r w:rsidR="00B92AD7" w:rsidRPr="008E3FF1">
        <w:rPr>
          <w:sz w:val="24"/>
        </w:rPr>
        <w:t>существляется спуск в вычисленном направлении пока функция умень</w:t>
      </w:r>
      <w:r w:rsidR="009C0705">
        <w:rPr>
          <w:sz w:val="24"/>
        </w:rPr>
        <w:t xml:space="preserve">шается, иными словами, поиск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</m:sub>
        </m:sSub>
      </m:oMath>
      <w:r w:rsidR="00B92AD7" w:rsidRPr="008E3FF1">
        <w:rPr>
          <w:sz w:val="24"/>
        </w:rPr>
        <w:t>, который минимизирует</w:t>
      </w:r>
      <w:r w:rsidR="009C0705" w:rsidRPr="009C0705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f(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="009C0705">
        <w:rPr>
          <w:rFonts w:eastAsiaTheme="minorEastAsia"/>
          <w:sz w:val="24"/>
        </w:rPr>
        <w:t>;</w:t>
      </w:r>
      <w:r w:rsidR="009C0705" w:rsidRPr="009C0705">
        <w:rPr>
          <w:rFonts w:eastAsiaTheme="minorEastAsia"/>
          <w:sz w:val="24"/>
        </w:rPr>
        <w:t xml:space="preserve"> </w:t>
      </w:r>
      <w:r w:rsidR="009C0705">
        <w:rPr>
          <w:rFonts w:eastAsiaTheme="minorEastAsia"/>
          <w:sz w:val="24"/>
        </w:rPr>
        <w:t>п</w:t>
      </w:r>
      <w:r w:rsidR="00B92AD7" w:rsidRPr="008E3FF1">
        <w:rPr>
          <w:sz w:val="24"/>
        </w:rPr>
        <w:t xml:space="preserve">ереход в точку, найденную в предыдущем пункте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  <m:r>
              <w:rPr>
                <w:rFonts w:ascii="Cambria Math" w:hAnsi="Cambria Math"/>
                <w:sz w:val="24"/>
              </w:rPr>
              <m:t>+1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</w:rPr>
          <m:t>;</m:t>
        </m:r>
      </m:oMath>
      <w:r w:rsidR="009C0705">
        <w:rPr>
          <w:sz w:val="24"/>
        </w:rPr>
        <w:t xml:space="preserve"> в</w:t>
      </w:r>
      <w:proofErr w:type="spellStart"/>
      <w:r w:rsidR="00B92AD7" w:rsidRPr="008E3FF1">
        <w:rPr>
          <w:sz w:val="24"/>
        </w:rPr>
        <w:t>ычисление</w:t>
      </w:r>
      <w:proofErr w:type="spellEnd"/>
      <w:r w:rsidR="00B92AD7" w:rsidRPr="008E3FF1">
        <w:rPr>
          <w:sz w:val="24"/>
        </w:rPr>
        <w:t xml:space="preserve"> антиградиента в этой точке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i</m:t>
            </m:r>
            <m: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=-f'(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i+1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="009C0705">
        <w:rPr>
          <w:rFonts w:eastAsiaTheme="minorEastAsia"/>
          <w:sz w:val="24"/>
        </w:rPr>
        <w:t xml:space="preserve">; </w:t>
      </w:r>
      <w:r w:rsidR="009C0705">
        <w:rPr>
          <w:rFonts w:eastAsiaTheme="minorEastAsia"/>
          <w:sz w:val="24"/>
        </w:rPr>
        <w:t>в</w:t>
      </w:r>
      <w:r w:rsidR="00B92AD7" w:rsidRPr="008E3FF1">
        <w:rPr>
          <w:sz w:val="24"/>
        </w:rPr>
        <w:t>ычисления по фор</w:t>
      </w:r>
      <w:r w:rsidR="009C0705">
        <w:rPr>
          <w:sz w:val="24"/>
        </w:rPr>
        <w:t xml:space="preserve">муле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i+1</m:t>
                </m:r>
              </m:sub>
              <m:sup>
                <m:r>
                  <w:rPr>
                    <w:rFonts w:ascii="Cambria Math" w:hAnsi="Cambria Math" w:cs="Cambria Math"/>
                    <w:sz w:val="24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i+1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  <w:sz w:val="24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</m:sub>
            </m:sSub>
          </m:den>
        </m:f>
      </m:oMath>
      <w:r w:rsidR="009C0705">
        <w:rPr>
          <w:sz w:val="24"/>
        </w:rPr>
        <w:t xml:space="preserve"> или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  <m:r>
                  <w:rPr>
                    <w:rFonts w:ascii="Cambria Math" w:hAnsi="Cambria Math" w:cs="Cambria Math"/>
                    <w:sz w:val="24"/>
                  </w:rPr>
                  <m:t>+1</m:t>
                </m:r>
              </m:sub>
              <m:sup>
                <m:r>
                  <w:rPr>
                    <w:rFonts w:ascii="Cambria Math" w:hAnsi="Cambria Math" w:cs="Cambria Math"/>
                    <w:sz w:val="24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(</m:t>
                </m:r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  <m:r>
                  <w:rPr>
                    <w:rFonts w:ascii="Cambria Math" w:hAnsi="Cambria Math" w:cs="Cambria Math"/>
                    <w:sz w:val="24"/>
                  </w:rPr>
                  <m:t>+1</m:t>
                </m:r>
              </m:sub>
            </m:sSub>
            <m:r>
              <w:rPr>
                <w:rFonts w:ascii="Cambria Math" w:hAnsi="Cambria Math" w:cs="Cambria Math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</m:sub>
            </m:sSub>
            <m:r>
              <w:rPr>
                <w:rFonts w:ascii="Cambria Math" w:hAnsi="Cambria Math" w:cs="Cambria Math"/>
                <w:sz w:val="24"/>
              </w:rPr>
              <m:t>)</m:t>
            </m:r>
          </m:num>
          <m:den>
            <m:sSubSup>
              <m:sSubSupPr>
                <m:ctrlPr>
                  <w:rPr>
                    <w:rFonts w:ascii="Cambria Math" w:hAnsi="Cambria Math" w:cs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  <w:sz w:val="24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24"/>
                  </w:rPr>
                  <m:t>i</m:t>
                </m:r>
              </m:sub>
            </m:sSub>
          </m:den>
        </m:f>
      </m:oMath>
      <w:r w:rsidR="009C0705" w:rsidRPr="007E292E">
        <w:rPr>
          <w:sz w:val="24"/>
        </w:rPr>
        <w:t xml:space="preserve">, </w:t>
      </w:r>
      <w:r w:rsidR="009C0705">
        <w:rPr>
          <w:sz w:val="24"/>
        </w:rPr>
        <w:t>ч</w:t>
      </w:r>
      <w:r w:rsidR="00B92AD7" w:rsidRPr="008E3FF1">
        <w:rPr>
          <w:sz w:val="24"/>
        </w:rPr>
        <w:t xml:space="preserve">тобы осуществить рестарт алгоритма, то есть забыть последнее направление поиска и стартовать алгоритм заново </w:t>
      </w:r>
      <w:r w:rsidR="009C0705">
        <w:rPr>
          <w:sz w:val="24"/>
        </w:rPr>
        <w:t>в направлении скорейшего спуска;</w:t>
      </w:r>
      <w:r w:rsidR="00B92AD7" w:rsidRPr="008E3FF1">
        <w:rPr>
          <w:sz w:val="24"/>
        </w:rPr>
        <w:t xml:space="preserve"> </w:t>
      </w:r>
      <w:r w:rsidR="009C0705">
        <w:rPr>
          <w:sz w:val="24"/>
        </w:rPr>
        <w:t>в</w:t>
      </w:r>
      <w:r w:rsidR="00B92AD7" w:rsidRPr="008E3FF1">
        <w:rPr>
          <w:sz w:val="24"/>
        </w:rPr>
        <w:t xml:space="preserve">ычисление </w:t>
      </w:r>
      <w:r w:rsidR="009C0705">
        <w:rPr>
          <w:sz w:val="24"/>
        </w:rPr>
        <w:t xml:space="preserve">нового сопряженного направления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i+1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i+1</m:t>
            </m:r>
          </m:sub>
        </m:sSub>
        <m: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</w:rPr>
              <m:t>i+1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="009C0705">
        <w:rPr>
          <w:sz w:val="24"/>
        </w:rPr>
        <w:t>; переход к</w:t>
      </w:r>
      <w:r w:rsidR="00B92AD7" w:rsidRPr="008E3FF1">
        <w:rPr>
          <w:sz w:val="24"/>
        </w:rPr>
        <w:t xml:space="preserve"> пункт</w:t>
      </w:r>
      <w:r w:rsidR="009C0705">
        <w:rPr>
          <w:sz w:val="24"/>
        </w:rPr>
        <w:t>у</w:t>
      </w:r>
      <w:r w:rsidR="00B92AD7" w:rsidRPr="008E3FF1">
        <w:rPr>
          <w:sz w:val="24"/>
        </w:rPr>
        <w:t xml:space="preserve"> 2.</w:t>
      </w:r>
      <w:r w:rsidR="007E292E" w:rsidRPr="007E292E">
        <w:rPr>
          <w:sz w:val="24"/>
        </w:rPr>
        <w:t xml:space="preserve"> </w:t>
      </w:r>
    </w:p>
    <w:p w:rsidR="00AF5047" w:rsidRDefault="00AF5047" w:rsidP="00AF5047">
      <w:pPr>
        <w:keepNext/>
        <w:spacing w:line="240" w:lineRule="auto"/>
        <w:ind w:firstLine="708"/>
        <w:jc w:val="center"/>
      </w:pPr>
      <w:r w:rsidRPr="00AF5047">
        <w:rPr>
          <w:sz w:val="24"/>
        </w:rPr>
        <w:drawing>
          <wp:inline distT="0" distB="0" distL="0" distR="0" wp14:anchorId="44F0101F" wp14:editId="48A73C85">
            <wp:extent cx="1742082" cy="175037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1307" cy="184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047" w:rsidRPr="00AF5047" w:rsidRDefault="00760D0C" w:rsidP="00AF5047">
      <w:pPr>
        <w:pStyle w:val="a3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Рис.</w:t>
      </w:r>
      <w:r w:rsidR="00AF5047" w:rsidRPr="00AF5047">
        <w:rPr>
          <w:i w:val="0"/>
          <w:color w:val="auto"/>
          <w:sz w:val="24"/>
          <w:szCs w:val="24"/>
        </w:rPr>
        <w:t xml:space="preserve"> </w:t>
      </w:r>
      <w:r w:rsidR="00AF5047" w:rsidRPr="00AF5047">
        <w:rPr>
          <w:i w:val="0"/>
          <w:color w:val="auto"/>
          <w:sz w:val="24"/>
          <w:szCs w:val="24"/>
        </w:rPr>
        <w:fldChar w:fldCharType="begin"/>
      </w:r>
      <w:r w:rsidR="00AF5047" w:rsidRPr="00AF5047">
        <w:rPr>
          <w:i w:val="0"/>
          <w:color w:val="auto"/>
          <w:sz w:val="24"/>
          <w:szCs w:val="24"/>
        </w:rPr>
        <w:instrText xml:space="preserve"> SEQ Рисунок \* ARABIC </w:instrText>
      </w:r>
      <w:r w:rsidR="00AF5047" w:rsidRPr="00AF5047">
        <w:rPr>
          <w:i w:val="0"/>
          <w:color w:val="auto"/>
          <w:sz w:val="24"/>
          <w:szCs w:val="24"/>
        </w:rPr>
        <w:fldChar w:fldCharType="separate"/>
      </w:r>
      <w:r w:rsidR="007B069D">
        <w:rPr>
          <w:i w:val="0"/>
          <w:noProof/>
          <w:color w:val="auto"/>
          <w:sz w:val="24"/>
          <w:szCs w:val="24"/>
        </w:rPr>
        <w:t>1</w:t>
      </w:r>
      <w:r w:rsidR="00AF5047" w:rsidRPr="00AF5047">
        <w:rPr>
          <w:i w:val="0"/>
          <w:color w:val="auto"/>
          <w:sz w:val="24"/>
          <w:szCs w:val="24"/>
        </w:rPr>
        <w:fldChar w:fldCharType="end"/>
      </w:r>
      <w:r>
        <w:rPr>
          <w:i w:val="0"/>
          <w:color w:val="auto"/>
          <w:sz w:val="24"/>
          <w:szCs w:val="24"/>
        </w:rPr>
        <w:t>.</w:t>
      </w:r>
      <w:r w:rsidR="00AF5047" w:rsidRPr="00AF5047">
        <w:rPr>
          <w:i w:val="0"/>
          <w:color w:val="auto"/>
          <w:sz w:val="24"/>
          <w:szCs w:val="24"/>
        </w:rPr>
        <w:t xml:space="preserve"> Траектория движения в точку минимума при использовании метода сопряженных градиентов</w:t>
      </w:r>
    </w:p>
    <w:p w:rsidR="00B92AD7" w:rsidRPr="008E3FF1" w:rsidRDefault="007E292E" w:rsidP="007E292E">
      <w:pPr>
        <w:spacing w:line="240" w:lineRule="auto"/>
        <w:ind w:firstLine="708"/>
        <w:jc w:val="both"/>
        <w:rPr>
          <w:sz w:val="24"/>
        </w:rPr>
      </w:pPr>
      <w:r>
        <w:rPr>
          <w:sz w:val="24"/>
        </w:rPr>
        <w:t xml:space="preserve">Скорость </w:t>
      </w:r>
      <w:r w:rsidR="00B92AD7" w:rsidRPr="008E3FF1">
        <w:rPr>
          <w:sz w:val="24"/>
        </w:rPr>
        <w:t xml:space="preserve">сходимости </w:t>
      </w:r>
      <w:r>
        <w:rPr>
          <w:sz w:val="24"/>
        </w:rPr>
        <w:t>м</w:t>
      </w:r>
      <w:r w:rsidRPr="008E3FF1">
        <w:rPr>
          <w:sz w:val="24"/>
        </w:rPr>
        <w:t>етод</w:t>
      </w:r>
      <w:r>
        <w:rPr>
          <w:sz w:val="24"/>
        </w:rPr>
        <w:t>а</w:t>
      </w:r>
      <w:r w:rsidRPr="008E3FF1">
        <w:rPr>
          <w:sz w:val="24"/>
        </w:rPr>
        <w:t xml:space="preserve"> сопряженных градиентов </w:t>
      </w:r>
      <w:proofErr w:type="spellStart"/>
      <w:r w:rsidR="00B92AD7" w:rsidRPr="008E3FF1">
        <w:rPr>
          <w:sz w:val="24"/>
        </w:rPr>
        <w:t>квадратична</w:t>
      </w:r>
      <w:proofErr w:type="spellEnd"/>
      <w:r w:rsidR="00B92AD7" w:rsidRPr="008E3FF1">
        <w:rPr>
          <w:sz w:val="24"/>
        </w:rPr>
        <w:t>. Этим он выгодно отличается от обычных градиентных методов. Например, метод наискорейшего спуска и метод координатного спуска для квадратичной функции сходятся лишь в пределе, в то время как метод сопряженных градиентов оптимизирует квадратичную функцию за конечное число итераций.</w:t>
      </w:r>
    </w:p>
    <w:p w:rsidR="00760D0C" w:rsidRDefault="00760D0C" w:rsidP="008E3FF1">
      <w:pPr>
        <w:spacing w:line="240" w:lineRule="auto"/>
        <w:jc w:val="both"/>
        <w:rPr>
          <w:sz w:val="24"/>
        </w:rPr>
      </w:pPr>
      <w:r w:rsidRPr="00760D0C">
        <w:rPr>
          <w:sz w:val="24"/>
        </w:rPr>
        <w:t xml:space="preserve">Прокопенко Н. </w:t>
      </w:r>
      <w:r>
        <w:rPr>
          <w:sz w:val="24"/>
        </w:rPr>
        <w:t>Ю. Методы оптимизации: учебное</w:t>
      </w:r>
      <w:r w:rsidRPr="00760D0C">
        <w:rPr>
          <w:sz w:val="24"/>
        </w:rPr>
        <w:t xml:space="preserve"> </w:t>
      </w:r>
      <w:r>
        <w:rPr>
          <w:sz w:val="24"/>
        </w:rPr>
        <w:t>п</w:t>
      </w:r>
      <w:r w:rsidRPr="00760D0C">
        <w:rPr>
          <w:sz w:val="24"/>
        </w:rPr>
        <w:t>особие</w:t>
      </w:r>
      <w:r>
        <w:rPr>
          <w:sz w:val="24"/>
        </w:rPr>
        <w:t xml:space="preserve"> </w:t>
      </w:r>
      <w:r w:rsidRPr="00760D0C">
        <w:rPr>
          <w:sz w:val="24"/>
        </w:rPr>
        <w:t>– Н.</w:t>
      </w:r>
      <w:r>
        <w:rPr>
          <w:sz w:val="24"/>
        </w:rPr>
        <w:t xml:space="preserve"> Новгород: ННГАСУ, 2018. – 118 с.</w:t>
      </w:r>
    </w:p>
    <w:p w:rsidR="00760D0C" w:rsidRPr="00760D0C" w:rsidRDefault="00760D0C" w:rsidP="008E3FF1">
      <w:pPr>
        <w:spacing w:line="240" w:lineRule="auto"/>
        <w:jc w:val="both"/>
        <w:rPr>
          <w:sz w:val="24"/>
        </w:rPr>
      </w:pPr>
      <w:bookmarkStart w:id="0" w:name="_GoBack"/>
      <w:proofErr w:type="spellStart"/>
      <w:r w:rsidRPr="00760D0C">
        <w:rPr>
          <w:sz w:val="24"/>
        </w:rPr>
        <w:t>Ка</w:t>
      </w:r>
      <w:r>
        <w:rPr>
          <w:sz w:val="24"/>
        </w:rPr>
        <w:t>штаева</w:t>
      </w:r>
      <w:proofErr w:type="spellEnd"/>
      <w:r>
        <w:rPr>
          <w:sz w:val="24"/>
        </w:rPr>
        <w:t>, С.В. Методы оптимизации</w:t>
      </w:r>
      <w:r w:rsidRPr="00760D0C">
        <w:rPr>
          <w:sz w:val="24"/>
        </w:rPr>
        <w:t>: учебное пособие</w:t>
      </w:r>
      <w:r>
        <w:rPr>
          <w:sz w:val="24"/>
        </w:rPr>
        <w:t xml:space="preserve"> – Пермь</w:t>
      </w:r>
      <w:r w:rsidRPr="00760D0C">
        <w:rPr>
          <w:sz w:val="24"/>
        </w:rPr>
        <w:t>: ИПЦ «</w:t>
      </w:r>
      <w:proofErr w:type="spellStart"/>
      <w:r w:rsidRPr="00760D0C">
        <w:rPr>
          <w:sz w:val="24"/>
        </w:rPr>
        <w:t>Прокростъ</w:t>
      </w:r>
      <w:proofErr w:type="spellEnd"/>
      <w:r w:rsidRPr="00760D0C">
        <w:rPr>
          <w:sz w:val="24"/>
        </w:rPr>
        <w:t>», 2020. – 84 с</w:t>
      </w:r>
      <w:r>
        <w:rPr>
          <w:sz w:val="24"/>
        </w:rPr>
        <w:t>.</w:t>
      </w:r>
      <w:bookmarkEnd w:id="0"/>
    </w:p>
    <w:sectPr w:rsidR="00760D0C" w:rsidRPr="00760D0C" w:rsidSect="00AF5047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59F"/>
    <w:rsid w:val="002375CD"/>
    <w:rsid w:val="00287C6C"/>
    <w:rsid w:val="003829A5"/>
    <w:rsid w:val="004368C1"/>
    <w:rsid w:val="00760D0C"/>
    <w:rsid w:val="007B069D"/>
    <w:rsid w:val="007E292E"/>
    <w:rsid w:val="00854AAF"/>
    <w:rsid w:val="00896867"/>
    <w:rsid w:val="008E3FF1"/>
    <w:rsid w:val="00961D00"/>
    <w:rsid w:val="009A4214"/>
    <w:rsid w:val="009C0705"/>
    <w:rsid w:val="009D03BC"/>
    <w:rsid w:val="00A6272E"/>
    <w:rsid w:val="00AF5047"/>
    <w:rsid w:val="00B6027A"/>
    <w:rsid w:val="00B92AD7"/>
    <w:rsid w:val="00BC23FF"/>
    <w:rsid w:val="00D432EE"/>
    <w:rsid w:val="00E0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BB10"/>
  <w15:chartTrackingRefBased/>
  <w15:docId w15:val="{DBCF5352-79A7-44F3-B571-93EF832A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E3FF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17</cp:revision>
  <cp:lastPrinted>2024-10-22T17:12:00Z</cp:lastPrinted>
  <dcterms:created xsi:type="dcterms:W3CDTF">2024-10-22T14:42:00Z</dcterms:created>
  <dcterms:modified xsi:type="dcterms:W3CDTF">2024-10-22T17:12:00Z</dcterms:modified>
</cp:coreProperties>
</file>