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3521DF">
      <w:pPr>
        <w:ind w:firstLine="560"/>
        <w:rPr>
          <w:sz w:val="28"/>
          <w:szCs w:val="28"/>
          <w:u w:val="single"/>
          <w:lang w:eastAsia="zh-CN"/>
        </w:rPr>
      </w:pPr>
      <w:bookmarkStart w:id="0" w:name="毕业论文（设计说明书）封面"/>
    </w:p>
    <w:p w14:paraId="37346D92">
      <w:pPr>
        <w:ind w:firstLine="560"/>
        <w:rPr>
          <w:sz w:val="28"/>
          <w:szCs w:val="28"/>
          <w:u w:val="single"/>
          <w:lang w:eastAsia="zh-CN"/>
        </w:rPr>
      </w:pPr>
    </w:p>
    <w:p w14:paraId="585DCAEE">
      <w:pPr>
        <w:jc w:val="center"/>
      </w:pPr>
      <w:r>
        <w:rPr>
          <w:lang w:eastAsia="zh-CN" w:bidi="ar-SA"/>
        </w:rPr>
        <w:drawing>
          <wp:inline distT="0" distB="0" distL="114300" distR="114300">
            <wp:extent cx="4035425" cy="1049655"/>
            <wp:effectExtent l="0" t="0" r="3175" b="4445"/>
            <wp:docPr id="3" name="图片 1" descr="广州华商学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广州华商学院2"/>
                    <pic:cNvPicPr>
                      <a:picLocks noChangeAspect="1"/>
                    </pic:cNvPicPr>
                  </pic:nvPicPr>
                  <pic:blipFill>
                    <a:blip r:embed="rId6"/>
                    <a:stretch>
                      <a:fillRect/>
                    </a:stretch>
                  </pic:blipFill>
                  <pic:spPr>
                    <a:xfrm>
                      <a:off x="0" y="0"/>
                      <a:ext cx="4035425" cy="1049655"/>
                    </a:xfrm>
                    <a:prstGeom prst="rect">
                      <a:avLst/>
                    </a:prstGeom>
                    <a:noFill/>
                    <a:ln>
                      <a:noFill/>
                    </a:ln>
                  </pic:spPr>
                </pic:pic>
              </a:graphicData>
            </a:graphic>
          </wp:inline>
        </w:drawing>
      </w:r>
    </w:p>
    <w:p w14:paraId="3EE160FA">
      <w:pPr>
        <w:ind w:firstLine="1440"/>
        <w:rPr>
          <w:sz w:val="21"/>
          <w:szCs w:val="21"/>
        </w:rPr>
      </w:pPr>
    </w:p>
    <w:p w14:paraId="6F0C0ED2">
      <w:pPr>
        <w:pStyle w:val="10"/>
        <w:spacing w:before="120" w:beforeLines="50" w:after="120" w:afterLines="50" w:line="276" w:lineRule="auto"/>
        <w:ind w:firstLine="0" w:firstLineChars="0"/>
        <w:jc w:val="center"/>
        <w:rPr>
          <w:b/>
          <w:bCs/>
          <w:color w:val="000000"/>
          <w:sz w:val="32"/>
          <w:szCs w:val="32"/>
          <w:lang w:eastAsia="zh-CN"/>
        </w:rPr>
      </w:pPr>
    </w:p>
    <w:p w14:paraId="4C1E9605">
      <w:pPr>
        <w:pStyle w:val="10"/>
        <w:spacing w:before="120" w:beforeLines="50" w:after="120" w:afterLines="50" w:line="800" w:lineRule="exact"/>
        <w:ind w:firstLine="0" w:firstLineChars="0"/>
        <w:jc w:val="center"/>
        <w:rPr>
          <w:rFonts w:hint="default"/>
          <w:b/>
          <w:bCs/>
          <w:color w:val="000000"/>
          <w:sz w:val="52"/>
          <w:szCs w:val="52"/>
          <w:lang w:val="en-US" w:eastAsia="zh-CN"/>
        </w:rPr>
      </w:pPr>
      <w:r>
        <w:rPr>
          <w:rFonts w:hint="eastAsia"/>
          <w:b/>
          <w:bCs/>
          <w:color w:val="000000"/>
          <w:sz w:val="52"/>
          <w:szCs w:val="52"/>
          <w:lang w:eastAsia="zh-CN"/>
        </w:rPr>
        <w:t>《</w:t>
      </w:r>
      <w:r>
        <w:rPr>
          <w:rFonts w:hint="eastAsia"/>
          <w:b/>
          <w:bCs/>
          <w:color w:val="000000"/>
          <w:sz w:val="52"/>
          <w:szCs w:val="52"/>
          <w:lang w:val="en-US" w:eastAsia="zh-CN"/>
        </w:rPr>
        <w:t>专业综合实践II</w:t>
      </w:r>
      <w:r>
        <w:rPr>
          <w:rFonts w:hint="eastAsia"/>
          <w:b/>
          <w:bCs/>
          <w:color w:val="000000"/>
          <w:sz w:val="52"/>
          <w:szCs w:val="52"/>
          <w:lang w:eastAsia="zh-CN"/>
        </w:rPr>
        <w:t>》课程</w:t>
      </w:r>
      <w:r>
        <w:rPr>
          <w:rFonts w:hint="eastAsia"/>
          <w:b/>
          <w:bCs/>
          <w:color w:val="000000"/>
          <w:sz w:val="52"/>
          <w:szCs w:val="52"/>
          <w:lang w:val="en-US" w:eastAsia="zh-CN"/>
        </w:rPr>
        <w:t>考核</w:t>
      </w:r>
    </w:p>
    <w:p w14:paraId="07E0A75F">
      <w:pPr>
        <w:pStyle w:val="10"/>
        <w:spacing w:before="120" w:beforeLines="50" w:after="120" w:afterLines="50" w:line="800" w:lineRule="exact"/>
        <w:ind w:firstLine="321"/>
        <w:jc w:val="center"/>
        <w:rPr>
          <w:b/>
          <w:bCs/>
          <w:color w:val="000000"/>
          <w:sz w:val="52"/>
          <w:szCs w:val="52"/>
          <w:lang w:eastAsia="zh-CN"/>
        </w:rPr>
      </w:pPr>
      <w:r>
        <w:rPr>
          <w:rFonts w:hint="eastAsia"/>
          <w:b/>
          <w:color w:val="000000"/>
          <w:sz w:val="32"/>
          <w:szCs w:val="32"/>
          <w:lang w:eastAsia="zh-CN" w:bidi="ar-SA"/>
        </w:rPr>
        <mc:AlternateContent>
          <mc:Choice Requires="wps">
            <w:drawing>
              <wp:anchor distT="0" distB="0" distL="114300" distR="114300" simplePos="0" relativeHeight="251659264" behindDoc="0" locked="0" layoutInCell="1" allowOverlap="1">
                <wp:simplePos x="0" y="0"/>
                <wp:positionH relativeFrom="column">
                  <wp:posOffset>685800</wp:posOffset>
                </wp:positionH>
                <wp:positionV relativeFrom="paragraph">
                  <wp:posOffset>326390</wp:posOffset>
                </wp:positionV>
                <wp:extent cx="4781550" cy="4533900"/>
                <wp:effectExtent l="0" t="0" r="0" b="0"/>
                <wp:wrapNone/>
                <wp:docPr id="1" name="文本框 9"/>
                <wp:cNvGraphicFramePr/>
                <a:graphic xmlns:a="http://schemas.openxmlformats.org/drawingml/2006/main">
                  <a:graphicData uri="http://schemas.microsoft.com/office/word/2010/wordprocessingShape">
                    <wps:wsp>
                      <wps:cNvSpPr txBox="1"/>
                      <wps:spPr>
                        <a:xfrm>
                          <a:off x="0" y="0"/>
                          <a:ext cx="4781550" cy="4533900"/>
                        </a:xfrm>
                        <a:prstGeom prst="rect">
                          <a:avLst/>
                        </a:prstGeom>
                        <a:noFill/>
                        <a:ln>
                          <a:noFill/>
                        </a:ln>
                      </wps:spPr>
                      <wps:txbx>
                        <w:txbxContent>
                          <w:tbl>
                            <w:tblPr>
                              <w:tblStyle w:val="20"/>
                              <w:tblW w:w="7479"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09"/>
                              <w:gridCol w:w="5670"/>
                            </w:tblGrid>
                            <w:tr w14:paraId="1FC12CA6">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6BB4D0ED">
                                  <w:pPr>
                                    <w:pStyle w:val="10"/>
                                    <w:ind w:firstLine="0" w:firstLineChars="0"/>
                                  </w:pPr>
                                  <w:r>
                                    <w:rPr>
                                      <w:rFonts w:hint="eastAsia"/>
                                      <w:b/>
                                      <w:color w:val="000000"/>
                                      <w:sz w:val="32"/>
                                      <w:szCs w:val="32"/>
                                      <w:lang w:eastAsia="zh-CN"/>
                                    </w:rPr>
                                    <w:t>题    目：</w:t>
                                  </w:r>
                                </w:p>
                              </w:tc>
                              <w:tc>
                                <w:tcPr>
                                  <w:tcW w:w="5670" w:type="dxa"/>
                                  <w:vAlign w:val="center"/>
                                </w:tcPr>
                                <w:p w14:paraId="6E3B8AF1">
                                  <w:pPr>
                                    <w:pStyle w:val="10"/>
                                    <w:ind w:left="68" w:firstLine="0" w:firstLineChars="0"/>
                                    <w:rPr>
                                      <w:color w:val="000000"/>
                                      <w:spacing w:val="-10"/>
                                      <w:sz w:val="32"/>
                                      <w:szCs w:val="32"/>
                                      <w:lang w:eastAsia="zh-CN"/>
                                    </w:rPr>
                                  </w:pPr>
                                  <w:r>
                                    <w:rPr>
                                      <w:rFonts w:hint="eastAsia"/>
                                      <w:color w:val="000000"/>
                                      <w:spacing w:val="-10"/>
                                      <w:sz w:val="32"/>
                                      <w:szCs w:val="32"/>
                                      <w:lang w:eastAsia="zh-CN"/>
                                    </w:rPr>
                                    <w:t>基于SVM、KNN、决策树实现垃圾图像识别</w:t>
                                  </w:r>
                                </w:p>
                              </w:tc>
                            </w:tr>
                            <w:tr w14:paraId="51538EC9">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38950797">
                                  <w:pPr>
                                    <w:pStyle w:val="10"/>
                                    <w:ind w:firstLine="0" w:firstLineChars="0"/>
                                    <w:rPr>
                                      <w:b/>
                                      <w:color w:val="000000"/>
                                      <w:sz w:val="32"/>
                                      <w:szCs w:val="32"/>
                                      <w:u w:val="single"/>
                                      <w:lang w:eastAsia="zh-CN"/>
                                    </w:rPr>
                                  </w:pPr>
                                  <w:r>
                                    <w:rPr>
                                      <w:rFonts w:hint="eastAsia"/>
                                      <w:b/>
                                      <w:color w:val="000000"/>
                                      <w:sz w:val="32"/>
                                      <w:szCs w:val="32"/>
                                      <w:lang w:eastAsia="zh-CN"/>
                                    </w:rPr>
                                    <w:t>学    院：</w:t>
                                  </w:r>
                                </w:p>
                              </w:tc>
                              <w:tc>
                                <w:tcPr>
                                  <w:tcW w:w="5670" w:type="dxa"/>
                                  <w:vAlign w:val="center"/>
                                </w:tcPr>
                                <w:p w14:paraId="317E4B1D">
                                  <w:pPr>
                                    <w:pStyle w:val="10"/>
                                    <w:ind w:left="68" w:firstLine="0" w:firstLineChars="0"/>
                                    <w:rPr>
                                      <w:rFonts w:ascii="楷体" w:hAnsi="楷体" w:eastAsia="楷体"/>
                                      <w:b/>
                                      <w:color w:val="000000"/>
                                      <w:sz w:val="32"/>
                                      <w:szCs w:val="32"/>
                                      <w:lang w:eastAsia="zh-CN"/>
                                    </w:rPr>
                                  </w:pPr>
                                  <w:r>
                                    <w:rPr>
                                      <w:rFonts w:hint="eastAsia" w:ascii="楷体" w:hAnsi="楷体" w:eastAsia="楷体"/>
                                      <w:color w:val="000000"/>
                                      <w:spacing w:val="-20"/>
                                      <w:sz w:val="32"/>
                                      <w:szCs w:val="32"/>
                                      <w:lang w:eastAsia="zh-CN"/>
                                    </w:rPr>
                                    <w:t>数据科学学院</w:t>
                                  </w:r>
                                </w:p>
                              </w:tc>
                            </w:tr>
                            <w:tr w14:paraId="2ACF714E">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63A896AC">
                                  <w:pPr>
                                    <w:pStyle w:val="10"/>
                                    <w:ind w:firstLine="0" w:firstLineChars="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14:paraId="7C6D2F75">
                                  <w:pPr>
                                    <w:pStyle w:val="10"/>
                                    <w:ind w:left="95" w:firstLine="0" w:firstLineChars="0"/>
                                    <w:rPr>
                                      <w:rFonts w:ascii="楷体" w:hAnsi="楷体" w:eastAsia="楷体"/>
                                      <w:color w:val="000000"/>
                                      <w:spacing w:val="-20"/>
                                      <w:sz w:val="32"/>
                                      <w:szCs w:val="32"/>
                                      <w:lang w:eastAsia="zh-CN"/>
                                    </w:rPr>
                                  </w:pPr>
                                  <w:r>
                                    <w:rPr>
                                      <w:rFonts w:hint="eastAsia" w:ascii="楷体" w:hAnsi="楷体" w:eastAsia="楷体"/>
                                      <w:spacing w:val="-10"/>
                                      <w:sz w:val="32"/>
                                      <w:szCs w:val="36"/>
                                      <w:lang w:eastAsia="zh-CN"/>
                                    </w:rPr>
                                    <w:t>数据科学与大数据技术</w:t>
                                  </w:r>
                                </w:p>
                              </w:tc>
                            </w:tr>
                            <w:tr w14:paraId="498D1C22">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2C874C81">
                                  <w:pPr>
                                    <w:pStyle w:val="10"/>
                                    <w:ind w:firstLine="0" w:firstLineChars="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14:paraId="6F1837AA">
                                  <w:pPr>
                                    <w:pStyle w:val="10"/>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2021级数据科学与大数据技术（1）班</w:t>
                                  </w:r>
                                </w:p>
                              </w:tc>
                            </w:tr>
                            <w:tr w14:paraId="63630250">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57768979">
                                  <w:pPr>
                                    <w:pStyle w:val="10"/>
                                    <w:ind w:firstLine="0" w:firstLineChars="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14:paraId="6A4B9699">
                                  <w:pPr>
                                    <w:pStyle w:val="10"/>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421470104</w:t>
                                  </w:r>
                                </w:p>
                              </w:tc>
                            </w:tr>
                            <w:tr w14:paraId="667658B4">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56D04A9A">
                                  <w:pPr>
                                    <w:pStyle w:val="10"/>
                                    <w:ind w:firstLine="0" w:firstLineChars="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14:paraId="737A63DE">
                                  <w:pPr>
                                    <w:pStyle w:val="10"/>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陈嘉宁</w:t>
                                  </w:r>
                                </w:p>
                              </w:tc>
                            </w:tr>
                          </w:tbl>
                          <w:p w14:paraId="57CD61BA">
                            <w:pPr>
                              <w:rPr>
                                <w:lang w:eastAsia="zh-CN"/>
                              </w:rPr>
                            </w:pPr>
                          </w:p>
                        </w:txbxContent>
                      </wps:txbx>
                      <wps:bodyPr wrap="square" upright="1"/>
                    </wps:wsp>
                  </a:graphicData>
                </a:graphic>
              </wp:anchor>
            </w:drawing>
          </mc:Choice>
          <mc:Fallback>
            <w:pict>
              <v:shape id="文本框 9" o:spid="_x0000_s1026" o:spt="202" type="#_x0000_t202" style="position:absolute;left:0pt;margin-left:54pt;margin-top:25.7pt;height:357pt;width:376.5pt;z-index:251659264;mso-width-relative:page;mso-height-relative:page;" filled="f" stroked="f" coordsize="21600,21600" o:gfxdata="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GTRbPXAAAACgEAAA8AAAAAAAAAAQAgAAAAIgAAAGRycy9kb3ducmV2LnhtbFBLAQIUABQA&#10;AAAIAIdO4kDb4YmPuAEAAF0DAAAOAAAAAAAAAAEAIAAAACYBAABkcnMvZTJvRG9jLnhtbFBLBQYA&#10;AAAABgAGAFkBAABQBQAAAAA=&#10;">
                <v:fill on="f" focussize="0,0"/>
                <v:stroke on="f"/>
                <v:imagedata o:title=""/>
                <o:lock v:ext="edit" aspectratio="f"/>
                <v:textbox>
                  <w:txbxContent>
                    <w:tbl>
                      <w:tblPr>
                        <w:tblStyle w:val="20"/>
                        <w:tblW w:w="7479"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09"/>
                        <w:gridCol w:w="5670"/>
                      </w:tblGrid>
                      <w:tr w14:paraId="1FC12CA6">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6BB4D0ED">
                            <w:pPr>
                              <w:pStyle w:val="10"/>
                              <w:ind w:firstLine="0" w:firstLineChars="0"/>
                            </w:pPr>
                            <w:r>
                              <w:rPr>
                                <w:rFonts w:hint="eastAsia"/>
                                <w:b/>
                                <w:color w:val="000000"/>
                                <w:sz w:val="32"/>
                                <w:szCs w:val="32"/>
                                <w:lang w:eastAsia="zh-CN"/>
                              </w:rPr>
                              <w:t>题    目：</w:t>
                            </w:r>
                          </w:p>
                        </w:tc>
                        <w:tc>
                          <w:tcPr>
                            <w:tcW w:w="5670" w:type="dxa"/>
                            <w:vAlign w:val="center"/>
                          </w:tcPr>
                          <w:p w14:paraId="6E3B8AF1">
                            <w:pPr>
                              <w:pStyle w:val="10"/>
                              <w:ind w:left="68" w:firstLine="0" w:firstLineChars="0"/>
                              <w:rPr>
                                <w:color w:val="000000"/>
                                <w:spacing w:val="-10"/>
                                <w:sz w:val="32"/>
                                <w:szCs w:val="32"/>
                                <w:lang w:eastAsia="zh-CN"/>
                              </w:rPr>
                            </w:pPr>
                            <w:r>
                              <w:rPr>
                                <w:rFonts w:hint="eastAsia"/>
                                <w:color w:val="000000"/>
                                <w:spacing w:val="-10"/>
                                <w:sz w:val="32"/>
                                <w:szCs w:val="32"/>
                                <w:lang w:eastAsia="zh-CN"/>
                              </w:rPr>
                              <w:t>基于SVM、KNN、决策树实现垃圾图像识别</w:t>
                            </w:r>
                          </w:p>
                        </w:tc>
                      </w:tr>
                      <w:tr w14:paraId="51538EC9">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38950797">
                            <w:pPr>
                              <w:pStyle w:val="10"/>
                              <w:ind w:firstLine="0" w:firstLineChars="0"/>
                              <w:rPr>
                                <w:b/>
                                <w:color w:val="000000"/>
                                <w:sz w:val="32"/>
                                <w:szCs w:val="32"/>
                                <w:u w:val="single"/>
                                <w:lang w:eastAsia="zh-CN"/>
                              </w:rPr>
                            </w:pPr>
                            <w:r>
                              <w:rPr>
                                <w:rFonts w:hint="eastAsia"/>
                                <w:b/>
                                <w:color w:val="000000"/>
                                <w:sz w:val="32"/>
                                <w:szCs w:val="32"/>
                                <w:lang w:eastAsia="zh-CN"/>
                              </w:rPr>
                              <w:t>学    院：</w:t>
                            </w:r>
                          </w:p>
                        </w:tc>
                        <w:tc>
                          <w:tcPr>
                            <w:tcW w:w="5670" w:type="dxa"/>
                            <w:vAlign w:val="center"/>
                          </w:tcPr>
                          <w:p w14:paraId="317E4B1D">
                            <w:pPr>
                              <w:pStyle w:val="10"/>
                              <w:ind w:left="68" w:firstLine="0" w:firstLineChars="0"/>
                              <w:rPr>
                                <w:rFonts w:ascii="楷体" w:hAnsi="楷体" w:eastAsia="楷体"/>
                                <w:b/>
                                <w:color w:val="000000"/>
                                <w:sz w:val="32"/>
                                <w:szCs w:val="32"/>
                                <w:lang w:eastAsia="zh-CN"/>
                              </w:rPr>
                            </w:pPr>
                            <w:r>
                              <w:rPr>
                                <w:rFonts w:hint="eastAsia" w:ascii="楷体" w:hAnsi="楷体" w:eastAsia="楷体"/>
                                <w:color w:val="000000"/>
                                <w:spacing w:val="-20"/>
                                <w:sz w:val="32"/>
                                <w:szCs w:val="32"/>
                                <w:lang w:eastAsia="zh-CN"/>
                              </w:rPr>
                              <w:t>数据科学学院</w:t>
                            </w:r>
                          </w:p>
                        </w:tc>
                      </w:tr>
                      <w:tr w14:paraId="2ACF714E">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63A896AC">
                            <w:pPr>
                              <w:pStyle w:val="10"/>
                              <w:ind w:firstLine="0" w:firstLineChars="0"/>
                              <w:rPr>
                                <w:rFonts w:ascii="楷体_GB2312" w:eastAsia="楷体_GB2312"/>
                                <w:color w:val="000000"/>
                                <w:spacing w:val="-20"/>
                                <w:sz w:val="32"/>
                                <w:szCs w:val="32"/>
                                <w:u w:val="single"/>
                              </w:rPr>
                            </w:pPr>
                            <w:r>
                              <w:rPr>
                                <w:b/>
                                <w:color w:val="000000"/>
                                <w:sz w:val="32"/>
                                <w:szCs w:val="32"/>
                                <w:lang w:eastAsia="zh-CN"/>
                              </w:rPr>
                              <w:t>专    业</w:t>
                            </w:r>
                            <w:r>
                              <w:rPr>
                                <w:rFonts w:hint="eastAsia"/>
                                <w:b/>
                                <w:color w:val="000000"/>
                                <w:sz w:val="32"/>
                                <w:szCs w:val="32"/>
                                <w:lang w:eastAsia="zh-CN"/>
                              </w:rPr>
                              <w:t>：</w:t>
                            </w:r>
                          </w:p>
                        </w:tc>
                        <w:tc>
                          <w:tcPr>
                            <w:tcW w:w="5670" w:type="dxa"/>
                            <w:vAlign w:val="center"/>
                          </w:tcPr>
                          <w:p w14:paraId="7C6D2F75">
                            <w:pPr>
                              <w:pStyle w:val="10"/>
                              <w:ind w:left="95" w:firstLine="0" w:firstLineChars="0"/>
                              <w:rPr>
                                <w:rFonts w:ascii="楷体" w:hAnsi="楷体" w:eastAsia="楷体"/>
                                <w:color w:val="000000"/>
                                <w:spacing w:val="-20"/>
                                <w:sz w:val="32"/>
                                <w:szCs w:val="32"/>
                                <w:lang w:eastAsia="zh-CN"/>
                              </w:rPr>
                            </w:pPr>
                            <w:r>
                              <w:rPr>
                                <w:rFonts w:hint="eastAsia" w:ascii="楷体" w:hAnsi="楷体" w:eastAsia="楷体"/>
                                <w:spacing w:val="-10"/>
                                <w:sz w:val="32"/>
                                <w:szCs w:val="36"/>
                                <w:lang w:eastAsia="zh-CN"/>
                              </w:rPr>
                              <w:t>数据科学与大数据技术</w:t>
                            </w:r>
                          </w:p>
                        </w:tc>
                      </w:tr>
                      <w:tr w14:paraId="498D1C22">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2C874C81">
                            <w:pPr>
                              <w:pStyle w:val="10"/>
                              <w:ind w:firstLine="0" w:firstLineChars="0"/>
                              <w:rPr>
                                <w:rFonts w:ascii="楷体_GB2312" w:eastAsia="楷体_GB2312"/>
                                <w:spacing w:val="-10"/>
                                <w:sz w:val="32"/>
                                <w:szCs w:val="36"/>
                                <w:u w:val="single"/>
                              </w:rPr>
                            </w:pPr>
                            <w:r>
                              <w:rPr>
                                <w:b/>
                                <w:color w:val="000000"/>
                                <w:sz w:val="32"/>
                                <w:szCs w:val="32"/>
                                <w:lang w:eastAsia="zh-CN"/>
                              </w:rPr>
                              <w:t>年级班别</w:t>
                            </w:r>
                            <w:r>
                              <w:rPr>
                                <w:rFonts w:hint="eastAsia"/>
                                <w:b/>
                                <w:color w:val="000000"/>
                                <w:sz w:val="32"/>
                                <w:szCs w:val="32"/>
                                <w:lang w:eastAsia="zh-CN"/>
                              </w:rPr>
                              <w:t>：</w:t>
                            </w:r>
                          </w:p>
                        </w:tc>
                        <w:tc>
                          <w:tcPr>
                            <w:tcW w:w="5670" w:type="dxa"/>
                            <w:vAlign w:val="center"/>
                          </w:tcPr>
                          <w:p w14:paraId="6F1837AA">
                            <w:pPr>
                              <w:pStyle w:val="10"/>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2021级数据科学与大数据技术（1）班</w:t>
                            </w:r>
                          </w:p>
                        </w:tc>
                      </w:tr>
                      <w:tr w14:paraId="63630250">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57768979">
                            <w:pPr>
                              <w:pStyle w:val="10"/>
                              <w:ind w:firstLine="0" w:firstLineChars="0"/>
                              <w:rPr>
                                <w:rFonts w:ascii="楷体_GB2312" w:eastAsia="楷体_GB2312"/>
                                <w:spacing w:val="-10"/>
                                <w:sz w:val="32"/>
                                <w:szCs w:val="36"/>
                                <w:u w:val="single"/>
                              </w:rPr>
                            </w:pPr>
                            <w:r>
                              <w:rPr>
                                <w:b/>
                                <w:color w:val="000000"/>
                                <w:sz w:val="32"/>
                                <w:szCs w:val="32"/>
                                <w:lang w:eastAsia="zh-CN"/>
                              </w:rPr>
                              <w:t>学    号</w:t>
                            </w:r>
                            <w:r>
                              <w:rPr>
                                <w:rFonts w:hint="eastAsia"/>
                                <w:b/>
                                <w:color w:val="000000"/>
                                <w:sz w:val="32"/>
                                <w:szCs w:val="32"/>
                                <w:lang w:eastAsia="zh-CN"/>
                              </w:rPr>
                              <w:t>：</w:t>
                            </w:r>
                          </w:p>
                        </w:tc>
                        <w:tc>
                          <w:tcPr>
                            <w:tcW w:w="5670" w:type="dxa"/>
                            <w:vAlign w:val="center"/>
                          </w:tcPr>
                          <w:p w14:paraId="6A4B9699">
                            <w:pPr>
                              <w:pStyle w:val="10"/>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421470104</w:t>
                            </w:r>
                          </w:p>
                        </w:tc>
                      </w:tr>
                      <w:tr w14:paraId="667658B4">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7" w:hRule="exact"/>
                          <w:jc w:val="center"/>
                        </w:trPr>
                        <w:tc>
                          <w:tcPr>
                            <w:tcW w:w="1809" w:type="dxa"/>
                            <w:tcBorders>
                              <w:top w:val="nil"/>
                              <w:bottom w:val="nil"/>
                            </w:tcBorders>
                            <w:vAlign w:val="center"/>
                          </w:tcPr>
                          <w:p w14:paraId="56D04A9A">
                            <w:pPr>
                              <w:pStyle w:val="10"/>
                              <w:ind w:firstLine="0" w:firstLineChars="0"/>
                              <w:rPr>
                                <w:rFonts w:ascii="楷体_GB2312" w:eastAsia="楷体_GB2312"/>
                                <w:spacing w:val="-10"/>
                                <w:sz w:val="32"/>
                                <w:szCs w:val="36"/>
                                <w:u w:val="single"/>
                              </w:rPr>
                            </w:pPr>
                            <w:r>
                              <w:rPr>
                                <w:b/>
                                <w:color w:val="000000"/>
                                <w:sz w:val="32"/>
                                <w:szCs w:val="32"/>
                                <w:lang w:eastAsia="zh-CN"/>
                              </w:rPr>
                              <w:t>学生姓名</w:t>
                            </w:r>
                            <w:r>
                              <w:rPr>
                                <w:rFonts w:hint="eastAsia"/>
                                <w:color w:val="000000"/>
                                <w:sz w:val="32"/>
                                <w:szCs w:val="32"/>
                                <w:lang w:eastAsia="zh-CN"/>
                              </w:rPr>
                              <w:t>：</w:t>
                            </w:r>
                          </w:p>
                        </w:tc>
                        <w:tc>
                          <w:tcPr>
                            <w:tcW w:w="5670" w:type="dxa"/>
                            <w:vAlign w:val="center"/>
                          </w:tcPr>
                          <w:p w14:paraId="737A63DE">
                            <w:pPr>
                              <w:pStyle w:val="10"/>
                              <w:ind w:left="95" w:firstLine="0" w:firstLineChars="0"/>
                              <w:rPr>
                                <w:rFonts w:ascii="楷体" w:hAnsi="楷体" w:eastAsia="楷体"/>
                                <w:spacing w:val="-10"/>
                                <w:sz w:val="32"/>
                                <w:szCs w:val="36"/>
                                <w:lang w:eastAsia="zh-CN"/>
                              </w:rPr>
                            </w:pPr>
                            <w:r>
                              <w:rPr>
                                <w:rFonts w:hint="eastAsia" w:ascii="楷体" w:hAnsi="楷体" w:eastAsia="楷体"/>
                                <w:spacing w:val="-10"/>
                                <w:sz w:val="32"/>
                                <w:szCs w:val="36"/>
                                <w:lang w:eastAsia="zh-CN"/>
                              </w:rPr>
                              <w:t>陈嘉宁</w:t>
                            </w:r>
                          </w:p>
                        </w:tc>
                      </w:tr>
                    </w:tbl>
                    <w:p w14:paraId="57CD61BA">
                      <w:pPr>
                        <w:rPr>
                          <w:lang w:eastAsia="zh-CN"/>
                        </w:rPr>
                      </w:pPr>
                    </w:p>
                  </w:txbxContent>
                </v:textbox>
              </v:shape>
            </w:pict>
          </mc:Fallback>
        </mc:AlternateContent>
      </w:r>
    </w:p>
    <w:p w14:paraId="450E742F">
      <w:pPr>
        <w:pStyle w:val="10"/>
        <w:spacing w:before="120" w:beforeLines="50" w:after="120" w:afterLines="50"/>
        <w:ind w:firstLine="321"/>
        <w:rPr>
          <w:b/>
          <w:color w:val="000000"/>
          <w:sz w:val="32"/>
          <w:szCs w:val="32"/>
          <w:lang w:eastAsia="zh-CN"/>
        </w:rPr>
      </w:pPr>
    </w:p>
    <w:p w14:paraId="3E8D85A8">
      <w:pPr>
        <w:pStyle w:val="10"/>
        <w:spacing w:before="120" w:beforeLines="50" w:after="120" w:afterLines="50"/>
        <w:ind w:firstLine="321"/>
        <w:rPr>
          <w:b/>
          <w:color w:val="000000"/>
          <w:sz w:val="32"/>
          <w:szCs w:val="32"/>
          <w:lang w:eastAsia="zh-CN"/>
        </w:rPr>
      </w:pPr>
    </w:p>
    <w:p w14:paraId="28A833F4">
      <w:pPr>
        <w:pStyle w:val="10"/>
        <w:spacing w:before="120" w:beforeLines="50" w:after="120" w:afterLines="50"/>
        <w:ind w:firstLine="321"/>
        <w:rPr>
          <w:b/>
          <w:color w:val="000000"/>
          <w:sz w:val="32"/>
          <w:szCs w:val="32"/>
          <w:lang w:eastAsia="zh-CN"/>
        </w:rPr>
      </w:pPr>
    </w:p>
    <w:p w14:paraId="4D453941">
      <w:pPr>
        <w:pStyle w:val="10"/>
        <w:spacing w:before="120" w:beforeLines="50" w:after="120" w:afterLines="50"/>
        <w:ind w:firstLine="321"/>
        <w:rPr>
          <w:b/>
          <w:color w:val="000000"/>
          <w:sz w:val="32"/>
          <w:szCs w:val="32"/>
          <w:lang w:eastAsia="zh-CN"/>
        </w:rPr>
      </w:pPr>
    </w:p>
    <w:p w14:paraId="50B941EB">
      <w:pPr>
        <w:pStyle w:val="10"/>
        <w:spacing w:before="120" w:beforeLines="50" w:after="120" w:afterLines="50"/>
        <w:ind w:firstLine="321"/>
        <w:rPr>
          <w:b/>
          <w:color w:val="000000"/>
          <w:sz w:val="32"/>
          <w:szCs w:val="32"/>
          <w:lang w:eastAsia="zh-CN"/>
        </w:rPr>
      </w:pPr>
    </w:p>
    <w:p w14:paraId="2EA1BFAA">
      <w:pPr>
        <w:pStyle w:val="10"/>
        <w:spacing w:before="120" w:beforeLines="50" w:after="120" w:afterLines="50"/>
        <w:ind w:firstLine="321"/>
        <w:rPr>
          <w:b/>
          <w:color w:val="000000"/>
          <w:sz w:val="32"/>
          <w:szCs w:val="32"/>
          <w:lang w:eastAsia="zh-CN"/>
        </w:rPr>
      </w:pPr>
    </w:p>
    <w:p w14:paraId="314C55ED">
      <w:pPr>
        <w:pStyle w:val="10"/>
        <w:spacing w:before="120" w:beforeLines="50" w:after="120" w:afterLines="50"/>
        <w:ind w:firstLine="321"/>
        <w:rPr>
          <w:b/>
          <w:color w:val="000000"/>
          <w:sz w:val="32"/>
          <w:szCs w:val="32"/>
          <w:lang w:eastAsia="zh-CN"/>
        </w:rPr>
      </w:pPr>
    </w:p>
    <w:p w14:paraId="4CA83254">
      <w:pPr>
        <w:pStyle w:val="10"/>
        <w:spacing w:before="120" w:beforeLines="50" w:after="120" w:afterLines="50"/>
        <w:ind w:firstLine="321"/>
        <w:rPr>
          <w:b/>
          <w:color w:val="000000"/>
          <w:sz w:val="32"/>
          <w:szCs w:val="32"/>
          <w:lang w:eastAsia="zh-CN"/>
        </w:rPr>
      </w:pPr>
    </w:p>
    <w:p w14:paraId="70D3EEF7">
      <w:pPr>
        <w:pStyle w:val="10"/>
        <w:spacing w:before="120" w:beforeLines="50" w:after="120" w:afterLines="50"/>
        <w:ind w:firstLine="321"/>
        <w:rPr>
          <w:b/>
          <w:color w:val="000000"/>
          <w:sz w:val="32"/>
          <w:szCs w:val="32"/>
          <w:lang w:eastAsia="zh-CN"/>
        </w:rPr>
      </w:pPr>
    </w:p>
    <w:p w14:paraId="0BB54337">
      <w:pPr>
        <w:pStyle w:val="10"/>
        <w:spacing w:before="120" w:beforeLines="50" w:after="120" w:afterLines="50"/>
        <w:ind w:firstLine="321"/>
        <w:rPr>
          <w:b/>
          <w:color w:val="000000"/>
          <w:sz w:val="32"/>
          <w:szCs w:val="32"/>
          <w:lang w:eastAsia="zh-CN"/>
        </w:rPr>
      </w:pPr>
    </w:p>
    <w:p w14:paraId="0FEE3455">
      <w:pPr>
        <w:pStyle w:val="10"/>
        <w:spacing w:before="120" w:beforeLines="50" w:after="120" w:afterLines="50"/>
        <w:ind w:firstLine="321"/>
        <w:rPr>
          <w:b/>
          <w:color w:val="000000"/>
          <w:sz w:val="32"/>
          <w:szCs w:val="32"/>
          <w:lang w:eastAsia="zh-CN"/>
        </w:rPr>
      </w:pPr>
    </w:p>
    <w:p w14:paraId="7F3C0A67">
      <w:pPr>
        <w:pStyle w:val="10"/>
        <w:spacing w:before="120" w:beforeLines="50" w:after="120" w:afterLines="50"/>
        <w:ind w:firstLine="321"/>
        <w:rPr>
          <w:b/>
          <w:color w:val="000000"/>
          <w:sz w:val="32"/>
          <w:szCs w:val="32"/>
          <w:lang w:eastAsia="zh-CN"/>
        </w:rPr>
      </w:pPr>
    </w:p>
    <w:p w14:paraId="54D0374F">
      <w:pPr>
        <w:pStyle w:val="10"/>
        <w:spacing w:before="120" w:beforeLines="50" w:after="120" w:afterLines="50"/>
        <w:ind w:firstLine="321"/>
        <w:rPr>
          <w:b/>
          <w:color w:val="000000"/>
          <w:sz w:val="32"/>
          <w:szCs w:val="32"/>
          <w:lang w:eastAsia="zh-CN"/>
        </w:rPr>
      </w:pPr>
    </w:p>
    <w:p w14:paraId="4DAE2FF9">
      <w:pPr>
        <w:spacing w:before="50" w:after="50"/>
        <w:jc w:val="center"/>
        <w:rPr>
          <w:rFonts w:hAnsi="宋体"/>
          <w:b/>
          <w:color w:val="000000"/>
          <w:sz w:val="32"/>
          <w:szCs w:val="32"/>
          <w:lang w:eastAsia="zh-CN"/>
        </w:rPr>
      </w:pPr>
    </w:p>
    <w:p w14:paraId="143E10FE">
      <w:pPr>
        <w:spacing w:before="50" w:after="50"/>
        <w:jc w:val="center"/>
        <w:rPr>
          <w:rFonts w:hAnsi="宋体"/>
          <w:b/>
          <w:color w:val="000000"/>
          <w:sz w:val="32"/>
          <w:szCs w:val="32"/>
          <w:lang w:eastAsia="zh-CN"/>
        </w:rPr>
      </w:pPr>
    </w:p>
    <w:p w14:paraId="29BC9977">
      <w:pPr>
        <w:spacing w:before="50" w:after="50"/>
        <w:jc w:val="center"/>
        <w:rPr>
          <w:rFonts w:ascii="宋体" w:hAnsi="宋体"/>
          <w:color w:val="000000"/>
          <w:sz w:val="32"/>
          <w:szCs w:val="32"/>
          <w:u w:val="single"/>
          <w:lang w:eastAsia="zh-CN"/>
        </w:rPr>
        <w:sectPr>
          <w:pgSz w:w="11907" w:h="16840"/>
          <w:pgMar w:top="1440" w:right="1797" w:bottom="1440" w:left="1797" w:header="851" w:footer="992" w:gutter="0"/>
          <w:cols w:space="720" w:num="1"/>
          <w:docGrid w:linePitch="312" w:charSpace="0"/>
        </w:sectPr>
      </w:pPr>
      <w:r>
        <w:rPr>
          <w:rFonts w:hAnsi="宋体"/>
          <w:b/>
          <w:color w:val="000000"/>
          <w:sz w:val="32"/>
          <w:szCs w:val="32"/>
          <w:lang w:eastAsia="zh-CN"/>
        </w:rPr>
        <w:t>提交日期：</w:t>
      </w:r>
      <w:r>
        <w:rPr>
          <w:rFonts w:ascii="宋体" w:hAnsi="宋体"/>
          <w:color w:val="000000"/>
          <w:sz w:val="32"/>
          <w:szCs w:val="32"/>
          <w:u w:val="single"/>
          <w:lang w:eastAsia="zh-CN"/>
        </w:rPr>
        <w:t xml:space="preserve"> </w:t>
      </w:r>
      <w:r>
        <w:rPr>
          <w:rFonts w:hint="eastAsia" w:ascii="宋体" w:hAnsi="宋体"/>
          <w:color w:val="000000"/>
          <w:sz w:val="32"/>
          <w:szCs w:val="32"/>
          <w:u w:val="single"/>
          <w:lang w:eastAsia="zh-CN"/>
        </w:rPr>
        <w:t xml:space="preserve">2024 </w:t>
      </w:r>
      <w:r>
        <w:rPr>
          <w:rFonts w:ascii="宋体" w:hAnsi="宋体"/>
          <w:color w:val="000000"/>
          <w:sz w:val="32"/>
          <w:szCs w:val="32"/>
          <w:u w:val="single"/>
          <w:lang w:eastAsia="zh-CN"/>
        </w:rPr>
        <w:t xml:space="preserve"> </w:t>
      </w:r>
      <w:r>
        <w:rPr>
          <w:rFonts w:ascii="宋体" w:hAnsi="宋体"/>
          <w:b/>
          <w:color w:val="000000"/>
          <w:sz w:val="32"/>
          <w:szCs w:val="32"/>
          <w:lang w:eastAsia="zh-CN"/>
        </w:rPr>
        <w:t>年</w:t>
      </w:r>
      <w:r>
        <w:rPr>
          <w:rFonts w:ascii="宋体" w:hAnsi="宋体"/>
          <w:color w:val="000000"/>
          <w:sz w:val="32"/>
          <w:szCs w:val="32"/>
          <w:u w:val="single"/>
          <w:lang w:eastAsia="zh-CN"/>
        </w:rPr>
        <w:t xml:space="preserve"> </w:t>
      </w:r>
      <w:r>
        <w:rPr>
          <w:rFonts w:hint="eastAsia" w:ascii="宋体" w:hAnsi="宋体"/>
          <w:color w:val="000000"/>
          <w:sz w:val="32"/>
          <w:szCs w:val="32"/>
          <w:u w:val="single"/>
          <w:lang w:eastAsia="zh-CN"/>
        </w:rPr>
        <w:t xml:space="preserve">6 </w:t>
      </w:r>
      <w:r>
        <w:rPr>
          <w:rFonts w:ascii="宋体" w:hAnsi="宋体"/>
          <w:color w:val="000000"/>
          <w:sz w:val="32"/>
          <w:szCs w:val="32"/>
          <w:u w:val="single"/>
          <w:lang w:eastAsia="zh-CN"/>
        </w:rPr>
        <w:t xml:space="preserve"> </w:t>
      </w:r>
      <w:r>
        <w:rPr>
          <w:rFonts w:hint="eastAsia" w:ascii="宋体" w:hAnsi="宋体"/>
          <w:color w:val="000000"/>
          <w:sz w:val="32"/>
          <w:szCs w:val="32"/>
          <w:u w:val="single"/>
          <w:lang w:eastAsia="zh-CN"/>
        </w:rPr>
        <w:t>月</w:t>
      </w:r>
    </w:p>
    <w:p w14:paraId="4C1FB380">
      <w:pPr>
        <w:pStyle w:val="2"/>
        <w:jc w:val="both"/>
        <w:rPr>
          <w:lang w:eastAsia="zh-CN"/>
        </w:rPr>
      </w:pPr>
    </w:p>
    <w:p w14:paraId="7D5ACD2D">
      <w:pPr>
        <w:jc w:val="center"/>
        <w:rPr>
          <w:rFonts w:hint="eastAsia" w:ascii="黑体" w:hAnsi="黑体" w:eastAsia="黑体" w:cs="黑体"/>
          <w:b/>
          <w:bCs/>
          <w:color w:val="000000"/>
          <w:spacing w:val="20"/>
          <w:sz w:val="32"/>
          <w:szCs w:val="32"/>
          <w:lang w:eastAsia="zh-CN"/>
        </w:rPr>
      </w:pPr>
      <w:r>
        <w:rPr>
          <w:rFonts w:hint="eastAsia" w:ascii="黑体" w:hAnsi="黑体" w:eastAsia="黑体" w:cs="黑体"/>
          <w:b/>
          <w:bCs/>
          <w:color w:val="000000"/>
          <w:spacing w:val="20"/>
          <w:sz w:val="32"/>
          <w:szCs w:val="32"/>
          <w:lang w:eastAsia="zh-CN"/>
        </w:rPr>
        <w:t>目  录</w:t>
      </w:r>
    </w:p>
    <w:p w14:paraId="389D826B">
      <w:pPr>
        <w:pStyle w:val="14"/>
        <w:widowControl w:val="0"/>
        <w:tabs>
          <w:tab w:val="right" w:leader="dot" w:pos="8613"/>
        </w:tabs>
        <w:spacing w:line="320" w:lineRule="exact"/>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"_Toc384051565" </w:instrText>
      </w:r>
      <w:r>
        <w:rPr>
          <w:rFonts w:hint="eastAsia" w:ascii="宋体" w:hAnsi="宋体" w:eastAsia="宋体" w:cs="宋体"/>
          <w:sz w:val="28"/>
          <w:szCs w:val="28"/>
        </w:rPr>
        <w:fldChar w:fldCharType="separate"/>
      </w:r>
      <w:r>
        <w:rPr>
          <w:rFonts w:hint="eastAsia" w:ascii="宋体" w:hAnsi="宋体" w:eastAsia="宋体" w:cs="宋体"/>
          <w:sz w:val="28"/>
          <w:szCs w:val="28"/>
        </w:rPr>
        <w:t>封  面</w:t>
      </w:r>
      <w:r>
        <w:rPr>
          <w:rFonts w:hint="eastAsia" w:ascii="宋体" w:hAnsi="宋体" w:eastAsia="宋体" w:cs="宋体"/>
          <w:sz w:val="28"/>
          <w:szCs w:val="28"/>
        </w:rPr>
        <w:tab/>
      </w:r>
      <w:r>
        <w:rPr>
          <w:rFonts w:hint="eastAsia" w:ascii="宋体" w:hAnsi="宋体" w:eastAsia="宋体" w:cs="宋体"/>
          <w:sz w:val="28"/>
          <w:szCs w:val="28"/>
        </w:rPr>
        <w:fldChar w:fldCharType="end"/>
      </w:r>
      <w:r>
        <w:rPr>
          <w:rFonts w:hint="eastAsia" w:ascii="宋体" w:hAnsi="宋体" w:eastAsia="宋体" w:cs="宋体"/>
          <w:sz w:val="28"/>
          <w:szCs w:val="28"/>
        </w:rPr>
        <w:t>1</w:t>
      </w:r>
    </w:p>
    <w:p w14:paraId="22FE03BE">
      <w:pPr>
        <w:pStyle w:val="14"/>
        <w:widowControl w:val="0"/>
        <w:tabs>
          <w:tab w:val="right" w:leader="dot" w:pos="8613"/>
        </w:tabs>
        <w:spacing w:line="320" w:lineRule="exact"/>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TOC \o "1-3" \h \z \u </w:instrText>
      </w:r>
      <w:r>
        <w:rPr>
          <w:rFonts w:hint="eastAsia" w:ascii="宋体" w:hAnsi="宋体" w:eastAsia="宋体" w:cs="宋体"/>
          <w:sz w:val="28"/>
          <w:szCs w:val="28"/>
        </w:rPr>
        <w:fldChar w:fldCharType="separate"/>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"_Toc384051565" </w:instrText>
      </w:r>
      <w:r>
        <w:rPr>
          <w:rFonts w:hint="eastAsia" w:ascii="宋体" w:hAnsi="宋体" w:eastAsia="宋体" w:cs="宋体"/>
          <w:sz w:val="28"/>
          <w:szCs w:val="28"/>
        </w:rPr>
        <w:fldChar w:fldCharType="separate"/>
      </w:r>
      <w:r>
        <w:rPr>
          <w:rFonts w:hint="eastAsia" w:ascii="宋体" w:hAnsi="宋体" w:eastAsia="宋体" w:cs="宋体"/>
          <w:sz w:val="28"/>
          <w:szCs w:val="28"/>
        </w:rPr>
        <w:t>目  录</w:t>
      </w:r>
      <w:r>
        <w:rPr>
          <w:rFonts w:hint="eastAsia" w:ascii="宋体" w:hAnsi="宋体" w:eastAsia="宋体" w:cs="宋体"/>
          <w:sz w:val="28"/>
          <w:szCs w:val="28"/>
        </w:rPr>
        <w:tab/>
      </w:r>
      <w:r>
        <w:rPr>
          <w:rFonts w:hint="eastAsia" w:ascii="宋体" w:hAnsi="宋体" w:eastAsia="宋体" w:cs="宋体"/>
          <w:sz w:val="28"/>
          <w:szCs w:val="28"/>
        </w:rPr>
        <w:fldChar w:fldCharType="end"/>
      </w:r>
      <w:r>
        <w:rPr>
          <w:rFonts w:hint="eastAsia" w:ascii="宋体" w:hAnsi="宋体" w:eastAsia="宋体" w:cs="宋体"/>
          <w:sz w:val="28"/>
          <w:szCs w:val="28"/>
        </w:rPr>
        <w:t>2</w:t>
      </w:r>
    </w:p>
    <w:p w14:paraId="119A3E3D">
      <w:pPr>
        <w:pStyle w:val="14"/>
        <w:widowControl w:val="0"/>
        <w:tabs>
          <w:tab w:val="right" w:leader="dot" w:pos="8613"/>
        </w:tabs>
        <w:spacing w:line="320" w:lineRule="exact"/>
        <w:rPr>
          <w:rFonts w:hint="eastAsia" w:ascii="宋体" w:hAnsi="宋体" w:eastAsia="宋体" w:cs="宋体"/>
          <w:sz w:val="28"/>
          <w:szCs w:val="28"/>
        </w:rPr>
      </w:pPr>
      <w:r>
        <w:rPr>
          <w:rFonts w:hint="eastAsia" w:ascii="宋体" w:hAnsi="宋体" w:eastAsia="宋体" w:cs="宋体"/>
          <w:sz w:val="28"/>
          <w:szCs w:val="28"/>
        </w:rPr>
        <w:t>一、</w:t>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"_Toc384051566" </w:instrText>
      </w:r>
      <w:r>
        <w:rPr>
          <w:rFonts w:hint="eastAsia" w:ascii="宋体" w:hAnsi="宋体" w:eastAsia="宋体" w:cs="宋体"/>
          <w:sz w:val="28"/>
          <w:szCs w:val="28"/>
        </w:rPr>
        <w:fldChar w:fldCharType="separate"/>
      </w:r>
      <w:r>
        <w:rPr>
          <w:rFonts w:hint="eastAsia" w:ascii="宋体" w:hAnsi="宋体" w:eastAsia="宋体" w:cs="宋体"/>
          <w:sz w:val="28"/>
          <w:szCs w:val="28"/>
        </w:rPr>
        <w:t>概要</w:t>
      </w:r>
      <w:r>
        <w:rPr>
          <w:rFonts w:hint="eastAsia" w:ascii="宋体" w:hAnsi="宋体" w:eastAsia="宋体" w:cs="宋体"/>
          <w:sz w:val="28"/>
          <w:szCs w:val="28"/>
        </w:rPr>
        <w:tab/>
      </w:r>
      <w:r>
        <w:rPr>
          <w:rFonts w:hint="eastAsia" w:ascii="宋体" w:hAnsi="宋体" w:eastAsia="宋体" w:cs="宋体"/>
          <w:sz w:val="28"/>
          <w:szCs w:val="28"/>
        </w:rPr>
        <w:fldChar w:fldCharType="end"/>
      </w:r>
      <w:r>
        <w:rPr>
          <w:rFonts w:hint="eastAsia" w:ascii="宋体" w:hAnsi="宋体" w:eastAsia="宋体" w:cs="宋体"/>
          <w:sz w:val="28"/>
          <w:szCs w:val="28"/>
        </w:rPr>
        <w:t>3</w:t>
      </w:r>
    </w:p>
    <w:p w14:paraId="2F444921">
      <w:pPr>
        <w:rPr>
          <w:rFonts w:hint="eastAsia" w:ascii="宋体" w:hAnsi="宋体" w:eastAsia="宋体" w:cs="宋体"/>
          <w:sz w:val="28"/>
          <w:szCs w:val="28"/>
          <w:lang w:eastAsia="zh-CN"/>
        </w:rPr>
      </w:pPr>
      <w:r>
        <w:rPr>
          <w:rFonts w:hint="eastAsia" w:ascii="宋体" w:hAnsi="宋体" w:eastAsia="宋体" w:cs="宋体"/>
          <w:sz w:val="28"/>
          <w:szCs w:val="28"/>
          <w:lang w:eastAsia="zh-CN"/>
        </w:rPr>
        <w:t>1.1研究背景和研究意义</w:t>
      </w:r>
    </w:p>
    <w:p w14:paraId="2153BDE5">
      <w:pPr>
        <w:rPr>
          <w:rFonts w:hint="eastAsia" w:ascii="宋体" w:hAnsi="宋体" w:eastAsia="宋体" w:cs="宋体"/>
          <w:sz w:val="28"/>
          <w:szCs w:val="28"/>
          <w:lang w:eastAsia="zh-CN"/>
        </w:rPr>
      </w:pPr>
      <w:r>
        <w:rPr>
          <w:rFonts w:hint="eastAsia" w:ascii="宋体" w:hAnsi="宋体" w:eastAsia="宋体" w:cs="宋体"/>
          <w:sz w:val="28"/>
          <w:szCs w:val="28"/>
          <w:lang w:eastAsia="zh-CN"/>
        </w:rPr>
        <w:t>1.1.1研究背景</w:t>
      </w:r>
    </w:p>
    <w:p w14:paraId="44E6F5B3">
      <w:pPr>
        <w:rPr>
          <w:rFonts w:hint="eastAsia" w:ascii="宋体" w:hAnsi="宋体" w:eastAsia="宋体" w:cs="宋体"/>
          <w:sz w:val="28"/>
          <w:szCs w:val="28"/>
          <w:lang w:eastAsia="zh-CN"/>
        </w:rPr>
      </w:pPr>
      <w:r>
        <w:rPr>
          <w:rFonts w:hint="eastAsia" w:ascii="宋体" w:hAnsi="宋体" w:eastAsia="宋体" w:cs="宋体"/>
          <w:sz w:val="28"/>
          <w:szCs w:val="28"/>
          <w:lang w:eastAsia="zh-CN"/>
        </w:rPr>
        <w:t>1.1.2研究意义</w:t>
      </w:r>
    </w:p>
    <w:p w14:paraId="201AD6EA">
      <w:pPr>
        <w:pStyle w:val="14"/>
        <w:widowControl w:val="0"/>
        <w:tabs>
          <w:tab w:val="right" w:leader="dot" w:pos="8613"/>
        </w:tabs>
        <w:spacing w:line="320" w:lineRule="exact"/>
        <w:rPr>
          <w:rFonts w:hint="eastAsia" w:ascii="宋体" w:hAnsi="宋体" w:eastAsia="宋体" w:cs="宋体"/>
          <w:sz w:val="28"/>
          <w:szCs w:val="28"/>
        </w:rPr>
      </w:pPr>
      <w:r>
        <w:rPr>
          <w:rFonts w:hint="eastAsia" w:ascii="宋体" w:hAnsi="宋体" w:eastAsia="宋体" w:cs="宋体"/>
          <w:sz w:val="28"/>
          <w:szCs w:val="28"/>
        </w:rPr>
        <w:t>二、</w:t>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"_Toc384051566" </w:instrText>
      </w:r>
      <w:r>
        <w:rPr>
          <w:rFonts w:hint="eastAsia" w:ascii="宋体" w:hAnsi="宋体" w:eastAsia="宋体" w:cs="宋体"/>
          <w:sz w:val="28"/>
          <w:szCs w:val="28"/>
        </w:rPr>
        <w:fldChar w:fldCharType="separate"/>
      </w:r>
      <w:r>
        <w:rPr>
          <w:rFonts w:hint="eastAsia" w:ascii="宋体" w:hAnsi="宋体" w:eastAsia="宋体" w:cs="宋体"/>
          <w:sz w:val="28"/>
          <w:szCs w:val="28"/>
        </w:rPr>
        <w:t>数据描述</w:t>
      </w:r>
      <w:r>
        <w:rPr>
          <w:rFonts w:hint="eastAsia" w:ascii="宋体" w:hAnsi="宋体" w:eastAsia="宋体" w:cs="宋体"/>
          <w:sz w:val="28"/>
          <w:szCs w:val="28"/>
        </w:rPr>
        <w:tab/>
      </w:r>
      <w:r>
        <w:rPr>
          <w:rFonts w:hint="eastAsia" w:ascii="宋体" w:hAnsi="宋体" w:eastAsia="宋体" w:cs="宋体"/>
          <w:sz w:val="28"/>
          <w:szCs w:val="28"/>
        </w:rPr>
        <w:fldChar w:fldCharType="end"/>
      </w:r>
      <w:r>
        <w:rPr>
          <w:rFonts w:hint="eastAsia" w:ascii="宋体" w:hAnsi="宋体" w:eastAsia="宋体" w:cs="宋体"/>
          <w:sz w:val="28"/>
          <w:szCs w:val="28"/>
        </w:rPr>
        <w:t>4</w:t>
      </w:r>
    </w:p>
    <w:p w14:paraId="32EF51C6">
      <w:pPr>
        <w:rPr>
          <w:rFonts w:hint="eastAsia" w:ascii="宋体" w:hAnsi="宋体" w:eastAsia="宋体" w:cs="宋体"/>
          <w:sz w:val="28"/>
          <w:szCs w:val="28"/>
          <w:lang w:eastAsia="zh-CN"/>
        </w:rPr>
      </w:pPr>
      <w:r>
        <w:rPr>
          <w:rFonts w:hint="eastAsia" w:ascii="宋体" w:hAnsi="宋体" w:eastAsia="宋体" w:cs="宋体"/>
          <w:sz w:val="28"/>
          <w:szCs w:val="28"/>
          <w:lang w:eastAsia="zh-CN"/>
        </w:rPr>
        <w:t>2.1垃圾图像数据来源</w:t>
      </w:r>
    </w:p>
    <w:p w14:paraId="77C44346">
      <w:pPr>
        <w:pStyle w:val="14"/>
        <w:widowControl w:val="0"/>
        <w:tabs>
          <w:tab w:val="right" w:leader="dot" w:pos="8613"/>
        </w:tabs>
        <w:spacing w:line="320" w:lineRule="exact"/>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"_Toc384051567" </w:instrText>
      </w:r>
      <w:r>
        <w:rPr>
          <w:rFonts w:hint="eastAsia" w:ascii="宋体" w:hAnsi="宋体" w:eastAsia="宋体" w:cs="宋体"/>
          <w:sz w:val="28"/>
          <w:szCs w:val="28"/>
        </w:rPr>
        <w:fldChar w:fldCharType="separate"/>
      </w:r>
      <w:r>
        <w:rPr>
          <w:rFonts w:hint="eastAsia" w:ascii="宋体" w:hAnsi="宋体" w:eastAsia="宋体" w:cs="宋体"/>
          <w:sz w:val="28"/>
          <w:szCs w:val="28"/>
        </w:rPr>
        <w:t>三、数据预处理</w:t>
      </w:r>
      <w:r>
        <w:rPr>
          <w:rFonts w:hint="eastAsia" w:ascii="宋体" w:hAnsi="宋体" w:eastAsia="宋体" w:cs="宋体"/>
          <w:sz w:val="28"/>
          <w:szCs w:val="28"/>
        </w:rPr>
        <w:tab/>
      </w:r>
      <w:r>
        <w:rPr>
          <w:rFonts w:hint="eastAsia" w:ascii="宋体" w:hAnsi="宋体" w:eastAsia="宋体" w:cs="宋体"/>
          <w:sz w:val="28"/>
          <w:szCs w:val="28"/>
        </w:rPr>
        <w:t>5</w:t>
      </w:r>
      <w:r>
        <w:rPr>
          <w:rFonts w:hint="eastAsia" w:ascii="宋体" w:hAnsi="宋体" w:eastAsia="宋体" w:cs="宋体"/>
          <w:sz w:val="28"/>
          <w:szCs w:val="28"/>
        </w:rPr>
        <w:fldChar w:fldCharType="end"/>
      </w:r>
    </w:p>
    <w:p w14:paraId="1EAE1347">
      <w:pPr>
        <w:rPr>
          <w:rFonts w:hint="eastAsia" w:ascii="宋体" w:hAnsi="宋体" w:eastAsia="宋体" w:cs="宋体"/>
          <w:sz w:val="28"/>
          <w:szCs w:val="28"/>
          <w:lang w:eastAsia="zh-CN"/>
        </w:rPr>
      </w:pPr>
      <w:r>
        <w:rPr>
          <w:rFonts w:hint="eastAsia" w:ascii="宋体" w:hAnsi="宋体" w:eastAsia="宋体" w:cs="宋体"/>
          <w:sz w:val="28"/>
          <w:szCs w:val="28"/>
          <w:lang w:eastAsia="zh-CN"/>
        </w:rPr>
        <w:t>3.1数据样本分析</w:t>
      </w:r>
    </w:p>
    <w:p w14:paraId="76F140A6">
      <w:pPr>
        <w:pStyle w:val="14"/>
        <w:widowControl w:val="0"/>
        <w:tabs>
          <w:tab w:val="right" w:leader="dot" w:pos="8613"/>
        </w:tabs>
        <w:spacing w:line="320" w:lineRule="exact"/>
        <w:rPr>
          <w:rFonts w:hint="eastAsia" w:ascii="宋体" w:hAnsi="宋体" w:eastAsia="宋体" w:cs="宋体"/>
          <w:sz w:val="28"/>
          <w:szCs w:val="28"/>
        </w:rPr>
      </w:pPr>
      <w:r>
        <w:rPr>
          <w:rFonts w:hint="eastAsia" w:ascii="宋体" w:hAnsi="宋体" w:eastAsia="宋体" w:cs="宋体"/>
          <w:sz w:val="28"/>
          <w:szCs w:val="28"/>
        </w:rPr>
        <w:t>3.2数据集长宽分析</w:t>
      </w:r>
      <w:r>
        <w:rPr>
          <w:rFonts w:hint="eastAsia" w:ascii="宋体" w:hAnsi="宋体" w:eastAsia="宋体" w:cs="宋体"/>
          <w:sz w:val="28"/>
          <w:szCs w:val="28"/>
        </w:rPr>
        <w:tab/>
      </w:r>
      <w:r>
        <w:rPr>
          <w:rFonts w:hint="eastAsia" w:ascii="宋体" w:hAnsi="宋体" w:eastAsia="宋体" w:cs="宋体"/>
          <w:sz w:val="28"/>
          <w:szCs w:val="28"/>
        </w:rPr>
        <w:t>6</w:t>
      </w:r>
    </w:p>
    <w:p w14:paraId="7AC99D23">
      <w:pPr>
        <w:pStyle w:val="14"/>
        <w:widowControl w:val="0"/>
        <w:tabs>
          <w:tab w:val="right" w:leader="dot" w:pos="8613"/>
        </w:tabs>
        <w:spacing w:line="320" w:lineRule="exact"/>
        <w:rPr>
          <w:rFonts w:hint="eastAsia" w:ascii="宋体" w:hAnsi="宋体" w:eastAsia="宋体" w:cs="宋体"/>
          <w:sz w:val="28"/>
          <w:szCs w:val="28"/>
        </w:rPr>
      </w:pPr>
      <w:r>
        <w:rPr>
          <w:rFonts w:hint="eastAsia" w:ascii="宋体" w:hAnsi="宋体" w:eastAsia="宋体" w:cs="宋体"/>
          <w:sz w:val="28"/>
          <w:szCs w:val="28"/>
        </w:rPr>
        <w:t>3.3数据增强处理</w:t>
      </w:r>
      <w:r>
        <w:rPr>
          <w:rFonts w:hint="eastAsia" w:ascii="宋体" w:hAnsi="宋体" w:eastAsia="宋体" w:cs="宋体"/>
          <w:sz w:val="28"/>
          <w:szCs w:val="28"/>
        </w:rPr>
        <w:tab/>
      </w:r>
      <w:r>
        <w:rPr>
          <w:rFonts w:hint="eastAsia" w:ascii="宋体" w:hAnsi="宋体" w:eastAsia="宋体" w:cs="宋体"/>
          <w:sz w:val="28"/>
          <w:szCs w:val="28"/>
        </w:rPr>
        <w:t>7</w:t>
      </w:r>
    </w:p>
    <w:p w14:paraId="307CDEA7">
      <w:pPr>
        <w:rPr>
          <w:rFonts w:hint="eastAsia" w:ascii="宋体" w:hAnsi="宋体" w:eastAsia="宋体" w:cs="宋体"/>
          <w:sz w:val="28"/>
          <w:szCs w:val="28"/>
          <w:lang w:eastAsia="zh-CN"/>
        </w:rPr>
      </w:pPr>
      <w:r>
        <w:rPr>
          <w:rFonts w:hint="eastAsia" w:ascii="宋体" w:hAnsi="宋体" w:eastAsia="宋体" w:cs="宋体"/>
          <w:sz w:val="28"/>
          <w:szCs w:val="28"/>
          <w:lang w:eastAsia="zh-CN"/>
        </w:rPr>
        <w:t>3.4数据集平衡处理</w:t>
      </w:r>
    </w:p>
    <w:p w14:paraId="3671F002">
      <w:pPr>
        <w:rPr>
          <w:rFonts w:hint="eastAsia" w:ascii="宋体" w:hAnsi="宋体" w:eastAsia="宋体" w:cs="宋体"/>
          <w:sz w:val="28"/>
          <w:szCs w:val="28"/>
          <w:lang w:eastAsia="zh-CN"/>
        </w:rPr>
      </w:pPr>
      <w:r>
        <w:rPr>
          <w:rFonts w:hint="eastAsia" w:ascii="宋体" w:hAnsi="宋体" w:eastAsia="宋体" w:cs="宋体"/>
          <w:sz w:val="28"/>
          <w:szCs w:val="28"/>
          <w:lang w:eastAsia="zh-CN"/>
        </w:rPr>
        <w:t>3.5求出图像均值和方差</w:t>
      </w:r>
      <w:r>
        <w:rPr>
          <w:rFonts w:hint="eastAsia" w:ascii="宋体" w:hAnsi="宋体" w:eastAsia="宋体" w:cs="宋体"/>
          <w:sz w:val="28"/>
          <w:szCs w:val="28"/>
          <w:lang w:eastAsia="zh-CN"/>
        </w:rPr>
        <w:tab/>
      </w:r>
    </w:p>
    <w:p w14:paraId="025C374D">
      <w:pPr>
        <w:rPr>
          <w:rFonts w:hint="eastAsia" w:ascii="宋体" w:hAnsi="宋体" w:eastAsia="宋体" w:cs="宋体"/>
          <w:sz w:val="28"/>
          <w:szCs w:val="28"/>
          <w:lang w:eastAsia="zh-CN"/>
        </w:rPr>
      </w:pPr>
      <w:r>
        <w:rPr>
          <w:rFonts w:hint="eastAsia" w:ascii="宋体" w:hAnsi="宋体" w:eastAsia="宋体" w:cs="宋体"/>
          <w:sz w:val="28"/>
          <w:szCs w:val="28"/>
          <w:lang w:eastAsia="zh-CN"/>
        </w:rPr>
        <w:t>3.6数据预处理结果</w:t>
      </w:r>
    </w:p>
    <w:p w14:paraId="27E8C1CC">
      <w:pPr>
        <w:pStyle w:val="14"/>
        <w:widowControl w:val="0"/>
        <w:tabs>
          <w:tab w:val="right" w:leader="dot" w:pos="8613"/>
        </w:tabs>
        <w:spacing w:line="320" w:lineRule="exact"/>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"_Toc384051568" </w:instrText>
      </w:r>
      <w:r>
        <w:rPr>
          <w:rFonts w:hint="eastAsia" w:ascii="宋体" w:hAnsi="宋体" w:eastAsia="宋体" w:cs="宋体"/>
          <w:sz w:val="28"/>
          <w:szCs w:val="28"/>
        </w:rPr>
        <w:fldChar w:fldCharType="separate"/>
      </w:r>
      <w:r>
        <w:rPr>
          <w:rFonts w:hint="eastAsia" w:ascii="宋体" w:hAnsi="宋体" w:eastAsia="宋体" w:cs="宋体"/>
          <w:sz w:val="28"/>
          <w:szCs w:val="28"/>
        </w:rPr>
        <w:t>四、图像分类算法</w:t>
      </w:r>
      <w:r>
        <w:rPr>
          <w:rFonts w:hint="eastAsia" w:ascii="宋体" w:hAnsi="宋体" w:eastAsia="宋体" w:cs="宋体"/>
          <w:sz w:val="28"/>
          <w:szCs w:val="28"/>
        </w:rPr>
        <w:tab/>
      </w:r>
      <w:r>
        <w:rPr>
          <w:rFonts w:hint="eastAsia" w:ascii="宋体" w:hAnsi="宋体" w:eastAsia="宋体" w:cs="宋体"/>
          <w:sz w:val="28"/>
          <w:szCs w:val="28"/>
        </w:rPr>
        <w:t>8</w:t>
      </w:r>
      <w:r>
        <w:rPr>
          <w:rFonts w:hint="eastAsia" w:ascii="宋体" w:hAnsi="宋体" w:eastAsia="宋体" w:cs="宋体"/>
          <w:sz w:val="28"/>
          <w:szCs w:val="28"/>
        </w:rPr>
        <w:fldChar w:fldCharType="end"/>
      </w:r>
    </w:p>
    <w:p w14:paraId="408E313E">
      <w:pPr>
        <w:rPr>
          <w:rFonts w:hint="eastAsia" w:ascii="宋体" w:hAnsi="宋体" w:eastAsia="宋体" w:cs="宋体"/>
          <w:sz w:val="28"/>
          <w:szCs w:val="28"/>
          <w:lang w:eastAsia="zh-CN"/>
        </w:rPr>
      </w:pPr>
      <w:r>
        <w:rPr>
          <w:rFonts w:hint="eastAsia" w:ascii="宋体" w:hAnsi="宋体" w:eastAsia="宋体" w:cs="宋体"/>
          <w:sz w:val="28"/>
          <w:szCs w:val="28"/>
          <w:lang w:eastAsia="zh-CN"/>
        </w:rPr>
        <w:t>4.1 SVM(支持向量机)</w:t>
      </w:r>
    </w:p>
    <w:p w14:paraId="07417109">
      <w:pPr>
        <w:rPr>
          <w:rFonts w:hint="eastAsia" w:ascii="宋体" w:hAnsi="宋体" w:eastAsia="宋体" w:cs="宋体"/>
          <w:sz w:val="28"/>
          <w:szCs w:val="28"/>
          <w:lang w:eastAsia="zh-CN"/>
        </w:rPr>
      </w:pPr>
      <w:r>
        <w:rPr>
          <w:rFonts w:hint="eastAsia" w:ascii="宋体" w:hAnsi="宋体" w:eastAsia="宋体" w:cs="宋体"/>
          <w:sz w:val="28"/>
          <w:szCs w:val="28"/>
          <w:lang w:eastAsia="zh-CN"/>
        </w:rPr>
        <w:t>4.1.1 SVM的实现原理</w:t>
      </w:r>
    </w:p>
    <w:p w14:paraId="75491457">
      <w:pPr>
        <w:rPr>
          <w:rFonts w:hint="eastAsia" w:ascii="宋体" w:hAnsi="宋体" w:eastAsia="宋体" w:cs="宋体"/>
          <w:sz w:val="28"/>
          <w:szCs w:val="28"/>
          <w:lang w:eastAsia="zh-CN"/>
        </w:rPr>
      </w:pPr>
      <w:r>
        <w:rPr>
          <w:rFonts w:hint="eastAsia" w:ascii="宋体" w:hAnsi="宋体" w:eastAsia="宋体" w:cs="宋体"/>
          <w:sz w:val="28"/>
          <w:szCs w:val="28"/>
          <w:lang w:eastAsia="zh-CN"/>
        </w:rPr>
        <w:t>4.2 KNN(K最近邻)</w:t>
      </w:r>
    </w:p>
    <w:p w14:paraId="1F483082">
      <w:pPr>
        <w:rPr>
          <w:rFonts w:hint="eastAsia" w:ascii="宋体" w:hAnsi="宋体" w:eastAsia="宋体" w:cs="宋体"/>
          <w:sz w:val="28"/>
          <w:szCs w:val="28"/>
          <w:lang w:eastAsia="zh-CN"/>
        </w:rPr>
      </w:pPr>
      <w:r>
        <w:rPr>
          <w:rFonts w:hint="eastAsia" w:ascii="宋体" w:hAnsi="宋体" w:eastAsia="宋体" w:cs="宋体"/>
          <w:sz w:val="28"/>
          <w:szCs w:val="28"/>
          <w:lang w:eastAsia="zh-CN"/>
        </w:rPr>
        <w:t>4.2.1 KNN的实现原理</w:t>
      </w:r>
    </w:p>
    <w:p w14:paraId="686810CE">
      <w:pPr>
        <w:rPr>
          <w:rFonts w:hint="eastAsia" w:ascii="宋体" w:hAnsi="宋体" w:eastAsia="宋体" w:cs="宋体"/>
          <w:sz w:val="28"/>
          <w:szCs w:val="28"/>
          <w:lang w:eastAsia="zh-CN"/>
        </w:rPr>
      </w:pPr>
      <w:r>
        <w:rPr>
          <w:rFonts w:hint="eastAsia" w:ascii="宋体" w:hAnsi="宋体" w:eastAsia="宋体" w:cs="宋体"/>
          <w:sz w:val="28"/>
          <w:szCs w:val="28"/>
          <w:lang w:eastAsia="zh-CN"/>
        </w:rPr>
        <w:t>4.2.2 KNN的具体实现步骤</w:t>
      </w:r>
    </w:p>
    <w:p w14:paraId="660F28C0">
      <w:pPr>
        <w:rPr>
          <w:rFonts w:hint="eastAsia" w:ascii="宋体" w:hAnsi="宋体" w:eastAsia="宋体" w:cs="宋体"/>
          <w:sz w:val="28"/>
          <w:szCs w:val="28"/>
          <w:lang w:eastAsia="zh-CN"/>
        </w:rPr>
      </w:pPr>
      <w:r>
        <w:rPr>
          <w:rFonts w:hint="eastAsia" w:ascii="宋体" w:hAnsi="宋体" w:eastAsia="宋体" w:cs="宋体"/>
          <w:sz w:val="28"/>
          <w:szCs w:val="28"/>
          <w:lang w:eastAsia="zh-CN"/>
        </w:rPr>
        <w:t>4.3 决策树模型</w:t>
      </w:r>
    </w:p>
    <w:p w14:paraId="6A6D1653">
      <w:pPr>
        <w:rPr>
          <w:rFonts w:hint="eastAsia" w:ascii="宋体" w:hAnsi="宋体" w:eastAsia="宋体" w:cs="宋体"/>
          <w:sz w:val="28"/>
          <w:szCs w:val="28"/>
          <w:lang w:eastAsia="zh-CN"/>
        </w:rPr>
      </w:pPr>
      <w:r>
        <w:rPr>
          <w:rFonts w:hint="eastAsia" w:ascii="宋体" w:hAnsi="宋体" w:eastAsia="宋体" w:cs="宋体"/>
          <w:sz w:val="28"/>
          <w:szCs w:val="28"/>
          <w:lang w:eastAsia="zh-CN"/>
        </w:rPr>
        <w:t>4.3.1 决策树的实现原理</w:t>
      </w:r>
      <w:r>
        <w:rPr>
          <w:rFonts w:hint="eastAsia" w:ascii="宋体" w:hAnsi="宋体" w:eastAsia="宋体" w:cs="宋体"/>
          <w:sz w:val="28"/>
          <w:szCs w:val="28"/>
        </w:rPr>
        <w:tab/>
      </w:r>
    </w:p>
    <w:p w14:paraId="3F7390C8">
      <w:pPr>
        <w:pStyle w:val="14"/>
        <w:widowControl w:val="0"/>
        <w:tabs>
          <w:tab w:val="right" w:leader="dot" w:pos="8613"/>
        </w:tabs>
        <w:spacing w:line="320" w:lineRule="exact"/>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"_Toc384051569" </w:instrText>
      </w:r>
      <w:r>
        <w:rPr>
          <w:rFonts w:hint="eastAsia" w:ascii="宋体" w:hAnsi="宋体" w:eastAsia="宋体" w:cs="宋体"/>
          <w:sz w:val="28"/>
          <w:szCs w:val="28"/>
        </w:rPr>
        <w:fldChar w:fldCharType="separate"/>
      </w:r>
      <w:r>
        <w:rPr>
          <w:rFonts w:hint="eastAsia" w:ascii="宋体" w:hAnsi="宋体" w:eastAsia="宋体" w:cs="宋体"/>
          <w:sz w:val="28"/>
          <w:szCs w:val="28"/>
        </w:rPr>
        <w:t>五、垃圾图像分类算法的实现与结果分析</w:t>
      </w:r>
      <w:r>
        <w:rPr>
          <w:rFonts w:hint="eastAsia" w:ascii="宋体" w:hAnsi="宋体" w:eastAsia="宋体" w:cs="宋体"/>
          <w:sz w:val="28"/>
          <w:szCs w:val="28"/>
        </w:rPr>
        <w:tab/>
      </w:r>
      <w:r>
        <w:rPr>
          <w:rFonts w:hint="eastAsia" w:ascii="宋体" w:hAnsi="宋体" w:eastAsia="宋体" w:cs="宋体"/>
          <w:sz w:val="28"/>
          <w:szCs w:val="28"/>
        </w:rPr>
        <w:t>9</w:t>
      </w:r>
      <w:r>
        <w:rPr>
          <w:rFonts w:hint="eastAsia" w:ascii="宋体" w:hAnsi="宋体" w:eastAsia="宋体" w:cs="宋体"/>
          <w:sz w:val="28"/>
          <w:szCs w:val="28"/>
        </w:rPr>
        <w:fldChar w:fldCharType="end"/>
      </w:r>
    </w:p>
    <w:p w14:paraId="297FF878">
      <w:pPr>
        <w:rPr>
          <w:rFonts w:hint="eastAsia" w:ascii="宋体" w:hAnsi="宋体" w:eastAsia="宋体" w:cs="宋体"/>
          <w:sz w:val="28"/>
          <w:szCs w:val="28"/>
          <w:lang w:eastAsia="zh-CN"/>
        </w:rPr>
      </w:pPr>
      <w:r>
        <w:rPr>
          <w:rFonts w:hint="eastAsia" w:ascii="宋体" w:hAnsi="宋体" w:eastAsia="宋体" w:cs="宋体"/>
          <w:sz w:val="28"/>
          <w:szCs w:val="28"/>
          <w:lang w:eastAsia="zh-CN"/>
        </w:rPr>
        <w:t>5.1模型实现步骤</w:t>
      </w:r>
    </w:p>
    <w:p w14:paraId="5DB0B165">
      <w:pPr>
        <w:pStyle w:val="14"/>
        <w:widowControl w:val="0"/>
        <w:tabs>
          <w:tab w:val="right" w:leader="dot" w:pos="8613"/>
        </w:tabs>
        <w:spacing w:line="320" w:lineRule="exact"/>
        <w:rPr>
          <w:rFonts w:hint="eastAsia" w:ascii="宋体" w:hAnsi="宋体" w:eastAsia="宋体" w:cs="宋体"/>
          <w:sz w:val="28"/>
          <w:szCs w:val="28"/>
        </w:rPr>
      </w:pPr>
      <w:r>
        <w:rPr>
          <w:rFonts w:hint="eastAsia" w:ascii="宋体" w:hAnsi="宋体" w:eastAsia="宋体" w:cs="宋体"/>
          <w:sz w:val="28"/>
          <w:szCs w:val="28"/>
        </w:rPr>
        <w:t>5.2结果分析</w:t>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"_Toc384051568" </w:instrText>
      </w:r>
      <w:r>
        <w:rPr>
          <w:rFonts w:hint="eastAsia" w:ascii="宋体" w:hAnsi="宋体" w:eastAsia="宋体" w:cs="宋体"/>
          <w:sz w:val="28"/>
          <w:szCs w:val="28"/>
        </w:rPr>
        <w:fldChar w:fldCharType="separate"/>
      </w:r>
      <w:r>
        <w:rPr>
          <w:rFonts w:hint="eastAsia" w:ascii="宋体" w:hAnsi="宋体" w:eastAsia="宋体" w:cs="宋体"/>
          <w:sz w:val="28"/>
          <w:szCs w:val="28"/>
        </w:rPr>
        <w:tab/>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t>0</w:t>
      </w:r>
    </w:p>
    <w:p w14:paraId="36A8D06A">
      <w:pPr>
        <w:pStyle w:val="14"/>
        <w:widowControl w:val="0"/>
        <w:tabs>
          <w:tab w:val="right" w:leader="dot" w:pos="8613"/>
        </w:tabs>
        <w:spacing w:line="320" w:lineRule="exact"/>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"_Toc384051568" </w:instrText>
      </w:r>
      <w:r>
        <w:rPr>
          <w:rFonts w:hint="eastAsia" w:ascii="宋体" w:hAnsi="宋体" w:eastAsia="宋体" w:cs="宋体"/>
          <w:sz w:val="28"/>
          <w:szCs w:val="28"/>
        </w:rPr>
        <w:fldChar w:fldCharType="separate"/>
      </w:r>
      <w:r>
        <w:rPr>
          <w:rFonts w:hint="eastAsia" w:ascii="宋体" w:hAnsi="宋体" w:eastAsia="宋体" w:cs="宋体"/>
          <w:sz w:val="28"/>
          <w:szCs w:val="28"/>
        </w:rPr>
        <w:t>六、结论</w:t>
      </w:r>
      <w:r>
        <w:rPr>
          <w:rFonts w:hint="eastAsia" w:ascii="宋体" w:hAnsi="宋体" w:eastAsia="宋体" w:cs="宋体"/>
          <w:sz w:val="28"/>
          <w:szCs w:val="28"/>
        </w:rPr>
        <w:tab/>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t>2</w:t>
      </w:r>
    </w:p>
    <w:p w14:paraId="14A75772">
      <w:pPr>
        <w:rPr>
          <w:lang w:eastAsia="zh-CN"/>
        </w:rPr>
      </w:pPr>
      <w:r>
        <w:rPr>
          <w:rFonts w:hint="eastAsia" w:ascii="宋体" w:hAnsi="宋体" w:eastAsia="宋体" w:cs="宋体"/>
          <w:sz w:val="28"/>
          <w:szCs w:val="28"/>
        </w:rPr>
        <w:fldChar w:fldCharType="end"/>
      </w:r>
    </w:p>
    <w:p w14:paraId="2C6A1632">
      <w:pPr>
        <w:rPr>
          <w:lang w:eastAsia="zh-CN"/>
        </w:rPr>
      </w:pPr>
    </w:p>
    <w:p w14:paraId="3444ABAF">
      <w:pPr>
        <w:rPr>
          <w:lang w:eastAsia="zh-CN"/>
        </w:rPr>
        <w:sectPr>
          <w:pgSz w:w="11907" w:h="16840"/>
          <w:pgMar w:top="1440" w:right="1797" w:bottom="1440" w:left="1797" w:header="851" w:footer="992" w:gutter="0"/>
          <w:cols w:space="720" w:num="1"/>
          <w:docGrid w:linePitch="312" w:charSpace="0"/>
        </w:sectPr>
      </w:pPr>
    </w:p>
    <w:p w14:paraId="3C6E6DFF">
      <w:pPr>
        <w:pStyle w:val="2"/>
        <w:rPr>
          <w:lang w:eastAsia="zh-CN"/>
        </w:rPr>
      </w:pPr>
      <w:r>
        <w:rPr>
          <w:rFonts w:hint="eastAsia"/>
          <w:lang w:eastAsia="zh-CN"/>
        </w:rPr>
        <w:t>1概要</w:t>
      </w:r>
    </w:p>
    <w:p w14:paraId="3C633DF0">
      <w:pPr>
        <w:spacing w:before="50" w:after="50"/>
        <w:jc w:val="both"/>
        <w:rPr>
          <w:rFonts w:ascii="宋体" w:hAnsi="宋体"/>
          <w:color w:val="000000"/>
          <w:lang w:eastAsia="zh-CN"/>
        </w:rPr>
      </w:pPr>
      <w:r>
        <w:rPr>
          <w:rFonts w:hint="eastAsia" w:ascii="宋体" w:hAnsi="宋体"/>
          <w:color w:val="000000"/>
          <w:lang w:eastAsia="zh-CN"/>
        </w:rPr>
        <w:t xml:space="preserve">  在科技发达、智能时代中，深度学习、机器学习以及人工智能成为了高频词。它们看似深不可测，但是又离不开我们的生活。深度学习和机器学习是一种技术、而人工智能一种是一种体现。在这种人工智能急剧膨胀的形势下，深度学习与机器学习成了垃圾分类的主要推力。众所周知，垃圾是人类既厌恶又无法摆脱的物体，而垃圾则是铺天盖地层出叠见地出现在我们地视野中，解决垃圾问题给全球带了巨大的挑战。想要有效处理垃圾，垃圾分类是必然的结果，然而垃圾分类过程又是一件既繁琐又耗时的事，而且使用人工进行垃圾分类它不仅需要耗费大量的人工而且它还会大大降低准确率。这时人工智能、深度学习就起了重要的作用。</w:t>
      </w:r>
    </w:p>
    <w:p w14:paraId="76E5D09B">
      <w:pPr>
        <w:spacing w:before="50" w:after="50"/>
        <w:jc w:val="center"/>
        <w:rPr>
          <w:rFonts w:ascii="宋体" w:hAnsi="宋体"/>
          <w:color w:val="000000"/>
          <w:lang w:eastAsia="zh-CN"/>
        </w:rPr>
      </w:pPr>
      <w:r>
        <w:rPr>
          <w:rFonts w:hint="eastAsia" w:ascii="宋体" w:hAnsi="宋体"/>
          <w:color w:val="000000"/>
          <w:lang w:eastAsia="zh-CN"/>
        </w:rPr>
        <w:t>本文正是研究深度学习算法的垃圾分类图像识别。论述多种深度学习算法及网络结构的图像识别处理原理，分析深度学习在图像识别中的突出优势，并且提出垃圾分类在现实社会中面临的问题与挑战。在综合了解研究后，深入探讨使用深度学习算法的卷积神经网络，在大量的有效图像数据集的训练过程中是如何增加</w:t>
      </w:r>
    </w:p>
    <w:p w14:paraId="137BA9FB">
      <w:pPr>
        <w:spacing w:before="50" w:after="50"/>
        <w:jc w:val="both"/>
        <w:rPr>
          <w:rFonts w:ascii="宋体" w:hAnsi="宋体"/>
          <w:color w:val="000000"/>
          <w:lang w:eastAsia="zh-CN"/>
        </w:rPr>
      </w:pPr>
      <w:r>
        <w:rPr>
          <w:rFonts w:hint="eastAsia" w:ascii="宋体" w:hAnsi="宋体"/>
          <w:color w:val="000000"/>
          <w:lang w:eastAsia="zh-CN"/>
        </w:rPr>
        <w:t>种全新的隐藏层，并且使用这种增加卷积层的方法来得出更高层次的特征提</w:t>
      </w:r>
    </w:p>
    <w:p w14:paraId="7AE97944">
      <w:pPr>
        <w:spacing w:before="50" w:after="50"/>
        <w:jc w:val="both"/>
        <w:rPr>
          <w:rFonts w:ascii="宋体" w:hAnsi="宋体"/>
          <w:color w:val="000000"/>
          <w:u w:val="single"/>
          <w:lang w:eastAsia="zh-CN"/>
        </w:rPr>
      </w:pPr>
      <w:r>
        <w:rPr>
          <w:rFonts w:hint="eastAsia" w:ascii="宋体" w:hAnsi="宋体"/>
          <w:color w:val="000000"/>
          <w:lang w:eastAsia="zh-CN"/>
        </w:rPr>
        <w:t>而让机器自动提取特征来实现图像的识别。</w:t>
      </w:r>
    </w:p>
    <w:p w14:paraId="5F60A56E">
      <w:pPr>
        <w:spacing w:before="50" w:after="50"/>
        <w:jc w:val="center"/>
        <w:rPr>
          <w:rFonts w:ascii="宋体" w:hAnsi="宋体"/>
          <w:color w:val="000000"/>
          <w:u w:val="single"/>
          <w:lang w:eastAsia="zh-CN"/>
        </w:rPr>
      </w:pPr>
    </w:p>
    <w:p w14:paraId="4DEE3EB1">
      <w:pPr>
        <w:spacing w:before="50" w:after="50"/>
        <w:jc w:val="both"/>
        <w:rPr>
          <w:rFonts w:ascii="宋体" w:hAnsi="宋体"/>
          <w:color w:val="000000"/>
          <w:lang w:eastAsia="zh-CN"/>
        </w:rPr>
      </w:pPr>
      <w:r>
        <w:rPr>
          <w:rFonts w:hint="eastAsia" w:ascii="宋体" w:hAnsi="宋体"/>
          <w:color w:val="000000"/>
          <w:lang w:eastAsia="zh-CN"/>
        </w:rPr>
        <w:t>关键词： 深度学习 图像识别 垃圾分类 机器学习 人工智能</w:t>
      </w:r>
    </w:p>
    <w:p w14:paraId="1BD43068">
      <w:pPr>
        <w:spacing w:before="50" w:after="50"/>
        <w:jc w:val="both"/>
        <w:rPr>
          <w:rFonts w:ascii="宋体" w:hAnsi="宋体"/>
          <w:color w:val="000000"/>
          <w:lang w:eastAsia="zh-CN"/>
        </w:rPr>
      </w:pPr>
    </w:p>
    <w:p w14:paraId="6F9934BA">
      <w:pPr>
        <w:spacing w:before="50" w:after="50"/>
        <w:jc w:val="both"/>
        <w:rPr>
          <w:rFonts w:ascii="宋体" w:hAnsi="宋体"/>
          <w:color w:val="000000"/>
          <w:lang w:eastAsia="zh-CN"/>
        </w:rPr>
      </w:pPr>
    </w:p>
    <w:p w14:paraId="44CB94C0">
      <w:pPr>
        <w:pStyle w:val="3"/>
        <w:ind w:firstLine="560"/>
        <w:rPr>
          <w:lang w:eastAsia="zh-CN"/>
        </w:rPr>
      </w:pPr>
      <w:r>
        <w:rPr>
          <w:rFonts w:hint="eastAsia"/>
          <w:lang w:eastAsia="zh-CN"/>
        </w:rPr>
        <w:t>1.1研究背景和研究意义</w:t>
      </w:r>
    </w:p>
    <w:p w14:paraId="79FC2293">
      <w:pPr>
        <w:rPr>
          <w:lang w:eastAsia="zh-CN"/>
        </w:rPr>
      </w:pPr>
    </w:p>
    <w:p w14:paraId="1E7A6B78">
      <w:pPr>
        <w:pStyle w:val="4"/>
        <w:ind w:firstLine="480"/>
        <w:rPr>
          <w:lang w:eastAsia="zh-CN"/>
        </w:rPr>
      </w:pPr>
      <w:r>
        <w:rPr>
          <w:rFonts w:hint="eastAsia"/>
          <w:lang w:eastAsia="zh-CN"/>
        </w:rPr>
        <w:t>1.1.1</w:t>
      </w:r>
      <w:r>
        <w:rPr>
          <w:rStyle w:val="28"/>
          <w:rFonts w:hint="eastAsia"/>
          <w:bCs/>
          <w:lang w:eastAsia="zh-CN"/>
        </w:rPr>
        <w:t>研究背景</w:t>
      </w:r>
    </w:p>
    <w:p w14:paraId="49D23374">
      <w:pPr>
        <w:ind w:firstLine="480" w:firstLineChars="200"/>
        <w:rPr>
          <w:lang w:eastAsia="zh-CN"/>
        </w:rPr>
      </w:pPr>
      <w:r>
        <w:rPr>
          <w:rFonts w:hint="eastAsia"/>
          <w:lang w:eastAsia="zh-CN"/>
        </w:rPr>
        <w:t xml:space="preserve">随着社会经济的快速发展，人们的生产生活产生了大量的垃圾，垃圾分类已经成为环境保护的重要环节之一。然而，传统的垃圾分类方法往往依赖于人工操作，不仅效率低下，而且容易出错。因此，利用图像识别技术开发垃圾分类系统具有重要的实际意义。  </w:t>
      </w:r>
    </w:p>
    <w:p w14:paraId="2BE46853">
      <w:pPr>
        <w:ind w:firstLine="480" w:firstLineChars="200"/>
        <w:rPr>
          <w:rStyle w:val="28"/>
          <w:lang w:eastAsia="zh-CN"/>
        </w:rPr>
      </w:pPr>
      <w:r>
        <w:rPr>
          <w:rStyle w:val="28"/>
          <w:rFonts w:hint="eastAsia"/>
          <w:lang w:eastAsia="zh-CN"/>
        </w:rPr>
        <w:t>1.1.2研究意义</w:t>
      </w:r>
    </w:p>
    <w:p w14:paraId="12C0B724">
      <w:pPr>
        <w:ind w:firstLine="240" w:firstLineChars="100"/>
        <w:rPr>
          <w:lang w:eastAsia="zh-CN"/>
        </w:rPr>
      </w:pPr>
      <w:r>
        <w:rPr>
          <w:rFonts w:hint="eastAsia"/>
          <w:lang w:eastAsia="zh-CN"/>
        </w:rPr>
        <w:t xml:space="preserve"> 提高垃圾分类效率：基于图像识别技术的垃圾分类系统能够自动识别垃圾类别，大大提高垃圾分类的效率，减少人工分拣的工作量。 提升垃圾分类准确率：通过综合应用多种分类算法，系统能够更准确地识别各种类型的垃圾，降低错误率。 促进环保意识：该系统不仅可以提供垃圾分类结果，还能为用户提供分类建议和环保知识，有助于提高公众的环保意识和参与度。 数据积累和优化：系统后台负责采集和整理垃圾图像数据集，通过数据预处理和特征提取，为后续的垃圾分类研究提供数据支持，有助于持续优化垃圾分类的准确性。 便捷性和普及性：基于Web平台的设计使得系统可以随时随地被访问和使用，增强了垃圾分类的普及性和便利性</w:t>
      </w:r>
    </w:p>
    <w:p w14:paraId="6D23DE51">
      <w:pPr>
        <w:rPr>
          <w:lang w:eastAsia="zh-CN"/>
        </w:rPr>
      </w:pPr>
    </w:p>
    <w:p w14:paraId="6E45AAE3">
      <w:pPr>
        <w:pStyle w:val="2"/>
        <w:rPr>
          <w:lang w:eastAsia="zh-CN"/>
        </w:rPr>
      </w:pPr>
      <w:r>
        <w:rPr>
          <w:rFonts w:hint="eastAsia"/>
          <w:lang w:eastAsia="zh-CN"/>
        </w:rPr>
        <w:t>2数据描述</w:t>
      </w:r>
    </w:p>
    <w:p w14:paraId="0F17808B">
      <w:pPr>
        <w:rPr>
          <w:lang w:eastAsia="zh-CN"/>
        </w:rPr>
      </w:pPr>
    </w:p>
    <w:p w14:paraId="50487850">
      <w:pPr>
        <w:pStyle w:val="3"/>
        <w:ind w:firstLine="560"/>
        <w:rPr>
          <w:lang w:eastAsia="zh-CN"/>
        </w:rPr>
      </w:pPr>
      <w:r>
        <w:rPr>
          <w:rFonts w:hint="eastAsia"/>
          <w:lang w:eastAsia="zh-CN"/>
        </w:rPr>
        <w:t>2.1垃圾图像数据来源</w:t>
      </w:r>
    </w:p>
    <w:p w14:paraId="3DE37A44">
      <w:pPr>
        <w:rPr>
          <w:lang w:eastAsia="zh-CN"/>
        </w:rPr>
      </w:pPr>
      <w:r>
        <w:rPr>
          <w:rFonts w:hint="eastAsia"/>
          <w:lang w:eastAsia="zh-CN"/>
        </w:rPr>
        <w:t xml:space="preserve">  本设计的主题是基于深度学习算法的垃圾分类图像识别，所以需要准备的原始数据是各个类型的垃圾图片，根据网上随机下载的垃圾图片，还有小部分垃圾图片数据是收集于自行拍照。把所有收集的数据集合在一起进行分类，主要分为四大类型，其中包括有：厨余垃圾、可回收物、其他垃圾、有害垃圾四大类，每一大类下又分若干类别，并且在本地建立以这四大类型为分类的垃圾图像文件。如下所示：</w:t>
      </w:r>
    </w:p>
    <w:p w14:paraId="719892A6">
      <w:r>
        <w:rPr>
          <w:lang w:eastAsia="zh-CN" w:bidi="ar-SA"/>
        </w:rPr>
        <w:drawing>
          <wp:inline distT="0" distB="0" distL="114300" distR="114300">
            <wp:extent cx="5275580" cy="4842510"/>
            <wp:effectExtent l="0" t="0" r="7620"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75580" cy="4842510"/>
                    </a:xfrm>
                    <a:prstGeom prst="rect">
                      <a:avLst/>
                    </a:prstGeom>
                    <a:noFill/>
                    <a:ln>
                      <a:noFill/>
                    </a:ln>
                  </pic:spPr>
                </pic:pic>
              </a:graphicData>
            </a:graphic>
          </wp:inline>
        </w:drawing>
      </w:r>
    </w:p>
    <w:p w14:paraId="152EB5CB">
      <w:pPr>
        <w:jc w:val="center"/>
        <w:rPr>
          <w:lang w:eastAsia="zh-CN"/>
        </w:rPr>
      </w:pPr>
      <w:r>
        <w:rPr>
          <w:rFonts w:hint="eastAsia"/>
          <w:lang w:eastAsia="zh-CN"/>
        </w:rPr>
        <w:t>图</w:t>
      </w:r>
      <w:r>
        <w:rPr>
          <w:lang w:eastAsia="zh-CN"/>
        </w:rPr>
        <w:t>2.1</w:t>
      </w:r>
      <w:r>
        <w:rPr>
          <w:rFonts w:hint="eastAsia"/>
          <w:lang w:eastAsia="zh-CN"/>
        </w:rPr>
        <w:t xml:space="preserve"> 垃圾图像数据文件</w:t>
      </w:r>
    </w:p>
    <w:p w14:paraId="6C6F435A">
      <w:pPr>
        <w:jc w:val="center"/>
        <w:rPr>
          <w:lang w:eastAsia="zh-CN"/>
        </w:rPr>
      </w:pPr>
    </w:p>
    <w:p w14:paraId="03191390">
      <w:pPr>
        <w:pStyle w:val="2"/>
        <w:rPr>
          <w:lang w:eastAsia="zh-CN"/>
        </w:rPr>
      </w:pPr>
      <w:r>
        <w:rPr>
          <w:rFonts w:hint="eastAsia"/>
          <w:lang w:eastAsia="zh-CN"/>
        </w:rPr>
        <w:t>3数据预处理</w:t>
      </w:r>
    </w:p>
    <w:p w14:paraId="696BEBCE">
      <w:pPr>
        <w:pStyle w:val="3"/>
        <w:ind w:firstLine="560"/>
        <w:rPr>
          <w:lang w:eastAsia="zh-CN"/>
        </w:rPr>
      </w:pPr>
      <w:r>
        <w:rPr>
          <w:rFonts w:hint="eastAsia"/>
          <w:lang w:eastAsia="zh-CN"/>
        </w:rPr>
        <w:t>3.1数据样本分析</w:t>
      </w:r>
    </w:p>
    <w:p w14:paraId="702F5131">
      <w:pPr>
        <w:rPr>
          <w:lang w:eastAsia="zh-CN"/>
        </w:rPr>
      </w:pPr>
      <w:r>
        <w:rPr>
          <w:rFonts w:hint="eastAsia"/>
          <w:lang w:eastAsia="zh-CN"/>
        </w:rPr>
        <w:t xml:space="preserve">  分析数据集的样本数量和图像分辨率，并绘制相应的条形图和散点图。</w:t>
      </w:r>
    </w:p>
    <w:p w14:paraId="22E174BE">
      <w:pPr>
        <w:rPr>
          <w:lang w:eastAsia="zh-CN"/>
        </w:rPr>
      </w:pPr>
      <w:r>
        <w:rPr>
          <w:rFonts w:hint="eastAsia"/>
          <w:lang w:eastAsia="zh-CN"/>
        </w:rPr>
        <w:t>首先遍历数据集中的所有文件，并将每个文件的尺寸（宽度和高度）存储在一个列表中。然后，打印出这个列表，以便查看数据集的样本数量和图像分辨率。</w:t>
      </w:r>
    </w:p>
    <w:p w14:paraId="4E93B5A5">
      <w:pPr>
        <w:rPr>
          <w:lang w:eastAsia="zh-CN"/>
        </w:rPr>
      </w:pPr>
      <w:r>
        <w:rPr>
          <w:rFonts w:hint="eastAsia"/>
          <w:lang w:eastAsia="zh-CN"/>
        </w:rPr>
        <w:t>在主程序中，定义了数据集的根目录`dataset_root_path`。然后，调用`plot_resolution`函数来绘制图像分辨率散点图，最后调用`plot_bar`函数来绘制条形图，运行结果如图：</w:t>
      </w:r>
    </w:p>
    <w:p w14:paraId="22BAF97E">
      <w:pPr>
        <w:ind w:firstLine="420"/>
      </w:pPr>
      <w:r>
        <w:rPr>
          <w:lang w:eastAsia="zh-CN" w:bidi="ar-SA"/>
        </w:rPr>
        <w:drawing>
          <wp:inline distT="0" distB="0" distL="114300" distR="114300">
            <wp:extent cx="5269865" cy="3937000"/>
            <wp:effectExtent l="0" t="0" r="635"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8"/>
                    <a:stretch>
                      <a:fillRect/>
                    </a:stretch>
                  </pic:blipFill>
                  <pic:spPr>
                    <a:xfrm>
                      <a:off x="0" y="0"/>
                      <a:ext cx="5269865" cy="3937000"/>
                    </a:xfrm>
                    <a:prstGeom prst="rect">
                      <a:avLst/>
                    </a:prstGeom>
                    <a:noFill/>
                    <a:ln>
                      <a:noFill/>
                    </a:ln>
                  </pic:spPr>
                </pic:pic>
              </a:graphicData>
            </a:graphic>
          </wp:inline>
        </w:drawing>
      </w:r>
    </w:p>
    <w:p w14:paraId="3E30A120">
      <w:pPr>
        <w:ind w:firstLine="420"/>
        <w:jc w:val="center"/>
        <w:rPr>
          <w:lang w:eastAsia="zh-CN"/>
        </w:rPr>
      </w:pPr>
      <w:r>
        <w:rPr>
          <w:rFonts w:hint="eastAsia"/>
          <w:lang w:eastAsia="zh-CN"/>
        </w:rPr>
        <w:t>图3.1 原始数据样本数量和分辨率分布情况</w:t>
      </w:r>
    </w:p>
    <w:p w14:paraId="6FD684DA">
      <w:pPr>
        <w:ind w:firstLine="420"/>
        <w:jc w:val="both"/>
        <w:rPr>
          <w:lang w:eastAsia="zh-CN"/>
        </w:rPr>
      </w:pPr>
      <w:r>
        <w:rPr>
          <w:rFonts w:hint="eastAsia"/>
          <w:lang w:eastAsia="zh-CN"/>
        </w:rPr>
        <w:t>由此看出，原始数据集的数据样本过于集中，不同数据之间差异过大，因此，需要对图片数据进行裁剪和处理。</w:t>
      </w:r>
    </w:p>
    <w:p w14:paraId="431588BE">
      <w:pPr>
        <w:pStyle w:val="3"/>
        <w:ind w:firstLine="560"/>
        <w:rPr>
          <w:lang w:eastAsia="zh-CN"/>
        </w:rPr>
      </w:pPr>
      <w:r>
        <w:rPr>
          <w:rFonts w:hint="eastAsia"/>
          <w:lang w:eastAsia="zh-CN"/>
        </w:rPr>
        <w:t>3.2数据集长宽分析</w:t>
      </w:r>
    </w:p>
    <w:p w14:paraId="1627866B">
      <w:pPr>
        <w:ind w:firstLine="420"/>
        <w:jc w:val="both"/>
        <w:rPr>
          <w:lang w:eastAsia="zh-CN"/>
        </w:rPr>
      </w:pPr>
      <w:r>
        <w:rPr>
          <w:rFonts w:hint="eastAsia"/>
          <w:lang w:eastAsia="zh-CN"/>
        </w:rPr>
        <w:t xml:space="preserve">  首先，通过检查给定文件的长和宽比例和尺寸，将不满足的要求的的图像文件添加到列表delete_list中，相关代码如图3.2所示：</w:t>
      </w:r>
    </w:p>
    <w:p w14:paraId="085C6B60">
      <w:pPr>
        <w:rPr>
          <w:lang w:eastAsia="zh-CN"/>
        </w:rPr>
      </w:pPr>
      <w:r>
        <w:rPr>
          <w:lang w:eastAsia="zh-CN" w:bidi="ar-SA"/>
        </w:rPr>
        <w:drawing>
          <wp:inline distT="0" distB="0" distL="114300" distR="114300">
            <wp:extent cx="5271770" cy="2882900"/>
            <wp:effectExtent l="0" t="0" r="1143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tretch>
                      <a:fillRect/>
                    </a:stretch>
                  </pic:blipFill>
                  <pic:spPr>
                    <a:xfrm>
                      <a:off x="0" y="0"/>
                      <a:ext cx="5271770" cy="2882900"/>
                    </a:xfrm>
                    <a:prstGeom prst="rect">
                      <a:avLst/>
                    </a:prstGeom>
                    <a:noFill/>
                    <a:ln>
                      <a:noFill/>
                    </a:ln>
                  </pic:spPr>
                </pic:pic>
              </a:graphicData>
            </a:graphic>
          </wp:inline>
        </w:drawing>
      </w:r>
    </w:p>
    <w:p w14:paraId="1ACC1223">
      <w:pPr>
        <w:rPr>
          <w:lang w:eastAsia="zh-CN"/>
        </w:rPr>
      </w:pPr>
    </w:p>
    <w:p w14:paraId="15907BCD">
      <w:pPr>
        <w:jc w:val="center"/>
        <w:rPr>
          <w:lang w:eastAsia="zh-CN"/>
        </w:rPr>
      </w:pPr>
      <w:r>
        <w:rPr>
          <w:rFonts w:hint="eastAsia"/>
          <w:lang w:eastAsia="zh-CN"/>
        </w:rPr>
        <w:t>图3.2数据集长宽分析核心代码</w:t>
      </w:r>
    </w:p>
    <w:p w14:paraId="553C6E91">
      <w:pPr>
        <w:jc w:val="center"/>
        <w:rPr>
          <w:lang w:eastAsia="zh-CN"/>
        </w:rPr>
      </w:pPr>
    </w:p>
    <w:p w14:paraId="345DCF39">
      <w:pPr>
        <w:jc w:val="center"/>
        <w:rPr>
          <w:lang w:eastAsia="zh-CN"/>
        </w:rPr>
      </w:pPr>
    </w:p>
    <w:p w14:paraId="3CCB3FB3">
      <w:pPr>
        <w:pStyle w:val="3"/>
        <w:ind w:firstLine="560"/>
        <w:rPr>
          <w:lang w:eastAsia="zh-CN"/>
        </w:rPr>
      </w:pPr>
      <w:r>
        <w:rPr>
          <w:rFonts w:hint="eastAsia"/>
          <w:lang w:eastAsia="zh-CN"/>
        </w:rPr>
        <w:t>3.3数据增强处理</w:t>
      </w:r>
    </w:p>
    <w:p w14:paraId="3F4DC570">
      <w:pPr>
        <w:shd w:val="clear" w:color="auto" w:fill="FFFFFF"/>
        <w:spacing w:line="190" w:lineRule="atLeast"/>
        <w:rPr>
          <w:rFonts w:ascii="宋体" w:hAnsi="宋体" w:cs="宋体"/>
          <w:color w:val="000000" w:themeColor="text1"/>
          <w:lang w:eastAsia="zh-CN"/>
          <w14:textFill>
            <w14:solidFill>
              <w14:schemeClr w14:val="tx1"/>
            </w14:solidFill>
          </w14:textFill>
        </w:rPr>
      </w:pPr>
      <w:r>
        <w:rPr>
          <w:rFonts w:hint="eastAsia"/>
          <w:lang w:eastAsia="zh-CN"/>
        </w:rPr>
        <w:t xml:space="preserve">   </w:t>
      </w:r>
      <w:r>
        <w:rPr>
          <w:rFonts w:hint="eastAsia" w:ascii="宋体" w:hAnsi="宋体" w:cs="宋体"/>
          <w:color w:val="000000" w:themeColor="text1"/>
          <w:lang w:eastAsia="zh-CN" w:bidi="ar"/>
          <w14:textFill>
            <w14:solidFill>
              <w14:schemeClr w14:val="tx1"/>
            </w14:solidFill>
          </w14:textFill>
        </w:rPr>
        <w:t>使用旋转进行数据增强，通过翻转图像来创建新的训练数据。数据增强是一种提高模型泛化能力的技术，它可以提高模型的鲁棒性，使其在未见过的数据上也能表现良好。主要操作步骤如下：</w:t>
      </w:r>
    </w:p>
    <w:p w14:paraId="178D7FFE">
      <w:pPr>
        <w:shd w:val="clear" w:color="auto" w:fill="FFFFFF"/>
        <w:spacing w:line="190" w:lineRule="atLeast"/>
        <w:rPr>
          <w:rFonts w:ascii="宋体" w:hAnsi="宋体" w:cs="宋体"/>
          <w:color w:val="000000" w:themeColor="text1"/>
          <w:lang w:eastAsia="zh-CN"/>
          <w14:textFill>
            <w14:solidFill>
              <w14:schemeClr w14:val="tx1"/>
            </w14:solidFill>
          </w14:textFill>
        </w:rPr>
      </w:pPr>
      <w:r>
        <w:rPr>
          <w:rFonts w:hint="eastAsia" w:ascii="宋体" w:hAnsi="宋体" w:cs="宋体"/>
          <w:color w:val="000000" w:themeColor="text1"/>
          <w:lang w:eastAsia="zh-CN" w:bidi="ar"/>
          <w14:textFill>
            <w14:solidFill>
              <w14:schemeClr w14:val="tx1"/>
            </w14:solidFill>
          </w14:textFill>
        </w:rPr>
        <w:t>  在主程序中，遍历指定目录下的所有文件。</w:t>
      </w:r>
    </w:p>
    <w:p w14:paraId="2178F89D">
      <w:pPr>
        <w:shd w:val="clear" w:color="auto" w:fill="FFFFFF"/>
        <w:spacing w:line="190" w:lineRule="atLeast"/>
        <w:rPr>
          <w:rFonts w:ascii="宋体" w:hAnsi="宋体" w:cs="宋体"/>
          <w:color w:val="000000" w:themeColor="text1"/>
          <w:lang w:eastAsia="zh-CN"/>
          <w14:textFill>
            <w14:solidFill>
              <w14:schemeClr w14:val="tx1"/>
            </w14:solidFill>
          </w14:textFill>
        </w:rPr>
      </w:pPr>
      <w:r>
        <w:rPr>
          <w:rFonts w:hint="eastAsia" w:ascii="宋体" w:hAnsi="宋体" w:cs="宋体"/>
          <w:color w:val="000000" w:themeColor="text1"/>
          <w:lang w:eastAsia="zh-CN" w:bidi="ar"/>
          <w14:textFill>
            <w14:solidFill>
              <w14:schemeClr w14:val="tx1"/>
            </w14:solidFill>
          </w14:textFill>
        </w:rPr>
        <w:t>对每个文件，首先将其保存到指定的保存目录中。</w:t>
      </w:r>
    </w:p>
    <w:p w14:paraId="69A78BCC">
      <w:pPr>
        <w:shd w:val="clear" w:color="auto" w:fill="FFFFFF"/>
        <w:spacing w:line="190" w:lineRule="atLeast"/>
        <w:rPr>
          <w:rFonts w:ascii="宋体" w:hAnsi="宋体" w:cs="宋体"/>
          <w:color w:val="000000" w:themeColor="text1"/>
          <w:lang w:eastAsia="zh-CN"/>
          <w14:textFill>
            <w14:solidFill>
              <w14:schemeClr w14:val="tx1"/>
            </w14:solidFill>
          </w14:textFill>
        </w:rPr>
      </w:pPr>
      <w:r>
        <w:rPr>
          <w:rFonts w:hint="eastAsia" w:ascii="宋体" w:hAnsi="宋体" w:cs="宋体"/>
          <w:color w:val="000000" w:themeColor="text1"/>
          <w:lang w:eastAsia="zh-CN" w:bidi="ar"/>
          <w14:textFill>
            <w14:solidFill>
              <w14:schemeClr w14:val="tx1"/>
            </w14:solidFill>
          </w14:textFill>
        </w:rPr>
        <w:t>如果文件数量小于指定阈值，则对图像进行水平翻转和垂直翻转，并将翻转后的图像保存到指定的保存目录中。</w:t>
      </w:r>
    </w:p>
    <w:p w14:paraId="11EF0835">
      <w:pPr>
        <w:shd w:val="clear" w:color="auto" w:fill="FFFFFF"/>
        <w:spacing w:line="190" w:lineRule="atLeast"/>
        <w:rPr>
          <w:rFonts w:ascii="宋体" w:hAnsi="宋体" w:cs="宋体"/>
          <w:color w:val="000000" w:themeColor="text1"/>
          <w:lang w:eastAsia="zh-CN" w:bidi="ar"/>
          <w14:textFill>
            <w14:solidFill>
              <w14:schemeClr w14:val="tx1"/>
            </w14:solidFill>
          </w14:textFill>
        </w:rPr>
      </w:pPr>
      <w:r>
        <w:rPr>
          <w:rFonts w:hint="eastAsia" w:ascii="宋体" w:hAnsi="宋体" w:cs="宋体"/>
          <w:color w:val="000000" w:themeColor="text1"/>
          <w:lang w:eastAsia="zh-CN" w:bidi="ar"/>
          <w14:textFill>
            <w14:solidFill>
              <w14:schemeClr w14:val="tx1"/>
            </w14:solidFill>
          </w14:textFill>
        </w:rPr>
        <w:t>如果文件数量等于或大于阈值，则不进行翻转操作。</w:t>
      </w:r>
    </w:p>
    <w:p w14:paraId="7BE1DF03">
      <w:pPr>
        <w:shd w:val="clear" w:color="auto" w:fill="FFFFFF"/>
        <w:spacing w:line="190" w:lineRule="atLeast"/>
        <w:rPr>
          <w:rFonts w:ascii="宋体" w:hAnsi="宋体" w:cs="宋体"/>
          <w:color w:val="000000" w:themeColor="text1"/>
          <w:lang w:eastAsia="zh-CN" w:bidi="ar"/>
          <w14:textFill>
            <w14:solidFill>
              <w14:schemeClr w14:val="tx1"/>
            </w14:solidFill>
          </w14:textFill>
        </w:rPr>
      </w:pPr>
      <w:r>
        <w:rPr>
          <w:rFonts w:hint="eastAsia" w:ascii="宋体" w:hAnsi="宋体" w:cs="宋体"/>
          <w:color w:val="000000" w:themeColor="text1"/>
          <w:lang w:eastAsia="zh-CN" w:bidi="ar"/>
          <w14:textFill>
            <w14:solidFill>
              <w14:schemeClr w14:val="tx1"/>
            </w14:solidFill>
          </w14:textFill>
        </w:rPr>
        <w:t>通过数据增强后，每类数据量都达到了四五百张！</w:t>
      </w:r>
    </w:p>
    <w:p w14:paraId="072986F8">
      <w:pPr>
        <w:shd w:val="clear" w:color="auto" w:fill="FFFFFF"/>
        <w:spacing w:line="190" w:lineRule="atLeast"/>
        <w:rPr>
          <w:rFonts w:hint="eastAsia" w:ascii="宋体" w:hAnsi="宋体" w:cs="宋体"/>
          <w:color w:val="000000" w:themeColor="text1"/>
          <w:lang w:eastAsia="zh-CN" w:bidi="ar"/>
          <w14:textFill>
            <w14:solidFill>
              <w14:schemeClr w14:val="tx1"/>
            </w14:solidFill>
          </w14:textFill>
        </w:rPr>
      </w:pPr>
      <w:r>
        <w:rPr>
          <w:rFonts w:ascii="宋体" w:hAnsi="宋体" w:cs="宋体"/>
          <w:color w:val="000000" w:themeColor="text1"/>
          <w:lang w:eastAsia="zh-CN" w:bidi="ar"/>
          <w14:textFill>
            <w14:solidFill>
              <w14:schemeClr w14:val="tx1"/>
            </w14:solidFill>
          </w14:textFill>
        </w:rPr>
        <w:drawing>
          <wp:inline distT="0" distB="0" distL="0" distR="0">
            <wp:extent cx="5278755" cy="29489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5278755" cy="2948940"/>
                    </a:xfrm>
                    <a:prstGeom prst="rect">
                      <a:avLst/>
                    </a:prstGeom>
                  </pic:spPr>
                </pic:pic>
              </a:graphicData>
            </a:graphic>
          </wp:inline>
        </w:drawing>
      </w:r>
    </w:p>
    <w:p w14:paraId="48A96309">
      <w:pPr>
        <w:shd w:val="clear" w:color="auto" w:fill="FFFFFF"/>
        <w:spacing w:line="190" w:lineRule="atLeast"/>
        <w:jc w:val="center"/>
        <w:rPr>
          <w:rFonts w:hint="eastAsia" w:ascii="宋体" w:hAnsi="宋体" w:cs="宋体"/>
          <w:lang w:eastAsia="zh-CN"/>
        </w:rPr>
      </w:pPr>
      <w:r>
        <w:rPr>
          <w:rFonts w:hint="eastAsia" w:ascii="宋体" w:hAnsi="宋体" w:cs="宋体"/>
          <w:lang w:eastAsia="zh-CN"/>
        </w:rPr>
        <w:t>图3</w:t>
      </w:r>
      <w:r>
        <w:rPr>
          <w:rFonts w:ascii="宋体" w:hAnsi="宋体" w:cs="宋体"/>
          <w:lang w:eastAsia="zh-CN"/>
        </w:rPr>
        <w:t xml:space="preserve">.3 </w:t>
      </w:r>
      <w:r>
        <w:rPr>
          <w:rFonts w:hint="eastAsia" w:ascii="宋体" w:hAnsi="宋体" w:cs="宋体"/>
          <w:lang w:eastAsia="zh-CN"/>
        </w:rPr>
        <w:t>图像文件类别图</w:t>
      </w:r>
    </w:p>
    <w:bookmarkEnd w:id="0"/>
    <w:p w14:paraId="1BAE2FB0">
      <w:pPr>
        <w:pStyle w:val="3"/>
        <w:ind w:firstLine="560"/>
        <w:rPr>
          <w:lang w:eastAsia="zh-CN"/>
        </w:rPr>
      </w:pPr>
      <w:bookmarkStart w:id="1" w:name="_Toc147909345"/>
      <w:r>
        <w:rPr>
          <w:rFonts w:hint="eastAsia"/>
          <w:lang w:eastAsia="zh-CN"/>
        </w:rPr>
        <w:t>3.4数据集平衡处理</w:t>
      </w:r>
    </w:p>
    <w:p w14:paraId="65E42DA1">
      <w:pPr>
        <w:pStyle w:val="18"/>
        <w:spacing w:beforeAutospacing="0" w:afterAutospacing="0"/>
        <w:rPr>
          <w:rFonts w:ascii="宋体" w:hAnsi="宋体" w:cs="宋体"/>
          <w:color w:val="333333"/>
        </w:rPr>
      </w:pPr>
      <w:r>
        <w:rPr>
          <w:rFonts w:hint="eastAsia"/>
        </w:rPr>
        <w:t xml:space="preserve">  接着对数据集进行数据平衡处理。</w:t>
      </w:r>
      <w:r>
        <w:rPr>
          <w:rFonts w:hint="eastAsia" w:ascii="宋体" w:hAnsi="宋体" w:cs="宋体"/>
          <w:color w:val="333333"/>
        </w:rPr>
        <w:t>遍历指定目录下的所有文件，如果文件数量超过阈值，则随机删除一些文件。</w:t>
      </w:r>
    </w:p>
    <w:p w14:paraId="08B54456">
      <w:pPr>
        <w:pStyle w:val="18"/>
        <w:spacing w:beforeAutospacing="0" w:afterAutospacing="0"/>
        <w:rPr>
          <w:rFonts w:ascii="宋体" w:hAnsi="宋体" w:cs="宋体"/>
          <w:color w:val="333333"/>
        </w:rPr>
      </w:pPr>
      <w:r>
        <w:rPr>
          <w:rFonts w:hint="eastAsia" w:ascii="宋体" w:hAnsi="宋体" w:cs="宋体"/>
          <w:color w:val="333333"/>
        </w:rPr>
        <w:t>实现原理：使用os.walk()遍历指定目录下的所有文件，然后统计文件数量。如果文件数量超过阈值，则创建一个空列表，用于存放需要删除的文件路径。接着，遍历文件列表，将文件路径添加到delete_list中。最后，对delete_list进行随机排序，然后从delete_list中取出超过阈值的文件路径，并逐个删除这些文件。可以用于清理大量文件的数据集，避免占用过多磁盘空间。结果如下：</w:t>
      </w:r>
    </w:p>
    <w:p w14:paraId="6E682B47">
      <w:pPr>
        <w:pStyle w:val="18"/>
        <w:spacing w:beforeAutospacing="0" w:afterAutospacing="0"/>
      </w:pPr>
      <w:r>
        <w:drawing>
          <wp:inline distT="0" distB="0" distL="114300" distR="114300">
            <wp:extent cx="5267960" cy="1954530"/>
            <wp:effectExtent l="0" t="0" r="2540" b="127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1"/>
                    <a:stretch>
                      <a:fillRect/>
                    </a:stretch>
                  </pic:blipFill>
                  <pic:spPr>
                    <a:xfrm>
                      <a:off x="0" y="0"/>
                      <a:ext cx="5267960" cy="1954530"/>
                    </a:xfrm>
                    <a:prstGeom prst="rect">
                      <a:avLst/>
                    </a:prstGeom>
                    <a:noFill/>
                    <a:ln>
                      <a:noFill/>
                    </a:ln>
                  </pic:spPr>
                </pic:pic>
              </a:graphicData>
            </a:graphic>
          </wp:inline>
        </w:drawing>
      </w:r>
    </w:p>
    <w:p w14:paraId="4C33476E">
      <w:pPr>
        <w:pStyle w:val="18"/>
        <w:spacing w:beforeAutospacing="0" w:afterAutospacing="0"/>
        <w:jc w:val="center"/>
      </w:pPr>
      <w:r>
        <w:rPr>
          <w:rFonts w:hint="eastAsia"/>
        </w:rPr>
        <w:t>图3.</w:t>
      </w:r>
      <w:r>
        <w:t>4</w:t>
      </w:r>
      <w:r>
        <w:rPr>
          <w:rFonts w:hint="eastAsia"/>
        </w:rPr>
        <w:t xml:space="preserve"> 删除超过阈值的文件路径</w:t>
      </w:r>
    </w:p>
    <w:p w14:paraId="24AD5122">
      <w:pPr>
        <w:pStyle w:val="3"/>
        <w:ind w:firstLine="560"/>
        <w:rPr>
          <w:lang w:eastAsia="zh-CN"/>
        </w:rPr>
      </w:pPr>
      <w:r>
        <w:rPr>
          <w:rFonts w:hint="eastAsia"/>
          <w:lang w:eastAsia="zh-CN"/>
        </w:rPr>
        <w:t>3.5求出图像均值和方差</w:t>
      </w:r>
    </w:p>
    <w:p w14:paraId="1CFA2B5C">
      <w:pPr>
        <w:ind w:firstLine="480" w:firstLineChars="200"/>
        <w:rPr>
          <w:lang w:eastAsia="zh-CN"/>
        </w:rPr>
      </w:pPr>
      <w:r>
        <w:rPr>
          <w:rFonts w:hint="eastAsia"/>
          <w:lang w:eastAsia="zh-CN"/>
        </w:rPr>
        <w:t>通过</w:t>
      </w:r>
      <w:r>
        <w:rPr>
          <w:lang w:eastAsia="zh-CN"/>
        </w:rPr>
        <w:t>计算给定数据集（在本例中为ImageFolder数据集）的均值和标准差。数据集通常包含大量图像，计算这些统计数据可以帮助我们了解图像数据的分布，从而更好地处理和分析数据。</w:t>
      </w:r>
      <w:r>
        <w:rPr>
          <w:rFonts w:hint="eastAsia"/>
          <w:lang w:eastAsia="zh-CN"/>
        </w:rPr>
        <w:t>求出数据集图像的均值和方差如图所示：</w:t>
      </w:r>
    </w:p>
    <w:p w14:paraId="7DD1E102">
      <w:pPr>
        <w:ind w:firstLine="480" w:firstLineChars="200"/>
      </w:pPr>
      <w:r>
        <w:rPr>
          <w:lang w:eastAsia="zh-CN" w:bidi="ar-SA"/>
        </w:rPr>
        <w:drawing>
          <wp:inline distT="0" distB="0" distL="114300" distR="114300">
            <wp:extent cx="5274945" cy="503555"/>
            <wp:effectExtent l="0" t="0" r="8255" b="444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2"/>
                    <a:stretch>
                      <a:fillRect/>
                    </a:stretch>
                  </pic:blipFill>
                  <pic:spPr>
                    <a:xfrm>
                      <a:off x="0" y="0"/>
                      <a:ext cx="5274945" cy="503555"/>
                    </a:xfrm>
                    <a:prstGeom prst="rect">
                      <a:avLst/>
                    </a:prstGeom>
                    <a:noFill/>
                    <a:ln>
                      <a:noFill/>
                    </a:ln>
                  </pic:spPr>
                </pic:pic>
              </a:graphicData>
            </a:graphic>
          </wp:inline>
        </w:drawing>
      </w:r>
    </w:p>
    <w:p w14:paraId="014989E0">
      <w:pPr>
        <w:ind w:firstLine="480" w:firstLineChars="200"/>
        <w:jc w:val="center"/>
        <w:rPr>
          <w:lang w:eastAsia="zh-CN"/>
        </w:rPr>
      </w:pPr>
      <w:r>
        <w:rPr>
          <w:rFonts w:hint="eastAsia"/>
          <w:lang w:eastAsia="zh-CN"/>
        </w:rPr>
        <w:t>图3.</w:t>
      </w:r>
      <w:r>
        <w:rPr>
          <w:lang w:eastAsia="zh-CN"/>
        </w:rPr>
        <w:t>5</w:t>
      </w:r>
      <w:r>
        <w:rPr>
          <w:rFonts w:hint="eastAsia"/>
          <w:lang w:eastAsia="zh-CN"/>
        </w:rPr>
        <w:t xml:space="preserve"> 图像均值和方差</w:t>
      </w:r>
    </w:p>
    <w:p w14:paraId="0D0EF69E">
      <w:pPr>
        <w:pStyle w:val="3"/>
        <w:ind w:firstLine="560"/>
        <w:rPr>
          <w:lang w:eastAsia="zh-CN"/>
        </w:rPr>
      </w:pPr>
      <w:r>
        <w:rPr>
          <w:rFonts w:hint="eastAsia"/>
          <w:lang w:eastAsia="zh-CN"/>
        </w:rPr>
        <w:t>3.6数据预处理结果</w:t>
      </w:r>
    </w:p>
    <w:p w14:paraId="76D899FF">
      <w:pPr>
        <w:rPr>
          <w:lang w:eastAsia="zh-CN"/>
        </w:rPr>
      </w:pPr>
      <w:r>
        <w:rPr>
          <w:rFonts w:hint="eastAsia"/>
          <w:lang w:eastAsia="zh-CN"/>
        </w:rPr>
        <w:t xml:space="preserve">  通过一系列的操作后，最终得到处理后的数据集样本数量和分布情况：</w:t>
      </w:r>
    </w:p>
    <w:p w14:paraId="6D93977A">
      <w:pPr>
        <w:rPr>
          <w:lang w:eastAsia="zh-CN"/>
        </w:rPr>
      </w:pPr>
      <w:r>
        <w:rPr>
          <w:lang w:eastAsia="zh-CN" w:bidi="ar-SA"/>
        </w:rPr>
        <w:drawing>
          <wp:inline distT="0" distB="0" distL="114300" distR="114300">
            <wp:extent cx="5272405" cy="3913505"/>
            <wp:effectExtent l="0" t="0" r="10795" b="1079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3"/>
                    <a:stretch>
                      <a:fillRect/>
                    </a:stretch>
                  </pic:blipFill>
                  <pic:spPr>
                    <a:xfrm>
                      <a:off x="0" y="0"/>
                      <a:ext cx="5272405" cy="3913505"/>
                    </a:xfrm>
                    <a:prstGeom prst="rect">
                      <a:avLst/>
                    </a:prstGeom>
                    <a:noFill/>
                    <a:ln>
                      <a:noFill/>
                    </a:ln>
                  </pic:spPr>
                </pic:pic>
              </a:graphicData>
            </a:graphic>
          </wp:inline>
        </w:drawing>
      </w:r>
    </w:p>
    <w:p w14:paraId="73263EF4">
      <w:pPr>
        <w:jc w:val="center"/>
        <w:rPr>
          <w:rFonts w:hint="eastAsia"/>
          <w:lang w:eastAsia="zh-CN"/>
        </w:rPr>
      </w:pPr>
      <w:r>
        <w:rPr>
          <w:rFonts w:hint="eastAsia"/>
          <w:lang w:eastAsia="zh-CN"/>
        </w:rPr>
        <w:t xml:space="preserve">图 </w:t>
      </w:r>
      <w:r>
        <w:rPr>
          <w:lang w:eastAsia="zh-CN"/>
        </w:rPr>
        <w:t xml:space="preserve">3.6 </w:t>
      </w:r>
      <w:r>
        <w:rPr>
          <w:rFonts w:hint="eastAsia"/>
          <w:lang w:eastAsia="zh-CN"/>
        </w:rPr>
        <w:t>数据预处理后的样本数量和分辨率情况</w:t>
      </w:r>
    </w:p>
    <w:bookmarkEnd w:id="1"/>
    <w:p w14:paraId="5AC8A66C">
      <w:pPr>
        <w:pStyle w:val="2"/>
        <w:rPr>
          <w:lang w:eastAsia="zh-CN"/>
        </w:rPr>
      </w:pPr>
      <w:r>
        <w:rPr>
          <w:rFonts w:hint="eastAsia"/>
          <w:lang w:eastAsia="zh-CN"/>
        </w:rPr>
        <w:t>4图像分类算法</w:t>
      </w:r>
    </w:p>
    <w:p w14:paraId="472A2C49">
      <w:pPr>
        <w:pStyle w:val="3"/>
        <w:ind w:firstLine="560"/>
        <w:rPr>
          <w:lang w:eastAsia="zh-CN"/>
        </w:rPr>
      </w:pPr>
      <w:r>
        <w:rPr>
          <w:rFonts w:hint="eastAsia"/>
          <w:lang w:eastAsia="zh-CN"/>
        </w:rPr>
        <w:t>4.1 SVM(支持向量机)</w:t>
      </w:r>
    </w:p>
    <w:p w14:paraId="1F3980C9">
      <w:pPr>
        <w:pStyle w:val="4"/>
        <w:ind w:firstLine="480"/>
        <w:rPr>
          <w:lang w:eastAsia="zh-CN"/>
        </w:rPr>
      </w:pPr>
      <w:r>
        <w:rPr>
          <w:rFonts w:hint="eastAsia"/>
          <w:lang w:eastAsia="zh-CN"/>
        </w:rPr>
        <w:t>4.1.1 SVM的实现原理</w:t>
      </w:r>
    </w:p>
    <w:p w14:paraId="75AA429C">
      <w:pPr>
        <w:rPr>
          <w:rFonts w:ascii="宋体" w:hAnsi="宋体" w:cs="宋体"/>
          <w:lang w:eastAsia="zh-CN"/>
        </w:rPr>
      </w:pPr>
      <w:r>
        <w:rPr>
          <w:rFonts w:hint="eastAsia"/>
          <w:lang w:eastAsia="zh-CN"/>
        </w:rPr>
        <w:t xml:space="preserve">  </w:t>
      </w:r>
      <w:r>
        <w:rPr>
          <w:rFonts w:hint="eastAsia" w:ascii="宋体" w:hAnsi="宋体" w:cs="宋体"/>
          <w:lang w:eastAsia="zh-CN"/>
        </w:rPr>
        <w:t xml:space="preserve">SVM（支持向量机）是一种二分类模型，其基本原理是寻找一个超平面，使得两类数据之间的间隔（也称为边距）最大1。这个超平面被称为最大边距超平面，而最靠近这个超平面的那些数据点被称为支持向量。  </w:t>
      </w:r>
    </w:p>
    <w:p w14:paraId="5C6EC0BD">
      <w:pPr>
        <w:ind w:firstLine="240" w:firstLineChars="100"/>
        <w:rPr>
          <w:rFonts w:ascii="宋体" w:hAnsi="宋体" w:cs="宋体"/>
          <w:lang w:eastAsia="zh-CN"/>
        </w:rPr>
      </w:pPr>
      <w:r>
        <w:rPr>
          <w:rFonts w:hint="eastAsia" w:ascii="宋体" w:hAnsi="宋体" w:cs="宋体"/>
          <w:lang w:eastAsia="zh-CN"/>
        </w:rPr>
        <w:t xml:space="preserve">SVM的核心思想是通过最大化两类数据之间的间隔来提升模型的泛化能力。在线性可分的情况下，SVM通过找到最大边距超平面实现分类。如果数据是线性不可分的，SVM引入了核技巧和软间隔最大化来解决这个问题。  核技巧是通过将数据从原始空间映射到一个更高维度的特征空间，使得数据在这个高维空间中线性可分。这样，即使原始数据在低维空间中是非线性的，也可以在高维空间中找到一个线性超平面来进行分类。  </w:t>
      </w:r>
    </w:p>
    <w:p w14:paraId="2F774D2C">
      <w:pPr>
        <w:ind w:firstLine="240" w:firstLineChars="100"/>
        <w:rPr>
          <w:rFonts w:ascii="宋体" w:hAnsi="宋体" w:cs="宋体"/>
          <w:lang w:eastAsia="zh-CN"/>
        </w:rPr>
      </w:pPr>
      <w:r>
        <w:rPr>
          <w:rFonts w:hint="eastAsia" w:ascii="宋体" w:hAnsi="宋体" w:cs="宋体"/>
          <w:lang w:eastAsia="zh-CN"/>
        </w:rPr>
        <w:t xml:space="preserve">软间隔最大化则是允许一部分数据点可以处于边距内部或者甚至被错误分类，以实现在大多数数据点上的分类正确。这样做的目的是为了平衡分类的准确性和复杂性，避免过拟合。  </w:t>
      </w:r>
    </w:p>
    <w:p w14:paraId="017B034D">
      <w:pPr>
        <w:ind w:firstLine="240" w:firstLineChars="100"/>
        <w:rPr>
          <w:lang w:eastAsia="zh-CN"/>
        </w:rPr>
      </w:pPr>
      <w:r>
        <w:rPr>
          <w:rFonts w:hint="eastAsia" w:ascii="宋体" w:hAnsi="宋体" w:cs="宋体"/>
          <w:lang w:eastAsia="zh-CN"/>
        </w:rPr>
        <w:t>总的来说，SVM是一种强大的分类方法，它既可以解决线性可分的问题，也可以解决非线性的问题，而且还可以用于多分类问题</w:t>
      </w:r>
      <w:r>
        <w:rPr>
          <w:rFonts w:hint="eastAsia"/>
          <w:lang w:eastAsia="zh-CN"/>
        </w:rPr>
        <w:t>。</w:t>
      </w:r>
    </w:p>
    <w:p w14:paraId="53F1659D">
      <w:pPr>
        <w:pStyle w:val="3"/>
        <w:ind w:firstLine="560"/>
        <w:rPr>
          <w:lang w:eastAsia="zh-CN"/>
        </w:rPr>
      </w:pPr>
      <w:r>
        <w:rPr>
          <w:rFonts w:hint="eastAsia"/>
          <w:lang w:eastAsia="zh-CN"/>
        </w:rPr>
        <w:t>4.2 KNN</w:t>
      </w:r>
    </w:p>
    <w:p w14:paraId="58EC813A">
      <w:pPr>
        <w:pStyle w:val="4"/>
        <w:ind w:firstLine="480"/>
        <w:rPr>
          <w:lang w:eastAsia="zh-CN"/>
        </w:rPr>
      </w:pPr>
      <w:r>
        <w:rPr>
          <w:rFonts w:hint="eastAsia"/>
          <w:lang w:eastAsia="zh-CN"/>
        </w:rPr>
        <w:t xml:space="preserve"> 4.2.1 KNN的实现原理</w:t>
      </w:r>
    </w:p>
    <w:p w14:paraId="62D7E361">
      <w:pPr>
        <w:rPr>
          <w:rFonts w:ascii="宋体" w:hAnsi="宋体" w:cs="宋体"/>
          <w:lang w:eastAsia="zh-CN"/>
        </w:rPr>
      </w:pPr>
      <w:r>
        <w:rPr>
          <w:rFonts w:hint="eastAsia"/>
          <w:lang w:eastAsia="zh-CN"/>
        </w:rPr>
        <w:t xml:space="preserve">  </w:t>
      </w:r>
      <w:r>
        <w:rPr>
          <w:rFonts w:hint="eastAsia" w:ascii="宋体" w:hAnsi="宋体" w:cs="宋体"/>
          <w:lang w:eastAsia="zh-CN"/>
        </w:rPr>
        <w:t>KNN（K最近邻）算法是一种基本的分类和回归方法，它工作在特征空间上，能够为数据点分配类别标签或预测连续值。其核心思想是对于一个新的数据点，通过计算它与训练集中各个数据点的距离，找出距离它最近的k个数据点，然后根据这k个数据点的多数类别或平均值来预测新数据点的标签或值。</w:t>
      </w:r>
    </w:p>
    <w:p w14:paraId="181C1BDF">
      <w:pPr>
        <w:ind w:left="420" w:firstLine="420"/>
        <w:rPr>
          <w:rFonts w:ascii="宋体" w:hAnsi="宋体" w:cs="宋体"/>
          <w:lang w:eastAsia="zh-CN"/>
        </w:rPr>
      </w:pPr>
      <w:r>
        <w:rPr>
          <w:rStyle w:val="28"/>
          <w:rFonts w:hint="eastAsia"/>
          <w:lang w:eastAsia="zh-CN"/>
        </w:rPr>
        <w:t xml:space="preserve">4.2.2KNN的具体实现步骤 </w:t>
      </w:r>
      <w:r>
        <w:rPr>
          <w:rFonts w:hint="eastAsia" w:ascii="宋体" w:hAnsi="宋体" w:cs="宋体"/>
          <w:lang w:eastAsia="zh-CN"/>
        </w:rPr>
        <w:t xml:space="preserve"> </w:t>
      </w:r>
    </w:p>
    <w:p w14:paraId="584798E5">
      <w:pPr>
        <w:ind w:firstLine="480" w:firstLineChars="200"/>
        <w:rPr>
          <w:rFonts w:ascii="宋体" w:hAnsi="宋体" w:cs="宋体"/>
          <w:lang w:eastAsia="zh-CN"/>
        </w:rPr>
      </w:pPr>
      <w:r>
        <w:rPr>
          <w:rFonts w:hint="eastAsia" w:ascii="宋体" w:hAnsi="宋体" w:cs="宋体"/>
          <w:lang w:eastAsia="zh-CN"/>
        </w:rPr>
        <w:t xml:space="preserve">具体实现步骤如下： 特征提取：首先，从数据集中提取出对分类有帮助的特征，并将其转换为数值形式，以便后续计算。 </w:t>
      </w:r>
    </w:p>
    <w:p w14:paraId="6E9C0259">
      <w:pPr>
        <w:ind w:firstLine="480" w:firstLineChars="200"/>
        <w:rPr>
          <w:rFonts w:ascii="宋体" w:hAnsi="宋体" w:cs="宋体"/>
          <w:lang w:eastAsia="zh-CN"/>
        </w:rPr>
      </w:pPr>
      <w:r>
        <w:rPr>
          <w:rFonts w:hint="eastAsia" w:ascii="宋体" w:hAnsi="宋体" w:cs="宋体"/>
          <w:lang w:eastAsia="zh-CN"/>
        </w:rPr>
        <w:t xml:space="preserve">计算距离：选择一种距离度量方法（例如欧氏距离、曼哈顿距离等），计算新数据点与训练集中每个数据点之间的距离。 </w:t>
      </w:r>
    </w:p>
    <w:p w14:paraId="50F91CDC">
      <w:pPr>
        <w:ind w:firstLine="480" w:firstLineChars="200"/>
        <w:rPr>
          <w:rFonts w:ascii="宋体" w:hAnsi="宋体" w:cs="宋体"/>
          <w:lang w:eastAsia="zh-CN"/>
        </w:rPr>
      </w:pPr>
      <w:r>
        <w:rPr>
          <w:rFonts w:hint="eastAsia" w:ascii="宋体" w:hAnsi="宋体" w:cs="宋体"/>
          <w:lang w:eastAsia="zh-CN"/>
        </w:rPr>
        <w:t xml:space="preserve">排序选取k个最近邻：按照距离的远近对所有训练数据进行排序，选择距离新数据点最近的k个数据点。 </w:t>
      </w:r>
    </w:p>
    <w:p w14:paraId="7BEFA3DF">
      <w:pPr>
        <w:ind w:firstLine="480" w:firstLineChars="200"/>
        <w:rPr>
          <w:rFonts w:ascii="宋体" w:hAnsi="宋体" w:cs="宋体"/>
          <w:lang w:eastAsia="zh-CN"/>
        </w:rPr>
      </w:pPr>
      <w:r>
        <w:rPr>
          <w:rFonts w:hint="eastAsia" w:ascii="宋体" w:hAnsi="宋体" w:cs="宋体"/>
          <w:lang w:eastAsia="zh-CN"/>
        </w:rPr>
        <w:t xml:space="preserve">分类决策：对于分类问题，通常根据这k个最近邻的多数类别来确定新数据点的类别；对于回归问题，通常取这k个最近邻的平均值作为新数据点的预测值。  </w:t>
      </w:r>
    </w:p>
    <w:p w14:paraId="6A3E4D70">
      <w:pPr>
        <w:ind w:firstLine="480" w:firstLineChars="200"/>
        <w:rPr>
          <w:rFonts w:ascii="宋体" w:hAnsi="宋体" w:cs="宋体"/>
          <w:lang w:eastAsia="zh-CN"/>
        </w:rPr>
      </w:pPr>
      <w:r>
        <w:rPr>
          <w:rFonts w:hint="eastAsia" w:ascii="宋体" w:hAnsi="宋体" w:cs="宋体"/>
          <w:lang w:eastAsia="zh-CN"/>
        </w:rPr>
        <w:t xml:space="preserve">调整参数k：k是一个超参数，可以通过交叉验证等方法来选择最优的k值。 </w:t>
      </w:r>
    </w:p>
    <w:p w14:paraId="484E9D79">
      <w:pPr>
        <w:ind w:firstLine="480" w:firstLineChars="200"/>
        <w:rPr>
          <w:rFonts w:ascii="宋体" w:hAnsi="宋体" w:cs="宋体"/>
          <w:lang w:eastAsia="zh-CN"/>
        </w:rPr>
      </w:pPr>
      <w:r>
        <w:rPr>
          <w:rFonts w:hint="eastAsia" w:ascii="宋体" w:hAnsi="宋体" w:cs="宋体"/>
          <w:lang w:eastAsia="zh-CN"/>
        </w:rPr>
        <w:t>KNN算法的优点是简单直观，对于非线性数据也有很好的分类效果。缺点是对于高维数据，计算距离和寻找最近邻的复杂度较高，并且容易受到噪声数据的影响。</w:t>
      </w:r>
    </w:p>
    <w:p w14:paraId="2B402ABF">
      <w:pPr>
        <w:pStyle w:val="4"/>
        <w:ind w:firstLine="480"/>
        <w:rPr>
          <w:lang w:eastAsia="zh-CN"/>
        </w:rPr>
      </w:pPr>
      <w:r>
        <w:rPr>
          <w:rFonts w:hint="eastAsia"/>
          <w:lang w:eastAsia="zh-CN"/>
        </w:rPr>
        <w:t>4.3决策树模型</w:t>
      </w:r>
    </w:p>
    <w:p w14:paraId="10A3AADC">
      <w:pPr>
        <w:pStyle w:val="4"/>
        <w:ind w:firstLine="480"/>
        <w:rPr>
          <w:lang w:eastAsia="zh-CN"/>
        </w:rPr>
      </w:pPr>
      <w:r>
        <w:rPr>
          <w:rFonts w:hint="eastAsia"/>
          <w:lang w:eastAsia="zh-CN"/>
        </w:rPr>
        <w:t>4.3.1决策树的实现原理</w:t>
      </w:r>
    </w:p>
    <w:p w14:paraId="48E38161">
      <w:pPr>
        <w:rPr>
          <w:lang w:eastAsia="zh-CN"/>
        </w:rPr>
      </w:pPr>
      <w:r>
        <w:rPr>
          <w:rFonts w:hint="eastAsia"/>
          <w:lang w:eastAsia="zh-CN"/>
        </w:rPr>
        <w:t xml:space="preserve">  决策树算法分类器的实现原理主要基于树的结构，其中每个节点代表一个特征或属性的测试，而每个分支则代表该测试的可能输出。叶节点则代表最终的类别或决策。 </w:t>
      </w:r>
    </w:p>
    <w:p w14:paraId="3912BB20">
      <w:pPr>
        <w:ind w:firstLine="240" w:firstLineChars="100"/>
        <w:rPr>
          <w:lang w:eastAsia="zh-CN"/>
        </w:rPr>
      </w:pPr>
      <w:r>
        <w:rPr>
          <w:rFonts w:hint="eastAsia"/>
          <w:lang w:eastAsia="zh-CN"/>
        </w:rPr>
        <w:t xml:space="preserve">特征选择：决策树首先需要确定哪些特征或属性最适合作为分类的依据。这通常通过计算不同特征的信息增益或基尼指数来完成，目的是找到能够最好地将数据集划分为不同类别的特征。 </w:t>
      </w:r>
    </w:p>
    <w:p w14:paraId="223D964D">
      <w:pPr>
        <w:ind w:firstLine="240" w:firstLineChars="100"/>
        <w:rPr>
          <w:lang w:eastAsia="zh-CN"/>
        </w:rPr>
      </w:pPr>
      <w:r>
        <w:rPr>
          <w:rFonts w:hint="eastAsia"/>
          <w:lang w:eastAsia="zh-CN"/>
        </w:rPr>
        <w:t xml:space="preserve">树的生长：一旦选择了最佳特征，决策树就会根据这个特征的值将数据集划分为两个或更多的子集。然后，对于每个子集，算法会重复这个过程，直到达到预定的条件（例如，所有数据点都属于同一类别，或者没有更多的特征可以用于划分）。 </w:t>
      </w:r>
    </w:p>
    <w:p w14:paraId="2A6A2FF4">
      <w:pPr>
        <w:ind w:firstLine="240" w:firstLineChars="100"/>
        <w:rPr>
          <w:lang w:eastAsia="zh-CN"/>
        </w:rPr>
      </w:pPr>
      <w:r>
        <w:rPr>
          <w:rFonts w:hint="eastAsia"/>
          <w:lang w:eastAsia="zh-CN"/>
        </w:rPr>
        <w:t xml:space="preserve">树的剪枝：为了防止过拟合，可能需要对生成的决策树进行剪枝。这通常通过检查删除某些分支或节点后树的准确性是否下降来实现。 </w:t>
      </w:r>
    </w:p>
    <w:p w14:paraId="6F656E19">
      <w:pPr>
        <w:ind w:firstLine="240" w:firstLineChars="100"/>
        <w:rPr>
          <w:lang w:eastAsia="zh-CN"/>
        </w:rPr>
      </w:pPr>
      <w:r>
        <w:rPr>
          <w:rFonts w:hint="eastAsia"/>
          <w:lang w:eastAsia="zh-CN"/>
        </w:rPr>
        <w:t xml:space="preserve">分类预测：当决策树建立完成后，可以使用它来对新的数据进行分类。这通常是通过从根节点开始，根据数据的特征值选择相应的分支，然后沿着树移动，直到达到一个叶节点，该叶节点代表的类别就是对新数据的预测。 </w:t>
      </w:r>
    </w:p>
    <w:p w14:paraId="2FB57929">
      <w:pPr>
        <w:ind w:firstLine="240" w:firstLineChars="100"/>
        <w:rPr>
          <w:lang w:eastAsia="zh-CN"/>
        </w:rPr>
      </w:pPr>
      <w:r>
        <w:rPr>
          <w:rFonts w:hint="eastAsia"/>
          <w:lang w:eastAsia="zh-CN"/>
        </w:rPr>
        <w:t>这种方法的优势在于它的简单性和易于解释。然而，决策树也有其局限性，例如对于某些数据集可能容易产生过拟合，或者在处理具有大量特征的数据时效率较低。</w:t>
      </w:r>
    </w:p>
    <w:p w14:paraId="2462896D">
      <w:pPr>
        <w:pStyle w:val="2"/>
        <w:rPr>
          <w:lang w:eastAsia="zh-CN"/>
        </w:rPr>
      </w:pPr>
      <w:r>
        <w:rPr>
          <w:rFonts w:hint="eastAsia"/>
          <w:lang w:eastAsia="zh-CN"/>
        </w:rPr>
        <w:t>5垃圾图像分类算法的实现与结果分析</w:t>
      </w:r>
    </w:p>
    <w:p w14:paraId="2AB80DC8">
      <w:pPr>
        <w:pStyle w:val="3"/>
        <w:ind w:firstLine="560"/>
        <w:rPr>
          <w:lang w:eastAsia="zh-CN"/>
        </w:rPr>
      </w:pPr>
      <w:r>
        <w:rPr>
          <w:rFonts w:hint="eastAsia"/>
          <w:lang w:eastAsia="zh-CN"/>
        </w:rPr>
        <w:t>5.1模型实现步骤</w:t>
      </w:r>
    </w:p>
    <w:p w14:paraId="153166A7">
      <w:pPr>
        <w:rPr>
          <w:lang w:eastAsia="zh-CN"/>
        </w:rPr>
      </w:pPr>
      <w:r>
        <w:rPr>
          <w:rFonts w:hint="eastAsia"/>
          <w:lang w:eastAsia="zh-CN"/>
        </w:rPr>
        <w:t>以下介绍垃圾图像分类算法的实现过程：以SVM为例</w:t>
      </w:r>
    </w:p>
    <w:p w14:paraId="5DDC09CF">
      <w:pPr>
        <w:ind w:firstLine="420"/>
        <w:rPr>
          <w:lang w:eastAsia="zh-CN"/>
        </w:rPr>
      </w:pPr>
      <w:r>
        <w:rPr>
          <w:rFonts w:hint="eastAsia"/>
          <w:lang w:eastAsia="zh-CN"/>
        </w:rPr>
        <w:t>①</w:t>
      </w:r>
      <w:r>
        <w:rPr>
          <w:lang w:eastAsia="zh-CN"/>
        </w:rPr>
        <w:t>对图像进行</w:t>
      </w:r>
      <w:r>
        <w:rPr>
          <w:rFonts w:hint="eastAsia"/>
          <w:lang w:eastAsia="zh-CN"/>
        </w:rPr>
        <w:t>预</w:t>
      </w:r>
      <w:r>
        <w:rPr>
          <w:lang w:eastAsia="zh-CN"/>
        </w:rPr>
        <w:t>处理。</w:t>
      </w:r>
    </w:p>
    <w:p w14:paraId="3A92BADE">
      <w:pPr>
        <w:ind w:firstLine="420"/>
        <w:rPr>
          <w:lang w:eastAsia="zh-CN"/>
        </w:rPr>
      </w:pPr>
      <w:r>
        <w:rPr>
          <w:rFonts w:hint="eastAsia"/>
          <w:lang w:eastAsia="zh-CN"/>
        </w:rPr>
        <w:t>②</w:t>
      </w:r>
      <w:r>
        <w:rPr>
          <w:lang w:eastAsia="zh-CN"/>
        </w:rPr>
        <w:t>读取图片，并分别对图像进行灰度直方图特征提取和SIFT特征提取，并将特征提取处理后的图像拉伸为一维向量。</w:t>
      </w:r>
    </w:p>
    <w:p w14:paraId="2D5D9E51">
      <w:pPr>
        <w:ind w:firstLine="420"/>
        <w:rPr>
          <w:lang w:eastAsia="zh-CN"/>
        </w:rPr>
      </w:pPr>
      <w:r>
        <w:rPr>
          <w:rFonts w:hint="eastAsia"/>
          <w:lang w:eastAsia="zh-CN"/>
        </w:rPr>
        <w:t>③</w:t>
      </w:r>
      <w:r>
        <w:rPr>
          <w:lang w:eastAsia="zh-CN"/>
        </w:rPr>
        <w:t>建立训练集，将其代入 SVM 算法中进行训练生成一个模型，最后将测试集代入模型中进行分类预测。</w:t>
      </w:r>
    </w:p>
    <w:p w14:paraId="4B3C4A6D">
      <w:pPr>
        <w:ind w:firstLine="420"/>
        <w:rPr>
          <w:lang w:eastAsia="zh-CN"/>
        </w:rPr>
      </w:pPr>
      <w:r>
        <w:rPr>
          <w:rFonts w:hint="eastAsia"/>
          <w:lang w:eastAsia="zh-CN"/>
        </w:rPr>
        <w:t>④</w:t>
      </w:r>
      <w:r>
        <w:rPr>
          <w:lang w:eastAsia="zh-CN"/>
        </w:rPr>
        <w:t>将分类结果与实际值进行对比，得到准确率、召回率等以及混淆矩阵，并对试验结果进行对比讨论。</w:t>
      </w:r>
    </w:p>
    <w:p w14:paraId="5E6A3983">
      <w:pPr>
        <w:rPr>
          <w:lang w:eastAsia="zh-CN"/>
        </w:rPr>
      </w:pPr>
      <w:r>
        <w:rPr>
          <w:lang w:eastAsia="zh-CN" w:bidi="ar-SA"/>
        </w:rPr>
        <w:drawing>
          <wp:inline distT="0" distB="0" distL="114300" distR="114300">
            <wp:extent cx="5275580" cy="310388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75580" cy="3103880"/>
                    </a:xfrm>
                    <a:prstGeom prst="rect">
                      <a:avLst/>
                    </a:prstGeom>
                    <a:noFill/>
                    <a:ln>
                      <a:noFill/>
                    </a:ln>
                  </pic:spPr>
                </pic:pic>
              </a:graphicData>
            </a:graphic>
          </wp:inline>
        </w:drawing>
      </w:r>
    </w:p>
    <w:p w14:paraId="31CD181E">
      <w:pPr>
        <w:ind w:firstLine="420"/>
        <w:jc w:val="center"/>
        <w:rPr>
          <w:lang w:eastAsia="zh-CN"/>
        </w:rPr>
      </w:pPr>
      <w:r>
        <w:rPr>
          <w:rFonts w:hint="eastAsia"/>
          <w:lang w:eastAsia="zh-CN"/>
        </w:rPr>
        <w:t>图5.1</w:t>
      </w:r>
      <w:r>
        <w:rPr>
          <w:lang w:eastAsia="zh-CN"/>
        </w:rPr>
        <w:t xml:space="preserve">   </w:t>
      </w:r>
      <w:r>
        <w:rPr>
          <w:rFonts w:hint="eastAsia"/>
          <w:lang w:eastAsia="zh-CN"/>
        </w:rPr>
        <w:t>特征提取核心代码图</w:t>
      </w:r>
    </w:p>
    <w:p w14:paraId="3AF9C185">
      <w:pPr>
        <w:ind w:firstLine="420"/>
        <w:jc w:val="both"/>
        <w:rPr>
          <w:lang w:eastAsia="zh-CN"/>
        </w:rPr>
      </w:pPr>
    </w:p>
    <w:p w14:paraId="137A2177">
      <w:pPr>
        <w:jc w:val="both"/>
        <w:rPr>
          <w:lang w:eastAsia="zh-CN"/>
        </w:rPr>
      </w:pPr>
      <w:r>
        <w:rPr>
          <w:lang w:eastAsia="zh-CN" w:bidi="ar-SA"/>
        </w:rPr>
        <w:drawing>
          <wp:inline distT="0" distB="0" distL="114300" distR="114300">
            <wp:extent cx="5274310" cy="2266950"/>
            <wp:effectExtent l="0" t="0" r="8890"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5"/>
                    <a:stretch>
                      <a:fillRect/>
                    </a:stretch>
                  </pic:blipFill>
                  <pic:spPr>
                    <a:xfrm>
                      <a:off x="0" y="0"/>
                      <a:ext cx="5274310" cy="2266950"/>
                    </a:xfrm>
                    <a:prstGeom prst="rect">
                      <a:avLst/>
                    </a:prstGeom>
                    <a:noFill/>
                    <a:ln>
                      <a:noFill/>
                    </a:ln>
                  </pic:spPr>
                </pic:pic>
              </a:graphicData>
            </a:graphic>
          </wp:inline>
        </w:drawing>
      </w:r>
    </w:p>
    <w:p w14:paraId="72BEB59B">
      <w:pPr>
        <w:jc w:val="center"/>
        <w:rPr>
          <w:lang w:eastAsia="zh-CN"/>
        </w:rPr>
      </w:pPr>
      <w:r>
        <w:rPr>
          <w:rFonts w:hint="eastAsia"/>
          <w:lang w:eastAsia="zh-CN"/>
        </w:rPr>
        <w:t>图5.2模型训练核心代码图</w:t>
      </w:r>
    </w:p>
    <w:p w14:paraId="233C8D50">
      <w:pPr>
        <w:pStyle w:val="3"/>
        <w:ind w:firstLine="560"/>
        <w:rPr>
          <w:lang w:eastAsia="zh-CN"/>
        </w:rPr>
      </w:pPr>
      <w:r>
        <w:rPr>
          <w:rFonts w:hint="eastAsia"/>
          <w:lang w:eastAsia="zh-CN"/>
        </w:rPr>
        <w:t>5.2结果分析</w:t>
      </w:r>
    </w:p>
    <w:p w14:paraId="6FAFBD30">
      <w:pPr>
        <w:rPr>
          <w:lang w:eastAsia="zh-CN"/>
        </w:rPr>
      </w:pPr>
      <w:r>
        <w:rPr>
          <w:rFonts w:hint="eastAsia"/>
          <w:lang w:eastAsia="zh-CN"/>
        </w:rPr>
        <w:t>使用SVM算法进行图像分类，得到以下结果：</w:t>
      </w:r>
    </w:p>
    <w:p w14:paraId="14301F3A">
      <w:pPr>
        <w:rPr>
          <w:lang w:eastAsia="zh-CN"/>
        </w:rPr>
      </w:pPr>
      <w:r>
        <w:rPr>
          <w:lang w:eastAsia="zh-CN"/>
        </w:rPr>
        <w:drawing>
          <wp:inline distT="0" distB="0" distL="0" distR="0">
            <wp:extent cx="4465320" cy="3543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486074" cy="3559696"/>
                    </a:xfrm>
                    <a:prstGeom prst="rect">
                      <a:avLst/>
                    </a:prstGeom>
                  </pic:spPr>
                </pic:pic>
              </a:graphicData>
            </a:graphic>
          </wp:inline>
        </w:drawing>
      </w:r>
    </w:p>
    <w:p w14:paraId="69537A92">
      <w:pPr>
        <w:jc w:val="center"/>
        <w:rPr>
          <w:lang w:eastAsia="zh-CN"/>
        </w:rPr>
      </w:pPr>
      <w:r>
        <w:rPr>
          <w:rFonts w:hint="eastAsia"/>
          <w:lang w:eastAsia="zh-CN"/>
        </w:rPr>
        <w:t>图5.2.1 SVM准确率、召回率、F1指标</w:t>
      </w:r>
    </w:p>
    <w:p w14:paraId="33DEE477">
      <w:pPr>
        <w:jc w:val="both"/>
        <w:rPr>
          <w:lang w:eastAsia="zh-CN"/>
        </w:rPr>
      </w:pPr>
      <w:r>
        <w:rPr>
          <w:lang w:eastAsia="zh-CN" w:bidi="ar-SA"/>
        </w:rPr>
        <w:drawing>
          <wp:inline distT="0" distB="0" distL="114300" distR="114300">
            <wp:extent cx="4914265" cy="4714240"/>
            <wp:effectExtent l="0" t="0" r="635" b="101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4914265" cy="4714240"/>
                    </a:xfrm>
                    <a:prstGeom prst="rect">
                      <a:avLst/>
                    </a:prstGeom>
                    <a:noFill/>
                    <a:ln>
                      <a:noFill/>
                    </a:ln>
                  </pic:spPr>
                </pic:pic>
              </a:graphicData>
            </a:graphic>
          </wp:inline>
        </w:drawing>
      </w:r>
    </w:p>
    <w:p w14:paraId="42010EA6">
      <w:pPr>
        <w:rPr>
          <w:lang w:eastAsia="zh-CN"/>
        </w:rPr>
      </w:pPr>
    </w:p>
    <w:p w14:paraId="729B790E">
      <w:pPr>
        <w:jc w:val="center"/>
        <w:rPr>
          <w:lang w:eastAsia="zh-CN"/>
        </w:rPr>
      </w:pPr>
      <w:r>
        <w:rPr>
          <w:rFonts w:hint="eastAsia"/>
          <w:lang w:eastAsia="zh-CN"/>
        </w:rPr>
        <w:t>图5.2.2 混淆矩阵</w:t>
      </w:r>
    </w:p>
    <w:p w14:paraId="1CC5B976">
      <w:pPr>
        <w:pStyle w:val="18"/>
        <w:spacing w:beforeAutospacing="0" w:afterAutospacing="0" w:line="17" w:lineRule="atLeast"/>
        <w:rPr>
          <w:rFonts w:ascii="宋体" w:hAnsi="宋体" w:cs="宋体"/>
        </w:rPr>
      </w:pPr>
      <w:r>
        <w:rPr>
          <w:rFonts w:hint="eastAsia" w:ascii="宋体" w:hAnsi="宋体" w:cs="宋体"/>
        </w:rPr>
        <w:t>这个混淆矩阵清晰地展示了分类模型在不同标签上的预测性能。以下是对该混淆矩阵的详细分析：</w:t>
      </w:r>
    </w:p>
    <w:p w14:paraId="2B185F8C">
      <w:pPr>
        <w:pStyle w:val="18"/>
        <w:spacing w:before="140" w:beforeAutospacing="0" w:afterAutospacing="0" w:line="17" w:lineRule="atLeast"/>
        <w:rPr>
          <w:rFonts w:ascii="宋体" w:hAnsi="宋体" w:cs="宋体"/>
        </w:rPr>
      </w:pPr>
      <w:r>
        <w:rPr>
          <w:rFonts w:hint="eastAsia" w:ascii="宋体" w:hAnsi="宋体" w:cs="宋体"/>
        </w:rPr>
        <w:t>首先，从标签分布来看，矩阵的行代表实际标签，列代表预测标签，涵盖了从标签0到标签4的五个不同类别。</w:t>
      </w:r>
    </w:p>
    <w:p w14:paraId="70FF71CF">
      <w:pPr>
        <w:pStyle w:val="18"/>
        <w:spacing w:before="140" w:beforeAutospacing="0" w:afterAutospacing="0" w:line="17" w:lineRule="atLeast"/>
        <w:rPr>
          <w:rFonts w:ascii="宋体" w:hAnsi="宋体" w:cs="宋体"/>
        </w:rPr>
      </w:pPr>
      <w:r>
        <w:rPr>
          <w:rFonts w:hint="eastAsia" w:ascii="宋体" w:hAnsi="宋体" w:cs="宋体"/>
        </w:rPr>
        <w:t>在模型性能方面，标签0和标签1的样本几乎都被正确分类，显示出模型在这两个类别上的出色表现。然而，标签2、标签3和标签4的样本存在不同程度的误分类情况。特别是标签4，其样本被误分类到其他标签的情况较多，表明模型在这个类别上的性能有待提升。</w:t>
      </w:r>
    </w:p>
    <w:p w14:paraId="470A4048">
      <w:pPr>
        <w:pStyle w:val="18"/>
        <w:spacing w:before="140" w:beforeAutospacing="0" w:afterAutospacing="0" w:line="17" w:lineRule="atLeast"/>
        <w:rPr>
          <w:rFonts w:ascii="宋体" w:hAnsi="宋体" w:cs="宋体"/>
        </w:rPr>
      </w:pPr>
      <w:r>
        <w:rPr>
          <w:rFonts w:hint="eastAsia" w:ascii="宋体" w:hAnsi="宋体" w:cs="宋体"/>
        </w:rPr>
        <w:t>进一步观察误分类情况，我们发现标签4的样本主要被误分类为标签3、标签2和标签0，这提示我们可能需要针对这些类别之间的混淆进行更细致的分析和调整。同样，标签3和标签2的样本也存在一定的误分类现象，但相对较轻。</w:t>
      </w:r>
    </w:p>
    <w:p w14:paraId="3A1787EC">
      <w:pPr>
        <w:pStyle w:val="18"/>
        <w:spacing w:before="140" w:beforeAutospacing="0" w:afterAutospacing="0" w:line="17" w:lineRule="atLeast"/>
        <w:rPr>
          <w:rFonts w:ascii="宋体" w:hAnsi="宋体" w:cs="宋体"/>
        </w:rPr>
      </w:pPr>
      <w:r>
        <w:rPr>
          <w:rFonts w:hint="eastAsia" w:ascii="宋体" w:hAnsi="宋体" w:cs="宋体"/>
        </w:rPr>
        <w:t>在颜色表示方面，矩阵中的颜色深浅反映了预测的置信度或概率。深蓝色表示高置信度的正确分类，而浅蓝色或白色则可能表示低置信度或错误分类。通过观察颜色的分布，我们可以进一步识别出哪些类别的预测较为稳定，哪些类别存在较大的不确定性。</w:t>
      </w:r>
    </w:p>
    <w:p w14:paraId="58CAAA29">
      <w:pPr>
        <w:pStyle w:val="18"/>
        <w:spacing w:before="140" w:beforeAutospacing="0" w:afterAutospacing="0" w:line="17" w:lineRule="atLeast"/>
        <w:rPr>
          <w:rFonts w:ascii="宋体" w:hAnsi="宋体" w:cs="宋体"/>
        </w:rPr>
      </w:pPr>
      <w:r>
        <w:rPr>
          <w:rFonts w:hint="eastAsia" w:ascii="宋体" w:hAnsi="宋体" w:cs="宋体"/>
        </w:rPr>
        <w:t>接着使用决策树进行图像分类：</w:t>
      </w:r>
    </w:p>
    <w:p w14:paraId="63C95132">
      <w:pPr>
        <w:pStyle w:val="18"/>
        <w:spacing w:before="140" w:beforeAutospacing="0" w:afterAutospacing="0" w:line="17" w:lineRule="atLeast"/>
        <w:rPr>
          <w:rFonts w:ascii="宋体" w:hAnsi="宋体" w:cs="宋体"/>
        </w:rPr>
      </w:pPr>
      <w:r>
        <w:rPr>
          <w:rFonts w:ascii="宋体" w:hAnsi="宋体" w:cs="宋体"/>
        </w:rPr>
        <w:drawing>
          <wp:inline distT="0" distB="0" distL="0" distR="0">
            <wp:extent cx="4839335" cy="3952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839375" cy="3953427"/>
                    </a:xfrm>
                    <a:prstGeom prst="rect">
                      <a:avLst/>
                    </a:prstGeom>
                  </pic:spPr>
                </pic:pic>
              </a:graphicData>
            </a:graphic>
          </wp:inline>
        </w:drawing>
      </w:r>
    </w:p>
    <w:p w14:paraId="018B9FDE">
      <w:pPr>
        <w:jc w:val="center"/>
        <w:rPr>
          <w:lang w:eastAsia="zh-CN"/>
        </w:rPr>
      </w:pPr>
      <w:r>
        <w:rPr>
          <w:rFonts w:hint="eastAsia"/>
          <w:lang w:eastAsia="zh-CN"/>
        </w:rPr>
        <w:t>图5.2.3 决策树准确率、召回率、F1指标</w:t>
      </w:r>
    </w:p>
    <w:p w14:paraId="19143A12">
      <w:pPr>
        <w:jc w:val="both"/>
        <w:rPr>
          <w:lang w:eastAsia="zh-CN"/>
        </w:rPr>
      </w:pPr>
    </w:p>
    <w:p w14:paraId="444FF814">
      <w:pPr>
        <w:jc w:val="both"/>
        <w:rPr>
          <w:lang w:eastAsia="zh-CN"/>
        </w:rPr>
      </w:pPr>
      <w:r>
        <w:rPr>
          <w:rFonts w:hint="eastAsia"/>
          <w:lang w:eastAsia="zh-CN"/>
        </w:rPr>
        <w:t>使用KNN进行图像分类：</w:t>
      </w:r>
    </w:p>
    <w:p w14:paraId="4E21D075">
      <w:pPr>
        <w:jc w:val="both"/>
        <w:rPr>
          <w:lang w:eastAsia="zh-CN"/>
        </w:rPr>
      </w:pPr>
      <w:r>
        <w:rPr>
          <w:lang w:eastAsia="zh-CN"/>
        </w:rPr>
        <w:drawing>
          <wp:inline distT="0" distB="0" distL="0" distR="0">
            <wp:extent cx="4886960" cy="401955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4887007" cy="4020111"/>
                    </a:xfrm>
                    <a:prstGeom prst="rect">
                      <a:avLst/>
                    </a:prstGeom>
                  </pic:spPr>
                </pic:pic>
              </a:graphicData>
            </a:graphic>
          </wp:inline>
        </w:drawing>
      </w:r>
    </w:p>
    <w:p w14:paraId="3AF4144E">
      <w:pPr>
        <w:jc w:val="center"/>
        <w:rPr>
          <w:lang w:eastAsia="zh-CN"/>
        </w:rPr>
      </w:pPr>
      <w:r>
        <w:rPr>
          <w:rFonts w:hint="eastAsia"/>
          <w:lang w:eastAsia="zh-CN"/>
        </w:rPr>
        <w:t>图5.2.4 KNN准确率、召回率、F1指标</w:t>
      </w:r>
    </w:p>
    <w:p w14:paraId="74B5B2F3">
      <w:pPr>
        <w:pStyle w:val="18"/>
        <w:spacing w:beforeAutospacing="0" w:afterAutospacing="0" w:line="17" w:lineRule="atLeast"/>
        <w:rPr>
          <w:rFonts w:ascii="宋体" w:hAnsi="宋体" w:cs="宋体"/>
        </w:rPr>
      </w:pPr>
      <w:r>
        <w:rPr>
          <w:rFonts w:hint="eastAsia"/>
        </w:rPr>
        <w:t>对决策树和KNN算法的结果进行分析：</w:t>
      </w:r>
      <w:r>
        <w:rPr>
          <w:rFonts w:hint="eastAsia" w:ascii="宋体" w:hAnsi="宋体" w:cs="宋体"/>
        </w:rPr>
        <w:t>从表格中的数据可以看出，不同类别的算法性能存在显著差异。</w:t>
      </w:r>
    </w:p>
    <w:p w14:paraId="4BDD86F6">
      <w:pPr>
        <w:pStyle w:val="18"/>
        <w:spacing w:before="140" w:beforeAutospacing="0" w:afterAutospacing="0" w:line="17" w:lineRule="atLeast"/>
        <w:rPr>
          <w:rFonts w:ascii="宋体" w:hAnsi="宋体" w:cs="宋体"/>
        </w:rPr>
      </w:pPr>
      <w:r>
        <w:rPr>
          <w:rFonts w:hint="eastAsia" w:ascii="宋体" w:hAnsi="宋体" w:cs="宋体"/>
        </w:rPr>
        <w:t>首先，精度方面，类别0和类别</w:t>
      </w:r>
      <w:r>
        <w:rPr>
          <w:rFonts w:ascii="宋体" w:hAnsi="宋体" w:cs="宋体"/>
        </w:rPr>
        <w:t>6</w:t>
      </w:r>
      <w:r>
        <w:rPr>
          <w:rFonts w:hint="eastAsia" w:ascii="宋体" w:hAnsi="宋体" w:cs="宋体"/>
        </w:rPr>
        <w:t>的精度相对较高，而类别2和类别3的精度则较低。这表明在某些类别上，算法能够较为准确地识别出正例，而在其他类别上则存在较大的误差。</w:t>
      </w:r>
    </w:p>
    <w:p w14:paraId="7BC0D600">
      <w:pPr>
        <w:pStyle w:val="18"/>
        <w:spacing w:before="140" w:beforeAutospacing="0" w:afterAutospacing="0" w:line="17" w:lineRule="atLeast"/>
        <w:rPr>
          <w:rFonts w:ascii="宋体" w:hAnsi="宋体" w:cs="宋体"/>
        </w:rPr>
      </w:pPr>
      <w:r>
        <w:rPr>
          <w:rFonts w:hint="eastAsia" w:ascii="宋体" w:hAnsi="宋体" w:cs="宋体"/>
        </w:rPr>
        <w:t>其次，召回率方面，类别3的召回率最高，而类别2和类别5的召回率则相对较低。召回率反映了算法能够正确识别出所有正例的能力，</w:t>
      </w:r>
      <w:r>
        <w:rPr>
          <w:rFonts w:ascii="宋体" w:hAnsi="宋体" w:cs="宋体"/>
        </w:rPr>
        <w:t xml:space="preserve"> </w:t>
      </w:r>
    </w:p>
    <w:p w14:paraId="7BCA25E7">
      <w:pPr>
        <w:pStyle w:val="18"/>
        <w:spacing w:before="140" w:beforeAutospacing="0" w:afterAutospacing="0" w:line="17" w:lineRule="atLeast"/>
        <w:rPr>
          <w:rFonts w:ascii="宋体" w:hAnsi="宋体" w:cs="宋体"/>
        </w:rPr>
      </w:pPr>
      <w:r>
        <w:rPr>
          <w:rFonts w:hint="eastAsia" w:ascii="宋体" w:hAnsi="宋体" w:cs="宋体"/>
        </w:rPr>
        <w:t>最后，F1分数是精度和召回率的调和平均数，能够综合反映算法的性能。从表格中可以看出，类别0和类别4的F1分数相对较高，而类别2的F1分数最低。这进一步证实了类别2的算法性能相对较差。</w:t>
      </w:r>
    </w:p>
    <w:p w14:paraId="27D64B9D">
      <w:pPr>
        <w:pStyle w:val="19"/>
        <w:rPr>
          <w:lang w:eastAsia="zh-CN"/>
        </w:rPr>
      </w:pPr>
      <w:r>
        <w:rPr>
          <w:rFonts w:hint="eastAsia"/>
          <w:lang w:eastAsia="zh-CN"/>
        </w:rPr>
        <w:t>六 结论</w:t>
      </w:r>
    </w:p>
    <w:p w14:paraId="690B7B66">
      <w:pPr>
        <w:pStyle w:val="18"/>
        <w:spacing w:beforeAutospacing="0" w:afterAutospacing="0" w:line="17" w:lineRule="atLeast"/>
      </w:pPr>
      <w:r>
        <w:rPr>
          <w:rFonts w:hint="eastAsia"/>
        </w:rPr>
        <w:t>通过实验，对三款分类器的分类结果进行比较，得到以下结论：</w:t>
      </w:r>
    </w:p>
    <w:p w14:paraId="15ACEE62">
      <w:pPr>
        <w:pStyle w:val="18"/>
        <w:spacing w:beforeAutospacing="0" w:afterAutospacing="0" w:line="17" w:lineRule="atLeast"/>
        <w:ind w:firstLine="420"/>
        <w:rPr>
          <w:rFonts w:ascii="宋体" w:hAnsi="宋体" w:cs="宋体"/>
        </w:rPr>
      </w:pPr>
      <w:r>
        <w:rPr>
          <w:rFonts w:hint="eastAsia" w:ascii="宋体" w:hAnsi="宋体" w:cs="宋体"/>
        </w:rPr>
        <w:t>在对图像分类任务中，我们比较了支持向量机（SVM）、K-最近邻（KNN）和决策树三种分类器的性能。以下是对这三款分类器在图像分类任务上的对比结论：</w:t>
      </w:r>
    </w:p>
    <w:p w14:paraId="3F7D457C">
      <w:pPr>
        <w:pStyle w:val="18"/>
        <w:spacing w:beforeAutospacing="0" w:afterAutospacing="0" w:line="17" w:lineRule="atLeast"/>
        <w:ind w:firstLine="420"/>
        <w:rPr>
          <w:rFonts w:ascii="宋体" w:hAnsi="宋体" w:cs="宋体"/>
        </w:rPr>
      </w:pPr>
      <w:r>
        <w:rPr>
          <w:rStyle w:val="23"/>
          <w:rFonts w:hint="eastAsia" w:ascii="宋体" w:hAnsi="宋体" w:cs="宋体"/>
          <w:bCs/>
        </w:rPr>
        <w:t>支持向量机（SVM）</w:t>
      </w:r>
      <w:r>
        <w:rPr>
          <w:rFonts w:hint="eastAsia" w:ascii="宋体" w:hAnsi="宋体" w:cs="宋体"/>
        </w:rPr>
        <w:t>：</w:t>
      </w:r>
    </w:p>
    <w:p w14:paraId="7B291EF3">
      <w:pPr>
        <w:spacing w:line="17" w:lineRule="atLeast"/>
        <w:ind w:left="-460"/>
        <w:rPr>
          <w:rFonts w:ascii="宋体" w:hAnsi="宋体" w:cs="宋体"/>
          <w:lang w:eastAsia="zh-CN"/>
        </w:rPr>
      </w:pPr>
      <w:r>
        <w:rPr>
          <w:rStyle w:val="23"/>
          <w:rFonts w:hint="eastAsia" w:ascii="宋体" w:hAnsi="宋体" w:cs="宋体"/>
          <w:bCs/>
          <w:lang w:eastAsia="zh-CN"/>
        </w:rPr>
        <w:t>优点</w:t>
      </w:r>
      <w:r>
        <w:rPr>
          <w:rFonts w:hint="eastAsia" w:ascii="宋体" w:hAnsi="宋体" w:cs="宋体"/>
          <w:lang w:eastAsia="zh-CN"/>
        </w:rPr>
        <w:t>：SVM在图像分类任务中表现出了较高的准确性。由于其基于边缘最大化的原理，SVM在处理高维数据和非线性问题时具有较好的泛化能力。此外，SVM对于小样本数据也有较好的表现。</w:t>
      </w:r>
    </w:p>
    <w:p w14:paraId="356E6030">
      <w:pPr>
        <w:spacing w:before="60" w:line="17" w:lineRule="atLeast"/>
        <w:ind w:left="-460"/>
        <w:rPr>
          <w:rFonts w:ascii="宋体" w:hAnsi="宋体" w:cs="宋体"/>
          <w:lang w:eastAsia="zh-CN"/>
        </w:rPr>
      </w:pPr>
      <w:r>
        <w:rPr>
          <w:rStyle w:val="23"/>
          <w:rFonts w:hint="eastAsia" w:ascii="宋体" w:hAnsi="宋体" w:cs="宋体"/>
          <w:bCs/>
          <w:lang w:eastAsia="zh-CN"/>
        </w:rPr>
        <w:t>缺点</w:t>
      </w:r>
      <w:r>
        <w:rPr>
          <w:rFonts w:hint="eastAsia" w:ascii="宋体" w:hAnsi="宋体" w:cs="宋体"/>
          <w:lang w:eastAsia="zh-CN"/>
        </w:rPr>
        <w:t>：SVM对参数的选择较为敏感，如核函数的选择、惩罚系数等，这些参数的调整对分类性能有较大影响。同时，SVM在处理大规模数据集时训练时间较长，且内存消耗较大。</w:t>
      </w:r>
    </w:p>
    <w:p w14:paraId="23C63B4F">
      <w:pPr>
        <w:pStyle w:val="18"/>
        <w:spacing w:beforeAutospacing="0" w:afterAutospacing="0" w:line="17" w:lineRule="atLeast"/>
        <w:rPr>
          <w:rFonts w:ascii="宋体" w:hAnsi="宋体" w:cs="宋体"/>
        </w:rPr>
      </w:pPr>
      <w:r>
        <w:rPr>
          <w:rStyle w:val="23"/>
          <w:rFonts w:hint="eastAsia" w:ascii="宋体" w:hAnsi="宋体" w:cs="宋体"/>
          <w:bCs/>
        </w:rPr>
        <w:t>K-最近邻（KNN）</w:t>
      </w:r>
      <w:r>
        <w:rPr>
          <w:rFonts w:hint="eastAsia" w:ascii="宋体" w:hAnsi="宋体" w:cs="宋体"/>
        </w:rPr>
        <w:t>：</w:t>
      </w:r>
    </w:p>
    <w:p w14:paraId="7718AB11">
      <w:pPr>
        <w:spacing w:line="17" w:lineRule="atLeast"/>
        <w:ind w:left="-460"/>
        <w:rPr>
          <w:rFonts w:ascii="宋体" w:hAnsi="宋体" w:cs="宋体"/>
          <w:lang w:eastAsia="zh-CN"/>
        </w:rPr>
      </w:pPr>
      <w:r>
        <w:rPr>
          <w:rStyle w:val="23"/>
          <w:rFonts w:hint="eastAsia" w:ascii="宋体" w:hAnsi="宋体" w:cs="宋体"/>
          <w:bCs/>
          <w:lang w:eastAsia="zh-CN"/>
        </w:rPr>
        <w:t>优点</w:t>
      </w:r>
      <w:r>
        <w:rPr>
          <w:rFonts w:hint="eastAsia" w:ascii="宋体" w:hAnsi="宋体" w:cs="宋体"/>
          <w:lang w:eastAsia="zh-CN"/>
        </w:rPr>
        <w:t>：KNN算法简单直观，易于实现。在图像分类任务中，KNN能够取得一定的分类精度，特别是对于某些具有明显特征差异的图像类别。</w:t>
      </w:r>
    </w:p>
    <w:p w14:paraId="47F03F4A">
      <w:pPr>
        <w:spacing w:before="60" w:line="17" w:lineRule="atLeast"/>
        <w:ind w:left="-460"/>
        <w:rPr>
          <w:rFonts w:ascii="宋体" w:hAnsi="宋体" w:cs="宋体"/>
          <w:lang w:eastAsia="zh-CN"/>
        </w:rPr>
      </w:pPr>
      <w:r>
        <w:rPr>
          <w:rStyle w:val="23"/>
          <w:rFonts w:hint="eastAsia" w:ascii="宋体" w:hAnsi="宋体" w:cs="宋体"/>
          <w:bCs/>
          <w:lang w:eastAsia="zh-CN"/>
        </w:rPr>
        <w:t>缺点</w:t>
      </w:r>
      <w:r>
        <w:rPr>
          <w:rFonts w:hint="eastAsia" w:ascii="宋体" w:hAnsi="宋体" w:cs="宋体"/>
          <w:lang w:eastAsia="zh-CN"/>
        </w:rPr>
        <w:t>：KNN算法对k值的选择较为敏感，不同的k值可能导致分类结果发生显著变化。此外，KNN在处理高维数据时容易受到“维数灾难”的影响，导致分类性能下降。同时，KNN需要存储整个训练数据集，因此在处理大规模数据集时，存储和计算成本较高。</w:t>
      </w:r>
      <w:r>
        <w:rPr>
          <w:rFonts w:hint="eastAsia" w:ascii="宋体" w:hAnsi="宋体" w:cs="宋体"/>
          <w:lang w:eastAsia="zh-CN"/>
        </w:rPr>
        <w:tab/>
      </w:r>
    </w:p>
    <w:p w14:paraId="288D9F7F">
      <w:pPr>
        <w:pStyle w:val="18"/>
        <w:spacing w:beforeAutospacing="0" w:afterAutospacing="0" w:line="17" w:lineRule="atLeast"/>
        <w:rPr>
          <w:rFonts w:ascii="宋体" w:hAnsi="宋体" w:cs="宋体"/>
        </w:rPr>
      </w:pPr>
      <w:r>
        <w:rPr>
          <w:rStyle w:val="23"/>
          <w:rFonts w:hint="eastAsia" w:ascii="宋体" w:hAnsi="宋体" w:cs="宋体"/>
          <w:bCs/>
        </w:rPr>
        <w:t>决策树</w:t>
      </w:r>
      <w:r>
        <w:rPr>
          <w:rFonts w:hint="eastAsia" w:ascii="宋体" w:hAnsi="宋体" w:cs="宋体"/>
        </w:rPr>
        <w:t>：</w:t>
      </w:r>
    </w:p>
    <w:p w14:paraId="7EA66F49">
      <w:pPr>
        <w:spacing w:line="17" w:lineRule="atLeast"/>
        <w:ind w:left="-460"/>
        <w:rPr>
          <w:rFonts w:ascii="宋体" w:hAnsi="宋体" w:cs="宋体"/>
          <w:lang w:eastAsia="zh-CN"/>
        </w:rPr>
      </w:pPr>
      <w:r>
        <w:rPr>
          <w:rStyle w:val="23"/>
          <w:rFonts w:hint="eastAsia" w:ascii="宋体" w:hAnsi="宋体" w:cs="宋体"/>
          <w:bCs/>
          <w:color w:val="05073B"/>
          <w:lang w:eastAsia="zh-CN"/>
        </w:rPr>
        <w:t>优点</w:t>
      </w:r>
      <w:r>
        <w:rPr>
          <w:rFonts w:hint="eastAsia" w:ascii="宋体" w:hAnsi="宋体" w:cs="宋体"/>
          <w:color w:val="05073B"/>
          <w:lang w:eastAsia="zh-CN"/>
        </w:rPr>
        <w:t>：决策树算法易于理解和解释，其分类规则直观明了。在图像分类任务中，决策树能够快速地构建分类模型，并且对于某些具有明显特征差异的图像类别具有较好的分类效果。</w:t>
      </w:r>
    </w:p>
    <w:p w14:paraId="306F8711">
      <w:pPr>
        <w:spacing w:before="60" w:line="17" w:lineRule="atLeast"/>
        <w:ind w:left="-460"/>
        <w:rPr>
          <w:rFonts w:ascii="宋体" w:hAnsi="宋体" w:cs="宋体"/>
          <w:color w:val="05073B"/>
          <w:lang w:eastAsia="zh-CN"/>
        </w:rPr>
      </w:pPr>
      <w:r>
        <w:rPr>
          <w:rStyle w:val="23"/>
          <w:rFonts w:hint="eastAsia" w:ascii="宋体" w:hAnsi="宋体" w:cs="宋体"/>
          <w:bCs/>
          <w:color w:val="05073B"/>
          <w:lang w:eastAsia="zh-CN"/>
        </w:rPr>
        <w:t>缺点</w:t>
      </w:r>
      <w:r>
        <w:rPr>
          <w:rFonts w:hint="eastAsia" w:ascii="宋体" w:hAnsi="宋体" w:cs="宋体"/>
          <w:color w:val="05073B"/>
          <w:lang w:eastAsia="zh-CN"/>
        </w:rPr>
        <w:t>：决策树在处理连续属性或高维数据时可能变得复杂且容易过拟合。此外，决策树对噪声数据较为敏感，可能导致分类性能下降。为了提高决策树的泛化能力，通常需要进行剪枝操作或使用随机森林等集成学习方法。</w:t>
      </w:r>
    </w:p>
    <w:p w14:paraId="0D98311F">
      <w:pPr>
        <w:spacing w:before="60" w:line="17" w:lineRule="atLeast"/>
        <w:ind w:left="-460" w:firstLine="420"/>
        <w:rPr>
          <w:lang w:eastAsia="zh-CN"/>
        </w:rPr>
        <w:sectPr>
          <w:headerReference r:id="rId3" w:type="default"/>
          <w:footerReference r:id="rId4" w:type="default"/>
          <w:pgSz w:w="11907" w:h="16840"/>
          <w:pgMar w:top="1440" w:right="1797" w:bottom="1440" w:left="1797" w:header="851" w:footer="992" w:gutter="0"/>
          <w:cols w:space="720" w:num="1"/>
          <w:docGrid w:linePitch="312" w:charSpace="0"/>
        </w:sectPr>
      </w:pPr>
      <w:r>
        <w:rPr>
          <w:rFonts w:hint="eastAsia" w:ascii="宋体" w:hAnsi="宋体" w:cs="宋体"/>
          <w:lang w:eastAsia="zh-CN"/>
        </w:rPr>
        <w:t>综上所述，通过图片展示了算法评估结果的表格，通过对比不同类别的精度、召回率和F1分数，我们可以发现不同算法在不同类别上的性能存在显著差异。为了提高算法的整体性能，我们需要针对性能较差的类别进行进一步的优化和改进。</w:t>
      </w:r>
      <w:r>
        <w:rPr>
          <w:rFonts w:hint="eastAsia" w:ascii="宋体" w:hAnsi="宋体" w:cs="宋体"/>
          <w:shd w:val="clear" w:color="auto" w:fill="FFFFFF"/>
          <w:lang w:eastAsia="zh-CN"/>
        </w:rPr>
        <w:t>由于分类类别较多，同时数据集的数量有限，各大分类器在分类的效果中并未体现出很高的精准率，决策树和KNN分类的准确率较低。三类算法中，决策树的速度最快。由数据的精度对比可知，在该项目中，SVM的表现最为出色。</w:t>
      </w:r>
      <m:oMath>
        <m:r>
          <m:rPr/>
          <w:rPr>
            <w:rFonts w:ascii="Cambria Math" w:hAnsi="Cambria Math"/>
            <w:kern w:val="2"/>
            <w:sz w:val="32"/>
            <w:lang w:eastAsia="zh-CN" w:bidi="ar-SA"/>
          </w:rPr>
          <m:t xml:space="preserve"> </m:t>
        </m:r>
      </m:oMath>
      <w:r>
        <w:rPr>
          <w:rFonts w:hint="eastAsia" w:ascii="宋体" w:hAnsi="宋体"/>
          <w:i/>
          <w:iCs/>
          <w:kern w:val="2"/>
          <w:sz w:val="32"/>
          <w:lang w:eastAsia="zh-CN" w:bidi="ar-SA"/>
        </w:rPr>
        <w:t xml:space="preserve">      </w:t>
      </w:r>
      <w:r>
        <w:rPr>
          <w:rFonts w:hint="eastAsia" w:ascii="宋体" w:hAnsi="宋体"/>
          <w:i/>
          <w:color w:val="0000FF"/>
          <w:kern w:val="2"/>
          <w:lang w:eastAsia="zh-CN" w:bidi="ar-SA"/>
        </w:rPr>
        <w:t xml:space="preserve">     </w:t>
      </w:r>
    </w:p>
    <w:p w14:paraId="2F6404F2">
      <w:pPr>
        <w:spacing w:line="400" w:lineRule="exact"/>
        <w:jc w:val="both"/>
        <w:rPr>
          <w:lang w:eastAsia="zh-CN"/>
        </w:rPr>
      </w:pPr>
      <w:bookmarkStart w:id="2" w:name="_GoBack"/>
      <w:bookmarkEnd w:id="2"/>
    </w:p>
    <w:sectPr>
      <w:pgSz w:w="11906" w:h="16838"/>
      <w:pgMar w:top="1440" w:right="1797" w:bottom="1440" w:left="1797" w:header="851" w:footer="992"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方正仿宋简体">
    <w:altName w:val="黑体"/>
    <w:panose1 w:val="00000000000000000000"/>
    <w:charset w:val="86"/>
    <w:family w:val="script"/>
    <w:pitch w:val="default"/>
    <w:sig w:usb0="00000000" w:usb1="00000000" w:usb2="00000010" w:usb3="00000000" w:csb0="00040000" w:csb1="00000000"/>
  </w:font>
  <w:font w:name="ˎ̥">
    <w:altName w:val="Times New Roman"/>
    <w:panose1 w:val="00000000000000000000"/>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5A3A49">
    <w:pPr>
      <w:pStyle w:val="12"/>
      <w:rPr>
        <w:rFonts w:ascii="黑体" w:hAnsi="黑体" w:eastAsia="黑体"/>
        <w:lang w:eastAsia="zh-CN"/>
      </w:rPr>
    </w:pPr>
    <w:r>
      <w:rPr>
        <w:lang w:eastAsia="zh-CN" w:bidi="ar-SA"/>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354CAD0">
                          <w:pPr>
                            <w:pStyle w:val="12"/>
                          </w:pPr>
                          <w:r>
                            <w:t xml:space="preserve">第 </w:t>
                          </w:r>
                          <w:r>
                            <w:fldChar w:fldCharType="begin"/>
                          </w:r>
                          <w:r>
                            <w:instrText xml:space="preserve"> PAGE  \* MERGEFORMAT </w:instrText>
                          </w:r>
                          <w:r>
                            <w:fldChar w:fldCharType="separate"/>
                          </w:r>
                          <w:r>
                            <w:t>3</w:t>
                          </w:r>
                          <w:r>
                            <w:fldChar w:fldCharType="end"/>
                          </w:r>
                          <w:r>
                            <w:t xml:space="preserve"> 页</w:t>
                          </w:r>
                        </w:p>
                      </w:txbxContent>
                    </wps:txbx>
                    <wps:bodyPr wrap="none" lIns="0" tIns="0" rIns="0" bIns="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DOqXm5zwAAAAUBAAAPAAAAAAAAAAEAIAAAACIAAABkcnMvZG93bnJldi54bWxQSwECFAAU&#10;AAAACACHTuJAzZi5FMEBAACNAwAADgAAAAAAAAABACAAAAAeAQAAZHJzL2Uyb0RvYy54bWxQSwUG&#10;AAAAAAYABgBZAQAAUQUAAAAA&#10;">
              <v:fill on="f" focussize="0,0"/>
              <v:stroke on="f"/>
              <v:imagedata o:title=""/>
              <o:lock v:ext="edit" aspectratio="f"/>
              <v:textbox inset="0mm,0mm,0mm,0mm" style="mso-fit-shape-to-text:t;">
                <w:txbxContent>
                  <w:p w14:paraId="5354CAD0">
                    <w:pPr>
                      <w:pStyle w:val="12"/>
                    </w:pPr>
                    <w:r>
                      <w:t xml:space="preserve">第 </w:t>
                    </w:r>
                    <w:r>
                      <w:fldChar w:fldCharType="begin"/>
                    </w:r>
                    <w:r>
                      <w:instrText xml:space="preserve"> PAGE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0BEDF0">
    <w:pPr>
      <w:pStyle w:val="13"/>
      <w:jc w:val="both"/>
      <w:rPr>
        <w:rFonts w:hint="eastAsia"/>
        <w:lang w:eastAsia="zh-CN"/>
      </w:rPr>
    </w:pPr>
    <w:r>
      <w:rPr>
        <w:rFonts w:hint="eastAsia"/>
        <w:lang w:eastAsia="zh-CN"/>
      </w:rPr>
      <w:t>广州华商学院                                     基于S</w:t>
    </w:r>
    <w:r>
      <w:rPr>
        <w:lang w:eastAsia="zh-CN"/>
      </w:rPr>
      <w:t>VM</w:t>
    </w:r>
    <w:r>
      <w:rPr>
        <w:rFonts w:hint="eastAsia"/>
        <w:lang w:eastAsia="zh-CN"/>
      </w:rPr>
      <w:t>、K</w:t>
    </w:r>
    <w:r>
      <w:rPr>
        <w:lang w:eastAsia="zh-CN"/>
      </w:rPr>
      <w:t>NN</w:t>
    </w:r>
    <w:r>
      <w:rPr>
        <w:rFonts w:hint="eastAsia"/>
        <w:lang w:eastAsia="zh-CN"/>
      </w:rPr>
      <w:t>、决策树实现垃圾图像分类识别</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NDUzNWMxMzMwYWE3OTRlNGFmOGNhY2RhYzJkNTAifQ=="/>
    <w:docVar w:name="KSO_WPS_MARK_KEY" w:val="d03a674a-b39d-458c-a43d-50bd02fb7ad2"/>
  </w:docVars>
  <w:rsids>
    <w:rsidRoot w:val="002773C4"/>
    <w:rsid w:val="00031A40"/>
    <w:rsid w:val="00056DB6"/>
    <w:rsid w:val="0008097F"/>
    <w:rsid w:val="001066A5"/>
    <w:rsid w:val="00141F01"/>
    <w:rsid w:val="001439DB"/>
    <w:rsid w:val="001B359D"/>
    <w:rsid w:val="001C6B5A"/>
    <w:rsid w:val="001D4B8A"/>
    <w:rsid w:val="001E3419"/>
    <w:rsid w:val="00203B6C"/>
    <w:rsid w:val="002157A1"/>
    <w:rsid w:val="002348BE"/>
    <w:rsid w:val="0025202C"/>
    <w:rsid w:val="002773C4"/>
    <w:rsid w:val="00285606"/>
    <w:rsid w:val="00287EB2"/>
    <w:rsid w:val="002D06D2"/>
    <w:rsid w:val="002D5E28"/>
    <w:rsid w:val="00320FEE"/>
    <w:rsid w:val="003401D1"/>
    <w:rsid w:val="00390828"/>
    <w:rsid w:val="003C1FF3"/>
    <w:rsid w:val="003D4BAF"/>
    <w:rsid w:val="003D6FAE"/>
    <w:rsid w:val="003E65A4"/>
    <w:rsid w:val="004876CF"/>
    <w:rsid w:val="004A6252"/>
    <w:rsid w:val="005212B4"/>
    <w:rsid w:val="00537397"/>
    <w:rsid w:val="005833C8"/>
    <w:rsid w:val="005C146A"/>
    <w:rsid w:val="005F70FA"/>
    <w:rsid w:val="00642B49"/>
    <w:rsid w:val="0066393C"/>
    <w:rsid w:val="006F6C44"/>
    <w:rsid w:val="007C00D1"/>
    <w:rsid w:val="0087111D"/>
    <w:rsid w:val="00874343"/>
    <w:rsid w:val="008C0906"/>
    <w:rsid w:val="008C1222"/>
    <w:rsid w:val="008C6451"/>
    <w:rsid w:val="008C7FCD"/>
    <w:rsid w:val="008F27C0"/>
    <w:rsid w:val="009204EF"/>
    <w:rsid w:val="009510BD"/>
    <w:rsid w:val="00987853"/>
    <w:rsid w:val="009B2C7E"/>
    <w:rsid w:val="009C7076"/>
    <w:rsid w:val="00A22647"/>
    <w:rsid w:val="00A45B4E"/>
    <w:rsid w:val="00AA1F50"/>
    <w:rsid w:val="00AA59C3"/>
    <w:rsid w:val="00B01E32"/>
    <w:rsid w:val="00BF774E"/>
    <w:rsid w:val="00C67C71"/>
    <w:rsid w:val="00CD0245"/>
    <w:rsid w:val="00CD2B2D"/>
    <w:rsid w:val="00CF700C"/>
    <w:rsid w:val="00D17C0C"/>
    <w:rsid w:val="00D36E32"/>
    <w:rsid w:val="00DB4492"/>
    <w:rsid w:val="00DC3E96"/>
    <w:rsid w:val="00DD779E"/>
    <w:rsid w:val="00E25953"/>
    <w:rsid w:val="00E80499"/>
    <w:rsid w:val="00E87278"/>
    <w:rsid w:val="00E951D2"/>
    <w:rsid w:val="00EA339C"/>
    <w:rsid w:val="00EC4F14"/>
    <w:rsid w:val="00EE5325"/>
    <w:rsid w:val="00F422B2"/>
    <w:rsid w:val="00F45159"/>
    <w:rsid w:val="00FA2848"/>
    <w:rsid w:val="00FA5B9A"/>
    <w:rsid w:val="00FC54FC"/>
    <w:rsid w:val="02E43F0E"/>
    <w:rsid w:val="035D598B"/>
    <w:rsid w:val="06740195"/>
    <w:rsid w:val="07BE007D"/>
    <w:rsid w:val="07DB414D"/>
    <w:rsid w:val="080F7178"/>
    <w:rsid w:val="08D613F6"/>
    <w:rsid w:val="09C76179"/>
    <w:rsid w:val="0B6D0ACF"/>
    <w:rsid w:val="0B840393"/>
    <w:rsid w:val="10AB4F16"/>
    <w:rsid w:val="11685F36"/>
    <w:rsid w:val="12E60488"/>
    <w:rsid w:val="144214BC"/>
    <w:rsid w:val="16B33E72"/>
    <w:rsid w:val="17813E0E"/>
    <w:rsid w:val="19464F0D"/>
    <w:rsid w:val="196B7938"/>
    <w:rsid w:val="1E1060FA"/>
    <w:rsid w:val="1F00571B"/>
    <w:rsid w:val="22C81958"/>
    <w:rsid w:val="26855353"/>
    <w:rsid w:val="2A5E1E5B"/>
    <w:rsid w:val="2A816FBC"/>
    <w:rsid w:val="2D7B7CF2"/>
    <w:rsid w:val="304B450B"/>
    <w:rsid w:val="31145F46"/>
    <w:rsid w:val="3179279B"/>
    <w:rsid w:val="349B29F3"/>
    <w:rsid w:val="34E24AFB"/>
    <w:rsid w:val="37865C12"/>
    <w:rsid w:val="39D30EB6"/>
    <w:rsid w:val="4013200C"/>
    <w:rsid w:val="423A4065"/>
    <w:rsid w:val="434A3F97"/>
    <w:rsid w:val="47AB4CCE"/>
    <w:rsid w:val="4DED0341"/>
    <w:rsid w:val="4DF74D1B"/>
    <w:rsid w:val="51C25FE7"/>
    <w:rsid w:val="522433BF"/>
    <w:rsid w:val="52FE5CFD"/>
    <w:rsid w:val="53F82360"/>
    <w:rsid w:val="557F6A4D"/>
    <w:rsid w:val="5689497F"/>
    <w:rsid w:val="572253C2"/>
    <w:rsid w:val="57CA524F"/>
    <w:rsid w:val="582E57DE"/>
    <w:rsid w:val="5FEF7F48"/>
    <w:rsid w:val="652633F9"/>
    <w:rsid w:val="65EF69BA"/>
    <w:rsid w:val="679118E5"/>
    <w:rsid w:val="68A10B32"/>
    <w:rsid w:val="6A517909"/>
    <w:rsid w:val="6B87464E"/>
    <w:rsid w:val="6F2655A4"/>
    <w:rsid w:val="70057314"/>
    <w:rsid w:val="717D7419"/>
    <w:rsid w:val="72987FCC"/>
    <w:rsid w:val="7330437C"/>
    <w:rsid w:val="74A15987"/>
    <w:rsid w:val="75705230"/>
    <w:rsid w:val="79A37A5B"/>
    <w:rsid w:val="7F8A1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宋体" w:cs="Times New Roman"/>
      <w:sz w:val="24"/>
      <w:szCs w:val="24"/>
      <w:lang w:val="en-US" w:eastAsia="en-US" w:bidi="en-US"/>
    </w:rPr>
  </w:style>
  <w:style w:type="paragraph" w:styleId="2">
    <w:name w:val="heading 1"/>
    <w:basedOn w:val="1"/>
    <w:next w:val="1"/>
    <w:link w:val="26"/>
    <w:qFormat/>
    <w:uiPriority w:val="9"/>
    <w:pPr>
      <w:keepNext/>
      <w:spacing w:line="460" w:lineRule="exact"/>
      <w:jc w:val="center"/>
      <w:outlineLvl w:val="0"/>
    </w:pPr>
    <w:rPr>
      <w:rFonts w:ascii="Times New Roman" w:hAnsi="Times New Roman" w:eastAsia="黑体"/>
      <w:bCs/>
      <w:kern w:val="32"/>
      <w:sz w:val="32"/>
      <w:szCs w:val="32"/>
      <w:lang w:bidi="ar-SA"/>
    </w:rPr>
  </w:style>
  <w:style w:type="paragraph" w:styleId="3">
    <w:name w:val="heading 2"/>
    <w:basedOn w:val="1"/>
    <w:next w:val="1"/>
    <w:link w:val="27"/>
    <w:autoRedefine/>
    <w:qFormat/>
    <w:uiPriority w:val="0"/>
    <w:pPr>
      <w:keepNext/>
      <w:keepLines/>
      <w:spacing w:line="460" w:lineRule="exact"/>
      <w:ind w:firstLine="200" w:firstLineChars="200"/>
      <w:outlineLvl w:val="1"/>
    </w:pPr>
    <w:rPr>
      <w:rFonts w:ascii="Times New Roman" w:hAnsi="Times New Roman" w:eastAsia="黑体"/>
      <w:bCs/>
      <w:sz w:val="28"/>
      <w:szCs w:val="32"/>
    </w:rPr>
  </w:style>
  <w:style w:type="paragraph" w:styleId="4">
    <w:name w:val="heading 3"/>
    <w:basedOn w:val="1"/>
    <w:next w:val="1"/>
    <w:link w:val="28"/>
    <w:autoRedefine/>
    <w:qFormat/>
    <w:uiPriority w:val="0"/>
    <w:pPr>
      <w:keepNext/>
      <w:keepLines/>
      <w:spacing w:line="460" w:lineRule="exact"/>
      <w:ind w:firstLine="200" w:firstLineChars="200"/>
      <w:outlineLvl w:val="2"/>
    </w:pPr>
    <w:rPr>
      <w:rFonts w:ascii="Times New Roman" w:hAnsi="Times New Roman" w:eastAsia="黑体"/>
      <w:bCs/>
      <w:szCs w:val="32"/>
    </w:rPr>
  </w:style>
  <w:style w:type="character" w:default="1" w:styleId="22">
    <w:name w:val="Default Paragraph Font"/>
    <w:semiHidden/>
    <w:unhideWhenUsed/>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Normal Indent"/>
    <w:basedOn w:val="1"/>
    <w:autoRedefine/>
    <w:qFormat/>
    <w:uiPriority w:val="0"/>
    <w:pPr>
      <w:ind w:firstLine="420"/>
    </w:pPr>
  </w:style>
  <w:style w:type="paragraph" w:styleId="6">
    <w:name w:val="annotation text"/>
    <w:basedOn w:val="1"/>
    <w:link w:val="29"/>
    <w:autoRedefine/>
    <w:qFormat/>
    <w:uiPriority w:val="0"/>
  </w:style>
  <w:style w:type="paragraph" w:styleId="7">
    <w:name w:val="Body Text"/>
    <w:basedOn w:val="1"/>
    <w:link w:val="30"/>
    <w:autoRedefine/>
    <w:qFormat/>
    <w:uiPriority w:val="0"/>
    <w:pPr>
      <w:spacing w:line="460" w:lineRule="exact"/>
      <w:ind w:firstLine="200" w:firstLineChars="200"/>
      <w:jc w:val="both"/>
    </w:pPr>
    <w:rPr>
      <w:rFonts w:ascii="Times New Roman" w:hAnsi="Times New Roman"/>
    </w:rPr>
  </w:style>
  <w:style w:type="paragraph" w:styleId="8">
    <w:name w:val="Body Text Indent"/>
    <w:basedOn w:val="1"/>
    <w:link w:val="31"/>
    <w:autoRedefine/>
    <w:qFormat/>
    <w:uiPriority w:val="0"/>
    <w:pPr>
      <w:spacing w:after="120"/>
      <w:ind w:left="420" w:leftChars="200"/>
    </w:pPr>
  </w:style>
  <w:style w:type="paragraph" w:styleId="9">
    <w:name w:val="toc 3"/>
    <w:basedOn w:val="1"/>
    <w:next w:val="1"/>
    <w:autoRedefine/>
    <w:unhideWhenUsed/>
    <w:qFormat/>
    <w:uiPriority w:val="39"/>
    <w:pPr>
      <w:spacing w:after="100" w:line="276" w:lineRule="auto"/>
      <w:ind w:left="440"/>
    </w:pPr>
    <w:rPr>
      <w:sz w:val="22"/>
      <w:szCs w:val="22"/>
      <w:lang w:eastAsia="zh-CN" w:bidi="ar-SA"/>
    </w:rPr>
  </w:style>
  <w:style w:type="paragraph" w:styleId="10">
    <w:name w:val="Body Text Indent 2"/>
    <w:basedOn w:val="1"/>
    <w:autoRedefine/>
    <w:qFormat/>
    <w:uiPriority w:val="0"/>
    <w:pPr>
      <w:ind w:firstLine="280" w:firstLineChars="100"/>
    </w:pPr>
    <w:rPr>
      <w:rFonts w:ascii="宋体" w:hAnsi="宋体"/>
      <w:sz w:val="28"/>
    </w:rPr>
  </w:style>
  <w:style w:type="paragraph" w:styleId="11">
    <w:name w:val="Balloon Text"/>
    <w:basedOn w:val="1"/>
    <w:link w:val="32"/>
    <w:autoRedefine/>
    <w:qFormat/>
    <w:uiPriority w:val="0"/>
    <w:rPr>
      <w:sz w:val="18"/>
      <w:szCs w:val="18"/>
    </w:rPr>
  </w:style>
  <w:style w:type="paragraph" w:styleId="12">
    <w:name w:val="footer"/>
    <w:basedOn w:val="1"/>
    <w:link w:val="33"/>
    <w:autoRedefine/>
    <w:qFormat/>
    <w:uiPriority w:val="99"/>
    <w:pPr>
      <w:tabs>
        <w:tab w:val="center" w:pos="4153"/>
        <w:tab w:val="right" w:pos="8306"/>
      </w:tabs>
      <w:snapToGrid w:val="0"/>
    </w:pPr>
    <w:rPr>
      <w:sz w:val="18"/>
      <w:szCs w:val="18"/>
    </w:rPr>
  </w:style>
  <w:style w:type="paragraph" w:styleId="13">
    <w:name w:val="header"/>
    <w:basedOn w:val="1"/>
    <w:link w:val="34"/>
    <w:autoRedefine/>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autoRedefine/>
    <w:unhideWhenUsed/>
    <w:qFormat/>
    <w:uiPriority w:val="39"/>
    <w:pPr>
      <w:spacing w:after="100" w:line="276" w:lineRule="auto"/>
    </w:pPr>
    <w:rPr>
      <w:sz w:val="22"/>
      <w:szCs w:val="22"/>
      <w:lang w:eastAsia="zh-CN" w:bidi="ar-SA"/>
    </w:rPr>
  </w:style>
  <w:style w:type="paragraph" w:styleId="15">
    <w:name w:val="footnote text"/>
    <w:basedOn w:val="1"/>
    <w:link w:val="35"/>
    <w:autoRedefine/>
    <w:qFormat/>
    <w:uiPriority w:val="0"/>
    <w:pPr>
      <w:snapToGrid w:val="0"/>
    </w:pPr>
    <w:rPr>
      <w:sz w:val="18"/>
      <w:szCs w:val="18"/>
    </w:rPr>
  </w:style>
  <w:style w:type="paragraph" w:styleId="16">
    <w:name w:val="Body Text Indent 3"/>
    <w:basedOn w:val="1"/>
    <w:link w:val="36"/>
    <w:autoRedefine/>
    <w:qFormat/>
    <w:uiPriority w:val="0"/>
    <w:pPr>
      <w:spacing w:after="120"/>
      <w:ind w:left="420" w:leftChars="200"/>
    </w:pPr>
    <w:rPr>
      <w:sz w:val="16"/>
      <w:szCs w:val="16"/>
    </w:rPr>
  </w:style>
  <w:style w:type="paragraph" w:styleId="17">
    <w:name w:val="toc 2"/>
    <w:basedOn w:val="1"/>
    <w:next w:val="1"/>
    <w:autoRedefine/>
    <w:unhideWhenUsed/>
    <w:qFormat/>
    <w:uiPriority w:val="39"/>
    <w:pPr>
      <w:spacing w:after="100" w:line="276" w:lineRule="auto"/>
      <w:ind w:left="220"/>
    </w:pPr>
    <w:rPr>
      <w:sz w:val="22"/>
      <w:szCs w:val="22"/>
      <w:lang w:eastAsia="zh-CN" w:bidi="ar-SA"/>
    </w:rPr>
  </w:style>
  <w:style w:type="paragraph" w:styleId="18">
    <w:name w:val="Normal (Web)"/>
    <w:basedOn w:val="1"/>
    <w:qFormat/>
    <w:uiPriority w:val="0"/>
    <w:pPr>
      <w:spacing w:beforeAutospacing="1" w:afterAutospacing="1"/>
    </w:pPr>
    <w:rPr>
      <w:lang w:eastAsia="zh-CN" w:bidi="ar-SA"/>
    </w:rPr>
  </w:style>
  <w:style w:type="paragraph" w:styleId="19">
    <w:name w:val="Title"/>
    <w:basedOn w:val="1"/>
    <w:next w:val="1"/>
    <w:qFormat/>
    <w:uiPriority w:val="10"/>
    <w:pPr>
      <w:spacing w:before="240" w:after="60"/>
      <w:jc w:val="center"/>
      <w:outlineLvl w:val="0"/>
    </w:pPr>
    <w:rPr>
      <w:rFonts w:ascii="Cambria" w:hAnsi="Cambria"/>
      <w:b/>
      <w:bCs/>
      <w:kern w:val="28"/>
      <w:sz w:val="32"/>
      <w:szCs w:val="32"/>
      <w:lang w:bidi="ar-SA"/>
    </w:rPr>
  </w:style>
  <w:style w:type="table" w:styleId="21">
    <w:name w:val="Table Grid"/>
    <w:basedOn w:val="20"/>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0"/>
    <w:rPr>
      <w:b/>
    </w:rPr>
  </w:style>
  <w:style w:type="character" w:styleId="24">
    <w:name w:val="Hyperlink"/>
    <w:autoRedefine/>
    <w:qFormat/>
    <w:uiPriority w:val="99"/>
    <w:rPr>
      <w:color w:val="0000FF"/>
      <w:szCs w:val="24"/>
      <w:u w:val="single"/>
    </w:rPr>
  </w:style>
  <w:style w:type="character" w:styleId="25">
    <w:name w:val="footnote reference"/>
    <w:autoRedefine/>
    <w:qFormat/>
    <w:uiPriority w:val="0"/>
    <w:rPr>
      <w:vertAlign w:val="superscript"/>
    </w:rPr>
  </w:style>
  <w:style w:type="character" w:customStyle="1" w:styleId="26">
    <w:name w:val="标题 1 字符"/>
    <w:link w:val="2"/>
    <w:autoRedefine/>
    <w:qFormat/>
    <w:uiPriority w:val="9"/>
    <w:rPr>
      <w:rFonts w:ascii="Times New Roman" w:hAnsi="Times New Roman" w:eastAsia="黑体"/>
      <w:bCs/>
      <w:kern w:val="32"/>
      <w:sz w:val="32"/>
      <w:szCs w:val="32"/>
      <w:lang w:eastAsia="en-US"/>
    </w:rPr>
  </w:style>
  <w:style w:type="character" w:customStyle="1" w:styleId="27">
    <w:name w:val="标题 2 字符"/>
    <w:link w:val="3"/>
    <w:autoRedefine/>
    <w:qFormat/>
    <w:uiPriority w:val="0"/>
    <w:rPr>
      <w:rFonts w:ascii="Times New Roman" w:hAnsi="Times New Roman" w:eastAsia="黑体"/>
      <w:bCs/>
      <w:sz w:val="28"/>
      <w:szCs w:val="32"/>
      <w:lang w:eastAsia="en-US" w:bidi="en-US"/>
    </w:rPr>
  </w:style>
  <w:style w:type="character" w:customStyle="1" w:styleId="28">
    <w:name w:val="标题 3 字符"/>
    <w:link w:val="4"/>
    <w:autoRedefine/>
    <w:qFormat/>
    <w:uiPriority w:val="0"/>
    <w:rPr>
      <w:rFonts w:ascii="Times New Roman" w:hAnsi="Times New Roman" w:eastAsia="黑体"/>
      <w:bCs/>
      <w:sz w:val="24"/>
      <w:szCs w:val="32"/>
      <w:lang w:eastAsia="en-US" w:bidi="en-US"/>
    </w:rPr>
  </w:style>
  <w:style w:type="character" w:customStyle="1" w:styleId="29">
    <w:name w:val="批注文字 字符"/>
    <w:link w:val="6"/>
    <w:autoRedefine/>
    <w:qFormat/>
    <w:uiPriority w:val="0"/>
    <w:rPr>
      <w:sz w:val="24"/>
      <w:szCs w:val="24"/>
      <w:lang w:eastAsia="en-US" w:bidi="en-US"/>
    </w:rPr>
  </w:style>
  <w:style w:type="character" w:customStyle="1" w:styleId="30">
    <w:name w:val="正文文本 字符"/>
    <w:link w:val="7"/>
    <w:autoRedefine/>
    <w:qFormat/>
    <w:uiPriority w:val="0"/>
    <w:rPr>
      <w:rFonts w:ascii="Times New Roman" w:hAnsi="Times New Roman"/>
      <w:sz w:val="24"/>
      <w:szCs w:val="24"/>
      <w:lang w:eastAsia="en-US" w:bidi="en-US"/>
    </w:rPr>
  </w:style>
  <w:style w:type="character" w:customStyle="1" w:styleId="31">
    <w:name w:val="正文文本缩进 字符"/>
    <w:link w:val="8"/>
    <w:autoRedefine/>
    <w:qFormat/>
    <w:uiPriority w:val="0"/>
    <w:rPr>
      <w:sz w:val="24"/>
      <w:szCs w:val="24"/>
      <w:lang w:eastAsia="en-US" w:bidi="en-US"/>
    </w:rPr>
  </w:style>
  <w:style w:type="character" w:customStyle="1" w:styleId="32">
    <w:name w:val="批注框文本 字符"/>
    <w:link w:val="11"/>
    <w:qFormat/>
    <w:uiPriority w:val="0"/>
    <w:rPr>
      <w:sz w:val="18"/>
      <w:szCs w:val="18"/>
      <w:lang w:eastAsia="en-US" w:bidi="en-US"/>
    </w:rPr>
  </w:style>
  <w:style w:type="character" w:customStyle="1" w:styleId="33">
    <w:name w:val="页脚 字符"/>
    <w:link w:val="12"/>
    <w:autoRedefine/>
    <w:qFormat/>
    <w:uiPriority w:val="99"/>
    <w:rPr>
      <w:sz w:val="18"/>
      <w:szCs w:val="18"/>
      <w:lang w:eastAsia="en-US" w:bidi="en-US"/>
    </w:rPr>
  </w:style>
  <w:style w:type="character" w:customStyle="1" w:styleId="34">
    <w:name w:val="页眉 字符"/>
    <w:link w:val="13"/>
    <w:autoRedefine/>
    <w:qFormat/>
    <w:uiPriority w:val="0"/>
    <w:rPr>
      <w:sz w:val="18"/>
      <w:szCs w:val="18"/>
      <w:lang w:eastAsia="en-US" w:bidi="en-US"/>
    </w:rPr>
  </w:style>
  <w:style w:type="character" w:customStyle="1" w:styleId="35">
    <w:name w:val="脚注文本 字符"/>
    <w:link w:val="15"/>
    <w:autoRedefine/>
    <w:qFormat/>
    <w:uiPriority w:val="0"/>
    <w:rPr>
      <w:sz w:val="18"/>
      <w:szCs w:val="18"/>
      <w:lang w:eastAsia="en-US" w:bidi="en-US"/>
    </w:rPr>
  </w:style>
  <w:style w:type="character" w:customStyle="1" w:styleId="36">
    <w:name w:val="正文文本缩进 3 字符"/>
    <w:link w:val="16"/>
    <w:autoRedefine/>
    <w:qFormat/>
    <w:uiPriority w:val="0"/>
    <w:rPr>
      <w:sz w:val="16"/>
      <w:szCs w:val="16"/>
      <w:lang w:eastAsia="en-US" w:bidi="en-US"/>
    </w:rPr>
  </w:style>
  <w:style w:type="paragraph" w:customStyle="1" w:styleId="37">
    <w:name w:val="_Style 34"/>
    <w:basedOn w:val="2"/>
    <w:next w:val="1"/>
    <w:qFormat/>
    <w:uiPriority w:val="39"/>
    <w:pPr>
      <w:keepLines/>
      <w:spacing w:before="480" w:line="276" w:lineRule="auto"/>
      <w:jc w:val="left"/>
      <w:outlineLvl w:val="9"/>
    </w:pPr>
    <w:rPr>
      <w:rFonts w:ascii="Cambria" w:hAnsi="Cambria" w:eastAsia="宋体"/>
      <w:b/>
      <w:color w:val="365F91"/>
      <w:kern w:val="0"/>
      <w:sz w:val="28"/>
      <w:szCs w:val="28"/>
      <w:lang w:eastAsia="zh-CN"/>
    </w:rPr>
  </w:style>
  <w:style w:type="paragraph" w:customStyle="1" w:styleId="38">
    <w:name w:val="Compact"/>
    <w:basedOn w:val="7"/>
    <w:autoRedefine/>
    <w:qFormat/>
    <w:uiPriority w:val="0"/>
    <w:pPr>
      <w:spacing w:before="36" w:after="36"/>
    </w:pPr>
  </w:style>
  <w:style w:type="table" w:customStyle="1" w:styleId="39">
    <w:name w:val="Table"/>
    <w:autoRedefin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Pages>
  <Words>224</Words>
  <Characters>292</Characters>
  <Lines>49</Lines>
  <Paragraphs>13</Paragraphs>
  <TotalTime>837</TotalTime>
  <ScaleCrop>false</ScaleCrop>
  <LinksUpToDate>false</LinksUpToDate>
  <CharactersWithSpaces>324</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2023-04-21T09:03:00Z</dcterms:created>
  <dc:creator>dell</dc:creator>
  <cp:lastModifiedBy>Nilled</cp:lastModifiedBy>
  <cp:lastPrinted>2023-04-26T08:09:00Z</cp:lastPrinted>
  <dcterms:modified xsi:type="dcterms:W3CDTF">2024-12-25T07:46:30Z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EE811C7B0D5449CF93A1B593AD7468F3_13</vt:lpwstr>
  </property>
</Properties>
</file>