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7EBE06E" wp14:paraId="31ACA92F" wp14:textId="4EA11B11">
      <w:pPr>
        <w:jc w:val="center"/>
        <w:rPr>
          <w:b w:val="1"/>
          <w:bCs w:val="1"/>
          <w:color w:val="auto"/>
          <w:sz w:val="40"/>
          <w:szCs w:val="40"/>
        </w:rPr>
      </w:pPr>
      <w:r w:rsidRPr="57EBE06E" w:rsidR="0E61A3E6">
        <w:rPr>
          <w:b w:val="1"/>
          <w:bCs w:val="1"/>
          <w:color w:val="auto"/>
          <w:sz w:val="40"/>
          <w:szCs w:val="40"/>
        </w:rPr>
        <w:t>Lab - Exploring Nmap</w:t>
      </w:r>
    </w:p>
    <w:p xmlns:wp14="http://schemas.microsoft.com/office/word/2010/wordml" w:rsidP="57EBE06E" wp14:paraId="2C078E63" wp14:textId="0968CD0B">
      <w:pPr>
        <w:pStyle w:val="Normal"/>
        <w:jc w:val="center"/>
        <w:rPr>
          <w:b w:val="1"/>
          <w:bCs w:val="1"/>
          <w:color w:val="auto"/>
          <w:sz w:val="40"/>
          <w:szCs w:val="40"/>
        </w:rPr>
      </w:pPr>
      <w:r w:rsidRPr="57EBE06E" w:rsidR="0E61A3E6">
        <w:rPr>
          <w:b w:val="1"/>
          <w:bCs w:val="1"/>
          <w:color w:val="auto"/>
          <w:sz w:val="40"/>
          <w:szCs w:val="40"/>
        </w:rPr>
        <w:t>Topology</w:t>
      </w:r>
    </w:p>
    <w:p w:rsidR="3A6BFFCC" w:rsidP="57EBE06E" w:rsidRDefault="3A6BFFCC" w14:paraId="4885E9A2" w14:textId="09B78C4B">
      <w:pPr>
        <w:pStyle w:val="Normal"/>
        <w:jc w:val="left"/>
        <w:rPr>
          <w:b w:val="1"/>
          <w:bCs w:val="1"/>
          <w:color w:val="auto"/>
          <w:sz w:val="40"/>
          <w:szCs w:val="40"/>
        </w:rPr>
      </w:pPr>
      <w:r w:rsidRPr="57EBE06E" w:rsidR="3A6BFFCC">
        <w:rPr>
          <w:b w:val="1"/>
          <w:bCs w:val="1"/>
          <w:color w:val="auto"/>
          <w:sz w:val="40"/>
          <w:szCs w:val="40"/>
        </w:rPr>
        <w:t>Part 1</w:t>
      </w:r>
    </w:p>
    <w:p w:rsidR="3A6BFFCC" w:rsidP="57EBE06E" w:rsidRDefault="3A6BFFCC" w14:paraId="2D7DB0F0" w14:textId="39BA2D4B">
      <w:pPr>
        <w:pStyle w:val="Heading3"/>
        <w:spacing w:before="281" w:beforeAutospacing="off" w:after="281" w:afterAutospacing="off"/>
        <w:jc w:val="left"/>
        <w:rPr>
          <w:rFonts w:ascii="Aptos" w:hAnsi="Aptos" w:eastAsia="Aptos" w:cs="Aptos"/>
          <w:b w:val="1"/>
          <w:bCs w:val="1"/>
          <w:noProof w:val="0"/>
          <w:color w:val="auto"/>
          <w:sz w:val="28"/>
          <w:szCs w:val="28"/>
          <w:lang w:val="en-US"/>
        </w:rPr>
      </w:pPr>
      <w:r w:rsidRPr="57EBE06E" w:rsidR="3A6BFFCC">
        <w:rPr>
          <w:rFonts w:ascii="Aptos" w:hAnsi="Aptos" w:eastAsia="Aptos" w:cs="Aptos"/>
          <w:b w:val="1"/>
          <w:bCs w:val="1"/>
          <w:noProof w:val="0"/>
          <w:color w:val="auto"/>
          <w:sz w:val="28"/>
          <w:szCs w:val="28"/>
          <w:lang w:val="en-US"/>
        </w:rPr>
        <w:t>Summary:</w:t>
      </w:r>
    </w:p>
    <w:p w:rsidR="3A6BFFCC" w:rsidP="57EBE06E" w:rsidRDefault="3A6BFFCC" w14:paraId="7A55FA0F" w14:textId="621858B8">
      <w:pPr>
        <w:spacing w:before="240" w:beforeAutospacing="off" w:after="240" w:afterAutospacing="off"/>
        <w:jc w:val="left"/>
        <w:rPr>
          <w:rFonts w:ascii="Aptos" w:hAnsi="Aptos" w:eastAsia="Aptos" w:cs="Aptos"/>
          <w:noProof w:val="0"/>
          <w:color w:val="auto" w:themeColor="text1" w:themeTint="FF" w:themeShade="FF"/>
          <w:sz w:val="28"/>
          <w:szCs w:val="28"/>
          <w:lang w:val="en-US"/>
        </w:rPr>
      </w:pPr>
      <w:r w:rsidRPr="57EBE06E" w:rsidR="3A6BFFCC">
        <w:rPr>
          <w:rFonts w:ascii="Aptos" w:hAnsi="Aptos" w:eastAsia="Aptos" w:cs="Aptos"/>
          <w:noProof w:val="0"/>
          <w:color w:val="auto"/>
          <w:sz w:val="28"/>
          <w:szCs w:val="28"/>
          <w:lang w:val="en-US"/>
        </w:rPr>
        <w:t xml:space="preserve">In this lab, we explored the Nmap utility by </w:t>
      </w:r>
      <w:r w:rsidRPr="57EBE06E" w:rsidR="3A6BFFCC">
        <w:rPr>
          <w:rFonts w:ascii="Aptos" w:hAnsi="Aptos" w:eastAsia="Aptos" w:cs="Aptos"/>
          <w:noProof w:val="0"/>
          <w:color w:val="auto"/>
          <w:sz w:val="28"/>
          <w:szCs w:val="28"/>
          <w:lang w:val="en-US"/>
        </w:rPr>
        <w:t>utilizing</w:t>
      </w:r>
      <w:r w:rsidRPr="57EBE06E" w:rsidR="3A6BFFCC">
        <w:rPr>
          <w:rFonts w:ascii="Aptos" w:hAnsi="Aptos" w:eastAsia="Aptos" w:cs="Aptos"/>
          <w:noProof w:val="0"/>
          <w:color w:val="auto"/>
          <w:sz w:val="28"/>
          <w:szCs w:val="28"/>
          <w:lang w:val="en-US"/>
        </w:rPr>
        <w:t xml:space="preserve"> manual pages (man </w:t>
      </w:r>
      <w:r w:rsidRPr="57EBE06E" w:rsidR="3A6BFFCC">
        <w:rPr>
          <w:rFonts w:ascii="Aptos" w:hAnsi="Aptos" w:eastAsia="Aptos" w:cs="Aptos"/>
          <w:noProof w:val="0"/>
          <w:color w:val="auto"/>
          <w:sz w:val="28"/>
          <w:szCs w:val="28"/>
          <w:lang w:val="en-US"/>
        </w:rPr>
        <w:t>nmap</w:t>
      </w:r>
      <w:r w:rsidRPr="57EBE06E" w:rsidR="3A6BFFCC">
        <w:rPr>
          <w:rFonts w:ascii="Aptos" w:hAnsi="Aptos" w:eastAsia="Aptos" w:cs="Aptos"/>
          <w:noProof w:val="0"/>
          <w:color w:val="auto"/>
          <w:sz w:val="28"/>
          <w:szCs w:val="28"/>
          <w:lang w:val="en-US"/>
        </w:rPr>
        <w:t>) to understand its functionality and common options.</w:t>
      </w:r>
    </w:p>
    <w:p w:rsidR="3A6BFFCC" w:rsidP="57EBE06E" w:rsidRDefault="3A6BFFCC" w14:paraId="01C5C1C7" w14:textId="6D0AB657">
      <w:pPr>
        <w:pStyle w:val="ListParagraph"/>
        <w:numPr>
          <w:ilvl w:val="0"/>
          <w:numId w:val="1"/>
        </w:numPr>
        <w:spacing w:before="240" w:beforeAutospacing="off" w:after="240" w:afterAutospacing="off"/>
        <w:jc w:val="left"/>
        <w:rPr>
          <w:rFonts w:ascii="Aptos" w:hAnsi="Aptos" w:eastAsia="Aptos" w:cs="Aptos"/>
          <w:noProof w:val="0"/>
          <w:color w:val="auto" w:themeColor="text1" w:themeTint="FF" w:themeShade="FF"/>
          <w:sz w:val="28"/>
          <w:szCs w:val="28"/>
          <w:lang w:val="en-US"/>
        </w:rPr>
      </w:pPr>
      <w:r w:rsidRPr="57EBE06E" w:rsidR="3A6BFFCC">
        <w:rPr>
          <w:rFonts w:ascii="Aptos" w:hAnsi="Aptos" w:eastAsia="Aptos" w:cs="Aptos"/>
          <w:b w:val="1"/>
          <w:bCs w:val="1"/>
          <w:noProof w:val="0"/>
          <w:color w:val="auto"/>
          <w:sz w:val="28"/>
          <w:szCs w:val="28"/>
          <w:lang w:val="en-US"/>
        </w:rPr>
        <w:t>Step 1:</w:t>
      </w:r>
      <w:r w:rsidRPr="57EBE06E" w:rsidR="3A6BFFCC">
        <w:rPr>
          <w:rFonts w:ascii="Aptos" w:hAnsi="Aptos" w:eastAsia="Aptos" w:cs="Aptos"/>
          <w:noProof w:val="0"/>
          <w:color w:val="auto"/>
          <w:sz w:val="28"/>
          <w:szCs w:val="28"/>
          <w:lang w:val="en-US"/>
        </w:rPr>
        <w:t xml:space="preserve"> We accessed the Nmap manual pages using the man command in the terminal.</w:t>
      </w:r>
    </w:p>
    <w:p w:rsidR="3A6BFFCC" w:rsidP="57EBE06E" w:rsidRDefault="3A6BFFCC" w14:paraId="0AE95B9B" w14:textId="4C530389">
      <w:pPr>
        <w:pStyle w:val="ListParagraph"/>
        <w:numPr>
          <w:ilvl w:val="0"/>
          <w:numId w:val="1"/>
        </w:numPr>
        <w:spacing w:before="240" w:beforeAutospacing="off" w:after="240" w:afterAutospacing="off"/>
        <w:jc w:val="left"/>
        <w:rPr>
          <w:rFonts w:ascii="Aptos" w:hAnsi="Aptos" w:eastAsia="Aptos" w:cs="Aptos"/>
          <w:noProof w:val="0"/>
          <w:color w:val="auto" w:themeColor="text1" w:themeTint="FF" w:themeShade="FF"/>
          <w:sz w:val="28"/>
          <w:szCs w:val="28"/>
          <w:lang w:val="en-US"/>
        </w:rPr>
      </w:pPr>
      <w:r w:rsidRPr="57EBE06E" w:rsidR="3A6BFFCC">
        <w:rPr>
          <w:rFonts w:ascii="Aptos" w:hAnsi="Aptos" w:eastAsia="Aptos" w:cs="Aptos"/>
          <w:b w:val="1"/>
          <w:bCs w:val="1"/>
          <w:noProof w:val="0"/>
          <w:color w:val="auto"/>
          <w:sz w:val="28"/>
          <w:szCs w:val="28"/>
          <w:lang w:val="en-US"/>
        </w:rPr>
        <w:t>Step 2:</w:t>
      </w:r>
      <w:r w:rsidRPr="57EBE06E" w:rsidR="3A6BFFCC">
        <w:rPr>
          <w:rFonts w:ascii="Aptos" w:hAnsi="Aptos" w:eastAsia="Aptos" w:cs="Aptos"/>
          <w:noProof w:val="0"/>
          <w:color w:val="auto"/>
          <w:sz w:val="28"/>
          <w:szCs w:val="28"/>
          <w:lang w:val="en-US"/>
        </w:rPr>
        <w:t xml:space="preserve"> We used navigation commands (up/down arrows, space bar) to </w:t>
      </w:r>
      <w:r w:rsidRPr="57EBE06E" w:rsidR="3A6BFFCC">
        <w:rPr>
          <w:rFonts w:ascii="Aptos" w:hAnsi="Aptos" w:eastAsia="Aptos" w:cs="Aptos"/>
          <w:noProof w:val="0"/>
          <w:color w:val="auto"/>
          <w:sz w:val="28"/>
          <w:szCs w:val="28"/>
          <w:lang w:val="en-US"/>
        </w:rPr>
        <w:t>read through</w:t>
      </w:r>
      <w:r w:rsidRPr="57EBE06E" w:rsidR="3A6BFFCC">
        <w:rPr>
          <w:rFonts w:ascii="Aptos" w:hAnsi="Aptos" w:eastAsia="Aptos" w:cs="Aptos"/>
          <w:noProof w:val="0"/>
          <w:color w:val="auto"/>
          <w:sz w:val="28"/>
          <w:szCs w:val="28"/>
          <w:lang w:val="en-US"/>
        </w:rPr>
        <w:t xml:space="preserve"> the man page.</w:t>
      </w:r>
    </w:p>
    <w:p w:rsidR="3A6BFFCC" w:rsidP="57EBE06E" w:rsidRDefault="3A6BFFCC" w14:paraId="3EB8A74D" w14:textId="631C72CA">
      <w:pPr>
        <w:pStyle w:val="ListParagraph"/>
        <w:numPr>
          <w:ilvl w:val="0"/>
          <w:numId w:val="1"/>
        </w:numPr>
        <w:spacing w:before="240" w:beforeAutospacing="off" w:after="240" w:afterAutospacing="off"/>
        <w:jc w:val="left"/>
        <w:rPr>
          <w:rFonts w:ascii="Aptos" w:hAnsi="Aptos" w:eastAsia="Aptos" w:cs="Aptos"/>
          <w:noProof w:val="0"/>
          <w:color w:val="auto" w:themeColor="text1" w:themeTint="FF" w:themeShade="FF"/>
          <w:sz w:val="28"/>
          <w:szCs w:val="28"/>
          <w:lang w:val="en-US"/>
        </w:rPr>
      </w:pPr>
      <w:r w:rsidRPr="57EBE06E" w:rsidR="3A6BFFCC">
        <w:rPr>
          <w:rFonts w:ascii="Aptos" w:hAnsi="Aptos" w:eastAsia="Aptos" w:cs="Aptos"/>
          <w:b w:val="1"/>
          <w:bCs w:val="1"/>
          <w:noProof w:val="0"/>
          <w:color w:val="auto"/>
          <w:sz w:val="28"/>
          <w:szCs w:val="28"/>
          <w:lang w:val="en-US"/>
        </w:rPr>
        <w:t>Step 3:</w:t>
      </w:r>
      <w:r w:rsidRPr="57EBE06E" w:rsidR="3A6BFFCC">
        <w:rPr>
          <w:rFonts w:ascii="Aptos" w:hAnsi="Aptos" w:eastAsia="Aptos" w:cs="Aptos"/>
          <w:noProof w:val="0"/>
          <w:color w:val="auto"/>
          <w:sz w:val="28"/>
          <w:szCs w:val="28"/>
          <w:lang w:val="en-US"/>
        </w:rPr>
        <w:t xml:space="preserve"> We searched for specific terms within the man page using the / (forward search) and n (next match) commands to find examples of usage and detailed explanations.</w:t>
      </w:r>
    </w:p>
    <w:p w:rsidR="3A6BFFCC" w:rsidP="57EBE06E" w:rsidRDefault="3A6BFFCC" w14:paraId="4DAA0F8D" w14:textId="2BDE2D91">
      <w:pPr>
        <w:pStyle w:val="Normal"/>
        <w:spacing w:before="240" w:beforeAutospacing="off" w:after="240" w:afterAutospacing="off"/>
        <w:ind w:left="0"/>
        <w:jc w:val="left"/>
        <w:rPr>
          <w:rFonts w:ascii="Aptos" w:hAnsi="Aptos" w:eastAsia="Aptos" w:cs="Aptos"/>
          <w:noProof w:val="0"/>
          <w:color w:val="auto" w:themeColor="text1" w:themeTint="FF" w:themeShade="FF"/>
          <w:sz w:val="28"/>
          <w:szCs w:val="28"/>
          <w:lang w:val="en-US"/>
        </w:rPr>
      </w:pPr>
      <w:r w:rsidRPr="57EBE06E" w:rsidR="3A6BFFCC">
        <w:rPr>
          <w:rFonts w:ascii="Aptos" w:hAnsi="Aptos" w:eastAsia="Aptos" w:cs="Aptos"/>
          <w:noProof w:val="0"/>
          <w:color w:val="auto"/>
          <w:sz w:val="28"/>
          <w:szCs w:val="28"/>
          <w:lang w:val="en-US"/>
        </w:rPr>
        <w:t>We also ran a series of Nmap scans on localhost and external servers to detect open ports and services.</w:t>
      </w:r>
    </w:p>
    <w:p w:rsidR="5BABDC73" w:rsidP="57EBE06E" w:rsidRDefault="5BABDC73" w14:paraId="1431BBC6" w14:textId="3A49C76B">
      <w:pPr>
        <w:spacing w:before="240" w:beforeAutospacing="off" w:after="240" w:afterAutospacing="off"/>
        <w:jc w:val="left"/>
        <w:rPr>
          <w:color w:val="auto"/>
        </w:rPr>
      </w:pPr>
      <w:r w:rsidR="5BABDC73">
        <w:drawing>
          <wp:anchor distT="0" distB="0" distL="114300" distR="114300" simplePos="0" relativeHeight="251658240" behindDoc="1" locked="0" layoutInCell="1" allowOverlap="1" wp14:editId="2FDE98ED" wp14:anchorId="61A34B69">
            <wp:simplePos x="0" y="0"/>
            <wp:positionH relativeFrom="column">
              <wp:align>left</wp:align>
            </wp:positionH>
            <wp:positionV relativeFrom="paragraph">
              <wp:posOffset>0</wp:posOffset>
            </wp:positionV>
            <wp:extent cx="5705475" cy="3565922"/>
            <wp:effectExtent l="0" t="0" r="0" b="0"/>
            <wp:wrapNone/>
            <wp:docPr id="1537059406" name="" title=""/>
            <wp:cNvGraphicFramePr>
              <a:graphicFrameLocks noChangeAspect="1"/>
            </wp:cNvGraphicFramePr>
            <a:graphic>
              <a:graphicData uri="http://schemas.openxmlformats.org/drawingml/2006/picture">
                <pic:pic>
                  <pic:nvPicPr>
                    <pic:cNvPr id="0" name=""/>
                    <pic:cNvPicPr/>
                  </pic:nvPicPr>
                  <pic:blipFill>
                    <a:blip r:embed="R8209bcc2450746fc">
                      <a:extLst>
                        <a:ext xmlns:a="http://schemas.openxmlformats.org/drawingml/2006/main" uri="{28A0092B-C50C-407E-A947-70E740481C1C}">
                          <a14:useLocalDpi val="0"/>
                        </a:ext>
                      </a:extLst>
                    </a:blip>
                    <a:stretch>
                      <a:fillRect/>
                    </a:stretch>
                  </pic:blipFill>
                  <pic:spPr>
                    <a:xfrm>
                      <a:off x="0" y="0"/>
                      <a:ext cx="5705475" cy="3565922"/>
                    </a:xfrm>
                    <a:prstGeom prst="rect">
                      <a:avLst/>
                    </a:prstGeom>
                  </pic:spPr>
                </pic:pic>
              </a:graphicData>
            </a:graphic>
            <wp14:sizeRelH relativeFrom="page">
              <wp14:pctWidth>0</wp14:pctWidth>
            </wp14:sizeRelH>
            <wp14:sizeRelV relativeFrom="page">
              <wp14:pctHeight>0</wp14:pctHeight>
            </wp14:sizeRelV>
          </wp:anchor>
        </w:drawing>
      </w:r>
    </w:p>
    <w:p w:rsidR="5BABDC73" w:rsidP="57EBE06E" w:rsidRDefault="5BABDC73" w14:paraId="0658131D" w14:textId="25886D4E">
      <w:pPr>
        <w:pStyle w:val="Normal"/>
        <w:jc w:val="left"/>
        <w:rPr>
          <w:b w:val="1"/>
          <w:bCs w:val="1"/>
          <w:color w:val="auto"/>
          <w:sz w:val="40"/>
          <w:szCs w:val="40"/>
        </w:rPr>
      </w:pPr>
    </w:p>
    <w:p w:rsidR="5BABDC73" w:rsidP="57EBE06E" w:rsidRDefault="5BABDC73" w14:paraId="7E5BA086" w14:textId="6E53FE39">
      <w:pPr>
        <w:pStyle w:val="Normal"/>
        <w:jc w:val="left"/>
        <w:rPr>
          <w:b w:val="1"/>
          <w:bCs w:val="1"/>
          <w:color w:val="auto"/>
          <w:sz w:val="40"/>
          <w:szCs w:val="40"/>
        </w:rPr>
      </w:pPr>
    </w:p>
    <w:p w:rsidR="57EBE06E" w:rsidP="57EBE06E" w:rsidRDefault="57EBE06E" w14:paraId="5A0CFCE0" w14:textId="660790D7">
      <w:pPr>
        <w:pStyle w:val="Normal"/>
        <w:jc w:val="left"/>
        <w:rPr>
          <w:b w:val="1"/>
          <w:bCs w:val="1"/>
          <w:color w:val="auto"/>
          <w:sz w:val="40"/>
          <w:szCs w:val="40"/>
        </w:rPr>
      </w:pPr>
    </w:p>
    <w:p w:rsidR="57EBE06E" w:rsidP="57EBE06E" w:rsidRDefault="57EBE06E" w14:paraId="63B66659" w14:textId="2FFA6CDC">
      <w:pPr>
        <w:pStyle w:val="Normal"/>
        <w:jc w:val="left"/>
        <w:rPr>
          <w:b w:val="1"/>
          <w:bCs w:val="1"/>
          <w:color w:val="auto"/>
          <w:sz w:val="40"/>
          <w:szCs w:val="40"/>
        </w:rPr>
      </w:pPr>
    </w:p>
    <w:p w:rsidR="57EBE06E" w:rsidP="57EBE06E" w:rsidRDefault="57EBE06E" w14:paraId="7D675A8E" w14:textId="4B094352">
      <w:pPr>
        <w:pStyle w:val="Normal"/>
        <w:jc w:val="left"/>
        <w:rPr>
          <w:b w:val="1"/>
          <w:bCs w:val="1"/>
          <w:color w:val="auto"/>
          <w:sz w:val="40"/>
          <w:szCs w:val="40"/>
        </w:rPr>
      </w:pPr>
    </w:p>
    <w:p w:rsidR="1D1720DE" w:rsidP="57EBE06E" w:rsidRDefault="1D1720DE" w14:paraId="3CB44C15" w14:textId="1657024E">
      <w:pPr>
        <w:pStyle w:val="Normal"/>
        <w:jc w:val="left"/>
        <w:rPr>
          <w:b w:val="1"/>
          <w:bCs w:val="1"/>
          <w:color w:val="auto"/>
          <w:sz w:val="40"/>
          <w:szCs w:val="40"/>
        </w:rPr>
      </w:pPr>
      <w:r w:rsidRPr="57EBE06E" w:rsidR="1D1720DE">
        <w:rPr>
          <w:b w:val="1"/>
          <w:bCs w:val="1"/>
          <w:color w:val="auto"/>
          <w:sz w:val="40"/>
          <w:szCs w:val="40"/>
        </w:rPr>
        <w:t xml:space="preserve">Part 2 </w:t>
      </w:r>
    </w:p>
    <w:p w:rsidR="104E33CA" w:rsidP="57EBE06E" w:rsidRDefault="104E33CA" w14:paraId="538A36B2" w14:textId="5332E0EC">
      <w:pPr>
        <w:pStyle w:val="Heading3"/>
        <w:spacing w:before="281" w:beforeAutospacing="off" w:after="281"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Summary of What We Did:</w:t>
      </w:r>
    </w:p>
    <w:p w:rsidR="104E33CA" w:rsidP="57EBE06E" w:rsidRDefault="104E33CA" w14:paraId="77598EBC" w14:textId="560715F7">
      <w:pPr>
        <w:spacing w:before="240" w:beforeAutospacing="off" w:after="240" w:afterAutospacing="off"/>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In Part 2, we scanned for open ports on various networks and hosts, including our localhost, local network, and a remote server at scanme.nmap.org.</w:t>
      </w:r>
    </w:p>
    <w:p w:rsidR="104E33CA" w:rsidP="57EBE06E" w:rsidRDefault="104E33CA" w14:paraId="2F25625F" w14:textId="0E04899A">
      <w:pPr>
        <w:pStyle w:val="ListParagraph"/>
        <w:numPr>
          <w:ilvl w:val="0"/>
          <w:numId w:val="2"/>
        </w:numPr>
        <w:spacing w:before="0" w:beforeAutospacing="off" w:after="0" w:afterAutospacing="off"/>
        <w:jc w:val="left"/>
        <w:rPr>
          <w:rFonts w:ascii="Aptos" w:hAnsi="Aptos" w:eastAsia="Aptos" w:cs="Aptos"/>
          <w:noProof w:val="0"/>
          <w:color w:val="auto"/>
          <w:sz w:val="28"/>
          <w:szCs w:val="28"/>
          <w:lang w:val="en-US"/>
        </w:rPr>
      </w:pPr>
      <w:r w:rsidRPr="57EBE06E" w:rsidR="104E33CA">
        <w:rPr>
          <w:rFonts w:ascii="Aptos" w:hAnsi="Aptos" w:eastAsia="Aptos" w:cs="Aptos"/>
          <w:b w:val="1"/>
          <w:bCs w:val="1"/>
          <w:noProof w:val="0"/>
          <w:color w:val="auto"/>
          <w:sz w:val="28"/>
          <w:szCs w:val="28"/>
          <w:lang w:val="en-US"/>
        </w:rPr>
        <w:t>Step 1:</w:t>
      </w:r>
      <w:r w:rsidRPr="57EBE06E" w:rsidR="104E33CA">
        <w:rPr>
          <w:rFonts w:ascii="Aptos" w:hAnsi="Aptos" w:eastAsia="Aptos" w:cs="Aptos"/>
          <w:noProof w:val="0"/>
          <w:color w:val="auto"/>
          <w:sz w:val="28"/>
          <w:szCs w:val="28"/>
          <w:lang w:val="en-US"/>
        </w:rPr>
        <w:t xml:space="preserve"> We scanned our localhost using </w:t>
      </w:r>
      <w:r w:rsidRPr="57EBE06E" w:rsidR="104E33CA">
        <w:rPr>
          <w:rFonts w:ascii="Aptos" w:hAnsi="Aptos" w:eastAsia="Aptos" w:cs="Aptos"/>
          <w:noProof w:val="0"/>
          <w:color w:val="auto"/>
          <w:sz w:val="28"/>
          <w:szCs w:val="28"/>
          <w:lang w:val="en-US"/>
        </w:rPr>
        <w:t>nmap</w:t>
      </w:r>
      <w:r w:rsidRPr="57EBE06E" w:rsidR="104E33CA">
        <w:rPr>
          <w:rFonts w:ascii="Aptos" w:hAnsi="Aptos" w:eastAsia="Aptos" w:cs="Aptos"/>
          <w:noProof w:val="0"/>
          <w:color w:val="auto"/>
          <w:sz w:val="28"/>
          <w:szCs w:val="28"/>
          <w:lang w:val="en-US"/>
        </w:rPr>
        <w:t xml:space="preserve"> -A -T4 localhost to </w:t>
      </w:r>
      <w:r w:rsidRPr="57EBE06E" w:rsidR="104E33CA">
        <w:rPr>
          <w:rFonts w:ascii="Aptos" w:hAnsi="Aptos" w:eastAsia="Aptos" w:cs="Aptos"/>
          <w:noProof w:val="0"/>
          <w:color w:val="auto"/>
          <w:sz w:val="28"/>
          <w:szCs w:val="28"/>
          <w:lang w:val="en-US"/>
        </w:rPr>
        <w:t>identify</w:t>
      </w:r>
      <w:r w:rsidRPr="57EBE06E" w:rsidR="104E33CA">
        <w:rPr>
          <w:rFonts w:ascii="Aptos" w:hAnsi="Aptos" w:eastAsia="Aptos" w:cs="Aptos"/>
          <w:noProof w:val="0"/>
          <w:color w:val="auto"/>
          <w:sz w:val="28"/>
          <w:szCs w:val="28"/>
          <w:lang w:val="en-US"/>
        </w:rPr>
        <w:t xml:space="preserve"> open ports and services.</w:t>
      </w:r>
    </w:p>
    <w:p w:rsidR="104E33CA" w:rsidP="57EBE06E" w:rsidRDefault="104E33CA" w14:paraId="07342FB7" w14:textId="6CBD2866">
      <w:pPr>
        <w:pStyle w:val="ListParagraph"/>
        <w:numPr>
          <w:ilvl w:val="0"/>
          <w:numId w:val="2"/>
        </w:numPr>
        <w:spacing w:before="0" w:beforeAutospacing="off" w:after="0" w:afterAutospacing="off"/>
        <w:jc w:val="left"/>
        <w:rPr>
          <w:rFonts w:ascii="Aptos" w:hAnsi="Aptos" w:eastAsia="Aptos" w:cs="Aptos"/>
          <w:noProof w:val="0"/>
          <w:color w:val="auto"/>
          <w:sz w:val="28"/>
          <w:szCs w:val="28"/>
          <w:lang w:val="en-US"/>
        </w:rPr>
      </w:pPr>
      <w:r w:rsidRPr="57EBE06E" w:rsidR="104E33CA">
        <w:rPr>
          <w:rFonts w:ascii="Aptos" w:hAnsi="Aptos" w:eastAsia="Aptos" w:cs="Aptos"/>
          <w:b w:val="1"/>
          <w:bCs w:val="1"/>
          <w:noProof w:val="0"/>
          <w:color w:val="auto"/>
          <w:sz w:val="28"/>
          <w:szCs w:val="28"/>
          <w:lang w:val="en-US"/>
        </w:rPr>
        <w:t>Step 2:</w:t>
      </w:r>
      <w:r w:rsidRPr="57EBE06E" w:rsidR="104E33CA">
        <w:rPr>
          <w:rFonts w:ascii="Aptos" w:hAnsi="Aptos" w:eastAsia="Aptos" w:cs="Aptos"/>
          <w:noProof w:val="0"/>
          <w:color w:val="auto"/>
          <w:sz w:val="28"/>
          <w:szCs w:val="28"/>
          <w:lang w:val="en-US"/>
        </w:rPr>
        <w:t xml:space="preserve"> We scanned our local network to detect other hosts using </w:t>
      </w:r>
      <w:r w:rsidRPr="57EBE06E" w:rsidR="104E33CA">
        <w:rPr>
          <w:rFonts w:ascii="Aptos" w:hAnsi="Aptos" w:eastAsia="Aptos" w:cs="Aptos"/>
          <w:noProof w:val="0"/>
          <w:color w:val="auto"/>
          <w:sz w:val="28"/>
          <w:szCs w:val="28"/>
          <w:lang w:val="en-US"/>
        </w:rPr>
        <w:t>nmap</w:t>
      </w:r>
      <w:r w:rsidRPr="57EBE06E" w:rsidR="104E33CA">
        <w:rPr>
          <w:rFonts w:ascii="Aptos" w:hAnsi="Aptos" w:eastAsia="Aptos" w:cs="Aptos"/>
          <w:noProof w:val="0"/>
          <w:color w:val="auto"/>
          <w:sz w:val="28"/>
          <w:szCs w:val="28"/>
          <w:lang w:val="en-US"/>
        </w:rPr>
        <w:t xml:space="preserve"> -A -T4 &lt;</w:t>
      </w:r>
      <w:r w:rsidRPr="57EBE06E" w:rsidR="104E33CA">
        <w:rPr>
          <w:rFonts w:ascii="Aptos" w:hAnsi="Aptos" w:eastAsia="Aptos" w:cs="Aptos"/>
          <w:noProof w:val="0"/>
          <w:color w:val="auto"/>
          <w:sz w:val="28"/>
          <w:szCs w:val="28"/>
          <w:lang w:val="en-US"/>
        </w:rPr>
        <w:t>network_address</w:t>
      </w:r>
      <w:r w:rsidRPr="57EBE06E" w:rsidR="104E33CA">
        <w:rPr>
          <w:rFonts w:ascii="Aptos" w:hAnsi="Aptos" w:eastAsia="Aptos" w:cs="Aptos"/>
          <w:noProof w:val="0"/>
          <w:color w:val="auto"/>
          <w:sz w:val="28"/>
          <w:szCs w:val="28"/>
          <w:lang w:val="en-US"/>
        </w:rPr>
        <w:t>&gt;/24.</w:t>
      </w:r>
    </w:p>
    <w:p w:rsidR="104E33CA" w:rsidP="57EBE06E" w:rsidRDefault="104E33CA" w14:paraId="75DD3E5C" w14:textId="077A6C3B">
      <w:pPr>
        <w:pStyle w:val="ListParagraph"/>
        <w:numPr>
          <w:ilvl w:val="0"/>
          <w:numId w:val="2"/>
        </w:numPr>
        <w:spacing w:before="0" w:beforeAutospacing="off" w:after="0"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Step 3:</w:t>
      </w:r>
      <w:r w:rsidRPr="57EBE06E" w:rsidR="104E33CA">
        <w:rPr>
          <w:rFonts w:ascii="Aptos" w:hAnsi="Aptos" w:eastAsia="Aptos" w:cs="Aptos"/>
          <w:noProof w:val="0"/>
          <w:color w:val="auto"/>
          <w:sz w:val="28"/>
          <w:szCs w:val="28"/>
          <w:lang w:val="en-US"/>
        </w:rPr>
        <w:t xml:space="preserve"> We performed a scan on the remote server scanme.nmap.org to examine its open ports and services.</w:t>
      </w:r>
    </w:p>
    <w:p w:rsidR="57EBE06E" w:rsidP="57EBE06E" w:rsidRDefault="57EBE06E" w14:paraId="4FDAC6DE" w14:textId="2101498D">
      <w:pPr>
        <w:pStyle w:val="ListParagraph"/>
        <w:spacing w:before="0" w:beforeAutospacing="off" w:after="0" w:afterAutospacing="off"/>
        <w:ind w:left="720"/>
        <w:jc w:val="left"/>
        <w:rPr>
          <w:rFonts w:ascii="Aptos" w:hAnsi="Aptos" w:eastAsia="Aptos" w:cs="Aptos"/>
          <w:b w:val="1"/>
          <w:bCs w:val="1"/>
          <w:noProof w:val="0"/>
          <w:color w:val="auto"/>
          <w:sz w:val="28"/>
          <w:szCs w:val="28"/>
          <w:lang w:val="en-US"/>
        </w:rPr>
      </w:pPr>
    </w:p>
    <w:p w:rsidR="104E33CA" w:rsidP="57EBE06E" w:rsidRDefault="104E33CA" w14:paraId="79047907" w14:textId="34FACC05">
      <w:pPr>
        <w:spacing w:before="0" w:beforeAutospacing="off" w:after="0" w:afterAutospacing="off"/>
        <w:ind w:left="720"/>
        <w:jc w:val="left"/>
        <w:rPr>
          <w:rFonts w:ascii="Aptos" w:hAnsi="Aptos" w:eastAsia="Aptos" w:cs="Aptos"/>
          <w:b w:val="1"/>
          <w:bCs w:val="1"/>
          <w:noProof w:val="0"/>
          <w:color w:val="auto"/>
          <w:sz w:val="28"/>
          <w:szCs w:val="28"/>
          <w:lang w:val="en-US"/>
        </w:rPr>
      </w:pPr>
      <w:r w:rsidR="104E33CA">
        <w:drawing>
          <wp:inline wp14:editId="07190107" wp14:anchorId="7DCD99DF">
            <wp:extent cx="5943600" cy="3714750"/>
            <wp:effectExtent l="0" t="0" r="0" b="0"/>
            <wp:docPr id="1969627544" name="" title=""/>
            <wp:cNvGraphicFramePr>
              <a:graphicFrameLocks noChangeAspect="1"/>
            </wp:cNvGraphicFramePr>
            <a:graphic>
              <a:graphicData uri="http://schemas.openxmlformats.org/drawingml/2006/picture">
                <pic:pic>
                  <pic:nvPicPr>
                    <pic:cNvPr id="0" name=""/>
                    <pic:cNvPicPr/>
                  </pic:nvPicPr>
                  <pic:blipFill>
                    <a:blip r:embed="R8210e448183548bc">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57EBE06E" w:rsidP="57EBE06E" w:rsidRDefault="57EBE06E" w14:paraId="02989D43" w14:textId="344182EB">
      <w:pPr>
        <w:pStyle w:val="ListParagraph"/>
        <w:spacing w:before="0" w:beforeAutospacing="off" w:after="0" w:afterAutospacing="off"/>
        <w:ind w:left="720"/>
        <w:jc w:val="left"/>
        <w:rPr>
          <w:rFonts w:ascii="Aptos" w:hAnsi="Aptos" w:eastAsia="Aptos" w:cs="Aptos"/>
          <w:b w:val="1"/>
          <w:bCs w:val="1"/>
          <w:noProof w:val="0"/>
          <w:color w:val="auto"/>
          <w:sz w:val="28"/>
          <w:szCs w:val="28"/>
          <w:lang w:val="en-US"/>
        </w:rPr>
      </w:pPr>
    </w:p>
    <w:p w:rsidR="57EBE06E" w:rsidP="57EBE06E" w:rsidRDefault="57EBE06E" w14:paraId="170568AC" w14:textId="4F6AB64E">
      <w:pPr>
        <w:pStyle w:val="ListParagraph"/>
        <w:spacing w:before="0" w:beforeAutospacing="off" w:after="0" w:afterAutospacing="off"/>
        <w:ind w:left="720"/>
        <w:jc w:val="left"/>
        <w:rPr>
          <w:rFonts w:ascii="Aptos" w:hAnsi="Aptos" w:eastAsia="Aptos" w:cs="Aptos"/>
          <w:b w:val="1"/>
          <w:bCs w:val="1"/>
          <w:noProof w:val="0"/>
          <w:color w:val="auto"/>
          <w:sz w:val="28"/>
          <w:szCs w:val="28"/>
          <w:lang w:val="en-US"/>
        </w:rPr>
      </w:pPr>
    </w:p>
    <w:p w:rsidR="57EBE06E" w:rsidP="57EBE06E" w:rsidRDefault="57EBE06E" w14:paraId="3F179075" w14:textId="29CE861F">
      <w:pPr>
        <w:pStyle w:val="ListParagraph"/>
        <w:spacing w:before="0" w:beforeAutospacing="off" w:after="0" w:afterAutospacing="off"/>
        <w:ind w:left="720"/>
        <w:jc w:val="left"/>
        <w:rPr>
          <w:rFonts w:ascii="Aptos" w:hAnsi="Aptos" w:eastAsia="Aptos" w:cs="Aptos"/>
          <w:b w:val="1"/>
          <w:bCs w:val="1"/>
          <w:noProof w:val="0"/>
          <w:color w:val="auto"/>
          <w:sz w:val="28"/>
          <w:szCs w:val="28"/>
          <w:lang w:val="en-US"/>
        </w:rPr>
      </w:pPr>
    </w:p>
    <w:p w:rsidR="57EBE06E" w:rsidP="57EBE06E" w:rsidRDefault="57EBE06E" w14:paraId="67752286" w14:textId="1CD4995A">
      <w:pPr>
        <w:pStyle w:val="ListParagraph"/>
        <w:spacing w:before="0" w:beforeAutospacing="off" w:after="0" w:afterAutospacing="off"/>
        <w:ind w:left="720"/>
        <w:jc w:val="left"/>
        <w:rPr>
          <w:rFonts w:ascii="Aptos" w:hAnsi="Aptos" w:eastAsia="Aptos" w:cs="Aptos"/>
          <w:b w:val="1"/>
          <w:bCs w:val="1"/>
          <w:noProof w:val="0"/>
          <w:color w:val="auto"/>
          <w:sz w:val="28"/>
          <w:szCs w:val="28"/>
          <w:lang w:val="en-US"/>
        </w:rPr>
      </w:pPr>
    </w:p>
    <w:p w:rsidR="57EBE06E" w:rsidP="57EBE06E" w:rsidRDefault="57EBE06E" w14:paraId="0DE6E4CE" w14:textId="2838DCF9">
      <w:pPr>
        <w:pStyle w:val="ListParagraph"/>
        <w:spacing w:before="0" w:beforeAutospacing="off" w:after="0" w:afterAutospacing="off"/>
        <w:ind w:left="720"/>
        <w:jc w:val="left"/>
        <w:rPr>
          <w:rFonts w:ascii="Aptos" w:hAnsi="Aptos" w:eastAsia="Aptos" w:cs="Aptos"/>
          <w:b w:val="1"/>
          <w:bCs w:val="1"/>
          <w:noProof w:val="0"/>
          <w:color w:val="auto"/>
          <w:sz w:val="28"/>
          <w:szCs w:val="28"/>
          <w:lang w:val="en-US"/>
        </w:rPr>
      </w:pPr>
    </w:p>
    <w:p w:rsidR="57EBE06E" w:rsidP="57EBE06E" w:rsidRDefault="57EBE06E" w14:paraId="42F618D0" w14:textId="1AD07469">
      <w:pPr>
        <w:pStyle w:val="ListParagraph"/>
        <w:spacing w:before="0" w:beforeAutospacing="off" w:after="0" w:afterAutospacing="off"/>
        <w:ind w:left="720"/>
        <w:jc w:val="left"/>
        <w:rPr>
          <w:rFonts w:ascii="Aptos" w:hAnsi="Aptos" w:eastAsia="Aptos" w:cs="Aptos"/>
          <w:b w:val="1"/>
          <w:bCs w:val="1"/>
          <w:noProof w:val="0"/>
          <w:color w:val="auto"/>
          <w:sz w:val="28"/>
          <w:szCs w:val="28"/>
          <w:lang w:val="en-US"/>
        </w:rPr>
      </w:pPr>
    </w:p>
    <w:p w:rsidR="104E33CA" w:rsidP="57EBE06E" w:rsidRDefault="104E33CA" w14:paraId="0B5DE36F" w14:textId="04C101F0">
      <w:pPr>
        <w:pStyle w:val="ListParagraph"/>
        <w:spacing w:before="0" w:beforeAutospacing="off" w:after="0" w:afterAutospacing="off"/>
        <w:ind w:left="720"/>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Answers:</w:t>
      </w:r>
    </w:p>
    <w:p w:rsidR="104E33CA" w:rsidP="57EBE06E" w:rsidRDefault="104E33CA" w14:paraId="0F130FB1" w14:textId="5CF79D68">
      <w:pPr>
        <w:pStyle w:val="Heading4"/>
        <w:spacing w:before="319" w:beforeAutospacing="off" w:after="319"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Step 1: Scan Your Localhost</w:t>
      </w:r>
    </w:p>
    <w:p w:rsidR="104E33CA" w:rsidP="57EBE06E" w:rsidRDefault="104E33CA" w14:paraId="251A0227" w14:textId="7444A827">
      <w:pPr>
        <w:pStyle w:val="ListParagraph"/>
        <w:numPr>
          <w:ilvl w:val="0"/>
          <w:numId w:val="4"/>
        </w:numPr>
        <w:spacing w:before="240" w:beforeAutospacing="off" w:after="240"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Which ports and services are opened?</w:t>
      </w:r>
    </w:p>
    <w:p w:rsidR="104E33CA" w:rsidP="57EBE06E" w:rsidRDefault="104E33CA" w14:paraId="3822EC0C" w14:textId="5944D118">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21: FTP (</w:t>
      </w:r>
      <w:r w:rsidRPr="57EBE06E" w:rsidR="104E33CA">
        <w:rPr>
          <w:rFonts w:ascii="Aptos" w:hAnsi="Aptos" w:eastAsia="Aptos" w:cs="Aptos"/>
          <w:noProof w:val="0"/>
          <w:color w:val="auto"/>
          <w:sz w:val="28"/>
          <w:szCs w:val="28"/>
          <w:lang w:val="en-US"/>
        </w:rPr>
        <w:t>vsftpd</w:t>
      </w:r>
      <w:r w:rsidRPr="57EBE06E" w:rsidR="104E33CA">
        <w:rPr>
          <w:rFonts w:ascii="Aptos" w:hAnsi="Aptos" w:eastAsia="Aptos" w:cs="Aptos"/>
          <w:noProof w:val="0"/>
          <w:color w:val="auto"/>
          <w:sz w:val="28"/>
          <w:szCs w:val="28"/>
          <w:lang w:val="en-US"/>
        </w:rPr>
        <w:t xml:space="preserve"> 2.0.8 or later)</w:t>
      </w:r>
    </w:p>
    <w:p w:rsidR="104E33CA" w:rsidP="57EBE06E" w:rsidRDefault="104E33CA" w14:paraId="1EA25B7C" w14:textId="4440FE49">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22: SSH (OpenSSH 8.2)</w:t>
      </w:r>
    </w:p>
    <w:p w:rsidR="104E33CA" w:rsidP="57EBE06E" w:rsidRDefault="104E33CA" w14:paraId="716A8D9C" w14:textId="345B7D54">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23: Telnet (</w:t>
      </w:r>
      <w:r w:rsidRPr="57EBE06E" w:rsidR="104E33CA">
        <w:rPr>
          <w:rFonts w:ascii="Aptos" w:hAnsi="Aptos" w:eastAsia="Aptos" w:cs="Aptos"/>
          <w:noProof w:val="0"/>
          <w:color w:val="auto"/>
          <w:sz w:val="28"/>
          <w:szCs w:val="28"/>
          <w:lang w:val="en-US"/>
        </w:rPr>
        <w:t>Openwall</w:t>
      </w:r>
      <w:r w:rsidRPr="57EBE06E" w:rsidR="104E33CA">
        <w:rPr>
          <w:rFonts w:ascii="Aptos" w:hAnsi="Aptos" w:eastAsia="Aptos" w:cs="Aptos"/>
          <w:noProof w:val="0"/>
          <w:color w:val="auto"/>
          <w:sz w:val="28"/>
          <w:szCs w:val="28"/>
          <w:lang w:val="en-US"/>
        </w:rPr>
        <w:t xml:space="preserve"> GNU/Linux </w:t>
      </w:r>
      <w:r w:rsidRPr="57EBE06E" w:rsidR="104E33CA">
        <w:rPr>
          <w:rFonts w:ascii="Aptos" w:hAnsi="Aptos" w:eastAsia="Aptos" w:cs="Aptos"/>
          <w:noProof w:val="0"/>
          <w:color w:val="auto"/>
          <w:sz w:val="28"/>
          <w:szCs w:val="28"/>
          <w:lang w:val="en-US"/>
        </w:rPr>
        <w:t>telnetd</w:t>
      </w:r>
      <w:r w:rsidRPr="57EBE06E" w:rsidR="104E33CA">
        <w:rPr>
          <w:rFonts w:ascii="Aptos" w:hAnsi="Aptos" w:eastAsia="Aptos" w:cs="Aptos"/>
          <w:noProof w:val="0"/>
          <w:color w:val="auto"/>
          <w:sz w:val="28"/>
          <w:szCs w:val="28"/>
          <w:lang w:val="en-US"/>
        </w:rPr>
        <w:t>)</w:t>
      </w:r>
    </w:p>
    <w:p w:rsidR="104E33CA" w:rsidP="57EBE06E" w:rsidRDefault="104E33CA" w14:paraId="1532EBE8" w14:textId="223F34AD">
      <w:pPr>
        <w:pStyle w:val="ListParagraph"/>
        <w:numPr>
          <w:ilvl w:val="0"/>
          <w:numId w:val="4"/>
        </w:numPr>
        <w:spacing w:before="240" w:beforeAutospacing="off" w:after="240"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For each of the open ports, record the software that is providing the services:</w:t>
      </w:r>
    </w:p>
    <w:p w:rsidR="104E33CA" w:rsidP="57EBE06E" w:rsidRDefault="104E33CA" w14:paraId="2DB048F3" w14:textId="0AC99A06">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 xml:space="preserve">Port 21 (FTP): </w:t>
      </w:r>
      <w:r w:rsidRPr="57EBE06E" w:rsidR="104E33CA">
        <w:rPr>
          <w:rFonts w:ascii="Aptos" w:hAnsi="Aptos" w:eastAsia="Aptos" w:cs="Aptos"/>
          <w:noProof w:val="0"/>
          <w:color w:val="auto"/>
          <w:sz w:val="28"/>
          <w:szCs w:val="28"/>
          <w:lang w:val="en-US"/>
        </w:rPr>
        <w:t>vsFTPd</w:t>
      </w:r>
      <w:r w:rsidRPr="57EBE06E" w:rsidR="104E33CA">
        <w:rPr>
          <w:rFonts w:ascii="Aptos" w:hAnsi="Aptos" w:eastAsia="Aptos" w:cs="Aptos"/>
          <w:noProof w:val="0"/>
          <w:color w:val="auto"/>
          <w:sz w:val="28"/>
          <w:szCs w:val="28"/>
          <w:lang w:val="en-US"/>
        </w:rPr>
        <w:t xml:space="preserve"> 2.0.8 or later</w:t>
      </w:r>
    </w:p>
    <w:p w:rsidR="104E33CA" w:rsidP="57EBE06E" w:rsidRDefault="104E33CA" w14:paraId="1C2D593C" w14:textId="654780D8">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22 (SSH): OpenSSH 8.2</w:t>
      </w:r>
    </w:p>
    <w:p w:rsidR="104E33CA" w:rsidP="57EBE06E" w:rsidRDefault="104E33CA" w14:paraId="4213862E" w14:textId="11F7E2AB">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 xml:space="preserve">Port 23 (Telnet): </w:t>
      </w:r>
      <w:r w:rsidRPr="57EBE06E" w:rsidR="104E33CA">
        <w:rPr>
          <w:rFonts w:ascii="Aptos" w:hAnsi="Aptos" w:eastAsia="Aptos" w:cs="Aptos"/>
          <w:noProof w:val="0"/>
          <w:color w:val="auto"/>
          <w:sz w:val="28"/>
          <w:szCs w:val="28"/>
          <w:lang w:val="en-US"/>
        </w:rPr>
        <w:t>Openwall</w:t>
      </w:r>
      <w:r w:rsidRPr="57EBE06E" w:rsidR="104E33CA">
        <w:rPr>
          <w:rFonts w:ascii="Aptos" w:hAnsi="Aptos" w:eastAsia="Aptos" w:cs="Aptos"/>
          <w:noProof w:val="0"/>
          <w:color w:val="auto"/>
          <w:sz w:val="28"/>
          <w:szCs w:val="28"/>
          <w:lang w:val="en-US"/>
        </w:rPr>
        <w:t xml:space="preserve"> GNU/Linux </w:t>
      </w:r>
      <w:r w:rsidRPr="57EBE06E" w:rsidR="104E33CA">
        <w:rPr>
          <w:rFonts w:ascii="Aptos" w:hAnsi="Aptos" w:eastAsia="Aptos" w:cs="Aptos"/>
          <w:noProof w:val="0"/>
          <w:color w:val="auto"/>
          <w:sz w:val="28"/>
          <w:szCs w:val="28"/>
          <w:lang w:val="en-US"/>
        </w:rPr>
        <w:t>telnetd</w:t>
      </w:r>
    </w:p>
    <w:p w:rsidR="104E33CA" w:rsidP="57EBE06E" w:rsidRDefault="104E33CA" w14:paraId="49E83777" w14:textId="0829772F">
      <w:pPr>
        <w:pStyle w:val="Heading4"/>
        <w:spacing w:before="319" w:beforeAutospacing="off" w:after="319"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Step 2: Scan Your Local Network</w:t>
      </w:r>
    </w:p>
    <w:p w:rsidR="104E33CA" w:rsidP="57EBE06E" w:rsidRDefault="104E33CA" w14:paraId="1DBA2B0C" w14:textId="6CA3C345">
      <w:pPr>
        <w:pStyle w:val="ListParagraph"/>
        <w:numPr>
          <w:ilvl w:val="0"/>
          <w:numId w:val="5"/>
        </w:numPr>
        <w:spacing w:before="240" w:beforeAutospacing="off" w:after="240"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How many hosts are up?</w:t>
      </w:r>
    </w:p>
    <w:p w:rsidR="104E33CA" w:rsidP="57EBE06E" w:rsidRDefault="104E33CA" w14:paraId="57C4163F" w14:textId="13C67172">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4 hosts are up on the network.</w:t>
      </w:r>
    </w:p>
    <w:p w:rsidR="104E33CA" w:rsidP="57EBE06E" w:rsidRDefault="104E33CA" w14:paraId="446592FD" w14:textId="70F43A70">
      <w:pPr>
        <w:pStyle w:val="ListParagraph"/>
        <w:numPr>
          <w:ilvl w:val="0"/>
          <w:numId w:val="5"/>
        </w:numPr>
        <w:spacing w:before="240" w:beforeAutospacing="off" w:after="240"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From your Nmap results, list the IP addresses of the hosts that are on the same LAN as your VM. List some of the services that are available on the detected hosts:</w:t>
      </w:r>
    </w:p>
    <w:p w:rsidR="104E33CA" w:rsidP="57EBE06E" w:rsidRDefault="104E33CA" w14:paraId="575592C8" w14:textId="1BBEEA08">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IP addresses of hosts: 10.0.2.15, 10.0.2.4, 10.0.2.3, 10.0.2.2</w:t>
      </w:r>
    </w:p>
    <w:p w:rsidR="104E33CA" w:rsidP="57EBE06E" w:rsidRDefault="104E33CA" w14:paraId="317DD3B7" w14:textId="1C9CB2AF">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Services:</w:t>
      </w:r>
    </w:p>
    <w:p w:rsidR="104E33CA" w:rsidP="57EBE06E" w:rsidRDefault="104E33CA" w14:paraId="4CB0B786" w14:textId="25E05EED">
      <w:pPr>
        <w:pStyle w:val="ListParagraph"/>
        <w:spacing w:before="0" w:beforeAutospacing="off" w:after="0" w:afterAutospacing="off"/>
        <w:ind w:left="216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 xml:space="preserve">Port 21 (FTP): </w:t>
      </w:r>
      <w:r w:rsidRPr="57EBE06E" w:rsidR="104E33CA">
        <w:rPr>
          <w:rFonts w:ascii="Aptos" w:hAnsi="Aptos" w:eastAsia="Aptos" w:cs="Aptos"/>
          <w:noProof w:val="0"/>
          <w:color w:val="auto"/>
          <w:sz w:val="28"/>
          <w:szCs w:val="28"/>
          <w:lang w:val="en-US"/>
        </w:rPr>
        <w:t>vsFTPd</w:t>
      </w:r>
      <w:r w:rsidRPr="57EBE06E" w:rsidR="104E33CA">
        <w:rPr>
          <w:rFonts w:ascii="Aptos" w:hAnsi="Aptos" w:eastAsia="Aptos" w:cs="Aptos"/>
          <w:noProof w:val="0"/>
          <w:color w:val="auto"/>
          <w:sz w:val="28"/>
          <w:szCs w:val="28"/>
          <w:lang w:val="en-US"/>
        </w:rPr>
        <w:t xml:space="preserve"> 2.0.8 or later</w:t>
      </w:r>
    </w:p>
    <w:p w:rsidR="104E33CA" w:rsidP="57EBE06E" w:rsidRDefault="104E33CA" w14:paraId="697D37D9" w14:textId="17EA59D2">
      <w:pPr>
        <w:pStyle w:val="ListParagraph"/>
        <w:spacing w:before="0" w:beforeAutospacing="off" w:after="0" w:afterAutospacing="off"/>
        <w:ind w:left="216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22 (SSH): OpenSSH 8.2</w:t>
      </w:r>
    </w:p>
    <w:p w:rsidR="104E33CA" w:rsidP="57EBE06E" w:rsidRDefault="104E33CA" w14:paraId="5DC2BD6E" w14:textId="51A3447B">
      <w:pPr>
        <w:pStyle w:val="ListParagraph"/>
        <w:spacing w:before="0" w:beforeAutospacing="off" w:after="0" w:afterAutospacing="off"/>
        <w:ind w:left="216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 xml:space="preserve">Port 23 (Telnet): </w:t>
      </w:r>
      <w:r w:rsidRPr="57EBE06E" w:rsidR="104E33CA">
        <w:rPr>
          <w:rFonts w:ascii="Aptos" w:hAnsi="Aptos" w:eastAsia="Aptos" w:cs="Aptos"/>
          <w:noProof w:val="0"/>
          <w:color w:val="auto"/>
          <w:sz w:val="28"/>
          <w:szCs w:val="28"/>
          <w:lang w:val="en-US"/>
        </w:rPr>
        <w:t>Openwall</w:t>
      </w:r>
      <w:r w:rsidRPr="57EBE06E" w:rsidR="104E33CA">
        <w:rPr>
          <w:rFonts w:ascii="Aptos" w:hAnsi="Aptos" w:eastAsia="Aptos" w:cs="Aptos"/>
          <w:noProof w:val="0"/>
          <w:color w:val="auto"/>
          <w:sz w:val="28"/>
          <w:szCs w:val="28"/>
          <w:lang w:val="en-US"/>
        </w:rPr>
        <w:t xml:space="preserve"> GNU/Linux </w:t>
      </w:r>
      <w:r w:rsidRPr="57EBE06E" w:rsidR="104E33CA">
        <w:rPr>
          <w:rFonts w:ascii="Aptos" w:hAnsi="Aptos" w:eastAsia="Aptos" w:cs="Aptos"/>
          <w:noProof w:val="0"/>
          <w:color w:val="auto"/>
          <w:sz w:val="28"/>
          <w:szCs w:val="28"/>
          <w:lang w:val="en-US"/>
        </w:rPr>
        <w:t>telnetd</w:t>
      </w:r>
    </w:p>
    <w:p w:rsidR="104E33CA" w:rsidP="57EBE06E" w:rsidRDefault="104E33CA" w14:paraId="7CC67E37" w14:textId="567B0C21">
      <w:pPr>
        <w:pStyle w:val="Heading4"/>
        <w:spacing w:before="319" w:beforeAutospacing="off" w:after="319"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Step 3: Scan a Remote Server</w:t>
      </w:r>
    </w:p>
    <w:p w:rsidR="104E33CA" w:rsidP="57EBE06E" w:rsidRDefault="104E33CA" w14:paraId="24A1E31A" w14:textId="03E2149C">
      <w:pPr>
        <w:pStyle w:val="ListParagraph"/>
        <w:numPr>
          <w:ilvl w:val="0"/>
          <w:numId w:val="6"/>
        </w:numPr>
        <w:spacing w:before="240" w:beforeAutospacing="off" w:after="240"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What is the purpose of this site?</w:t>
      </w:r>
    </w:p>
    <w:p w:rsidR="104E33CA" w:rsidP="57EBE06E" w:rsidRDefault="104E33CA" w14:paraId="4CB4EE29" w14:textId="0E6AF39E">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The scanme.nmap.org site is a test server set up by the Nmap project to allow users to safely run Nmap scans and practice scanning techniques.</w:t>
      </w:r>
    </w:p>
    <w:p w:rsidR="104E33CA" w:rsidP="57EBE06E" w:rsidRDefault="104E33CA" w14:paraId="2A2ED09B" w14:textId="435BEA24">
      <w:pPr>
        <w:pStyle w:val="ListParagraph"/>
        <w:numPr>
          <w:ilvl w:val="0"/>
          <w:numId w:val="6"/>
        </w:numPr>
        <w:spacing w:before="240" w:beforeAutospacing="off" w:after="240"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Which ports and services are opened?</w:t>
      </w:r>
    </w:p>
    <w:p w:rsidR="104E33CA" w:rsidP="57EBE06E" w:rsidRDefault="104E33CA" w14:paraId="60EA8B2F" w14:textId="3BD0A145">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22: SSH (OpenSSH 6.6.1p1)</w:t>
      </w:r>
    </w:p>
    <w:p w:rsidR="104E33CA" w:rsidP="57EBE06E" w:rsidRDefault="104E33CA" w14:paraId="5A0FE397" w14:textId="0546817F">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80: HTTP (Apache httpd 2.4.7)</w:t>
      </w:r>
    </w:p>
    <w:p w:rsidR="104E33CA" w:rsidP="57EBE06E" w:rsidRDefault="104E33CA" w14:paraId="00091AAC" w14:textId="212C6BE7">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 xml:space="preserve">Port 9929: </w:t>
      </w:r>
      <w:r w:rsidRPr="57EBE06E" w:rsidR="104E33CA">
        <w:rPr>
          <w:rFonts w:ascii="Aptos" w:hAnsi="Aptos" w:eastAsia="Aptos" w:cs="Aptos"/>
          <w:noProof w:val="0"/>
          <w:color w:val="auto"/>
          <w:sz w:val="28"/>
          <w:szCs w:val="28"/>
          <w:lang w:val="en-US"/>
        </w:rPr>
        <w:t>Nping</w:t>
      </w:r>
      <w:r w:rsidRPr="57EBE06E" w:rsidR="104E33CA">
        <w:rPr>
          <w:rFonts w:ascii="Aptos" w:hAnsi="Aptos" w:eastAsia="Aptos" w:cs="Aptos"/>
          <w:noProof w:val="0"/>
          <w:color w:val="auto"/>
          <w:sz w:val="28"/>
          <w:szCs w:val="28"/>
          <w:lang w:val="en-US"/>
        </w:rPr>
        <w:t>-echo (</w:t>
      </w:r>
      <w:r w:rsidRPr="57EBE06E" w:rsidR="104E33CA">
        <w:rPr>
          <w:rFonts w:ascii="Aptos" w:hAnsi="Aptos" w:eastAsia="Aptos" w:cs="Aptos"/>
          <w:noProof w:val="0"/>
          <w:color w:val="auto"/>
          <w:sz w:val="28"/>
          <w:szCs w:val="28"/>
          <w:lang w:val="en-US"/>
        </w:rPr>
        <w:t>Nping</w:t>
      </w:r>
      <w:r w:rsidRPr="57EBE06E" w:rsidR="104E33CA">
        <w:rPr>
          <w:rFonts w:ascii="Aptos" w:hAnsi="Aptos" w:eastAsia="Aptos" w:cs="Aptos"/>
          <w:noProof w:val="0"/>
          <w:color w:val="auto"/>
          <w:sz w:val="28"/>
          <w:szCs w:val="28"/>
          <w:lang w:val="en-US"/>
        </w:rPr>
        <w:t xml:space="preserve"> echo)</w:t>
      </w:r>
    </w:p>
    <w:p w:rsidR="104E33CA" w:rsidP="57EBE06E" w:rsidRDefault="104E33CA" w14:paraId="3FB8014A" w14:textId="79EECB51">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31337: TCP wrapped</w:t>
      </w:r>
    </w:p>
    <w:p w:rsidR="104E33CA" w:rsidP="57EBE06E" w:rsidRDefault="104E33CA" w14:paraId="78BA2761" w14:textId="0316FDD3">
      <w:pPr>
        <w:pStyle w:val="ListParagraph"/>
        <w:numPr>
          <w:ilvl w:val="0"/>
          <w:numId w:val="6"/>
        </w:numPr>
        <w:spacing w:before="240" w:beforeAutospacing="off" w:after="240"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Which ports and services are filtered?</w:t>
      </w:r>
    </w:p>
    <w:p w:rsidR="104E33CA" w:rsidP="57EBE06E" w:rsidRDefault="104E33CA" w14:paraId="3EB78030" w14:textId="5B152E2C">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25: SMTP</w:t>
      </w:r>
    </w:p>
    <w:p w:rsidR="104E33CA" w:rsidP="57EBE06E" w:rsidRDefault="104E33CA" w14:paraId="15AB76A8" w14:textId="62B2F8CC">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135: MS RPC</w:t>
      </w:r>
    </w:p>
    <w:p w:rsidR="104E33CA" w:rsidP="57EBE06E" w:rsidRDefault="104E33CA" w14:paraId="26567FFE" w14:textId="77EB0DA2">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139: NetBIOS-SSN</w:t>
      </w:r>
    </w:p>
    <w:p w:rsidR="104E33CA" w:rsidP="57EBE06E" w:rsidRDefault="104E33CA" w14:paraId="1118BC63" w14:textId="756FD531">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445: Microsoft DS</w:t>
      </w:r>
    </w:p>
    <w:p w:rsidR="104E33CA" w:rsidP="57EBE06E" w:rsidRDefault="104E33CA" w14:paraId="7AE7F79B" w14:textId="297114B8">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593: HTTP-RPC-</w:t>
      </w:r>
      <w:r w:rsidRPr="57EBE06E" w:rsidR="104E33CA">
        <w:rPr>
          <w:rFonts w:ascii="Aptos" w:hAnsi="Aptos" w:eastAsia="Aptos" w:cs="Aptos"/>
          <w:noProof w:val="0"/>
          <w:color w:val="auto"/>
          <w:sz w:val="28"/>
          <w:szCs w:val="28"/>
          <w:lang w:val="en-US"/>
        </w:rPr>
        <w:t>EPMap</w:t>
      </w:r>
    </w:p>
    <w:p w:rsidR="104E33CA" w:rsidP="57EBE06E" w:rsidRDefault="104E33CA" w14:paraId="13EB8A4A" w14:textId="5672F3D7">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Port 4444: Kerberos 524</w:t>
      </w:r>
    </w:p>
    <w:p w:rsidR="104E33CA" w:rsidP="57EBE06E" w:rsidRDefault="104E33CA" w14:paraId="26B2CF5A" w14:textId="35AB1CEE">
      <w:pPr>
        <w:pStyle w:val="ListParagraph"/>
        <w:numPr>
          <w:ilvl w:val="0"/>
          <w:numId w:val="6"/>
        </w:numPr>
        <w:spacing w:before="240" w:beforeAutospacing="off" w:after="240"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What is the IP address of the server?</w:t>
      </w:r>
    </w:p>
    <w:p w:rsidR="104E33CA" w:rsidP="57EBE06E" w:rsidRDefault="104E33CA" w14:paraId="42FB1BF8" w14:textId="03A02B86">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The IP address of the server is 45.33.32.156.</w:t>
      </w:r>
    </w:p>
    <w:p w:rsidR="104E33CA" w:rsidP="57EBE06E" w:rsidRDefault="104E33CA" w14:paraId="0F5EDC0D" w14:textId="67515B45">
      <w:pPr>
        <w:pStyle w:val="ListParagraph"/>
        <w:numPr>
          <w:ilvl w:val="0"/>
          <w:numId w:val="6"/>
        </w:numPr>
        <w:spacing w:before="240" w:beforeAutospacing="off" w:after="240" w:afterAutospacing="off"/>
        <w:jc w:val="left"/>
        <w:rPr>
          <w:rFonts w:ascii="Aptos" w:hAnsi="Aptos" w:eastAsia="Aptos" w:cs="Aptos"/>
          <w:b w:val="1"/>
          <w:bCs w:val="1"/>
          <w:noProof w:val="0"/>
          <w:color w:val="auto"/>
          <w:sz w:val="28"/>
          <w:szCs w:val="28"/>
          <w:lang w:val="en-US"/>
        </w:rPr>
      </w:pPr>
      <w:r w:rsidRPr="57EBE06E" w:rsidR="104E33CA">
        <w:rPr>
          <w:rFonts w:ascii="Aptos" w:hAnsi="Aptos" w:eastAsia="Aptos" w:cs="Aptos"/>
          <w:b w:val="1"/>
          <w:bCs w:val="1"/>
          <w:noProof w:val="0"/>
          <w:color w:val="auto"/>
          <w:sz w:val="28"/>
          <w:szCs w:val="28"/>
          <w:lang w:val="en-US"/>
        </w:rPr>
        <w:t>What is the operating system?</w:t>
      </w:r>
    </w:p>
    <w:p w:rsidR="104E33CA" w:rsidP="57EBE06E" w:rsidRDefault="104E33CA" w14:paraId="6BEFD2FF" w14:textId="1BF780DB">
      <w:pPr>
        <w:pStyle w:val="ListParagraph"/>
        <w:spacing w:before="0" w:beforeAutospacing="off" w:after="0" w:afterAutospacing="off"/>
        <w:ind w:left="1440"/>
        <w:jc w:val="left"/>
        <w:rPr>
          <w:rFonts w:ascii="Aptos" w:hAnsi="Aptos" w:eastAsia="Aptos" w:cs="Aptos"/>
          <w:noProof w:val="0"/>
          <w:color w:val="auto"/>
          <w:sz w:val="28"/>
          <w:szCs w:val="28"/>
          <w:lang w:val="en-US"/>
        </w:rPr>
      </w:pPr>
      <w:r w:rsidRPr="57EBE06E" w:rsidR="104E33CA">
        <w:rPr>
          <w:rFonts w:ascii="Aptos" w:hAnsi="Aptos" w:eastAsia="Aptos" w:cs="Aptos"/>
          <w:noProof w:val="0"/>
          <w:color w:val="auto"/>
          <w:sz w:val="28"/>
          <w:szCs w:val="28"/>
          <w:lang w:val="en-US"/>
        </w:rPr>
        <w:t xml:space="preserve">The operating system is </w:t>
      </w:r>
      <w:r w:rsidRPr="57EBE06E" w:rsidR="104E33CA">
        <w:rPr>
          <w:rFonts w:ascii="Aptos" w:hAnsi="Aptos" w:eastAsia="Aptos" w:cs="Aptos"/>
          <w:b w:val="1"/>
          <w:bCs w:val="1"/>
          <w:noProof w:val="0"/>
          <w:color w:val="auto"/>
          <w:sz w:val="28"/>
          <w:szCs w:val="28"/>
          <w:lang w:val="en-US"/>
        </w:rPr>
        <w:t>Ubuntu Linux</w:t>
      </w:r>
      <w:r w:rsidRPr="57EBE06E" w:rsidR="104E33CA">
        <w:rPr>
          <w:rFonts w:ascii="Aptos" w:hAnsi="Aptos" w:eastAsia="Aptos" w:cs="Aptos"/>
          <w:noProof w:val="0"/>
          <w:color w:val="auto"/>
          <w:sz w:val="28"/>
          <w:szCs w:val="28"/>
          <w:lang w:val="en-US"/>
        </w:rPr>
        <w:t xml:space="preserve"> (based on the service version and other details in the output).</w:t>
      </w:r>
    </w:p>
    <w:p w:rsidR="57EBE06E" w:rsidP="57EBE06E" w:rsidRDefault="57EBE06E" w14:paraId="433C49A7" w14:textId="09BAF59A">
      <w:pPr>
        <w:pStyle w:val="Normal"/>
        <w:jc w:val="left"/>
        <w:rPr>
          <w:b w:val="1"/>
          <w:bCs w:val="1"/>
          <w:color w:val="auto"/>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24341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5280f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bc936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5e39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a5c3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d99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EF82CF"/>
    <w:rsid w:val="0456A312"/>
    <w:rsid w:val="06EF82CF"/>
    <w:rsid w:val="0E61A3E6"/>
    <w:rsid w:val="104E33CA"/>
    <w:rsid w:val="1D1720DE"/>
    <w:rsid w:val="1F2DD419"/>
    <w:rsid w:val="30CA0C09"/>
    <w:rsid w:val="32E74A51"/>
    <w:rsid w:val="3A6BFFCC"/>
    <w:rsid w:val="46861323"/>
    <w:rsid w:val="4DEABD43"/>
    <w:rsid w:val="57EBE06E"/>
    <w:rsid w:val="5BABDC73"/>
    <w:rsid w:val="61D4E695"/>
    <w:rsid w:val="74AB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82CF"/>
  <w15:chartTrackingRefBased/>
  <w15:docId w15:val="{726733F7-C773-4015-994C-F5678731FB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BABDC7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209bcc2450746fc" /><Relationship Type="http://schemas.openxmlformats.org/officeDocument/2006/relationships/numbering" Target="numbering.xml" Id="R13b10ec486db4519" /><Relationship Type="http://schemas.openxmlformats.org/officeDocument/2006/relationships/image" Target="/media/image2.png" Id="R8210e448183548b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2025-04-28T12:36:16.3134366Z</dcterms:created>
  <dcterms:modified xsi:type="dcterms:W3CDTF">2025-04-28T12:48:42.1060322Z</dcterms:modified>
  <dc:creator>Nilufar Kurbonova</dc:creator>
  <lastModifiedBy>Nilufar Kurbonova</lastModifiedBy>
</coreProperties>
</file>