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2C24" w14:textId="77777777" w:rsidR="00292D43" w:rsidRDefault="00292D43" w:rsidP="000F0C8E">
      <w:pPr>
        <w:jc w:val="center"/>
        <w:rPr>
          <w:lang w:val="sv-SE"/>
        </w:rPr>
      </w:pPr>
    </w:p>
    <w:p w14:paraId="319716E8" w14:textId="77777777" w:rsidR="00292D43" w:rsidRDefault="00292D43" w:rsidP="000F0C8E">
      <w:pPr>
        <w:jc w:val="center"/>
        <w:rPr>
          <w:lang w:val="sv-SE"/>
        </w:rPr>
      </w:pPr>
    </w:p>
    <w:p w14:paraId="6F20C06B" w14:textId="77777777" w:rsidR="00292D43" w:rsidRDefault="00292D43" w:rsidP="000F0C8E">
      <w:pPr>
        <w:jc w:val="center"/>
        <w:rPr>
          <w:lang w:val="sv-SE"/>
        </w:rPr>
      </w:pPr>
    </w:p>
    <w:p w14:paraId="6F6C120C" w14:textId="77777777" w:rsidR="00292D43" w:rsidRDefault="00292D43" w:rsidP="000F0C8E">
      <w:pPr>
        <w:jc w:val="center"/>
        <w:rPr>
          <w:lang w:val="sv-SE"/>
        </w:rPr>
      </w:pPr>
    </w:p>
    <w:p w14:paraId="537614ED" w14:textId="77777777" w:rsidR="00292D43" w:rsidRDefault="00292D43" w:rsidP="000F0C8E">
      <w:pPr>
        <w:jc w:val="center"/>
        <w:rPr>
          <w:lang w:val="sv-SE"/>
        </w:rPr>
      </w:pPr>
    </w:p>
    <w:p w14:paraId="6539AADF" w14:textId="0BFECCD8" w:rsidR="000F0C8E" w:rsidRDefault="000F0C8E" w:rsidP="000F0C8E">
      <w:pPr>
        <w:jc w:val="center"/>
        <w:rPr>
          <w:lang w:val="sv-SE"/>
        </w:rPr>
      </w:pPr>
      <w:r>
        <w:rPr>
          <w:lang w:val="sv-SE"/>
        </w:rPr>
        <w:t xml:space="preserve">Seminarium </w:t>
      </w:r>
      <w:r w:rsidR="00227AA1">
        <w:rPr>
          <w:lang w:val="sv-SE"/>
        </w:rPr>
        <w:t>1</w:t>
      </w:r>
    </w:p>
    <w:p w14:paraId="1E27D59E" w14:textId="28354C43" w:rsidR="000F0C8E" w:rsidRDefault="000F0C8E" w:rsidP="000F0C8E">
      <w:pPr>
        <w:jc w:val="center"/>
        <w:rPr>
          <w:lang w:val="sv-SE"/>
        </w:rPr>
      </w:pPr>
    </w:p>
    <w:p w14:paraId="1FBB7431" w14:textId="214EFCFA" w:rsidR="000F0C8E" w:rsidRDefault="000F0C8E" w:rsidP="000F0C8E">
      <w:pPr>
        <w:jc w:val="center"/>
        <w:rPr>
          <w:lang w:val="sv-SE"/>
        </w:rPr>
      </w:pPr>
      <w:proofErr w:type="spellStart"/>
      <w:r>
        <w:rPr>
          <w:lang w:val="sv-SE"/>
        </w:rPr>
        <w:t>Niloofar</w:t>
      </w:r>
      <w:proofErr w:type="spellEnd"/>
      <w:r>
        <w:rPr>
          <w:lang w:val="sv-SE"/>
        </w:rPr>
        <w:t xml:space="preserve"> </w:t>
      </w:r>
      <w:proofErr w:type="spellStart"/>
      <w:r>
        <w:rPr>
          <w:lang w:val="sv-SE"/>
        </w:rPr>
        <w:t>Rahmani</w:t>
      </w:r>
      <w:proofErr w:type="spellEnd"/>
      <w:r>
        <w:rPr>
          <w:lang w:val="sv-SE"/>
        </w:rPr>
        <w:t xml:space="preserve">, </w:t>
      </w:r>
      <w:hyperlink r:id="rId7" w:history="1">
        <w:r w:rsidRPr="00E512F7">
          <w:rPr>
            <w:rStyle w:val="Hyperlink"/>
            <w:lang w:val="sv-SE"/>
          </w:rPr>
          <w:t>nrahmani@kth.se</w:t>
        </w:r>
      </w:hyperlink>
    </w:p>
    <w:p w14:paraId="57D7ABA5" w14:textId="4ECCE504" w:rsidR="000F0C8E" w:rsidRDefault="00227AA1" w:rsidP="000F0C8E">
      <w:pPr>
        <w:jc w:val="center"/>
        <w:rPr>
          <w:lang w:val="sv-SE"/>
        </w:rPr>
      </w:pPr>
      <w:r>
        <w:rPr>
          <w:lang w:val="sv-SE"/>
        </w:rPr>
        <w:t>Juni 9</w:t>
      </w:r>
      <w:r w:rsidR="000F0C8E">
        <w:rPr>
          <w:lang w:val="sv-SE"/>
        </w:rPr>
        <w:t>, 2021</w:t>
      </w:r>
    </w:p>
    <w:p w14:paraId="4C71E0DB" w14:textId="47CC216D" w:rsidR="000F0C8E" w:rsidRDefault="000F0C8E" w:rsidP="000F0C8E">
      <w:pPr>
        <w:jc w:val="center"/>
        <w:rPr>
          <w:lang w:val="sv-SE"/>
        </w:rPr>
      </w:pPr>
    </w:p>
    <w:p w14:paraId="7D2B33B4" w14:textId="6C3A1D67" w:rsidR="000F0C8E" w:rsidRDefault="000F0C8E" w:rsidP="000F0C8E">
      <w:pPr>
        <w:rPr>
          <w:lang w:val="sv-SE"/>
        </w:rPr>
      </w:pPr>
    </w:p>
    <w:p w14:paraId="0C86F6AD" w14:textId="77777777" w:rsidR="000F0C8E" w:rsidRDefault="000F0C8E">
      <w:pPr>
        <w:rPr>
          <w:lang w:val="sv-SE"/>
        </w:rPr>
      </w:pPr>
      <w:r>
        <w:rPr>
          <w:lang w:val="sv-SE"/>
        </w:rPr>
        <w:br w:type="page"/>
      </w:r>
    </w:p>
    <w:sdt>
      <w:sdtPr>
        <w:rPr>
          <w:rFonts w:asciiTheme="minorHAnsi" w:eastAsiaTheme="minorHAnsi" w:hAnsiTheme="minorHAnsi" w:cstheme="minorBidi"/>
          <w:b w:val="0"/>
          <w:bCs w:val="0"/>
          <w:color w:val="auto"/>
          <w:sz w:val="24"/>
          <w:szCs w:val="24"/>
          <w:lang w:val="en-SE"/>
        </w:rPr>
        <w:id w:val="708078445"/>
        <w:docPartObj>
          <w:docPartGallery w:val="Table of Contents"/>
          <w:docPartUnique/>
        </w:docPartObj>
      </w:sdtPr>
      <w:sdtEndPr>
        <w:rPr>
          <w:noProof/>
        </w:rPr>
      </w:sdtEndPr>
      <w:sdtContent>
        <w:p w14:paraId="7B1D3FC5" w14:textId="2B360917" w:rsidR="00292D43" w:rsidRPr="00BF189C" w:rsidRDefault="00292D43">
          <w:pPr>
            <w:pStyle w:val="TOCHeading"/>
            <w:rPr>
              <w:lang w:val="sv-SE"/>
            </w:rPr>
          </w:pPr>
          <w:r w:rsidRPr="00BF189C">
            <w:rPr>
              <w:lang w:val="sv-SE"/>
            </w:rPr>
            <w:t>Innehåll</w:t>
          </w:r>
        </w:p>
        <w:p w14:paraId="73DF95C0" w14:textId="60C14A17" w:rsidR="00C718DB" w:rsidRDefault="00292D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4159918" w:history="1">
            <w:r w:rsidR="00C718DB" w:rsidRPr="0041309B">
              <w:rPr>
                <w:rStyle w:val="Hyperlink"/>
                <w:noProof/>
                <w:lang w:val="sv-SE"/>
              </w:rPr>
              <w:t>1 Introduktion</w:t>
            </w:r>
            <w:r w:rsidR="00C718DB">
              <w:rPr>
                <w:noProof/>
                <w:webHidden/>
              </w:rPr>
              <w:tab/>
            </w:r>
            <w:r w:rsidR="00C718DB">
              <w:rPr>
                <w:noProof/>
                <w:webHidden/>
              </w:rPr>
              <w:fldChar w:fldCharType="begin"/>
            </w:r>
            <w:r w:rsidR="00C718DB">
              <w:rPr>
                <w:noProof/>
                <w:webHidden/>
              </w:rPr>
              <w:instrText xml:space="preserve"> PAGEREF _Toc74159918 \h </w:instrText>
            </w:r>
            <w:r w:rsidR="00C718DB">
              <w:rPr>
                <w:noProof/>
                <w:webHidden/>
              </w:rPr>
            </w:r>
            <w:r w:rsidR="00C718DB">
              <w:rPr>
                <w:noProof/>
                <w:webHidden/>
              </w:rPr>
              <w:fldChar w:fldCharType="separate"/>
            </w:r>
            <w:r w:rsidR="00C718DB">
              <w:rPr>
                <w:noProof/>
                <w:webHidden/>
              </w:rPr>
              <w:t>3</w:t>
            </w:r>
            <w:r w:rsidR="00C718DB">
              <w:rPr>
                <w:noProof/>
                <w:webHidden/>
              </w:rPr>
              <w:fldChar w:fldCharType="end"/>
            </w:r>
          </w:hyperlink>
        </w:p>
        <w:p w14:paraId="6380EEF8" w14:textId="227F20AC" w:rsidR="00C718DB" w:rsidRDefault="00C718DB">
          <w:pPr>
            <w:pStyle w:val="TOC1"/>
            <w:tabs>
              <w:tab w:val="right" w:leader="dot" w:pos="9010"/>
            </w:tabs>
            <w:rPr>
              <w:rFonts w:eastAsiaTheme="minorEastAsia" w:cstheme="minorBidi"/>
              <w:b w:val="0"/>
              <w:bCs w:val="0"/>
              <w:i w:val="0"/>
              <w:iCs w:val="0"/>
              <w:noProof/>
              <w:lang w:eastAsia="en-GB"/>
            </w:rPr>
          </w:pPr>
          <w:hyperlink w:anchor="_Toc74159919" w:history="1">
            <w:r w:rsidRPr="0041309B">
              <w:rPr>
                <w:rStyle w:val="Hyperlink"/>
                <w:noProof/>
                <w:lang w:val="sv-SE"/>
              </w:rPr>
              <w:t>2 Metod</w:t>
            </w:r>
            <w:r>
              <w:rPr>
                <w:noProof/>
                <w:webHidden/>
              </w:rPr>
              <w:tab/>
            </w:r>
            <w:r>
              <w:rPr>
                <w:noProof/>
                <w:webHidden/>
              </w:rPr>
              <w:fldChar w:fldCharType="begin"/>
            </w:r>
            <w:r>
              <w:rPr>
                <w:noProof/>
                <w:webHidden/>
              </w:rPr>
              <w:instrText xml:space="preserve"> PAGEREF _Toc74159919 \h </w:instrText>
            </w:r>
            <w:r>
              <w:rPr>
                <w:noProof/>
                <w:webHidden/>
              </w:rPr>
            </w:r>
            <w:r>
              <w:rPr>
                <w:noProof/>
                <w:webHidden/>
              </w:rPr>
              <w:fldChar w:fldCharType="separate"/>
            </w:r>
            <w:r>
              <w:rPr>
                <w:noProof/>
                <w:webHidden/>
              </w:rPr>
              <w:t>4</w:t>
            </w:r>
            <w:r>
              <w:rPr>
                <w:noProof/>
                <w:webHidden/>
              </w:rPr>
              <w:fldChar w:fldCharType="end"/>
            </w:r>
          </w:hyperlink>
        </w:p>
        <w:p w14:paraId="645C829F" w14:textId="277860A0" w:rsidR="00C718DB" w:rsidRDefault="00C718DB">
          <w:pPr>
            <w:pStyle w:val="TOC1"/>
            <w:tabs>
              <w:tab w:val="right" w:leader="dot" w:pos="9010"/>
            </w:tabs>
            <w:rPr>
              <w:rFonts w:eastAsiaTheme="minorEastAsia" w:cstheme="minorBidi"/>
              <w:b w:val="0"/>
              <w:bCs w:val="0"/>
              <w:i w:val="0"/>
              <w:iCs w:val="0"/>
              <w:noProof/>
              <w:lang w:eastAsia="en-GB"/>
            </w:rPr>
          </w:pPr>
          <w:hyperlink w:anchor="_Toc74159920" w:history="1">
            <w:r w:rsidRPr="0041309B">
              <w:rPr>
                <w:rStyle w:val="Hyperlink"/>
                <w:noProof/>
                <w:lang w:val="sv-SE"/>
              </w:rPr>
              <w:t>3 Resultat</w:t>
            </w:r>
            <w:r>
              <w:rPr>
                <w:noProof/>
                <w:webHidden/>
              </w:rPr>
              <w:tab/>
            </w:r>
            <w:r>
              <w:rPr>
                <w:noProof/>
                <w:webHidden/>
              </w:rPr>
              <w:fldChar w:fldCharType="begin"/>
            </w:r>
            <w:r>
              <w:rPr>
                <w:noProof/>
                <w:webHidden/>
              </w:rPr>
              <w:instrText xml:space="preserve"> PAGEREF _Toc74159920 \h </w:instrText>
            </w:r>
            <w:r>
              <w:rPr>
                <w:noProof/>
                <w:webHidden/>
              </w:rPr>
            </w:r>
            <w:r>
              <w:rPr>
                <w:noProof/>
                <w:webHidden/>
              </w:rPr>
              <w:fldChar w:fldCharType="separate"/>
            </w:r>
            <w:r>
              <w:rPr>
                <w:noProof/>
                <w:webHidden/>
              </w:rPr>
              <w:t>5</w:t>
            </w:r>
            <w:r>
              <w:rPr>
                <w:noProof/>
                <w:webHidden/>
              </w:rPr>
              <w:fldChar w:fldCharType="end"/>
            </w:r>
          </w:hyperlink>
        </w:p>
        <w:p w14:paraId="4C0C087E" w14:textId="7D9D2575" w:rsidR="00C718DB" w:rsidRDefault="00C718DB">
          <w:pPr>
            <w:pStyle w:val="TOC1"/>
            <w:tabs>
              <w:tab w:val="right" w:leader="dot" w:pos="9010"/>
            </w:tabs>
            <w:rPr>
              <w:rFonts w:eastAsiaTheme="minorEastAsia" w:cstheme="minorBidi"/>
              <w:b w:val="0"/>
              <w:bCs w:val="0"/>
              <w:i w:val="0"/>
              <w:iCs w:val="0"/>
              <w:noProof/>
              <w:lang w:eastAsia="en-GB"/>
            </w:rPr>
          </w:pPr>
          <w:hyperlink w:anchor="_Toc74159921" w:history="1">
            <w:r w:rsidRPr="0041309B">
              <w:rPr>
                <w:rStyle w:val="Hyperlink"/>
                <w:noProof/>
                <w:lang w:val="sv-SE"/>
              </w:rPr>
              <w:t>4 Diskussion</w:t>
            </w:r>
            <w:r>
              <w:rPr>
                <w:noProof/>
                <w:webHidden/>
              </w:rPr>
              <w:tab/>
            </w:r>
            <w:r>
              <w:rPr>
                <w:noProof/>
                <w:webHidden/>
              </w:rPr>
              <w:fldChar w:fldCharType="begin"/>
            </w:r>
            <w:r>
              <w:rPr>
                <w:noProof/>
                <w:webHidden/>
              </w:rPr>
              <w:instrText xml:space="preserve"> PAGEREF _Toc74159921 \h </w:instrText>
            </w:r>
            <w:r>
              <w:rPr>
                <w:noProof/>
                <w:webHidden/>
              </w:rPr>
            </w:r>
            <w:r>
              <w:rPr>
                <w:noProof/>
                <w:webHidden/>
              </w:rPr>
              <w:fldChar w:fldCharType="separate"/>
            </w:r>
            <w:r>
              <w:rPr>
                <w:noProof/>
                <w:webHidden/>
              </w:rPr>
              <w:t>7</w:t>
            </w:r>
            <w:r>
              <w:rPr>
                <w:noProof/>
                <w:webHidden/>
              </w:rPr>
              <w:fldChar w:fldCharType="end"/>
            </w:r>
          </w:hyperlink>
        </w:p>
        <w:p w14:paraId="2C245E5B" w14:textId="04AEB7D9" w:rsidR="00292D43" w:rsidRDefault="00292D43">
          <w:r>
            <w:rPr>
              <w:b/>
              <w:bCs/>
              <w:noProof/>
            </w:rPr>
            <w:fldChar w:fldCharType="end"/>
          </w:r>
        </w:p>
      </w:sdtContent>
    </w:sdt>
    <w:p w14:paraId="3B03DF6D" w14:textId="77777777" w:rsidR="000F0C8E" w:rsidRDefault="000F0C8E">
      <w:pPr>
        <w:rPr>
          <w:lang w:val="sv-SE"/>
        </w:rPr>
      </w:pPr>
      <w:r>
        <w:rPr>
          <w:lang w:val="sv-SE"/>
        </w:rPr>
        <w:br w:type="page"/>
      </w:r>
    </w:p>
    <w:p w14:paraId="7FBC0039" w14:textId="271811E7" w:rsidR="000F0C8E" w:rsidRDefault="000F0C8E" w:rsidP="00292D43">
      <w:pPr>
        <w:pStyle w:val="Heading1"/>
        <w:rPr>
          <w:lang w:val="sv-SE"/>
        </w:rPr>
      </w:pPr>
      <w:bookmarkStart w:id="0" w:name="_Toc74159918"/>
      <w:r>
        <w:rPr>
          <w:lang w:val="sv-SE"/>
        </w:rPr>
        <w:lastRenderedPageBreak/>
        <w:t>1 Introduktion</w:t>
      </w:r>
      <w:bookmarkEnd w:id="0"/>
      <w:r>
        <w:rPr>
          <w:lang w:val="sv-SE"/>
        </w:rPr>
        <w:t xml:space="preserve"> </w:t>
      </w:r>
    </w:p>
    <w:p w14:paraId="7243AD21" w14:textId="77777777" w:rsidR="00227AA1" w:rsidRPr="00594DE8" w:rsidRDefault="00227AA1" w:rsidP="00227AA1">
      <w:pPr>
        <w:spacing w:before="100" w:beforeAutospacing="1" w:after="100" w:afterAutospacing="1"/>
        <w:rPr>
          <w:rFonts w:ascii="Times New Roman" w:eastAsia="Times New Roman" w:hAnsi="Times New Roman" w:cs="Times New Roman"/>
          <w:lang w:eastAsia="en-GB"/>
        </w:rPr>
      </w:pPr>
      <w:r w:rsidRPr="00594DE8">
        <w:rPr>
          <w:rFonts w:ascii="Calibri" w:eastAsia="Times New Roman" w:hAnsi="Calibri" w:cs="Calibri"/>
          <w:lang w:eastAsia="en-GB"/>
        </w:rPr>
        <w:t xml:space="preserve">Seminarium 1 handlar för det mesta om att komma igång med att använda astah och UML genom att skapa klassdiagram, domänmodell (DM) och system sekventielldiagram (SSD). Uppgifterna i detta seminarium löstes i samarbete med Alva Ols. </w:t>
      </w:r>
    </w:p>
    <w:p w14:paraId="2955BCA8" w14:textId="77777777" w:rsidR="00227AA1" w:rsidRPr="00594DE8" w:rsidRDefault="00227AA1" w:rsidP="00227AA1">
      <w:pPr>
        <w:spacing w:before="100" w:beforeAutospacing="1" w:after="100" w:afterAutospacing="1"/>
        <w:rPr>
          <w:rFonts w:ascii="Times New Roman" w:eastAsia="Times New Roman" w:hAnsi="Times New Roman" w:cs="Times New Roman"/>
          <w:lang w:eastAsia="en-GB"/>
        </w:rPr>
      </w:pPr>
      <w:r w:rsidRPr="00594DE8">
        <w:rPr>
          <w:rFonts w:ascii="Calibri" w:eastAsia="Times New Roman" w:hAnsi="Calibri" w:cs="Calibri"/>
          <w:lang w:eastAsia="en-GB"/>
        </w:rPr>
        <w:t xml:space="preserve">Scenario för båda uppgifterna var att analysera och skapa modeller som visar en köpingsprocess i en affär. Från att kunden hämtar varorna till att kassören registrerar de och lämnar kvittot. I första uppgift var domänmodell i fokus och i andra uppgiften sekventielldiagram. </w:t>
      </w:r>
    </w:p>
    <w:p w14:paraId="5C1F1663" w14:textId="77777777" w:rsidR="00227AA1" w:rsidRDefault="00227AA1" w:rsidP="00227AA1">
      <w:pPr>
        <w:rPr>
          <w:lang w:val="sv-SE"/>
        </w:rPr>
      </w:pPr>
      <w:r w:rsidRPr="00594DE8">
        <w:rPr>
          <w:rFonts w:ascii="Calibri" w:eastAsia="Times New Roman" w:hAnsi="Calibri" w:cs="Calibri"/>
          <w:lang w:eastAsia="en-GB"/>
        </w:rPr>
        <w:t>Föreläsningar och kurslitteratur har varit tillgängliga som referens och hjälpmedel</w:t>
      </w:r>
      <w:r>
        <w:rPr>
          <w:lang w:val="sv-SE"/>
        </w:rPr>
        <w:t>.</w:t>
      </w:r>
    </w:p>
    <w:p w14:paraId="4413AFE7" w14:textId="77777777" w:rsidR="00227AA1" w:rsidRDefault="00227AA1" w:rsidP="00227AA1">
      <w:pPr>
        <w:rPr>
          <w:lang w:val="sv-SE"/>
        </w:rPr>
      </w:pPr>
    </w:p>
    <w:p w14:paraId="50F6F988" w14:textId="2112299F" w:rsidR="0096756B" w:rsidRDefault="00227AA1" w:rsidP="00227AA1">
      <w:pPr>
        <w:rPr>
          <w:lang w:val="sv-SE"/>
        </w:rPr>
      </w:pPr>
      <w:r>
        <w:rPr>
          <w:lang w:val="sv-SE"/>
        </w:rPr>
        <w:t xml:space="preserve">För komplettering av detta seminarium har vi pluggat mer och försökt att få bättre förståelse. Dessutom har vi använt oss av lärarens feedback och </w:t>
      </w:r>
      <w:proofErr w:type="spellStart"/>
      <w:r>
        <w:rPr>
          <w:lang w:val="sv-SE"/>
        </w:rPr>
        <w:t>peer</w:t>
      </w:r>
      <w:proofErr w:type="spellEnd"/>
      <w:r>
        <w:rPr>
          <w:lang w:val="sv-SE"/>
        </w:rPr>
        <w:t xml:space="preserve"> </w:t>
      </w:r>
      <w:proofErr w:type="spellStart"/>
      <w:r>
        <w:rPr>
          <w:lang w:val="sv-SE"/>
        </w:rPr>
        <w:t>review</w:t>
      </w:r>
      <w:proofErr w:type="spellEnd"/>
      <w:r>
        <w:rPr>
          <w:lang w:val="sv-SE"/>
        </w:rPr>
        <w:t xml:space="preserve">. </w:t>
      </w:r>
      <w:r w:rsidR="0096756B">
        <w:rPr>
          <w:lang w:val="sv-SE"/>
        </w:rPr>
        <w:br w:type="page"/>
      </w:r>
    </w:p>
    <w:p w14:paraId="7B72043D" w14:textId="67AFEDD4" w:rsidR="0096756B" w:rsidRDefault="0096756B" w:rsidP="00292D43">
      <w:pPr>
        <w:pStyle w:val="Heading1"/>
        <w:rPr>
          <w:lang w:val="sv-SE"/>
        </w:rPr>
      </w:pPr>
      <w:bookmarkStart w:id="1" w:name="_Toc74159919"/>
      <w:r>
        <w:rPr>
          <w:lang w:val="sv-SE"/>
        </w:rPr>
        <w:lastRenderedPageBreak/>
        <w:t>2 Metod</w:t>
      </w:r>
      <w:bookmarkEnd w:id="1"/>
    </w:p>
    <w:p w14:paraId="42648C5E" w14:textId="50D370BC" w:rsidR="00227AA1" w:rsidRDefault="00227AA1" w:rsidP="00227AA1">
      <w:pPr>
        <w:spacing w:before="100" w:beforeAutospacing="1" w:after="100" w:afterAutospacing="1"/>
        <w:rPr>
          <w:rFonts w:ascii="Calibri" w:eastAsia="Times New Roman" w:hAnsi="Calibri" w:cs="Calibri"/>
          <w:lang w:eastAsia="en-GB"/>
        </w:rPr>
      </w:pPr>
      <w:r w:rsidRPr="00594DE8">
        <w:rPr>
          <w:rFonts w:ascii="Calibri" w:eastAsia="Times New Roman" w:hAnsi="Calibri" w:cs="Calibri"/>
          <w:lang w:eastAsia="en-GB"/>
        </w:rPr>
        <w:t xml:space="preserve">Lösningsprocess för uppgift 1 börjades med att hitta alla möjliga klasser, då togs alla namn i scenariobeskrivning (noun identification metod) och sedan användes category list från kurslitteraturen för att tänka mer kreativt och hitta ännu mer klasser. Efteråt bestämdes vilka klasser som var passande och skulle behållas. Nästa steg innebar att skapa attribut då en del av klasserna som hade hittats kunde inte vara en klass för sig utan en egenskap till en annan klass, då skrevs de som attribut. Sista steg var att skapa föreningar (associstions) för att visa hur processen går till, därför försöktes att beskrivningar skulle vara tydliga och passande. När detta var klar, undersöktes möjliga fel och namnändringar skedde. </w:t>
      </w:r>
    </w:p>
    <w:p w14:paraId="6F07CCF4" w14:textId="14E21AAA" w:rsidR="00227AA1" w:rsidRPr="00594DE8" w:rsidRDefault="00227AA1" w:rsidP="00227AA1">
      <w:pPr>
        <w:spacing w:before="100" w:beforeAutospacing="1" w:after="100" w:afterAutospacing="1"/>
        <w:rPr>
          <w:rFonts w:ascii="Times New Roman" w:eastAsia="Times New Roman" w:hAnsi="Times New Roman" w:cs="Times New Roman"/>
          <w:lang w:val="sv-SE" w:eastAsia="en-GB"/>
        </w:rPr>
      </w:pPr>
      <w:r>
        <w:rPr>
          <w:rFonts w:ascii="Calibri" w:eastAsia="Times New Roman" w:hAnsi="Calibri" w:cs="Calibri"/>
          <w:lang w:val="sv-SE" w:eastAsia="en-GB"/>
        </w:rPr>
        <w:t xml:space="preserve">Under komplettering tänkte vi på samma sätt med denna gång tänkte vi mer rätt och tog bort de onödiga association och klasser så att det blev lättare att förstå diagrammen. </w:t>
      </w:r>
    </w:p>
    <w:p w14:paraId="2669D847" w14:textId="4125B497" w:rsidR="00227AA1" w:rsidRDefault="00227AA1" w:rsidP="00227AA1">
      <w:pPr>
        <w:spacing w:before="100" w:beforeAutospacing="1" w:after="100" w:afterAutospacing="1"/>
        <w:rPr>
          <w:rFonts w:ascii="Calibri" w:eastAsia="Times New Roman" w:hAnsi="Calibri" w:cs="Calibri"/>
          <w:lang w:eastAsia="en-GB"/>
        </w:rPr>
      </w:pPr>
      <w:r w:rsidRPr="00594DE8">
        <w:rPr>
          <w:rFonts w:ascii="Calibri" w:eastAsia="Times New Roman" w:hAnsi="Calibri" w:cs="Calibri"/>
          <w:lang w:eastAsia="en-GB"/>
        </w:rPr>
        <w:t xml:space="preserve">Uppgift 2 handlade om meddelanden som gick fram och tillbaks mellan de huvudklasserna som var inblandade enligt scenariot. Därför skapades först de klasserna och meddelandet mellan varje skrevs samtidigt som scenariot lästes rad för rad, olika loop och if satser skapades när det behövdes och till slut skedde ändringar för att göra diagrammet tydligare. </w:t>
      </w:r>
    </w:p>
    <w:p w14:paraId="3AB98190" w14:textId="5A6C7A38" w:rsidR="00227AA1" w:rsidRPr="00594DE8" w:rsidRDefault="00227AA1" w:rsidP="00227AA1">
      <w:pPr>
        <w:spacing w:before="100" w:beforeAutospacing="1" w:after="100" w:afterAutospacing="1"/>
        <w:rPr>
          <w:rFonts w:ascii="Times New Roman" w:eastAsia="Times New Roman" w:hAnsi="Times New Roman" w:cs="Times New Roman"/>
          <w:lang w:val="sv-SE" w:eastAsia="en-GB"/>
        </w:rPr>
      </w:pPr>
      <w:r>
        <w:rPr>
          <w:rFonts w:ascii="Calibri" w:eastAsia="Times New Roman" w:hAnsi="Calibri" w:cs="Calibri"/>
          <w:lang w:val="sv-SE" w:eastAsia="en-GB"/>
        </w:rPr>
        <w:t xml:space="preserve">För både DM och SSD var vår metod att fixa de sakerna som vi hade fått feedback på och jämföra </w:t>
      </w:r>
      <w:proofErr w:type="gramStart"/>
      <w:r>
        <w:rPr>
          <w:rFonts w:ascii="Calibri" w:eastAsia="Times New Roman" w:hAnsi="Calibri" w:cs="Calibri"/>
          <w:lang w:val="sv-SE" w:eastAsia="en-GB"/>
        </w:rPr>
        <w:t>det slutliga versionen</w:t>
      </w:r>
      <w:proofErr w:type="gramEnd"/>
      <w:r>
        <w:rPr>
          <w:rFonts w:ascii="Calibri" w:eastAsia="Times New Roman" w:hAnsi="Calibri" w:cs="Calibri"/>
          <w:lang w:val="sv-SE" w:eastAsia="en-GB"/>
        </w:rPr>
        <w:t xml:space="preserve"> med vår gamla och vår feedback igen för att undvika samma misstag. </w:t>
      </w:r>
    </w:p>
    <w:p w14:paraId="20A1A21D" w14:textId="77777777" w:rsidR="0047527D" w:rsidRPr="00227AA1" w:rsidRDefault="0047527D" w:rsidP="00F93BCC"/>
    <w:p w14:paraId="3FDD422D" w14:textId="64A678E4" w:rsidR="00F93BCC" w:rsidRDefault="00F93BCC" w:rsidP="00F93BCC">
      <w:pPr>
        <w:rPr>
          <w:lang w:val="sv-SE"/>
        </w:rPr>
      </w:pPr>
    </w:p>
    <w:p w14:paraId="6178BFE2" w14:textId="2AFA2251" w:rsidR="00F93BCC" w:rsidRDefault="00F93BCC" w:rsidP="00F93BCC">
      <w:pPr>
        <w:rPr>
          <w:lang w:val="sv-SE"/>
        </w:rPr>
      </w:pPr>
    </w:p>
    <w:p w14:paraId="59034A9A" w14:textId="1F161DAA" w:rsidR="00F93BCC" w:rsidRDefault="00F93BCC" w:rsidP="00F93BCC">
      <w:pPr>
        <w:rPr>
          <w:lang w:val="sv-SE"/>
        </w:rPr>
      </w:pPr>
    </w:p>
    <w:p w14:paraId="2E7CBBDB" w14:textId="27CB29FC" w:rsidR="00F93BCC" w:rsidRDefault="00F93BCC" w:rsidP="00F93BCC">
      <w:pPr>
        <w:rPr>
          <w:lang w:val="sv-SE"/>
        </w:rPr>
      </w:pPr>
    </w:p>
    <w:p w14:paraId="3816695C" w14:textId="52837BCF" w:rsidR="00F93BCC" w:rsidRDefault="00F93BCC" w:rsidP="00F93BCC">
      <w:pPr>
        <w:rPr>
          <w:lang w:val="sv-SE"/>
        </w:rPr>
      </w:pPr>
    </w:p>
    <w:p w14:paraId="19319948" w14:textId="0411D037" w:rsidR="00F93BCC" w:rsidRDefault="00F93BCC" w:rsidP="00F93BCC">
      <w:pPr>
        <w:rPr>
          <w:lang w:val="sv-SE"/>
        </w:rPr>
      </w:pPr>
    </w:p>
    <w:p w14:paraId="3A6D7C5D" w14:textId="569DDD19" w:rsidR="00F93BCC" w:rsidRDefault="00F93BCC" w:rsidP="00F93BCC">
      <w:pPr>
        <w:rPr>
          <w:lang w:val="sv-SE"/>
        </w:rPr>
      </w:pPr>
    </w:p>
    <w:p w14:paraId="0137DD21" w14:textId="773503B2" w:rsidR="00F93BCC" w:rsidRDefault="00F93BCC" w:rsidP="00F93BCC">
      <w:pPr>
        <w:rPr>
          <w:lang w:val="sv-SE"/>
        </w:rPr>
      </w:pPr>
    </w:p>
    <w:p w14:paraId="47DBA8F8" w14:textId="26730625" w:rsidR="00F93BCC" w:rsidRDefault="00F93BCC" w:rsidP="00F93BCC">
      <w:pPr>
        <w:rPr>
          <w:lang w:val="sv-SE"/>
        </w:rPr>
      </w:pPr>
    </w:p>
    <w:p w14:paraId="25BF8379" w14:textId="4A6D4139" w:rsidR="00F93BCC" w:rsidRDefault="00F93BCC" w:rsidP="00F93BCC">
      <w:pPr>
        <w:rPr>
          <w:lang w:val="sv-SE"/>
        </w:rPr>
      </w:pPr>
    </w:p>
    <w:p w14:paraId="5C6C019F" w14:textId="5F2EF389" w:rsidR="00F93BCC" w:rsidRDefault="00F93BCC" w:rsidP="00F93BCC">
      <w:pPr>
        <w:rPr>
          <w:lang w:val="sv-SE"/>
        </w:rPr>
      </w:pPr>
    </w:p>
    <w:p w14:paraId="2741BD71" w14:textId="43A27F04" w:rsidR="00F93BCC" w:rsidRDefault="00F93BCC" w:rsidP="00F93BCC">
      <w:pPr>
        <w:rPr>
          <w:lang w:val="sv-SE"/>
        </w:rPr>
      </w:pPr>
    </w:p>
    <w:p w14:paraId="4BEF9AA3" w14:textId="2260EED4" w:rsidR="00F93BCC" w:rsidRDefault="00F93BCC" w:rsidP="00F93BCC">
      <w:pPr>
        <w:rPr>
          <w:lang w:val="sv-SE"/>
        </w:rPr>
      </w:pPr>
    </w:p>
    <w:p w14:paraId="7BB6FA7A" w14:textId="34A4343F" w:rsidR="00F93BCC" w:rsidRDefault="00F93BCC" w:rsidP="00F93BCC">
      <w:pPr>
        <w:rPr>
          <w:lang w:val="sv-SE"/>
        </w:rPr>
      </w:pPr>
    </w:p>
    <w:p w14:paraId="1A752463" w14:textId="5B233940" w:rsidR="00F93BCC" w:rsidRDefault="00F93BCC" w:rsidP="00F93BCC">
      <w:pPr>
        <w:rPr>
          <w:lang w:val="sv-SE"/>
        </w:rPr>
      </w:pPr>
    </w:p>
    <w:p w14:paraId="715831A0" w14:textId="5F853146" w:rsidR="00F93BCC" w:rsidRDefault="00F93BCC" w:rsidP="00F93BCC">
      <w:pPr>
        <w:rPr>
          <w:lang w:val="sv-SE"/>
        </w:rPr>
      </w:pPr>
    </w:p>
    <w:p w14:paraId="13C0374E" w14:textId="3BDA6C73" w:rsidR="00F93BCC" w:rsidRDefault="00F93BCC" w:rsidP="00F93BCC">
      <w:pPr>
        <w:rPr>
          <w:lang w:val="sv-SE"/>
        </w:rPr>
      </w:pPr>
    </w:p>
    <w:p w14:paraId="457F5DC1" w14:textId="6CF20488" w:rsidR="00F93BCC" w:rsidRDefault="00F93BCC" w:rsidP="00F93BCC">
      <w:pPr>
        <w:rPr>
          <w:lang w:val="sv-SE"/>
        </w:rPr>
      </w:pPr>
    </w:p>
    <w:p w14:paraId="1BA4CC78" w14:textId="7CC2565F" w:rsidR="00F93BCC" w:rsidRDefault="00F93BCC" w:rsidP="00F93BCC">
      <w:pPr>
        <w:rPr>
          <w:lang w:val="sv-SE"/>
        </w:rPr>
      </w:pPr>
    </w:p>
    <w:p w14:paraId="4678717F" w14:textId="15A70010" w:rsidR="00F93BCC" w:rsidRDefault="00F93BCC" w:rsidP="00F93BCC">
      <w:pPr>
        <w:rPr>
          <w:lang w:val="sv-SE"/>
        </w:rPr>
      </w:pPr>
    </w:p>
    <w:p w14:paraId="42BA2102" w14:textId="2B43CEEF" w:rsidR="00F93BCC" w:rsidRDefault="00F93BCC" w:rsidP="00F93BCC">
      <w:pPr>
        <w:rPr>
          <w:lang w:val="sv-SE"/>
        </w:rPr>
      </w:pPr>
    </w:p>
    <w:p w14:paraId="6366611E" w14:textId="7350A98E" w:rsidR="00F93BCC" w:rsidRDefault="00F93BCC" w:rsidP="00F93BCC">
      <w:pPr>
        <w:rPr>
          <w:lang w:val="sv-SE"/>
        </w:rPr>
      </w:pPr>
    </w:p>
    <w:p w14:paraId="78859123" w14:textId="1DD58461" w:rsidR="00F93BCC" w:rsidRDefault="00F93BCC" w:rsidP="00F93BCC">
      <w:pPr>
        <w:rPr>
          <w:lang w:val="sv-SE"/>
        </w:rPr>
      </w:pPr>
    </w:p>
    <w:p w14:paraId="234440C0" w14:textId="0C23C808" w:rsidR="00F93BCC" w:rsidRDefault="00F93BCC" w:rsidP="00F93BCC">
      <w:pPr>
        <w:rPr>
          <w:lang w:val="sv-SE"/>
        </w:rPr>
      </w:pPr>
    </w:p>
    <w:p w14:paraId="7F6DBE36" w14:textId="7BE6C10B" w:rsidR="00F93BCC" w:rsidRDefault="00F93BCC" w:rsidP="00F93BCC">
      <w:pPr>
        <w:rPr>
          <w:lang w:val="sv-SE"/>
        </w:rPr>
      </w:pPr>
    </w:p>
    <w:p w14:paraId="051D6AC6" w14:textId="341838DD" w:rsidR="00F93BCC" w:rsidRDefault="00F93BCC" w:rsidP="00F93BCC">
      <w:pPr>
        <w:rPr>
          <w:lang w:val="sv-SE"/>
        </w:rPr>
      </w:pPr>
    </w:p>
    <w:p w14:paraId="557D7484" w14:textId="6D403C55" w:rsidR="000F0C8E" w:rsidRDefault="00D729BA" w:rsidP="00292D43">
      <w:pPr>
        <w:pStyle w:val="Heading1"/>
        <w:rPr>
          <w:lang w:val="sv-SE"/>
        </w:rPr>
      </w:pPr>
      <w:bookmarkStart w:id="2" w:name="_Toc74159920"/>
      <w:r>
        <w:rPr>
          <w:lang w:val="sv-SE"/>
        </w:rPr>
        <w:t>3 Resultat</w:t>
      </w:r>
      <w:bookmarkEnd w:id="2"/>
      <w:r>
        <w:rPr>
          <w:lang w:val="sv-SE"/>
        </w:rPr>
        <w:t xml:space="preserve"> </w:t>
      </w:r>
    </w:p>
    <w:p w14:paraId="370F99AE" w14:textId="66842D62" w:rsidR="00C718DB" w:rsidRDefault="00227AA1" w:rsidP="00227AA1">
      <w:pPr>
        <w:spacing w:before="100" w:beforeAutospacing="1" w:after="100" w:afterAutospacing="1"/>
        <w:rPr>
          <w:rFonts w:ascii="Calibri" w:eastAsia="Times New Roman" w:hAnsi="Calibri" w:cs="Calibri"/>
          <w:lang w:eastAsia="en-GB"/>
        </w:rPr>
      </w:pPr>
      <w:r w:rsidRPr="00C718DB">
        <w:rPr>
          <w:rFonts w:ascii="Calibri" w:eastAsia="Times New Roman" w:hAnsi="Calibri" w:cs="Calibri"/>
          <w:lang w:eastAsia="en-GB"/>
        </w:rPr>
        <w:t>Slutliga versionen av domänmodellen till uppgift 1 visas nedan. Startpunkten är då ”customer hämtar product” och pilarna visar hur händelserna går till. Det mesta information som behövs under processen finns som attribut i klassen Computer, till exempel infromation angående produkten eller om kunden kan få rabatt. Däremot så hämtas en del information från klassen ItemInformation vilket innebär information bara om själva produkten till exempel pris och i fall en rabatt är inlagd för en specifik produkt.</w:t>
      </w:r>
    </w:p>
    <w:p w14:paraId="77CDE49C" w14:textId="7CE87B24" w:rsidR="00C718DB" w:rsidRPr="00C718DB" w:rsidRDefault="00C718DB" w:rsidP="00227AA1">
      <w:pPr>
        <w:spacing w:before="100" w:beforeAutospacing="1" w:after="100" w:afterAutospacing="1"/>
        <w:rPr>
          <w:rFonts w:ascii="Calibri" w:eastAsia="Times New Roman" w:hAnsi="Calibri" w:cs="Calibri"/>
          <w:lang w:val="sv-SE" w:eastAsia="en-GB"/>
        </w:rPr>
      </w:pPr>
      <w:r>
        <w:rPr>
          <w:rFonts w:ascii="Calibri" w:eastAsia="Times New Roman" w:hAnsi="Calibri" w:cs="Calibri"/>
          <w:lang w:val="sv-SE" w:eastAsia="en-GB"/>
        </w:rPr>
        <w:t xml:space="preserve">Vi har ändrat domändiagrammet mycket under komplettringe i alla fall känner jag så </w:t>
      </w:r>
      <w:proofErr w:type="spellStart"/>
      <w:r>
        <w:rPr>
          <w:rFonts w:ascii="Calibri" w:eastAsia="Times New Roman" w:hAnsi="Calibri" w:cs="Calibri"/>
          <w:lang w:val="sv-SE" w:eastAsia="en-GB"/>
        </w:rPr>
        <w:t>kasske</w:t>
      </w:r>
      <w:proofErr w:type="spellEnd"/>
      <w:r>
        <w:rPr>
          <w:rFonts w:ascii="Calibri" w:eastAsia="Times New Roman" w:hAnsi="Calibri" w:cs="Calibri"/>
          <w:lang w:val="sv-SE" w:eastAsia="en-GB"/>
        </w:rPr>
        <w:t xml:space="preserve"> för att vi hade bättre förståelse och nu har vi även lagt till detaljer till exempel </w:t>
      </w:r>
      <w:proofErr w:type="spellStart"/>
      <w:r>
        <w:rPr>
          <w:rFonts w:ascii="Calibri" w:eastAsia="Times New Roman" w:hAnsi="Calibri" w:cs="Calibri"/>
          <w:lang w:val="sv-SE" w:eastAsia="en-GB"/>
        </w:rPr>
        <w:t>goods</w:t>
      </w:r>
      <w:proofErr w:type="spellEnd"/>
      <w:r>
        <w:rPr>
          <w:rFonts w:ascii="Calibri" w:eastAsia="Times New Roman" w:hAnsi="Calibri" w:cs="Calibri"/>
          <w:lang w:val="sv-SE" w:eastAsia="en-GB"/>
        </w:rPr>
        <w:t xml:space="preserve"> </w:t>
      </w:r>
      <w:proofErr w:type="spellStart"/>
      <w:r>
        <w:rPr>
          <w:rFonts w:ascii="Calibri" w:eastAsia="Times New Roman" w:hAnsi="Calibri" w:cs="Calibri"/>
          <w:lang w:val="sv-SE" w:eastAsia="en-GB"/>
        </w:rPr>
        <w:t>includes</w:t>
      </w:r>
      <w:proofErr w:type="spellEnd"/>
      <w:r>
        <w:rPr>
          <w:rFonts w:ascii="Calibri" w:eastAsia="Times New Roman" w:hAnsi="Calibri" w:cs="Calibri"/>
          <w:lang w:val="sv-SE" w:eastAsia="en-GB"/>
        </w:rPr>
        <w:t xml:space="preserve"> item men inget känns onödigt. Det finns fler än en klass som har fyra associationer vilket gör att spindel i när problemet inte finns. </w:t>
      </w:r>
    </w:p>
    <w:p w14:paraId="0D6A7B49" w14:textId="2DBC626E" w:rsidR="00C718DB" w:rsidRPr="00C718DB" w:rsidRDefault="00C718DB" w:rsidP="00227AA1">
      <w:pPr>
        <w:spacing w:before="100" w:beforeAutospacing="1" w:after="100" w:afterAutospacing="1"/>
        <w:rPr>
          <w:rFonts w:ascii="Times New Roman" w:eastAsia="Times New Roman" w:hAnsi="Times New Roman" w:cs="Times New Roman"/>
          <w:lang w:eastAsia="en-GB"/>
        </w:rPr>
      </w:pPr>
    </w:p>
    <w:p w14:paraId="175A521A" w14:textId="5C38723C" w:rsidR="00C718DB" w:rsidRDefault="00C718DB" w:rsidP="00227AA1">
      <w:pPr>
        <w:spacing w:before="100" w:beforeAutospacing="1" w:after="100" w:afterAutospacing="1"/>
        <w:rPr>
          <w:rFonts w:ascii="Calibri" w:eastAsia="Times New Roman" w:hAnsi="Calibri" w:cs="Calibri"/>
          <w:lang w:eastAsia="en-GB"/>
        </w:rPr>
      </w:pPr>
    </w:p>
    <w:p w14:paraId="0EC4219D" w14:textId="7DC916C0" w:rsidR="00227AA1" w:rsidRPr="00C718DB" w:rsidRDefault="00C718DB" w:rsidP="00227AA1">
      <w:pPr>
        <w:spacing w:before="100" w:beforeAutospacing="1" w:after="100" w:afterAutospacing="1"/>
        <w:rPr>
          <w:rFonts w:ascii="Calibri" w:eastAsia="Times New Roman" w:hAnsi="Calibri" w:cs="Calibri"/>
          <w:lang w:eastAsia="en-GB"/>
        </w:rPr>
      </w:pPr>
      <w:r>
        <w:rPr>
          <w:rFonts w:ascii="Calibri" w:eastAsia="Times New Roman" w:hAnsi="Calibri" w:cs="Calibri"/>
          <w:noProof/>
          <w:lang w:eastAsia="en-GB"/>
        </w:rPr>
        <w:drawing>
          <wp:anchor distT="0" distB="0" distL="114300" distR="114300" simplePos="0" relativeHeight="251658240" behindDoc="0" locked="0" layoutInCell="1" allowOverlap="1" wp14:anchorId="1616DEA9" wp14:editId="12C30E53">
            <wp:simplePos x="0" y="0"/>
            <wp:positionH relativeFrom="margin">
              <wp:posOffset>-97155</wp:posOffset>
            </wp:positionH>
            <wp:positionV relativeFrom="margin">
              <wp:posOffset>3736155</wp:posOffset>
            </wp:positionV>
            <wp:extent cx="5727700" cy="3283585"/>
            <wp:effectExtent l="0" t="0" r="0" b="571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0.jpg"/>
                    <pic:cNvPicPr/>
                  </pic:nvPicPr>
                  <pic:blipFill>
                    <a:blip r:embed="rId8">
                      <a:extLst>
                        <a:ext uri="{28A0092B-C50C-407E-A947-70E740481C1C}">
                          <a14:useLocalDpi xmlns:a14="http://schemas.microsoft.com/office/drawing/2010/main" val="0"/>
                        </a:ext>
                      </a:extLst>
                    </a:blip>
                    <a:stretch>
                      <a:fillRect/>
                    </a:stretch>
                  </pic:blipFill>
                  <pic:spPr>
                    <a:xfrm>
                      <a:off x="0" y="0"/>
                      <a:ext cx="5727700" cy="3283585"/>
                    </a:xfrm>
                    <a:prstGeom prst="rect">
                      <a:avLst/>
                    </a:prstGeom>
                  </pic:spPr>
                </pic:pic>
              </a:graphicData>
            </a:graphic>
          </wp:anchor>
        </w:drawing>
      </w:r>
      <w:r w:rsidR="00227AA1" w:rsidRPr="00C718DB">
        <w:rPr>
          <w:rFonts w:ascii="Calibri" w:eastAsia="Times New Roman" w:hAnsi="Calibri" w:cs="Calibri"/>
          <w:lang w:eastAsia="en-GB"/>
        </w:rPr>
        <w:t xml:space="preserve">Figur 3.1. Domänmodell (DM) som illustrerar beskrivningen ovan och scenariot i uppgift 1. </w:t>
      </w:r>
    </w:p>
    <w:p w14:paraId="0D9A779E" w14:textId="77777777" w:rsidR="00C718DB" w:rsidRDefault="00C718DB" w:rsidP="00227AA1">
      <w:pPr>
        <w:spacing w:before="100" w:beforeAutospacing="1" w:after="100" w:afterAutospacing="1"/>
        <w:rPr>
          <w:rFonts w:ascii="Calibri" w:eastAsia="Times New Roman" w:hAnsi="Calibri" w:cs="Calibri"/>
          <w:lang w:eastAsia="en-GB"/>
        </w:rPr>
      </w:pPr>
    </w:p>
    <w:p w14:paraId="612ED65F" w14:textId="77777777" w:rsidR="00C718DB" w:rsidRDefault="00C718DB" w:rsidP="00227AA1">
      <w:pPr>
        <w:spacing w:before="100" w:beforeAutospacing="1" w:after="100" w:afterAutospacing="1"/>
        <w:rPr>
          <w:rFonts w:ascii="Calibri" w:eastAsia="Times New Roman" w:hAnsi="Calibri" w:cs="Calibri"/>
          <w:lang w:eastAsia="en-GB"/>
        </w:rPr>
      </w:pPr>
    </w:p>
    <w:p w14:paraId="04F9525F" w14:textId="77777777" w:rsidR="00C718DB" w:rsidRDefault="00C718DB" w:rsidP="00227AA1">
      <w:pPr>
        <w:spacing w:before="100" w:beforeAutospacing="1" w:after="100" w:afterAutospacing="1"/>
        <w:rPr>
          <w:rFonts w:ascii="Calibri" w:eastAsia="Times New Roman" w:hAnsi="Calibri" w:cs="Calibri"/>
          <w:lang w:eastAsia="en-GB"/>
        </w:rPr>
      </w:pPr>
    </w:p>
    <w:p w14:paraId="6F881568" w14:textId="33C0C150" w:rsidR="00C718DB" w:rsidRPr="00C718DB" w:rsidRDefault="00227AA1" w:rsidP="00227AA1">
      <w:pPr>
        <w:spacing w:before="100" w:beforeAutospacing="1" w:after="100" w:afterAutospacing="1"/>
        <w:rPr>
          <w:rFonts w:ascii="Calibri" w:eastAsia="Times New Roman" w:hAnsi="Calibri" w:cs="Calibri"/>
          <w:lang w:val="sv-SE" w:eastAsia="en-GB"/>
        </w:rPr>
      </w:pPr>
      <w:r w:rsidRPr="00C718DB">
        <w:rPr>
          <w:rFonts w:ascii="Calibri" w:eastAsia="Times New Roman" w:hAnsi="Calibri" w:cs="Calibri"/>
          <w:lang w:eastAsia="en-GB"/>
        </w:rPr>
        <w:lastRenderedPageBreak/>
        <w:t xml:space="preserve">Slutliga versionen av sekventielldiagram till uppgift 2 visas nedan. Prickade linjer visar svarsmeddelandet till meddelandet som står ovanför den. Loop och if/else satserna visas i specifika rutor. När det gällde en händelse som skedde flera gånger användes. </w:t>
      </w:r>
      <w:r w:rsidR="00C718DB">
        <w:rPr>
          <w:rFonts w:ascii="Calibri" w:eastAsia="Times New Roman" w:hAnsi="Calibri" w:cs="Calibri"/>
          <w:lang w:val="sv-SE" w:eastAsia="en-GB"/>
        </w:rPr>
        <w:t xml:space="preserve">Vi har även inkluderat </w:t>
      </w:r>
      <w:proofErr w:type="spellStart"/>
      <w:r w:rsidR="00C718DB">
        <w:rPr>
          <w:rFonts w:ascii="Calibri" w:eastAsia="Times New Roman" w:hAnsi="Calibri" w:cs="Calibri"/>
          <w:lang w:val="sv-SE" w:eastAsia="en-GB"/>
        </w:rPr>
        <w:t>acounting</w:t>
      </w:r>
      <w:proofErr w:type="spellEnd"/>
      <w:r w:rsidR="00C718DB">
        <w:rPr>
          <w:rFonts w:ascii="Calibri" w:eastAsia="Times New Roman" w:hAnsi="Calibri" w:cs="Calibri"/>
          <w:lang w:val="sv-SE" w:eastAsia="en-GB"/>
        </w:rPr>
        <w:t xml:space="preserve"> och </w:t>
      </w:r>
      <w:proofErr w:type="spellStart"/>
      <w:r w:rsidR="00C718DB">
        <w:rPr>
          <w:rFonts w:ascii="Calibri" w:eastAsia="Times New Roman" w:hAnsi="Calibri" w:cs="Calibri"/>
          <w:lang w:val="sv-SE" w:eastAsia="en-GB"/>
        </w:rPr>
        <w:t>inventory</w:t>
      </w:r>
      <w:proofErr w:type="spellEnd"/>
      <w:r w:rsidR="00C718DB">
        <w:rPr>
          <w:rFonts w:ascii="Calibri" w:eastAsia="Times New Roman" w:hAnsi="Calibri" w:cs="Calibri"/>
          <w:lang w:val="sv-SE" w:eastAsia="en-GB"/>
        </w:rPr>
        <w:t xml:space="preserve"> system där de får information om </w:t>
      </w:r>
      <w:proofErr w:type="spellStart"/>
      <w:r w:rsidR="00C718DB">
        <w:rPr>
          <w:rFonts w:ascii="Calibri" w:eastAsia="Times New Roman" w:hAnsi="Calibri" w:cs="Calibri"/>
          <w:lang w:val="sv-SE" w:eastAsia="en-GB"/>
        </w:rPr>
        <w:t>sale</w:t>
      </w:r>
      <w:proofErr w:type="spellEnd"/>
      <w:r w:rsidR="00C718DB">
        <w:rPr>
          <w:rFonts w:ascii="Calibri" w:eastAsia="Times New Roman" w:hAnsi="Calibri" w:cs="Calibri"/>
          <w:lang w:val="sv-SE" w:eastAsia="en-GB"/>
        </w:rPr>
        <w:t xml:space="preserve"> för att kunna uppdateras. </w:t>
      </w:r>
    </w:p>
    <w:p w14:paraId="4553F15E" w14:textId="77777777" w:rsidR="00C718DB" w:rsidRDefault="00C718DB" w:rsidP="00227AA1">
      <w:pPr>
        <w:spacing w:before="100" w:beforeAutospacing="1" w:after="100" w:afterAutospacing="1"/>
        <w:rPr>
          <w:rFonts w:ascii="Calibri" w:eastAsia="Times New Roman" w:hAnsi="Calibri" w:cs="Calibri"/>
          <w:lang w:eastAsia="en-GB"/>
        </w:rPr>
      </w:pPr>
    </w:p>
    <w:p w14:paraId="4D7A47DF" w14:textId="6EA9028B" w:rsidR="00C718DB" w:rsidRDefault="00C718DB" w:rsidP="00227AA1">
      <w:pPr>
        <w:spacing w:before="100" w:beforeAutospacing="1" w:after="100" w:afterAutospacing="1"/>
        <w:rPr>
          <w:rFonts w:ascii="Calibri" w:eastAsia="Times New Roman" w:hAnsi="Calibri" w:cs="Calibri"/>
          <w:lang w:eastAsia="en-GB"/>
        </w:rPr>
      </w:pPr>
      <w:r>
        <w:rPr>
          <w:rFonts w:ascii="Calibri" w:eastAsia="Times New Roman" w:hAnsi="Calibri" w:cs="Calibri"/>
          <w:noProof/>
          <w:lang w:eastAsia="en-GB"/>
        </w:rPr>
        <w:drawing>
          <wp:inline distT="0" distB="0" distL="0" distR="0" wp14:anchorId="64D38BC6" wp14:editId="6F4321B3">
            <wp:extent cx="5727700" cy="476059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0.jpg"/>
                    <pic:cNvPicPr/>
                  </pic:nvPicPr>
                  <pic:blipFill>
                    <a:blip r:embed="rId9">
                      <a:extLst>
                        <a:ext uri="{28A0092B-C50C-407E-A947-70E740481C1C}">
                          <a14:useLocalDpi xmlns:a14="http://schemas.microsoft.com/office/drawing/2010/main" val="0"/>
                        </a:ext>
                      </a:extLst>
                    </a:blip>
                    <a:stretch>
                      <a:fillRect/>
                    </a:stretch>
                  </pic:blipFill>
                  <pic:spPr>
                    <a:xfrm>
                      <a:off x="0" y="0"/>
                      <a:ext cx="5727700" cy="4760595"/>
                    </a:xfrm>
                    <a:prstGeom prst="rect">
                      <a:avLst/>
                    </a:prstGeom>
                  </pic:spPr>
                </pic:pic>
              </a:graphicData>
            </a:graphic>
          </wp:inline>
        </w:drawing>
      </w:r>
    </w:p>
    <w:p w14:paraId="6F29D743" w14:textId="2E341DCB" w:rsidR="00C718DB" w:rsidRPr="00C718DB" w:rsidRDefault="00C718DB" w:rsidP="00C718DB">
      <w:pPr>
        <w:spacing w:before="100" w:beforeAutospacing="1" w:after="100" w:afterAutospacing="1"/>
        <w:rPr>
          <w:rFonts w:ascii="Calibri" w:eastAsia="Times New Roman" w:hAnsi="Calibri" w:cs="Calibri"/>
          <w:lang w:eastAsia="en-GB"/>
        </w:rPr>
      </w:pPr>
      <w:r>
        <w:rPr>
          <w:rFonts w:ascii="Calibri" w:eastAsia="Times New Roman" w:hAnsi="Calibri" w:cs="Calibri"/>
          <w:lang w:val="sv-SE" w:eastAsia="en-GB"/>
        </w:rPr>
        <w:t>F</w:t>
      </w:r>
      <w:r w:rsidRPr="00C718DB">
        <w:rPr>
          <w:rFonts w:ascii="Calibri" w:eastAsia="Times New Roman" w:hAnsi="Calibri" w:cs="Calibri"/>
          <w:lang w:eastAsia="en-GB"/>
        </w:rPr>
        <w:t>igur 3.</w:t>
      </w:r>
      <w:r>
        <w:rPr>
          <w:rFonts w:ascii="Calibri" w:eastAsia="Times New Roman" w:hAnsi="Calibri" w:cs="Calibri"/>
          <w:lang w:val="sv-SE" w:eastAsia="en-GB"/>
        </w:rPr>
        <w:t>2</w:t>
      </w:r>
      <w:r w:rsidRPr="00C718DB">
        <w:rPr>
          <w:rFonts w:ascii="Calibri" w:eastAsia="Times New Roman" w:hAnsi="Calibri" w:cs="Calibri"/>
          <w:lang w:eastAsia="en-GB"/>
        </w:rPr>
        <w:t xml:space="preserve">. </w:t>
      </w:r>
      <w:proofErr w:type="gramStart"/>
      <w:r w:rsidRPr="00C718DB">
        <w:rPr>
          <w:rFonts w:ascii="Calibri" w:eastAsia="Times New Roman" w:hAnsi="Calibri" w:cs="Calibri"/>
          <w:lang w:eastAsia="en-GB"/>
        </w:rPr>
        <w:t>sekventielldiagram</w:t>
      </w:r>
      <w:r>
        <w:rPr>
          <w:rFonts w:ascii="Calibri" w:eastAsia="Times New Roman" w:hAnsi="Calibri" w:cs="Calibri"/>
          <w:lang w:val="sv-SE" w:eastAsia="en-GB"/>
        </w:rPr>
        <w:t>(</w:t>
      </w:r>
      <w:proofErr w:type="gramEnd"/>
      <w:r>
        <w:rPr>
          <w:rFonts w:ascii="Calibri" w:eastAsia="Times New Roman" w:hAnsi="Calibri" w:cs="Calibri"/>
          <w:lang w:val="sv-SE" w:eastAsia="en-GB"/>
        </w:rPr>
        <w:t>SSD)</w:t>
      </w:r>
      <w:r w:rsidRPr="00C718DB">
        <w:rPr>
          <w:rFonts w:ascii="Calibri" w:eastAsia="Times New Roman" w:hAnsi="Calibri" w:cs="Calibri"/>
          <w:lang w:eastAsia="en-GB"/>
        </w:rPr>
        <w:t xml:space="preserve"> som illustrerar beskrivningen ovan och scenariot </w:t>
      </w:r>
    </w:p>
    <w:p w14:paraId="67796E61" w14:textId="3334162F" w:rsidR="00C718DB" w:rsidRPr="00C718DB" w:rsidRDefault="00C718DB" w:rsidP="00227AA1">
      <w:pPr>
        <w:spacing w:before="100" w:beforeAutospacing="1" w:after="100" w:afterAutospacing="1"/>
        <w:rPr>
          <w:rFonts w:ascii="Calibri" w:eastAsia="Times New Roman" w:hAnsi="Calibri" w:cs="Calibri"/>
          <w:lang w:eastAsia="en-GB"/>
        </w:rPr>
      </w:pPr>
    </w:p>
    <w:p w14:paraId="154A4FDE" w14:textId="4D32FED4" w:rsidR="00227AA1" w:rsidRPr="00594DE8" w:rsidRDefault="00227AA1" w:rsidP="00227AA1">
      <w:pPr>
        <w:spacing w:before="100" w:beforeAutospacing="1" w:after="100" w:afterAutospacing="1"/>
        <w:rPr>
          <w:rFonts w:ascii="Times New Roman" w:eastAsia="Times New Roman" w:hAnsi="Times New Roman" w:cs="Times New Roman"/>
          <w:lang w:eastAsia="en-GB"/>
        </w:rPr>
      </w:pPr>
      <w:r w:rsidRPr="00594DE8">
        <w:rPr>
          <w:rFonts w:ascii="Calibri" w:eastAsia="Times New Roman" w:hAnsi="Calibri" w:cs="Calibri"/>
          <w:lang w:eastAsia="en-GB"/>
        </w:rPr>
        <w:t xml:space="preserve"> </w:t>
      </w:r>
    </w:p>
    <w:p w14:paraId="777B4B55" w14:textId="77777777" w:rsidR="0047527D" w:rsidRPr="00227AA1" w:rsidRDefault="0047527D" w:rsidP="00722B42"/>
    <w:p w14:paraId="10D6A326" w14:textId="77777777" w:rsidR="0047527D" w:rsidRDefault="0047527D" w:rsidP="00722B42">
      <w:pPr>
        <w:rPr>
          <w:lang w:val="sv-SE"/>
        </w:rPr>
      </w:pPr>
    </w:p>
    <w:p w14:paraId="76C9B186" w14:textId="77777777" w:rsidR="0047527D" w:rsidRDefault="0047527D" w:rsidP="00722B42">
      <w:pPr>
        <w:rPr>
          <w:lang w:val="sv-SE"/>
        </w:rPr>
      </w:pPr>
    </w:p>
    <w:p w14:paraId="7D099737" w14:textId="153D96AA" w:rsidR="00722B42" w:rsidRPr="00FD0EA2" w:rsidRDefault="00F93BCC" w:rsidP="00722B42">
      <w:pPr>
        <w:rPr>
          <w:lang w:val="sv-SE"/>
        </w:rPr>
      </w:pPr>
      <w:r w:rsidRPr="00FD0EA2">
        <w:rPr>
          <w:lang w:val="sv-SE"/>
        </w:rPr>
        <w:tab/>
        <w:t xml:space="preserve"> </w:t>
      </w:r>
      <w:r w:rsidRPr="00FD0EA2">
        <w:rPr>
          <w:lang w:val="sv-SE"/>
        </w:rPr>
        <w:tab/>
        <w:t xml:space="preserve">  </w:t>
      </w:r>
    </w:p>
    <w:p w14:paraId="091A149C" w14:textId="6DFF899C" w:rsidR="000F0C8E" w:rsidRDefault="006F4B0A" w:rsidP="00FD0EA2">
      <w:pPr>
        <w:pStyle w:val="Heading1"/>
        <w:rPr>
          <w:lang w:val="sv-SE"/>
        </w:rPr>
      </w:pPr>
      <w:bookmarkStart w:id="3" w:name="_Toc74159921"/>
      <w:r>
        <w:rPr>
          <w:lang w:val="sv-SE"/>
        </w:rPr>
        <w:lastRenderedPageBreak/>
        <w:t>4 Diskussion</w:t>
      </w:r>
      <w:bookmarkEnd w:id="3"/>
      <w:r>
        <w:rPr>
          <w:lang w:val="sv-SE"/>
        </w:rPr>
        <w:t xml:space="preserve"> </w:t>
      </w:r>
    </w:p>
    <w:p w14:paraId="0BAE2FB4" w14:textId="77777777" w:rsidR="00227AA1" w:rsidRPr="00594DE8" w:rsidRDefault="00227AA1" w:rsidP="00227AA1">
      <w:pPr>
        <w:spacing w:before="100" w:beforeAutospacing="1" w:after="100" w:afterAutospacing="1"/>
        <w:rPr>
          <w:rFonts w:ascii="Times New Roman" w:eastAsia="Times New Roman" w:hAnsi="Times New Roman" w:cs="Times New Roman"/>
          <w:lang w:eastAsia="en-GB"/>
        </w:rPr>
      </w:pPr>
      <w:r w:rsidRPr="00594DE8">
        <w:rPr>
          <w:rFonts w:ascii="Calibri" w:eastAsia="Times New Roman" w:hAnsi="Calibri" w:cs="Calibri"/>
          <w:lang w:eastAsia="en-GB"/>
        </w:rPr>
        <w:t xml:space="preserve">Domändiagram i uppgift 1 är varken naiv eller programmatic DM eftersom ingen Program eller System som klass har använts, dessutom har det tagits hänsyn till andra information som inte finns i scenariot men man borde tänka på i verkligheten. Domändiagrammet har skapats på ett sätt att det är lätt att förstå om man följer pilarna och läsa vilket meddelande de har. Antal klasser har valts på ett sätt att det inte blir för många klasser som skapar förvirring men ändå tillräckligt många så att sambandet mellan de kan visas. </w:t>
      </w:r>
    </w:p>
    <w:p w14:paraId="3468CD34" w14:textId="77777777" w:rsidR="00227AA1" w:rsidRPr="00594DE8" w:rsidRDefault="00227AA1" w:rsidP="00227AA1">
      <w:pPr>
        <w:spacing w:before="100" w:beforeAutospacing="1" w:after="100" w:afterAutospacing="1"/>
        <w:rPr>
          <w:rFonts w:ascii="Times New Roman" w:eastAsia="Times New Roman" w:hAnsi="Times New Roman" w:cs="Times New Roman"/>
          <w:lang w:eastAsia="en-GB"/>
        </w:rPr>
      </w:pPr>
      <w:r w:rsidRPr="00594DE8">
        <w:rPr>
          <w:rFonts w:ascii="Calibri" w:eastAsia="Times New Roman" w:hAnsi="Calibri" w:cs="Calibri"/>
          <w:lang w:eastAsia="en-GB"/>
        </w:rPr>
        <w:t xml:space="preserve">I SSD för uppgift 2 har det inte använts några objekt utan bara klasser. Detta var bland annat för att det skapades en klass Program vilket inte var tillåtet att ha i DM. </w:t>
      </w:r>
    </w:p>
    <w:p w14:paraId="222515A7" w14:textId="0E99A47E" w:rsidR="000F0C8E" w:rsidRDefault="00227AA1" w:rsidP="00227AA1">
      <w:pPr>
        <w:rPr>
          <w:rFonts w:ascii="Calibri" w:eastAsia="Times New Roman" w:hAnsi="Calibri" w:cs="Calibri"/>
          <w:lang w:eastAsia="en-GB"/>
        </w:rPr>
      </w:pPr>
      <w:r w:rsidRPr="00594DE8">
        <w:rPr>
          <w:rFonts w:ascii="Calibri" w:eastAsia="Times New Roman" w:hAnsi="Calibri" w:cs="Calibri"/>
          <w:lang w:eastAsia="en-GB"/>
        </w:rPr>
        <w:t>Svåraste med detta seminarium var att det fanns många olika tankesätt och idéer som kunde stämma vilket gjorde att man aldrig var säker om diagrammet är faktiskt rätt. Därför har vi genomfört det vi tyckte var rimligt och stämde med scenariot. Att diskutera med andra medans man löser uppgifter är också viktigt för att flera perspektiv och tankesätt kan komma fram.</w:t>
      </w:r>
    </w:p>
    <w:p w14:paraId="374829B3" w14:textId="66748D25" w:rsidR="00227AA1" w:rsidRDefault="00227AA1" w:rsidP="00227AA1">
      <w:pPr>
        <w:rPr>
          <w:rFonts w:ascii="Calibri" w:eastAsia="Times New Roman" w:hAnsi="Calibri" w:cs="Calibri"/>
          <w:lang w:eastAsia="en-GB"/>
        </w:rPr>
      </w:pPr>
    </w:p>
    <w:p w14:paraId="2057AB78" w14:textId="7C50592F" w:rsidR="00227AA1" w:rsidRDefault="00227AA1" w:rsidP="00227AA1">
      <w:pPr>
        <w:rPr>
          <w:rFonts w:ascii="Calibri" w:eastAsia="Times New Roman" w:hAnsi="Calibri" w:cs="Calibri"/>
          <w:lang w:val="sv-SE" w:eastAsia="en-GB"/>
        </w:rPr>
      </w:pPr>
      <w:r>
        <w:rPr>
          <w:rFonts w:ascii="Calibri" w:eastAsia="Times New Roman" w:hAnsi="Calibri" w:cs="Calibri"/>
          <w:lang w:val="sv-SE" w:eastAsia="en-GB"/>
        </w:rPr>
        <w:t xml:space="preserve">Vi hade redan under </w:t>
      </w:r>
      <w:proofErr w:type="spellStart"/>
      <w:r>
        <w:rPr>
          <w:rFonts w:ascii="Calibri" w:eastAsia="Times New Roman" w:hAnsi="Calibri" w:cs="Calibri"/>
          <w:lang w:val="sv-SE" w:eastAsia="en-GB"/>
        </w:rPr>
        <w:t>peer</w:t>
      </w:r>
      <w:proofErr w:type="spellEnd"/>
      <w:r>
        <w:rPr>
          <w:rFonts w:ascii="Calibri" w:eastAsia="Times New Roman" w:hAnsi="Calibri" w:cs="Calibri"/>
          <w:lang w:val="sv-SE" w:eastAsia="en-GB"/>
        </w:rPr>
        <w:t xml:space="preserve"> </w:t>
      </w:r>
      <w:proofErr w:type="spellStart"/>
      <w:r>
        <w:rPr>
          <w:rFonts w:ascii="Calibri" w:eastAsia="Times New Roman" w:hAnsi="Calibri" w:cs="Calibri"/>
          <w:lang w:val="sv-SE" w:eastAsia="en-GB"/>
        </w:rPr>
        <w:t>review</w:t>
      </w:r>
      <w:proofErr w:type="spellEnd"/>
      <w:r>
        <w:rPr>
          <w:rFonts w:ascii="Calibri" w:eastAsia="Times New Roman" w:hAnsi="Calibri" w:cs="Calibri"/>
          <w:lang w:val="sv-SE" w:eastAsia="en-GB"/>
        </w:rPr>
        <w:t xml:space="preserve"> insett våra misstag när vi diskuterade och analyserade andras arbete så feedbacken vi fick var inte oväntat och vi förstod vad som skulle fixas. Som jag nämnde under metod, började vi med att diskutera vilka klasser som är onödiga och hur skulle vi minska antal associationer. ”Spindel i nät” problemet var alltid i våra tankar och det gjorde att vi ändrade diagrammen flera gånger för att till slut få något som verkade rimligt som inte hade ”spindel i nät” problem. </w:t>
      </w:r>
    </w:p>
    <w:p w14:paraId="198F042B" w14:textId="1E9FAEC1" w:rsidR="00227AA1" w:rsidRDefault="00227AA1" w:rsidP="00227AA1">
      <w:pPr>
        <w:rPr>
          <w:rFonts w:ascii="Calibri" w:eastAsia="Times New Roman" w:hAnsi="Calibri" w:cs="Calibri"/>
          <w:lang w:val="sv-SE" w:eastAsia="en-GB"/>
        </w:rPr>
      </w:pPr>
    </w:p>
    <w:p w14:paraId="6EFFE060" w14:textId="600FB2C3" w:rsidR="00227AA1" w:rsidRPr="00227AA1" w:rsidRDefault="00227AA1" w:rsidP="00227AA1">
      <w:pPr>
        <w:rPr>
          <w:lang w:val="sv-SE"/>
        </w:rPr>
      </w:pPr>
      <w:r>
        <w:rPr>
          <w:rFonts w:ascii="Calibri" w:eastAsia="Times New Roman" w:hAnsi="Calibri" w:cs="Calibri"/>
          <w:lang w:val="sv-SE" w:eastAsia="en-GB"/>
        </w:rPr>
        <w:t xml:space="preserve">För SSD insåg vi att vi hade tänkt helt fel på föra seminarium och att det var egentligen mycket lättare än vad vi trodde. För båda seminarium fick vi hjälp mest för att få mer perspektiv till exempel …. </w:t>
      </w:r>
    </w:p>
    <w:sectPr w:rsidR="00227AA1" w:rsidRPr="00227AA1" w:rsidSect="006F3A57">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90FCA" w14:textId="77777777" w:rsidR="00CE409F" w:rsidRDefault="00CE409F" w:rsidP="000F0C8E">
      <w:r>
        <w:separator/>
      </w:r>
    </w:p>
  </w:endnote>
  <w:endnote w:type="continuationSeparator" w:id="0">
    <w:p w14:paraId="22EBCE20" w14:textId="77777777" w:rsidR="00CE409F" w:rsidRDefault="00CE409F" w:rsidP="000F0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4677127"/>
      <w:docPartObj>
        <w:docPartGallery w:val="Page Numbers (Bottom of Page)"/>
        <w:docPartUnique/>
      </w:docPartObj>
    </w:sdtPr>
    <w:sdtEndPr>
      <w:rPr>
        <w:rStyle w:val="PageNumber"/>
      </w:rPr>
    </w:sdtEndPr>
    <w:sdtContent>
      <w:p w14:paraId="66930B76" w14:textId="50B35ADB" w:rsidR="000F0C8E" w:rsidRDefault="000F0C8E" w:rsidP="00E51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EE7F35" w14:textId="77777777" w:rsidR="000F0C8E" w:rsidRDefault="000F0C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4147271"/>
      <w:docPartObj>
        <w:docPartGallery w:val="Page Numbers (Bottom of Page)"/>
        <w:docPartUnique/>
      </w:docPartObj>
    </w:sdtPr>
    <w:sdtEndPr>
      <w:rPr>
        <w:rStyle w:val="PageNumber"/>
      </w:rPr>
    </w:sdtEndPr>
    <w:sdtContent>
      <w:p w14:paraId="27A865E8" w14:textId="44957909" w:rsidR="000F0C8E" w:rsidRDefault="000F0C8E" w:rsidP="00E51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842D3" w14:textId="77777777" w:rsidR="000F0C8E" w:rsidRDefault="000F0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21FD5" w14:textId="77777777" w:rsidR="00CE409F" w:rsidRDefault="00CE409F" w:rsidP="000F0C8E">
      <w:r>
        <w:separator/>
      </w:r>
    </w:p>
  </w:footnote>
  <w:footnote w:type="continuationSeparator" w:id="0">
    <w:p w14:paraId="7D0BAE29" w14:textId="77777777" w:rsidR="00CE409F" w:rsidRDefault="00CE409F" w:rsidP="000F0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A1EA4" w14:textId="2DCC2FB0" w:rsidR="000F0C8E" w:rsidRDefault="000F0C8E">
    <w:pPr>
      <w:pStyle w:val="Header"/>
      <w:rPr>
        <w:lang w:val="sv-SE"/>
      </w:rPr>
    </w:pPr>
    <w:r w:rsidRPr="000F0C8E">
      <w:rPr>
        <w:lang w:val="sv-SE"/>
      </w:rPr>
      <w:t>Obje</w:t>
    </w:r>
    <w:r w:rsidR="006B50BD">
      <w:rPr>
        <w:lang w:val="sv-SE"/>
      </w:rPr>
      <w:t>k</w:t>
    </w:r>
    <w:r w:rsidRPr="000F0C8E">
      <w:rPr>
        <w:lang w:val="sv-SE"/>
      </w:rPr>
      <w:t xml:space="preserve">t-Orienterad Design IV1350 </w:t>
    </w:r>
    <w:r w:rsidRPr="000F0C8E">
      <w:rPr>
        <w:lang w:val="sv-SE"/>
      </w:rPr>
      <w:tab/>
      <w:t xml:space="preserve">Seminarium </w:t>
    </w:r>
    <w:r w:rsidR="00227AA1">
      <w:rPr>
        <w:lang w:val="sv-SE"/>
      </w:rPr>
      <w:t>1</w:t>
    </w:r>
    <w:r w:rsidRPr="000F0C8E">
      <w:rPr>
        <w:lang w:val="sv-SE"/>
      </w:rPr>
      <w:t xml:space="preserve"> lösningar</w:t>
    </w:r>
  </w:p>
  <w:p w14:paraId="001F7A26" w14:textId="77777777" w:rsidR="000F0C8E" w:rsidRPr="000F0C8E" w:rsidRDefault="000F0C8E">
    <w:pPr>
      <w:pStyle w:val="Header"/>
      <w:rPr>
        <w:lang w:val="sv-S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8E"/>
    <w:rsid w:val="00011F7C"/>
    <w:rsid w:val="00090582"/>
    <w:rsid w:val="000A3DA5"/>
    <w:rsid w:val="000A5F5F"/>
    <w:rsid w:val="000F0C8E"/>
    <w:rsid w:val="0016005D"/>
    <w:rsid w:val="00225DBC"/>
    <w:rsid w:val="00227AA1"/>
    <w:rsid w:val="00292D43"/>
    <w:rsid w:val="003A4662"/>
    <w:rsid w:val="00452D12"/>
    <w:rsid w:val="0047527D"/>
    <w:rsid w:val="00520716"/>
    <w:rsid w:val="0054549A"/>
    <w:rsid w:val="006B50BD"/>
    <w:rsid w:val="006F3A57"/>
    <w:rsid w:val="006F4B0A"/>
    <w:rsid w:val="00722B42"/>
    <w:rsid w:val="007F0175"/>
    <w:rsid w:val="00837BEA"/>
    <w:rsid w:val="00966041"/>
    <w:rsid w:val="0096756B"/>
    <w:rsid w:val="00972707"/>
    <w:rsid w:val="00A549CC"/>
    <w:rsid w:val="00AF4AD9"/>
    <w:rsid w:val="00B60C18"/>
    <w:rsid w:val="00B8096D"/>
    <w:rsid w:val="00BD56E1"/>
    <w:rsid w:val="00BF189C"/>
    <w:rsid w:val="00C718DB"/>
    <w:rsid w:val="00CE409F"/>
    <w:rsid w:val="00CF3786"/>
    <w:rsid w:val="00D729BA"/>
    <w:rsid w:val="00DE7638"/>
    <w:rsid w:val="00E51357"/>
    <w:rsid w:val="00F93BCC"/>
    <w:rsid w:val="00FD0EA2"/>
    <w:rsid w:val="00FE0B0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33B8"/>
  <w15:chartTrackingRefBased/>
  <w15:docId w15:val="{94BF9EED-6984-4B47-B291-1656511B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C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C8E"/>
    <w:rPr>
      <w:color w:val="0563C1" w:themeColor="hyperlink"/>
      <w:u w:val="single"/>
    </w:rPr>
  </w:style>
  <w:style w:type="character" w:styleId="UnresolvedMention">
    <w:name w:val="Unresolved Mention"/>
    <w:basedOn w:val="DefaultParagraphFont"/>
    <w:uiPriority w:val="99"/>
    <w:semiHidden/>
    <w:unhideWhenUsed/>
    <w:rsid w:val="000F0C8E"/>
    <w:rPr>
      <w:color w:val="605E5C"/>
      <w:shd w:val="clear" w:color="auto" w:fill="E1DFDD"/>
    </w:rPr>
  </w:style>
  <w:style w:type="paragraph" w:styleId="Header">
    <w:name w:val="header"/>
    <w:basedOn w:val="Normal"/>
    <w:link w:val="HeaderChar"/>
    <w:uiPriority w:val="99"/>
    <w:unhideWhenUsed/>
    <w:rsid w:val="000F0C8E"/>
    <w:pPr>
      <w:tabs>
        <w:tab w:val="center" w:pos="4513"/>
        <w:tab w:val="right" w:pos="9026"/>
      </w:tabs>
    </w:pPr>
  </w:style>
  <w:style w:type="character" w:customStyle="1" w:styleId="HeaderChar">
    <w:name w:val="Header Char"/>
    <w:basedOn w:val="DefaultParagraphFont"/>
    <w:link w:val="Header"/>
    <w:uiPriority w:val="99"/>
    <w:rsid w:val="000F0C8E"/>
  </w:style>
  <w:style w:type="paragraph" w:styleId="Footer">
    <w:name w:val="footer"/>
    <w:basedOn w:val="Normal"/>
    <w:link w:val="FooterChar"/>
    <w:uiPriority w:val="99"/>
    <w:unhideWhenUsed/>
    <w:rsid w:val="000F0C8E"/>
    <w:pPr>
      <w:tabs>
        <w:tab w:val="center" w:pos="4513"/>
        <w:tab w:val="right" w:pos="9026"/>
      </w:tabs>
    </w:pPr>
  </w:style>
  <w:style w:type="character" w:customStyle="1" w:styleId="FooterChar">
    <w:name w:val="Footer Char"/>
    <w:basedOn w:val="DefaultParagraphFont"/>
    <w:link w:val="Footer"/>
    <w:uiPriority w:val="99"/>
    <w:rsid w:val="000F0C8E"/>
  </w:style>
  <w:style w:type="character" w:styleId="PageNumber">
    <w:name w:val="page number"/>
    <w:basedOn w:val="DefaultParagraphFont"/>
    <w:uiPriority w:val="99"/>
    <w:semiHidden/>
    <w:unhideWhenUsed/>
    <w:rsid w:val="000F0C8E"/>
  </w:style>
  <w:style w:type="character" w:customStyle="1" w:styleId="Heading1Char">
    <w:name w:val="Heading 1 Char"/>
    <w:basedOn w:val="DefaultParagraphFont"/>
    <w:link w:val="Heading1"/>
    <w:uiPriority w:val="9"/>
    <w:rsid w:val="000F0C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0C8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F0C8E"/>
    <w:pPr>
      <w:spacing w:before="120"/>
    </w:pPr>
    <w:rPr>
      <w:rFonts w:cstheme="minorHAnsi"/>
      <w:b/>
      <w:bCs/>
      <w:i/>
      <w:iCs/>
    </w:rPr>
  </w:style>
  <w:style w:type="paragraph" w:styleId="TOC2">
    <w:name w:val="toc 2"/>
    <w:basedOn w:val="Normal"/>
    <w:next w:val="Normal"/>
    <w:autoRedefine/>
    <w:uiPriority w:val="39"/>
    <w:semiHidden/>
    <w:unhideWhenUsed/>
    <w:rsid w:val="000F0C8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F0C8E"/>
    <w:pPr>
      <w:ind w:left="480"/>
    </w:pPr>
    <w:rPr>
      <w:rFonts w:cstheme="minorHAnsi"/>
      <w:sz w:val="20"/>
      <w:szCs w:val="20"/>
    </w:rPr>
  </w:style>
  <w:style w:type="paragraph" w:styleId="TOC4">
    <w:name w:val="toc 4"/>
    <w:basedOn w:val="Normal"/>
    <w:next w:val="Normal"/>
    <w:autoRedefine/>
    <w:uiPriority w:val="39"/>
    <w:semiHidden/>
    <w:unhideWhenUsed/>
    <w:rsid w:val="000F0C8E"/>
    <w:pPr>
      <w:ind w:left="720"/>
    </w:pPr>
    <w:rPr>
      <w:rFonts w:cstheme="minorHAnsi"/>
      <w:sz w:val="20"/>
      <w:szCs w:val="20"/>
    </w:rPr>
  </w:style>
  <w:style w:type="paragraph" w:styleId="TOC5">
    <w:name w:val="toc 5"/>
    <w:basedOn w:val="Normal"/>
    <w:next w:val="Normal"/>
    <w:autoRedefine/>
    <w:uiPriority w:val="39"/>
    <w:semiHidden/>
    <w:unhideWhenUsed/>
    <w:rsid w:val="000F0C8E"/>
    <w:pPr>
      <w:ind w:left="960"/>
    </w:pPr>
    <w:rPr>
      <w:rFonts w:cstheme="minorHAnsi"/>
      <w:sz w:val="20"/>
      <w:szCs w:val="20"/>
    </w:rPr>
  </w:style>
  <w:style w:type="paragraph" w:styleId="TOC6">
    <w:name w:val="toc 6"/>
    <w:basedOn w:val="Normal"/>
    <w:next w:val="Normal"/>
    <w:autoRedefine/>
    <w:uiPriority w:val="39"/>
    <w:semiHidden/>
    <w:unhideWhenUsed/>
    <w:rsid w:val="000F0C8E"/>
    <w:pPr>
      <w:ind w:left="1200"/>
    </w:pPr>
    <w:rPr>
      <w:rFonts w:cstheme="minorHAnsi"/>
      <w:sz w:val="20"/>
      <w:szCs w:val="20"/>
    </w:rPr>
  </w:style>
  <w:style w:type="paragraph" w:styleId="TOC7">
    <w:name w:val="toc 7"/>
    <w:basedOn w:val="Normal"/>
    <w:next w:val="Normal"/>
    <w:autoRedefine/>
    <w:uiPriority w:val="39"/>
    <w:semiHidden/>
    <w:unhideWhenUsed/>
    <w:rsid w:val="000F0C8E"/>
    <w:pPr>
      <w:ind w:left="1440"/>
    </w:pPr>
    <w:rPr>
      <w:rFonts w:cstheme="minorHAnsi"/>
      <w:sz w:val="20"/>
      <w:szCs w:val="20"/>
    </w:rPr>
  </w:style>
  <w:style w:type="paragraph" w:styleId="TOC8">
    <w:name w:val="toc 8"/>
    <w:basedOn w:val="Normal"/>
    <w:next w:val="Normal"/>
    <w:autoRedefine/>
    <w:uiPriority w:val="39"/>
    <w:semiHidden/>
    <w:unhideWhenUsed/>
    <w:rsid w:val="000F0C8E"/>
    <w:pPr>
      <w:ind w:left="1680"/>
    </w:pPr>
    <w:rPr>
      <w:rFonts w:cstheme="minorHAnsi"/>
      <w:sz w:val="20"/>
      <w:szCs w:val="20"/>
    </w:rPr>
  </w:style>
  <w:style w:type="paragraph" w:styleId="TOC9">
    <w:name w:val="toc 9"/>
    <w:basedOn w:val="Normal"/>
    <w:next w:val="Normal"/>
    <w:autoRedefine/>
    <w:uiPriority w:val="39"/>
    <w:semiHidden/>
    <w:unhideWhenUsed/>
    <w:rsid w:val="000F0C8E"/>
    <w:pPr>
      <w:ind w:left="1920"/>
    </w:pPr>
    <w:rPr>
      <w:rFonts w:cstheme="minorHAnsi"/>
      <w:sz w:val="20"/>
      <w:szCs w:val="20"/>
    </w:rPr>
  </w:style>
  <w:style w:type="paragraph" w:styleId="NoSpacing">
    <w:name w:val="No Spacing"/>
    <w:uiPriority w:val="1"/>
    <w:qFormat/>
    <w:rsid w:val="00292D43"/>
  </w:style>
  <w:style w:type="paragraph" w:styleId="BalloonText">
    <w:name w:val="Balloon Text"/>
    <w:basedOn w:val="Normal"/>
    <w:link w:val="BalloonTextChar"/>
    <w:uiPriority w:val="99"/>
    <w:semiHidden/>
    <w:unhideWhenUsed/>
    <w:rsid w:val="000A3D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3D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1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rahmani@kth.s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59DC9-BD15-7F4C-8CE3-5CE084B1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Rahmani</dc:creator>
  <cp:keywords/>
  <dc:description/>
  <cp:lastModifiedBy>Niloofar Rahmani</cp:lastModifiedBy>
  <cp:revision>4</cp:revision>
  <cp:lastPrinted>2021-05-06T19:16:00Z</cp:lastPrinted>
  <dcterms:created xsi:type="dcterms:W3CDTF">2021-06-08T22:32:00Z</dcterms:created>
  <dcterms:modified xsi:type="dcterms:W3CDTF">2021-06-09T17:38:00Z</dcterms:modified>
</cp:coreProperties>
</file>