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291AFB"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-</w:t>
      </w:r>
      <w:r>
        <w:t>запросы</w:t>
      </w:r>
      <w:r w:rsidR="00E23679">
        <w:t>.</w:t>
      </w:r>
    </w:p>
    <w:p w:rsidR="00C276C5" w:rsidRDefault="00C276C5" w:rsidP="00E2367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Два варианта синтаксиса.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Отложенное выполнение.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Провайдеры данных</w:t>
      </w:r>
    </w:p>
    <w:p w:rsidR="00E23679" w:rsidRPr="00D729CD" w:rsidRDefault="00D729CD" w:rsidP="00E23679">
      <w:pPr>
        <w:pStyle w:val="a3"/>
        <w:numPr>
          <w:ilvl w:val="0"/>
          <w:numId w:val="1"/>
        </w:numPr>
        <w:rPr>
          <w:lang w:val="en-US"/>
        </w:rPr>
      </w:pPr>
      <w:r>
        <w:t>Стратегии композиций</w:t>
      </w:r>
    </w:p>
    <w:p w:rsidR="005D5DEC" w:rsidRPr="005D5DEC" w:rsidRDefault="00D729CD" w:rsidP="005D5DEC">
      <w:pPr>
        <w:pStyle w:val="a3"/>
        <w:numPr>
          <w:ilvl w:val="0"/>
          <w:numId w:val="1"/>
        </w:numPr>
        <w:rPr>
          <w:lang w:val="en-US"/>
        </w:rPr>
      </w:pPr>
      <w:r>
        <w:t>Стратегии проекций</w:t>
      </w:r>
    </w:p>
    <w:p w:rsidR="00C276C5" w:rsidRPr="00C276C5" w:rsidRDefault="005D5DEC" w:rsidP="005D5DEC">
      <w:pPr>
        <w:ind w:firstLine="360"/>
      </w:pPr>
      <w:r w:rsidRPr="005D5DEC">
        <w:t xml:space="preserve">1. </w:t>
      </w:r>
      <w:r w:rsidR="00C276C5">
        <w:t xml:space="preserve">Что такое </w:t>
      </w:r>
      <w:proofErr w:type="spellStart"/>
      <w:r w:rsidR="00C276C5" w:rsidRPr="005D5DEC">
        <w:rPr>
          <w:lang w:val="en-US"/>
        </w:rPr>
        <w:t>Linq</w:t>
      </w:r>
      <w:proofErr w:type="spellEnd"/>
      <w:r w:rsidR="00C276C5" w:rsidRPr="005D5DEC">
        <w:t>?</w:t>
      </w:r>
    </w:p>
    <w:p w:rsidR="00C276C5" w:rsidRPr="00C276C5" w:rsidRDefault="00C276C5" w:rsidP="005D5DEC">
      <w:proofErr w:type="spellStart"/>
      <w:proofErr w:type="gramStart"/>
      <w:r w:rsidRPr="005D5DEC">
        <w:rPr>
          <w:lang w:val="en-US"/>
        </w:rPr>
        <w:t>Linq</w:t>
      </w:r>
      <w:proofErr w:type="spellEnd"/>
      <w:r w:rsidRPr="00C276C5">
        <w:t>(</w:t>
      </w:r>
      <w:proofErr w:type="gramEnd"/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Language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Integrated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Query</w:t>
      </w:r>
      <w:r w:rsidRPr="00C276C5">
        <w:t xml:space="preserve">) – </w:t>
      </w:r>
      <w:r>
        <w:t>это</w:t>
      </w:r>
      <w:r w:rsidRPr="00C276C5">
        <w:t xml:space="preserve"> </w:t>
      </w:r>
      <w:r>
        <w:t>синтаксис</w:t>
      </w:r>
      <w:r w:rsidRPr="00C276C5">
        <w:t xml:space="preserve"> </w:t>
      </w:r>
      <w:r>
        <w:t>в</w:t>
      </w:r>
      <w:r w:rsidRPr="00C276C5">
        <w:t xml:space="preserve"> .</w:t>
      </w:r>
      <w:r w:rsidRPr="005D5DEC">
        <w:rPr>
          <w:lang w:val="en-US"/>
        </w:rPr>
        <w:t>net</w:t>
      </w:r>
      <w:r w:rsidRPr="00C276C5">
        <w:t>-</w:t>
      </w:r>
      <w:r>
        <w:t xml:space="preserve">языках, спроектированный для работы с источниками данных, так как коллекции, базы данных, </w:t>
      </w:r>
      <w:r w:rsidRPr="005D5DEC">
        <w:rPr>
          <w:lang w:val="en-US"/>
        </w:rPr>
        <w:t>XML</w:t>
      </w:r>
      <w:r w:rsidRPr="00C276C5">
        <w:t>-</w:t>
      </w:r>
      <w:proofErr w:type="spellStart"/>
      <w:r w:rsidRPr="00C276C5">
        <w:t>докуенты</w:t>
      </w:r>
      <w:proofErr w:type="spellEnd"/>
      <w:r w:rsidRPr="00C276C5">
        <w:t xml:space="preserve"> и пр.</w:t>
      </w:r>
    </w:p>
    <w:p w:rsidR="005D5DEC" w:rsidRPr="005D5DEC" w:rsidRDefault="005D5DEC" w:rsidP="005D5DEC">
      <w:pPr>
        <w:pStyle w:val="a3"/>
        <w:numPr>
          <w:ilvl w:val="0"/>
          <w:numId w:val="2"/>
        </w:numPr>
      </w:pPr>
      <w:r w:rsidRPr="005D5DEC">
        <w:t xml:space="preserve">Что такое запрос? </w:t>
      </w:r>
      <w:r w:rsidR="00C276C5">
        <w:t>Запрос</w:t>
      </w:r>
      <w:r>
        <w:t xml:space="preserve"> </w:t>
      </w:r>
      <w:proofErr w:type="spellStart"/>
      <w:r>
        <w:rPr>
          <w:lang w:val="en-US"/>
        </w:rPr>
        <w:t>Linq</w:t>
      </w:r>
      <w:proofErr w:type="spellEnd"/>
      <w:r w:rsidR="00C276C5">
        <w:t xml:space="preserve"> – это </w:t>
      </w:r>
      <w:r>
        <w:t>выражение, которое производит некоторые операции над выборкой данных.</w:t>
      </w:r>
    </w:p>
    <w:p w:rsidR="005D5DEC" w:rsidRPr="005D5DEC" w:rsidRDefault="005D5DEC" w:rsidP="005D5DEC">
      <w:pPr>
        <w:rPr>
          <w:rFonts w:eastAsia="Times New Roman"/>
        </w:rPr>
      </w:pPr>
      <w:r w:rsidRPr="005D5DEC">
        <w:rPr>
          <w:rFonts w:eastAsia="Times New Roman"/>
        </w:rPr>
        <w:t>Два варианта синтаксиса: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API/Метод-синтаксис (пример)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Query</w:t>
      </w:r>
      <w:proofErr w:type="spellEnd"/>
      <w:r w:rsidRPr="005D5DEC">
        <w:rPr>
          <w:rFonts w:eastAsia="Times New Roman"/>
        </w:rPr>
        <w:t xml:space="preserve"> </w:t>
      </w:r>
      <w:proofErr w:type="spellStart"/>
      <w:r w:rsidRPr="005D5DEC">
        <w:rPr>
          <w:rFonts w:eastAsia="Times New Roman"/>
        </w:rPr>
        <w:t>Syntax</w:t>
      </w:r>
      <w:proofErr w:type="spellEnd"/>
      <w:r w:rsidRPr="005D5DEC">
        <w:rPr>
          <w:rFonts w:eastAsia="Times New Roman"/>
        </w:rPr>
        <w:t>/Декларативный синтаксис</w:t>
      </w:r>
    </w:p>
    <w:p w:rsidR="005D5DEC" w:rsidRPr="005D5DEC" w:rsidRDefault="005D5DEC" w:rsidP="005D5DEC">
      <w:pPr>
        <w:numPr>
          <w:ilvl w:val="1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Сравнение двух подходов: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Декларативный синтаксис более читаем на коротких сценариях, </w:t>
      </w: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 – на более длинных.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Стиль написания: декларативный синтаксис больше похож на SQL, метод-синтаксис — на вызовы методов C#.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Декларативный синтаксис поддерживает не все возможности LINQ. </w:t>
      </w:r>
      <w:proofErr w:type="gramStart"/>
      <w:r w:rsidRPr="005D5DEC">
        <w:rPr>
          <w:rFonts w:eastAsia="Times New Roman"/>
        </w:rPr>
        <w:t>В частности</w:t>
      </w:r>
      <w:proofErr w:type="gramEnd"/>
      <w:r w:rsidRPr="005D5DEC">
        <w:rPr>
          <w:rFonts w:eastAsia="Times New Roman"/>
        </w:rPr>
        <w:t xml:space="preserve"> нет поддержки работы с: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агрегирования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Sum()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Count()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Max()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Min()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Average()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пагинации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Skip()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SkipWhile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Take()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TakeWhile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порядком элементов (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ThenByDescending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множествами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Distinct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Union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Intersect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Except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 декларативном синтаксисе поддерживается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join</w:t>
      </w:r>
      <w:proofErr w:type="spellEnd"/>
      <w:r w:rsidRPr="005D5DEC">
        <w:rPr>
          <w:rFonts w:eastAsia="Times New Roman"/>
        </w:rPr>
        <w:t xml:space="preserve"> и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by</w:t>
      </w:r>
      <w:proofErr w:type="spellEnd"/>
      <w:r w:rsidRPr="005D5DEC">
        <w:rPr>
          <w:rFonts w:eastAsia="Times New Roman"/>
        </w:rPr>
        <w:t>, но операция группового соединения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GroupJoin</w:t>
      </w:r>
      <w:proofErr w:type="spellEnd"/>
      <w:r w:rsidRPr="005D5DEC">
        <w:rPr>
          <w:rFonts w:eastAsia="Times New Roman"/>
        </w:rPr>
        <w:t>) доступна только через метод-синтаксис.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Все асинхронные версии методов LINQ: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ToList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ToDictionary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C276C5" w:rsidRPr="00E36D70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Экзистенциональные запросы: </w:t>
      </w:r>
      <w:proofErr w:type="spellStart"/>
      <w:proofErr w:type="gramStart"/>
      <w:r w:rsidRPr="005D5DEC">
        <w:rPr>
          <w:rFonts w:ascii="Courier New" w:eastAsia="Times New Roman" w:hAnsi="Courier New" w:cs="Courier New"/>
          <w:sz w:val="20"/>
        </w:rPr>
        <w:t>Any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</w:t>
      </w:r>
      <w:proofErr w:type="gramEnd"/>
      <w:r w:rsidRPr="005D5DEC">
        <w:rPr>
          <w:rFonts w:ascii="Courier New" w:eastAsia="Times New Roman" w:hAnsi="Courier New" w:cs="Courier New"/>
          <w:sz w:val="20"/>
        </w:rPr>
        <w:t xml:space="preserve">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All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Contains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E36D70" w:rsidRPr="005D5DEC" w:rsidRDefault="00E36D70" w:rsidP="00E36D70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>
        <w:rPr>
          <w:rFonts w:ascii="Courier New" w:eastAsia="Times New Roman" w:hAnsi="Courier New" w:cs="Courier New"/>
          <w:sz w:val="20"/>
          <w:lang w:val="en-US"/>
        </w:rPr>
        <w:t>Fluent</w:t>
      </w:r>
      <w:r w:rsidRPr="00E36D70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>API</w:t>
      </w:r>
      <w:r w:rsidRPr="00E36D70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 xml:space="preserve">не поддерживает запросы с ключевым словом: </w:t>
      </w:r>
      <w:proofErr w:type="spellStart"/>
      <w:r>
        <w:rPr>
          <w:rFonts w:ascii="Courier New" w:eastAsia="Times New Roman" w:hAnsi="Courier New" w:cs="Courier New"/>
          <w:sz w:val="20"/>
        </w:rPr>
        <w:t>let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</w:rPr>
        <w:t>into</w:t>
      </w:r>
      <w:proofErr w:type="spellEnd"/>
    </w:p>
    <w:p w:rsidR="005D5DEC" w:rsidRPr="00E9068E" w:rsidRDefault="005D5DEC" w:rsidP="005D5DEC">
      <w:pPr>
        <w:spacing w:after="160" w:line="259" w:lineRule="auto"/>
        <w:contextualSpacing/>
      </w:pPr>
    </w:p>
    <w:p w:rsidR="005D5DEC" w:rsidRPr="00E9068E" w:rsidRDefault="005D5DEC" w:rsidP="005D5DEC">
      <w:pPr>
        <w:spacing w:after="160" w:line="259" w:lineRule="auto"/>
        <w:contextualSpacing/>
      </w:pPr>
      <w:r>
        <w:t>Отложенное выполнение</w:t>
      </w:r>
    </w:p>
    <w:p w:rsidR="005D5DEC" w:rsidRPr="00235975" w:rsidRDefault="005D5DEC" w:rsidP="005D5DEC">
      <w:pPr>
        <w:spacing w:after="160" w:line="259" w:lineRule="auto"/>
        <w:contextualSpacing/>
      </w:pPr>
      <w:r>
        <w:rPr>
          <w:rStyle w:val="a4"/>
        </w:rPr>
        <w:t>Отложенное выполнение (</w:t>
      </w:r>
      <w:proofErr w:type="spellStart"/>
      <w:r>
        <w:rPr>
          <w:rStyle w:val="a4"/>
        </w:rPr>
        <w:t>Deferred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Execution</w:t>
      </w:r>
      <w:proofErr w:type="spellEnd"/>
      <w:r>
        <w:rPr>
          <w:rStyle w:val="a4"/>
        </w:rPr>
        <w:t>)</w:t>
      </w:r>
      <w:r>
        <w:t xml:space="preserve"> в LINQ — это механизм, при котором запрос не выполняется в момент его создания, а откладывается до тех пор, пока к данным не будет фактического обращения. Этот подход позволяет повысить эффективность работы с данными, так как запросы выполняются только тогда, когда это действительно необходимо.</w:t>
      </w:r>
      <w:r w:rsidR="00235975">
        <w:t xml:space="preserve"> К примеру, если </w:t>
      </w:r>
      <w:r w:rsidR="00235975">
        <w:lastRenderedPageBreak/>
        <w:t>будет разрыв по времени в выполнении цикла (</w:t>
      </w:r>
      <w:proofErr w:type="spellStart"/>
      <w:r w:rsidR="00235975">
        <w:rPr>
          <w:lang w:val="en-US"/>
        </w:rPr>
        <w:t>foreach</w:t>
      </w:r>
      <w:proofErr w:type="spellEnd"/>
      <w:r w:rsidR="00235975">
        <w:t>)</w:t>
      </w:r>
      <w:r w:rsidR="00235975" w:rsidRPr="00235975">
        <w:t xml:space="preserve"> </w:t>
      </w:r>
      <w:r w:rsidR="00235975">
        <w:t>состояние коллекции может быть различным в каждый момент времени.</w:t>
      </w:r>
    </w:p>
    <w:p w:rsidR="005D5DEC" w:rsidRPr="00E9068E" w:rsidRDefault="005D5DEC" w:rsidP="005D5DEC">
      <w:pPr>
        <w:spacing w:after="160" w:line="259" w:lineRule="auto"/>
        <w:contextualSpacing/>
      </w:pPr>
    </w:p>
    <w:p w:rsidR="00164F15" w:rsidRPr="00164F15" w:rsidRDefault="00164F15" w:rsidP="00164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4F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отложенным выполнением: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Where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Select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OrderBy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GroupBy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Join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Take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Skip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235975" w:rsidRPr="00E9068E" w:rsidRDefault="008752C5" w:rsidP="00164F15">
      <w:pPr>
        <w:spacing w:before="100" w:beforeAutospacing="1" w:after="100" w:afterAutospacing="1" w:line="240" w:lineRule="auto"/>
      </w:pPr>
      <w:r>
        <w:t>Эти методы формируют запрос, но не запускают его выполнение до фактического обращения к данным.</w:t>
      </w:r>
    </w:p>
    <w:p w:rsidR="008752C5" w:rsidRPr="00E9068E" w:rsidRDefault="008752C5" w:rsidP="00164F15">
      <w:pPr>
        <w:spacing w:before="100" w:beforeAutospacing="1" w:after="100" w:afterAutospacing="1" w:line="240" w:lineRule="auto"/>
      </w:pPr>
    </w:p>
    <w:p w:rsidR="008752C5" w:rsidRPr="008752C5" w:rsidRDefault="008752C5" w:rsidP="00875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5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немедленным выполнением:</w:t>
      </w:r>
    </w:p>
    <w:p w:rsidR="008752C5" w:rsidRPr="008752C5" w:rsidRDefault="008752C5" w:rsidP="0087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методы, которые вызывают </w:t>
      </w:r>
      <w:r w:rsidRPr="00875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немедленное выполнение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и загрузку данных в память.</w:t>
      </w:r>
      <w:r w:rsidR="00D45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это агрегатные функции и методы возвращения коллекции.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методы преобразуют запрос в конкретные данные: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ToList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списка.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ToArray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массива.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FirstOrDefault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первый элемент.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Count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количество элементов.</w:t>
      </w:r>
    </w:p>
    <w:p w:rsid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52C5">
        <w:rPr>
          <w:rFonts w:ascii="Courier New" w:eastAsia="Times New Roman" w:hAnsi="Courier New" w:cs="Courier New"/>
          <w:sz w:val="20"/>
          <w:lang w:eastAsia="ru-RU"/>
        </w:rPr>
        <w:t>Sum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</w:t>
      </w:r>
      <w:proofErr w:type="gramEnd"/>
      <w:r w:rsidRPr="008752C5">
        <w:rPr>
          <w:rFonts w:ascii="Courier New" w:eastAsia="Times New Roman" w:hAnsi="Courier New" w:cs="Courier New"/>
          <w:sz w:val="20"/>
          <w:lang w:eastAsia="ru-RU"/>
        </w:rPr>
        <w:t>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Max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Min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агрегатные функции, которые немедленно выполняют запрос.</w:t>
      </w:r>
    </w:p>
    <w:p w:rsidR="00D45E77" w:rsidRPr="00D45E77" w:rsidRDefault="00D45E77" w:rsidP="00D4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Стриминговое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чтение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данных(</w:t>
      </w:r>
      <w:proofErr w:type="gramEnd"/>
      <w:r w:rsidRPr="006A67B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???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</w:t>
      </w:r>
    </w:p>
    <w:p w:rsidR="00D45E77" w:rsidRPr="006A67B0" w:rsidRDefault="00D45E77" w:rsidP="00D4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F15" w:rsidRDefault="00E9068E" w:rsidP="005D5DEC">
      <w:pPr>
        <w:spacing w:after="160" w:line="259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E9068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Провайдеры данных</w:t>
      </w:r>
    </w:p>
    <w:p w:rsidR="00E9068E" w:rsidRDefault="00E9068E" w:rsidP="005D5DEC">
      <w:pPr>
        <w:spacing w:after="160" w:line="259" w:lineRule="auto"/>
        <w:contextualSpacing/>
      </w:pPr>
      <w:r>
        <w:rPr>
          <w:rStyle w:val="a4"/>
        </w:rPr>
        <w:t>Провайдеры данных LINQ</w:t>
      </w:r>
      <w:r>
        <w:t xml:space="preserve"> — это компоненты, которые позволяют выполнять запросы LINQ к различным источникам данных, таким как базы данных, коллекции в памяти, XML-документы и другие источники.</w:t>
      </w:r>
    </w:p>
    <w:p w:rsidR="00E9068E" w:rsidRDefault="00E9068E" w:rsidP="005D5DEC">
      <w:pPr>
        <w:spacing w:after="160" w:line="259" w:lineRule="auto"/>
        <w:contextualSpacing/>
      </w:pPr>
      <w:r>
        <w:t>Пример:</w:t>
      </w:r>
    </w:p>
    <w:p w:rsid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>Коллекция в памяти</w:t>
      </w:r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)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 xml:space="preserve">Набор данных из </w:t>
      </w:r>
      <w:r>
        <w:rPr>
          <w:lang w:val="en-US"/>
        </w:rPr>
        <w:t>Database</w:t>
      </w:r>
      <w:r>
        <w:t xml:space="preserve"> (</w:t>
      </w:r>
      <w:proofErr w:type="spellStart"/>
      <w:r>
        <w:rPr>
          <w:lang w:val="en-US"/>
        </w:rPr>
        <w:t>IQueryable</w:t>
      </w:r>
      <w:proofErr w:type="spellEnd"/>
      <w:r>
        <w:t>)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r>
        <w:t xml:space="preserve">Набор данных из </w:t>
      </w:r>
      <w:r>
        <w:rPr>
          <w:lang w:val="en-US"/>
        </w:rPr>
        <w:t>XML</w:t>
      </w:r>
    </w:p>
    <w:p w:rsidR="00E9068E" w:rsidRPr="00E9068E" w:rsidRDefault="00E9068E" w:rsidP="00E9068E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rPr>
          <w:lang w:val="en-US"/>
        </w:rPr>
        <w:t>Etc</w:t>
      </w:r>
      <w:proofErr w:type="spellEnd"/>
    </w:p>
    <w:p w:rsidR="00E9068E" w:rsidRDefault="00E9068E" w:rsidP="00E9068E">
      <w:pPr>
        <w:spacing w:after="160" w:line="259" w:lineRule="auto"/>
        <w:rPr>
          <w:b/>
          <w:sz w:val="36"/>
        </w:rPr>
      </w:pPr>
      <w:r w:rsidRPr="00E9068E">
        <w:rPr>
          <w:b/>
          <w:sz w:val="36"/>
        </w:rPr>
        <w:t xml:space="preserve">Три части </w:t>
      </w:r>
      <w:r>
        <w:rPr>
          <w:b/>
          <w:sz w:val="36"/>
        </w:rPr>
        <w:t>операций запроса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t>Источник данных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t>Текст запроса</w:t>
      </w:r>
    </w:p>
    <w:p w:rsidR="002A79B2" w:rsidRPr="002A79B2" w:rsidRDefault="002A79B2" w:rsidP="002A79B2">
      <w:pPr>
        <w:pStyle w:val="a3"/>
        <w:numPr>
          <w:ilvl w:val="0"/>
          <w:numId w:val="7"/>
        </w:numPr>
        <w:spacing w:after="160" w:line="259" w:lineRule="auto"/>
        <w:rPr>
          <w:sz w:val="24"/>
          <w:lang w:val="en-US"/>
        </w:rPr>
      </w:pPr>
      <w:r>
        <w:rPr>
          <w:sz w:val="24"/>
        </w:rPr>
        <w:lastRenderedPageBreak/>
        <w:t>Выполнение запроса</w:t>
      </w:r>
    </w:p>
    <w:p w:rsidR="002A79B2" w:rsidRDefault="002A79B2" w:rsidP="002A79B2">
      <w:pPr>
        <w:spacing w:after="160" w:line="259" w:lineRule="auto"/>
        <w:ind w:left="360"/>
        <w:rPr>
          <w:sz w:val="24"/>
        </w:rPr>
      </w:pPr>
      <w:r>
        <w:rPr>
          <w:sz w:val="24"/>
        </w:rPr>
        <w:t>При использовании декларативного синтаксиса всегда используются 3 предложения:</w:t>
      </w:r>
    </w:p>
    <w:p w:rsidR="002A79B2" w:rsidRPr="002A79B2" w:rsidRDefault="002A79B2" w:rsidP="002A79B2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From</w:t>
      </w:r>
      <w:r w:rsidRPr="002A79B2">
        <w:rPr>
          <w:sz w:val="24"/>
        </w:rPr>
        <w:t xml:space="preserve"> – </w:t>
      </w:r>
      <w:r>
        <w:rPr>
          <w:sz w:val="24"/>
        </w:rPr>
        <w:t>где указывается источник данных</w:t>
      </w:r>
      <w:r w:rsidRPr="002A79B2">
        <w:rPr>
          <w:sz w:val="24"/>
        </w:rPr>
        <w:t>;</w:t>
      </w:r>
    </w:p>
    <w:p w:rsidR="002A79B2" w:rsidRPr="00235975" w:rsidRDefault="002A79B2" w:rsidP="002A79B2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Where</w:t>
      </w:r>
      <w:r w:rsidRPr="002A79B2">
        <w:rPr>
          <w:sz w:val="24"/>
        </w:rPr>
        <w:t xml:space="preserve"> </w:t>
      </w:r>
      <w:r>
        <w:rPr>
          <w:sz w:val="24"/>
        </w:rPr>
        <w:t>–</w:t>
      </w:r>
      <w:r w:rsidRPr="002A79B2">
        <w:rPr>
          <w:sz w:val="24"/>
        </w:rPr>
        <w:t xml:space="preserve"> </w:t>
      </w:r>
      <w:r>
        <w:rPr>
          <w:sz w:val="24"/>
        </w:rPr>
        <w:t>фильтры</w:t>
      </w:r>
      <w:r w:rsidRPr="00235975">
        <w:rPr>
          <w:sz w:val="24"/>
        </w:rPr>
        <w:t>;</w:t>
      </w:r>
    </w:p>
    <w:p w:rsidR="00235975" w:rsidRDefault="002A79B2" w:rsidP="00235975">
      <w:pPr>
        <w:spacing w:after="160" w:line="259" w:lineRule="auto"/>
        <w:ind w:left="360"/>
        <w:rPr>
          <w:sz w:val="24"/>
        </w:rPr>
      </w:pPr>
      <w:r>
        <w:rPr>
          <w:sz w:val="24"/>
          <w:lang w:val="en-US"/>
        </w:rPr>
        <w:t>Select</w:t>
      </w:r>
      <w:r w:rsidRPr="002A79B2">
        <w:rPr>
          <w:sz w:val="24"/>
        </w:rPr>
        <w:t xml:space="preserve"> – </w:t>
      </w:r>
      <w:r>
        <w:rPr>
          <w:sz w:val="24"/>
        </w:rPr>
        <w:t>возвращаемые элементы данных.</w:t>
      </w:r>
    </w:p>
    <w:p w:rsidR="006A67B0" w:rsidRPr="00E43BEF" w:rsidRDefault="006A67B0" w:rsidP="006A67B0">
      <w:pPr>
        <w:spacing w:after="160" w:line="259" w:lineRule="auto"/>
      </w:pPr>
      <w:r>
        <w:rPr>
          <w:sz w:val="24"/>
        </w:rPr>
        <w:t xml:space="preserve">Выражение должно начинаться с ключевого слова </w:t>
      </w:r>
      <w:hyperlink r:id="rId6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from</w:t>
        </w:r>
        <w:proofErr w:type="spellEnd"/>
      </w:hyperlink>
      <w:r w:rsidRPr="006A67B0">
        <w:t xml:space="preserve"> </w:t>
      </w:r>
      <w:r>
        <w:t xml:space="preserve">и должно заканчиваться </w:t>
      </w:r>
      <w:hyperlink r:id="rId7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select</w:t>
        </w:r>
        <w:proofErr w:type="spellEnd"/>
      </w:hyperlink>
      <w:r>
        <w:t xml:space="preserve"> или </w:t>
      </w:r>
      <w:hyperlink r:id="rId8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group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 xml:space="preserve">. Между 1 и 2 предложением могут находится </w:t>
      </w:r>
      <w:hyperlink r:id="rId9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where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"https://learn.microsoft.com/en-us/dotnet/csharp/language-reference/keywords/orderby-clause" </w:instrText>
      </w:r>
      <w:r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orderby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"https://learn.microsoft.com/en-us/dotnet/csharp/language-reference/keywords/join-clause" </w:instrText>
      </w:r>
      <w:r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join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, </w:t>
      </w:r>
      <w:hyperlink r:id="rId10" w:history="1">
        <w:proofErr w:type="spellStart"/>
        <w:r>
          <w:rPr>
            <w:rStyle w:val="a6"/>
            <w:rFonts w:ascii="Segoe UI" w:hAnsi="Segoe UI" w:cs="Segoe UI"/>
            <w:shd w:val="clear" w:color="auto" w:fill="FFFFFF"/>
          </w:rPr>
          <w:t>let</w:t>
        </w:r>
        <w:proofErr w:type="spellEnd"/>
      </w:hyperlink>
      <w:r>
        <w:t xml:space="preserve">, и может быть дополнительный </w:t>
      </w:r>
      <w:r>
        <w:rPr>
          <w:lang w:val="en-US"/>
        </w:rPr>
        <w:t>from</w:t>
      </w:r>
      <w:r>
        <w:t xml:space="preserve">, может быть </w:t>
      </w:r>
      <w:r>
        <w:rPr>
          <w:lang w:val="en-US"/>
        </w:rPr>
        <w:t>into</w:t>
      </w:r>
      <w:r w:rsidRPr="006A67B0">
        <w:t xml:space="preserve">, </w:t>
      </w:r>
      <w:r>
        <w:rPr>
          <w:lang w:val="en-US"/>
        </w:rPr>
        <w:t>join</w:t>
      </w:r>
      <w:r w:rsidRPr="006A67B0">
        <w:t xml:space="preserve">, </w:t>
      </w:r>
      <w:r>
        <w:rPr>
          <w:lang w:val="en-US"/>
        </w:rPr>
        <w:t>group</w:t>
      </w:r>
      <w:r w:rsidRPr="006A67B0">
        <w:t>.</w:t>
      </w:r>
      <w:r w:rsidR="00E43BEF" w:rsidRPr="00E43BEF">
        <w:t xml:space="preserve"> </w:t>
      </w:r>
    </w:p>
    <w:p w:rsidR="00E43BEF" w:rsidRPr="00E43BEF" w:rsidRDefault="00E43BEF" w:rsidP="006A67B0">
      <w:pPr>
        <w:spacing w:after="160" w:line="259" w:lineRule="auto"/>
        <w:rPr>
          <w:sz w:val="24"/>
        </w:rPr>
      </w:pPr>
      <w:r>
        <w:t>Выражение может возвращать 2 типа</w:t>
      </w:r>
      <w:r w:rsidRPr="00E43BEF">
        <w:t>:</w:t>
      </w:r>
      <w:r>
        <w:t xml:space="preserve"> </w:t>
      </w:r>
      <w:proofErr w:type="spellStart"/>
      <w:r>
        <w:rPr>
          <w:lang w:val="en-US"/>
        </w:rPr>
        <w:t>var</w:t>
      </w:r>
      <w:proofErr w:type="spellEnd"/>
      <w:r w:rsidRPr="00E43BEF">
        <w:t xml:space="preserve"> </w:t>
      </w:r>
      <w:r>
        <w:t xml:space="preserve">или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IEnumerable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&lt;</w:t>
      </w:r>
      <w:r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T</w:t>
      </w:r>
      <w:r w:rsidRPr="00E43BEF">
        <w:rPr>
          <w:rFonts w:ascii="Consolas" w:hAnsi="Consolas"/>
          <w:color w:val="161616"/>
          <w:sz w:val="21"/>
          <w:szCs w:val="21"/>
          <w:shd w:val="clear" w:color="auto" w:fill="F2F2F2"/>
        </w:rPr>
        <w:t>&gt;</w:t>
      </w:r>
    </w:p>
    <w:p w:rsidR="006A67B0" w:rsidRPr="006A67B0" w:rsidRDefault="006A67B0" w:rsidP="006A67B0">
      <w:pPr>
        <w:spacing w:after="160" w:line="259" w:lineRule="auto"/>
        <w:rPr>
          <w:color w:val="FF0000"/>
          <w:sz w:val="24"/>
        </w:rPr>
      </w:pPr>
      <w:r w:rsidRPr="006A67B0">
        <w:rPr>
          <w:color w:val="FF0000"/>
          <w:sz w:val="24"/>
        </w:rPr>
        <w:t xml:space="preserve">Три основных возможных сценария </w:t>
      </w:r>
      <w:proofErr w:type="spellStart"/>
      <w:r w:rsidRPr="006A67B0">
        <w:rPr>
          <w:color w:val="FF0000"/>
          <w:sz w:val="24"/>
          <w:lang w:val="en-US"/>
        </w:rPr>
        <w:t>linq</w:t>
      </w:r>
      <w:proofErr w:type="spellEnd"/>
      <w:r w:rsidRPr="006A67B0">
        <w:rPr>
          <w:color w:val="FF0000"/>
          <w:sz w:val="24"/>
        </w:rPr>
        <w:t>: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Выборка данных без изменения элементов (сортировка).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Выборка данных с трансформацией.</w:t>
      </w:r>
    </w:p>
    <w:p w:rsidR="006A67B0" w:rsidRDefault="006A67B0" w:rsidP="006A67B0">
      <w:pPr>
        <w:pStyle w:val="a3"/>
        <w:numPr>
          <w:ilvl w:val="0"/>
          <w:numId w:val="9"/>
        </w:numPr>
        <w:spacing w:after="160" w:line="259" w:lineRule="auto"/>
        <w:rPr>
          <w:sz w:val="24"/>
        </w:rPr>
      </w:pPr>
      <w:r>
        <w:rPr>
          <w:sz w:val="24"/>
        </w:rPr>
        <w:t>Извлечение информации о последовательности (агрегатные функции).</w:t>
      </w:r>
    </w:p>
    <w:p w:rsidR="006C1121" w:rsidRPr="00E36D70" w:rsidRDefault="006C1121" w:rsidP="006C1121">
      <w:pPr>
        <w:spacing w:after="160" w:line="259" w:lineRule="auto"/>
        <w:rPr>
          <w:sz w:val="24"/>
          <w:lang w:val="en-US"/>
        </w:rPr>
      </w:pPr>
      <w:r>
        <w:rPr>
          <w:sz w:val="24"/>
        </w:rPr>
        <w:t xml:space="preserve">Описать все ключевые слова </w:t>
      </w:r>
      <w:r>
        <w:rPr>
          <w:sz w:val="24"/>
          <w:lang w:val="en-US"/>
        </w:rPr>
        <w:t>let</w:t>
      </w:r>
      <w:r w:rsidRPr="006C1121">
        <w:rPr>
          <w:sz w:val="24"/>
        </w:rPr>
        <w:t xml:space="preserve">, </w:t>
      </w:r>
      <w:r>
        <w:rPr>
          <w:sz w:val="24"/>
          <w:lang w:val="en-US"/>
        </w:rPr>
        <w:t>from</w:t>
      </w:r>
      <w:r>
        <w:rPr>
          <w:sz w:val="24"/>
        </w:rPr>
        <w:t xml:space="preserve">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и пр.</w:t>
      </w:r>
      <w:r w:rsidR="00565E21" w:rsidRPr="00565E21">
        <w:rPr>
          <w:sz w:val="24"/>
        </w:rPr>
        <w:t>(</w:t>
      </w:r>
      <w:r w:rsidR="00565E21" w:rsidRPr="00565E21">
        <w:t xml:space="preserve"> </w:t>
      </w:r>
      <w:hyperlink r:id="rId11" w:history="1">
        <w:r w:rsidR="00E36D70" w:rsidRPr="00743C42">
          <w:rPr>
            <w:rStyle w:val="a6"/>
            <w:sz w:val="24"/>
            <w:lang w:val="en-US"/>
          </w:rPr>
          <w:t>https</w:t>
        </w:r>
        <w:r w:rsidR="00E36D70" w:rsidRPr="00E36D70">
          <w:rPr>
            <w:rStyle w:val="a6"/>
            <w:sz w:val="24"/>
            <w:lang w:val="en-US"/>
          </w:rPr>
          <w:t>://</w:t>
        </w:r>
        <w:r w:rsidR="00E36D70" w:rsidRPr="00743C42">
          <w:rPr>
            <w:rStyle w:val="a6"/>
            <w:sz w:val="24"/>
            <w:lang w:val="en-US"/>
          </w:rPr>
          <w:t>learn</w:t>
        </w:r>
        <w:r w:rsidR="00E36D70" w:rsidRPr="00E36D70">
          <w:rPr>
            <w:rStyle w:val="a6"/>
            <w:sz w:val="24"/>
            <w:lang w:val="en-US"/>
          </w:rPr>
          <w:t>.</w:t>
        </w:r>
        <w:r w:rsidR="00E36D70" w:rsidRPr="00743C42">
          <w:rPr>
            <w:rStyle w:val="a6"/>
            <w:sz w:val="24"/>
            <w:lang w:val="en-US"/>
          </w:rPr>
          <w:t>microsoft</w:t>
        </w:r>
        <w:r w:rsidR="00E36D70" w:rsidRPr="00E36D70">
          <w:rPr>
            <w:rStyle w:val="a6"/>
            <w:sz w:val="24"/>
            <w:lang w:val="en-US"/>
          </w:rPr>
          <w:t>.</w:t>
        </w:r>
        <w:r w:rsidR="00E36D70" w:rsidRPr="00743C42">
          <w:rPr>
            <w:rStyle w:val="a6"/>
            <w:sz w:val="24"/>
            <w:lang w:val="en-US"/>
          </w:rPr>
          <w:t>com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en</w:t>
        </w:r>
        <w:r w:rsidR="00E36D70" w:rsidRPr="00E36D70">
          <w:rPr>
            <w:rStyle w:val="a6"/>
            <w:sz w:val="24"/>
            <w:lang w:val="en-US"/>
          </w:rPr>
          <w:t>-</w:t>
        </w:r>
        <w:r w:rsidR="00E36D70" w:rsidRPr="00743C42">
          <w:rPr>
            <w:rStyle w:val="a6"/>
            <w:sz w:val="24"/>
            <w:lang w:val="en-US"/>
          </w:rPr>
          <w:t>us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dotnet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csharp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language</w:t>
        </w:r>
        <w:r w:rsidR="00E36D70" w:rsidRPr="00E36D70">
          <w:rPr>
            <w:rStyle w:val="a6"/>
            <w:sz w:val="24"/>
            <w:lang w:val="en-US"/>
          </w:rPr>
          <w:t>-</w:t>
        </w:r>
        <w:r w:rsidR="00E36D70" w:rsidRPr="00743C42">
          <w:rPr>
            <w:rStyle w:val="a6"/>
            <w:sz w:val="24"/>
            <w:lang w:val="en-US"/>
          </w:rPr>
          <w:t>reference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keywords</w:t>
        </w:r>
        <w:r w:rsidR="00E36D70" w:rsidRPr="00E36D70">
          <w:rPr>
            <w:rStyle w:val="a6"/>
            <w:sz w:val="24"/>
            <w:lang w:val="en-US"/>
          </w:rPr>
          <w:t>/</w:t>
        </w:r>
        <w:r w:rsidR="00E36D70" w:rsidRPr="00743C42">
          <w:rPr>
            <w:rStyle w:val="a6"/>
            <w:sz w:val="24"/>
            <w:lang w:val="en-US"/>
          </w:rPr>
          <w:t>query</w:t>
        </w:r>
        <w:r w:rsidR="00E36D70" w:rsidRPr="00E36D70">
          <w:rPr>
            <w:rStyle w:val="a6"/>
            <w:sz w:val="24"/>
            <w:lang w:val="en-US"/>
          </w:rPr>
          <w:t>-</w:t>
        </w:r>
        <w:r w:rsidR="00E36D70" w:rsidRPr="00743C42">
          <w:rPr>
            <w:rStyle w:val="a6"/>
            <w:sz w:val="24"/>
            <w:lang w:val="en-US"/>
          </w:rPr>
          <w:t>keywords</w:t>
        </w:r>
      </w:hyperlink>
      <w:r w:rsidR="00565E21" w:rsidRPr="00E36D70">
        <w:rPr>
          <w:sz w:val="24"/>
          <w:lang w:val="en-US"/>
        </w:rPr>
        <w:t>)</w:t>
      </w:r>
    </w:p>
    <w:p w:rsidR="00E36D70" w:rsidRDefault="00E36D70" w:rsidP="006C1121">
      <w:pPr>
        <w:spacing w:after="160" w:line="259" w:lineRule="auto"/>
        <w:rPr>
          <w:sz w:val="24"/>
          <w:lang w:val="en-US"/>
        </w:rPr>
      </w:pPr>
    </w:p>
    <w:p w:rsidR="00E36D70" w:rsidRDefault="00E36D70" w:rsidP="006C1121">
      <w:pPr>
        <w:spacing w:after="160" w:line="259" w:lineRule="auto"/>
        <w:rPr>
          <w:b/>
          <w:sz w:val="40"/>
        </w:rPr>
      </w:pPr>
      <w:r>
        <w:rPr>
          <w:b/>
          <w:sz w:val="40"/>
        </w:rPr>
        <w:t>Стандартные методы расширения</w:t>
      </w:r>
    </w:p>
    <w:p w:rsidR="00E36D70" w:rsidRDefault="00E36D70" w:rsidP="006C1121">
      <w:pPr>
        <w:spacing w:after="160" w:line="259" w:lineRule="auto"/>
      </w:pPr>
      <w:r>
        <w:t xml:space="preserve">Привести пример запроса с декларативным синтаксисом и с синтаксисом </w:t>
      </w:r>
      <w:r>
        <w:rPr>
          <w:lang w:val="en-US"/>
        </w:rPr>
        <w:t>fluent</w:t>
      </w:r>
      <w:r w:rsidRPr="00E36D70">
        <w:t xml:space="preserve"> </w:t>
      </w:r>
      <w:proofErr w:type="spellStart"/>
      <w:r>
        <w:rPr>
          <w:lang w:val="en-US"/>
        </w:rPr>
        <w:t>api</w:t>
      </w:r>
      <w:proofErr w:type="spellEnd"/>
      <w:r w:rsidRPr="00E36D70">
        <w:t>.</w:t>
      </w:r>
    </w:p>
    <w:p w:rsidR="00E36D70" w:rsidRDefault="00E36D70" w:rsidP="006C1121">
      <w:pPr>
        <w:spacing w:after="160" w:line="259" w:lineRule="auto"/>
        <w:rPr>
          <w:lang w:val="en-US"/>
        </w:rPr>
      </w:pPr>
      <w:r>
        <w:t xml:space="preserve">Сказать, что методы </w:t>
      </w:r>
      <w:proofErr w:type="spellStart"/>
      <w:r>
        <w:rPr>
          <w:lang w:val="en-US"/>
        </w:rPr>
        <w:t>linq</w:t>
      </w:r>
      <w:proofErr w:type="spellEnd"/>
      <w:r w:rsidRPr="00E36D70">
        <w:t xml:space="preserve"> </w:t>
      </w:r>
      <w:r>
        <w:t>являются именно методами расширения.</w:t>
      </w:r>
    </w:p>
    <w:bookmarkStart w:id="0" w:name="_GoBack"/>
    <w:bookmarkEnd w:id="0"/>
    <w:p w:rsidR="00F47C23" w:rsidRDefault="00F47C23" w:rsidP="006C1121">
      <w:pPr>
        <w:spacing w:after="160" w:line="259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47C23">
        <w:rPr>
          <w:lang w:val="en-US"/>
        </w:rPr>
        <w:instrText>https://vk.com/wall-61281696_13069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43C42">
        <w:rPr>
          <w:rStyle w:val="a6"/>
          <w:lang w:val="en-US"/>
        </w:rPr>
        <w:t>https://vk.com/wall-61281696_13069</w:t>
      </w:r>
      <w:r>
        <w:rPr>
          <w:lang w:val="en-US"/>
        </w:rPr>
        <w:fldChar w:fldCharType="end"/>
      </w:r>
    </w:p>
    <w:p w:rsidR="00F47C23" w:rsidRDefault="00F47C23" w:rsidP="006C1121">
      <w:pPr>
        <w:spacing w:after="160" w:line="259" w:lineRule="auto"/>
        <w:rPr>
          <w:lang w:val="en-US"/>
        </w:rPr>
      </w:pPr>
    </w:p>
    <w:p w:rsidR="00F47C23" w:rsidRDefault="00F47C23" w:rsidP="006C1121">
      <w:pPr>
        <w:spacing w:after="160" w:line="259" w:lineRule="auto"/>
        <w:rPr>
          <w:b/>
          <w:sz w:val="36"/>
        </w:rPr>
      </w:pPr>
      <w:r w:rsidRPr="00F47C23">
        <w:rPr>
          <w:b/>
          <w:sz w:val="36"/>
        </w:rPr>
        <w:t>Анонимные типы</w:t>
      </w:r>
    </w:p>
    <w:p w:rsidR="00F47C23" w:rsidRDefault="00F47C23" w:rsidP="006C1121">
      <w:pPr>
        <w:spacing w:after="160" w:line="259" w:lineRule="auto"/>
      </w:pPr>
      <w:r>
        <w:t xml:space="preserve">Привести </w:t>
      </w:r>
      <w:r w:rsidRPr="00F47C23">
        <w:t>пример</w:t>
      </w:r>
      <w:r>
        <w:t xml:space="preserve"> анонимного типа. Заодно рассказать про анонимные типы.</w:t>
      </w:r>
    </w:p>
    <w:p w:rsidR="00F47C23" w:rsidRDefault="00F47C23" w:rsidP="006C1121">
      <w:pPr>
        <w:spacing w:after="160" w:line="259" w:lineRule="auto"/>
      </w:pPr>
      <w:r w:rsidRPr="00F47C23">
        <w:t>https://learn.microsoft.com/en-us/dotnet/csharp/fundamentals/types/anonymous-types</w:t>
      </w:r>
    </w:p>
    <w:p w:rsidR="00F47C23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  <w:proofErr w:type="spellStart"/>
      <w:r w:rsidRPr="00F47C23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var</w:t>
      </w:r>
      <w:proofErr w:type="spellEnd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v = </w:t>
      </w:r>
      <w:r w:rsidRPr="00F47C23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new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{ Amount</w:t>
      </w:r>
      <w:proofErr w:type="gramEnd"/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= </w:t>
      </w:r>
      <w:r w:rsidRPr="00F47C23"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108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, Message = </w:t>
      </w:r>
      <w:r w:rsidRPr="00F47C23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  <w:t>"Hello"</w:t>
      </w:r>
      <w:r w:rsidRPr="00F47C23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};</w:t>
      </w:r>
    </w:p>
    <w:p w:rsidR="00F47C23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</w:p>
    <w:p w:rsidR="00F47C23" w:rsidRPr="00F47C23" w:rsidRDefault="00F47C23" w:rsidP="006C1121">
      <w:pPr>
        <w:spacing w:after="160" w:line="259" w:lineRule="auto"/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:rsidR="00F47C23" w:rsidRDefault="00F47C23" w:rsidP="00F47C23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Лямбда выражения</w:t>
      </w:r>
    </w:p>
    <w:p w:rsidR="00F47C23" w:rsidRPr="00F47C23" w:rsidRDefault="00F47C23" w:rsidP="006C1121">
      <w:pPr>
        <w:spacing w:after="160" w:line="259" w:lineRule="auto"/>
        <w:rPr>
          <w:lang w:val="en-US"/>
        </w:rPr>
      </w:pPr>
    </w:p>
    <w:sectPr w:rsidR="00F47C23" w:rsidRPr="00F47C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401"/>
    <w:multiLevelType w:val="hybridMultilevel"/>
    <w:tmpl w:val="DFF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448"/>
    <w:multiLevelType w:val="multilevel"/>
    <w:tmpl w:val="FBD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6D8C"/>
    <w:multiLevelType w:val="hybridMultilevel"/>
    <w:tmpl w:val="7102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B1E6B"/>
    <w:multiLevelType w:val="hybridMultilevel"/>
    <w:tmpl w:val="F5683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B27"/>
    <w:multiLevelType w:val="hybridMultilevel"/>
    <w:tmpl w:val="3BF0B4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066EAE"/>
    <w:multiLevelType w:val="hybridMultilevel"/>
    <w:tmpl w:val="AE765A7A"/>
    <w:lvl w:ilvl="0" w:tplc="76BCA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39D5"/>
    <w:multiLevelType w:val="hybridMultilevel"/>
    <w:tmpl w:val="34E8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4D48"/>
    <w:multiLevelType w:val="multilevel"/>
    <w:tmpl w:val="04A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3F7D"/>
    <w:multiLevelType w:val="hybridMultilevel"/>
    <w:tmpl w:val="BA48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1AFB"/>
    <w:rsid w:val="000619BB"/>
    <w:rsid w:val="00164F15"/>
    <w:rsid w:val="001E5B7F"/>
    <w:rsid w:val="00235975"/>
    <w:rsid w:val="00291AFB"/>
    <w:rsid w:val="002A79B2"/>
    <w:rsid w:val="00533039"/>
    <w:rsid w:val="00565E21"/>
    <w:rsid w:val="00582ADE"/>
    <w:rsid w:val="005A370F"/>
    <w:rsid w:val="005D1D40"/>
    <w:rsid w:val="005D5DEC"/>
    <w:rsid w:val="006A67B0"/>
    <w:rsid w:val="006C1121"/>
    <w:rsid w:val="008752C5"/>
    <w:rsid w:val="00AC3E63"/>
    <w:rsid w:val="00C276C5"/>
    <w:rsid w:val="00D45E77"/>
    <w:rsid w:val="00D561D9"/>
    <w:rsid w:val="00D729CD"/>
    <w:rsid w:val="00DF670D"/>
    <w:rsid w:val="00E20F6F"/>
    <w:rsid w:val="00E23679"/>
    <w:rsid w:val="00E36D70"/>
    <w:rsid w:val="00E43BEF"/>
    <w:rsid w:val="00E9068E"/>
    <w:rsid w:val="00F4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CF3E"/>
  <w15:docId w15:val="{5126FC89-1012-4BD8-AD2A-47153DD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paragraph" w:styleId="3">
    <w:name w:val="heading 3"/>
    <w:basedOn w:val="a"/>
    <w:link w:val="30"/>
    <w:uiPriority w:val="9"/>
    <w:qFormat/>
    <w:rsid w:val="0016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5DEC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D5DE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64F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7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A67B0"/>
    <w:rPr>
      <w:color w:val="0000FF"/>
      <w:u w:val="single"/>
    </w:rPr>
  </w:style>
  <w:style w:type="character" w:customStyle="1" w:styleId="hljs-keyword">
    <w:name w:val="hljs-keyword"/>
    <w:basedOn w:val="a0"/>
    <w:rsid w:val="00F47C23"/>
  </w:style>
  <w:style w:type="character" w:customStyle="1" w:styleId="hljs-number">
    <w:name w:val="hljs-number"/>
    <w:basedOn w:val="a0"/>
    <w:rsid w:val="00F47C23"/>
  </w:style>
  <w:style w:type="character" w:customStyle="1" w:styleId="hljs-string">
    <w:name w:val="hljs-string"/>
    <w:basedOn w:val="a0"/>
    <w:rsid w:val="00F4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keywords/group-clau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csharp/language-reference/keywords/select-clau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language-reference/keywords/from-clause" TargetMode="External"/><Relationship Id="rId11" Type="http://schemas.openxmlformats.org/officeDocument/2006/relationships/hyperlink" Target="https://learn.microsoft.com/en-us/dotnet/csharp/language-reference/keywords/query-keywor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dotnet/csharp/language-reference/keywords/let-cla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csharp/language-reference/keywords/where-clau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85E4-4F4B-423B-AACC-1C017C01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8</cp:revision>
  <dcterms:created xsi:type="dcterms:W3CDTF">2024-09-16T15:02:00Z</dcterms:created>
  <dcterms:modified xsi:type="dcterms:W3CDTF">2024-09-19T15:26:00Z</dcterms:modified>
</cp:coreProperties>
</file>