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D423" w14:textId="77777777" w:rsidR="00157F26" w:rsidRDefault="001B6B85">
      <w:pPr>
        <w:pStyle w:val="Title"/>
        <w:spacing w:line="242" w:lineRule="auto"/>
      </w:pPr>
      <w:proofErr w:type="spellStart"/>
      <w:r>
        <w:t>Analyse</w:t>
      </w:r>
      <w:proofErr w:type="spellEnd"/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-117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Encoder</w:t>
      </w:r>
      <w:r>
        <w:rPr>
          <w:spacing w:val="42"/>
        </w:rPr>
        <w:t xml:space="preserve"> </w:t>
      </w:r>
      <w:r>
        <w:t>Output</w:t>
      </w:r>
      <w:r>
        <w:rPr>
          <w:spacing w:val="42"/>
        </w:rPr>
        <w:t xml:space="preserve"> </w:t>
      </w:r>
      <w:r>
        <w:t>Images</w:t>
      </w:r>
    </w:p>
    <w:p w14:paraId="1B6B0F12" w14:textId="77777777" w:rsidR="00157F26" w:rsidRDefault="00157F26">
      <w:pPr>
        <w:pStyle w:val="BodyText"/>
        <w:spacing w:before="9"/>
        <w:rPr>
          <w:sz w:val="18"/>
        </w:rPr>
      </w:pPr>
    </w:p>
    <w:p w14:paraId="752DDC89" w14:textId="77777777" w:rsidR="00157F26" w:rsidRDefault="00157F26">
      <w:pPr>
        <w:rPr>
          <w:sz w:val="18"/>
        </w:rPr>
        <w:sectPr w:rsidR="00157F26" w:rsidSect="00736C52">
          <w:headerReference w:type="first" r:id="rId7"/>
          <w:type w:val="continuous"/>
          <w:pgSz w:w="12240" w:h="15840"/>
          <w:pgMar w:top="900" w:right="780" w:bottom="280" w:left="860" w:header="720" w:footer="720" w:gutter="0"/>
          <w:cols w:space="720"/>
          <w:titlePg/>
          <w:docGrid w:linePitch="299"/>
        </w:sectPr>
      </w:pPr>
    </w:p>
    <w:p w14:paraId="7B725A0B" w14:textId="77777777" w:rsidR="00157F26" w:rsidRPr="00736C52" w:rsidRDefault="001B6B85">
      <w:pPr>
        <w:pStyle w:val="Heading1"/>
        <w:rPr>
          <w:lang w:val="de-DE"/>
        </w:rPr>
      </w:pPr>
      <w:proofErr w:type="spellStart"/>
      <w:r w:rsidRPr="00736C52">
        <w:rPr>
          <w:lang w:val="de-DE"/>
        </w:rPr>
        <w:t>Samsil</w:t>
      </w:r>
      <w:proofErr w:type="spellEnd"/>
      <w:r w:rsidRPr="00736C52">
        <w:rPr>
          <w:spacing w:val="12"/>
          <w:lang w:val="de-DE"/>
        </w:rPr>
        <w:t xml:space="preserve"> </w:t>
      </w:r>
      <w:proofErr w:type="spellStart"/>
      <w:r w:rsidRPr="00736C52">
        <w:rPr>
          <w:lang w:val="de-DE"/>
        </w:rPr>
        <w:t>Arefin</w:t>
      </w:r>
      <w:proofErr w:type="spellEnd"/>
    </w:p>
    <w:p w14:paraId="6CF555F3" w14:textId="77777777" w:rsidR="00157F26" w:rsidRPr="00736C52" w:rsidRDefault="003A1F33">
      <w:pPr>
        <w:pStyle w:val="BodyText"/>
        <w:spacing w:before="15"/>
        <w:ind w:left="345" w:right="10"/>
        <w:jc w:val="center"/>
        <w:rPr>
          <w:lang w:val="de-DE"/>
        </w:rPr>
      </w:pPr>
      <w:hyperlink r:id="rId8">
        <w:r w:rsidR="001B6B85" w:rsidRPr="00736C52">
          <w:rPr>
            <w:i/>
            <w:lang w:val="de-DE"/>
          </w:rPr>
          <w:t>s</w:t>
        </w:r>
      </w:hyperlink>
      <w:hyperlink r:id="rId9">
        <w:r w:rsidR="001B6B85" w:rsidRPr="00736C52">
          <w:rPr>
            <w:lang w:val="de-DE"/>
          </w:rPr>
          <w:t>amsil.arefin@stud.fra-uas.de</w:t>
        </w:r>
      </w:hyperlink>
    </w:p>
    <w:p w14:paraId="1AEF3228" w14:textId="77777777" w:rsidR="00157F26" w:rsidRDefault="001B6B85">
      <w:pPr>
        <w:pStyle w:val="Heading1"/>
        <w:ind w:left="971" w:right="2496"/>
      </w:pPr>
      <w:r w:rsidRPr="00D851A5">
        <w:rPr>
          <w:lang w:val="de-DE"/>
        </w:rPr>
        <w:br w:type="column"/>
      </w:r>
      <w:r>
        <w:t>Niloy</w:t>
      </w:r>
      <w:r>
        <w:rPr>
          <w:spacing w:val="11"/>
        </w:rPr>
        <w:t xml:space="preserve"> </w:t>
      </w:r>
      <w:r>
        <w:t>Sarker</w:t>
      </w:r>
    </w:p>
    <w:p w14:paraId="6563EB24" w14:textId="77777777" w:rsidR="00157F26" w:rsidRDefault="00304ABF">
      <w:pPr>
        <w:pStyle w:val="BodyText"/>
        <w:spacing w:before="15"/>
        <w:ind w:left="343" w:right="1955"/>
        <w:jc w:val="center"/>
      </w:pPr>
      <w:hyperlink r:id="rId10">
        <w:r w:rsidR="001B6B85">
          <w:rPr>
            <w:i/>
          </w:rPr>
          <w:t>n</w:t>
        </w:r>
        <w:r w:rsidR="001B6B85">
          <w:t>iloy.sark</w:t>
        </w:r>
      </w:hyperlink>
      <w:hyperlink r:id="rId11">
        <w:r w:rsidR="001B6B85">
          <w:t>er@stud.fra-uas.de</w:t>
        </w:r>
      </w:hyperlink>
    </w:p>
    <w:p w14:paraId="4540B046" w14:textId="77777777" w:rsidR="00157F26" w:rsidRDefault="00157F26" w:rsidP="00736C52">
      <w:p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2785" w:space="3165"/>
            <w:col w:w="4650"/>
          </w:cols>
        </w:sectPr>
      </w:pPr>
    </w:p>
    <w:p w14:paraId="0089AADF" w14:textId="77777777" w:rsidR="00157F26" w:rsidRDefault="00157F26">
      <w:pPr>
        <w:sectPr w:rsidR="00157F26">
          <w:type w:val="continuous"/>
          <w:pgSz w:w="12240" w:h="15840"/>
          <w:pgMar w:top="900" w:right="780" w:bottom="280" w:left="860" w:header="720" w:footer="720" w:gutter="0"/>
          <w:cols w:space="720"/>
        </w:sectPr>
      </w:pPr>
    </w:p>
    <w:p w14:paraId="3C6CE5F5" w14:textId="77777777" w:rsidR="00157F26" w:rsidRDefault="00157F26">
      <w:pPr>
        <w:pStyle w:val="BodyText"/>
        <w:spacing w:before="8"/>
        <w:rPr>
          <w:sz w:val="24"/>
        </w:rPr>
      </w:pPr>
    </w:p>
    <w:p w14:paraId="38BEC3A5" w14:textId="77777777" w:rsidR="00157F26" w:rsidRDefault="001B6B85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method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categorizing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labeling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bunches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pixels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vectors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inside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utilizing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rules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is known as image classification. It is the foremost 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component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paper is to see into an approach to image classification that’s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 on an open Hierarchical Temporal Memory (HTM) 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algorithm. The HTM Cortical Learning Algorithm (HTM CLA)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Pooler (SP) could be a learning calculation propelled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neocortical framework. Its objective is to comprehend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design by producing a Sparse Distributed Representation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code from the input (SDR). HTM may be a cognitive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 and a progressive naturally propelled show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neocortex’s structure that’s utilized to maximize basic affecting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 of the HTM demonstrate in arrange to anticipate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connected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 performed a set of tests in this paper to decide the most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excellent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combination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accomplishing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exact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likeness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between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pictures.</w:t>
      </w:r>
    </w:p>
    <w:p w14:paraId="09645581" w14:textId="77777777" w:rsidR="00157F26" w:rsidRDefault="001B6B85">
      <w:pPr>
        <w:spacing w:before="5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—Spatial Pooler, Hierarchical Temporal Memory,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Sparse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Distributed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Representation,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neocortex.</w:t>
      </w:r>
    </w:p>
    <w:p w14:paraId="6930F10E" w14:textId="77777777" w:rsidR="00157F26" w:rsidRDefault="00157F26">
      <w:pPr>
        <w:pStyle w:val="BodyText"/>
        <w:rPr>
          <w:b/>
          <w:sz w:val="22"/>
        </w:rPr>
      </w:pPr>
    </w:p>
    <w:p w14:paraId="159C92F6" w14:textId="77777777" w:rsidR="00157F26" w:rsidRDefault="00157F26">
      <w:pPr>
        <w:pStyle w:val="BodyText"/>
        <w:spacing w:before="2"/>
        <w:rPr>
          <w:b/>
          <w:sz w:val="29"/>
        </w:rPr>
      </w:pPr>
    </w:p>
    <w:p w14:paraId="32BE97EC" w14:textId="77777777" w:rsidR="00157F26" w:rsidRDefault="001B6B85">
      <w:pPr>
        <w:pStyle w:val="ListParagraph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4D7072F" w14:textId="77777777" w:rsidR="00157F26" w:rsidRDefault="00157F26">
      <w:pPr>
        <w:pStyle w:val="BodyText"/>
        <w:spacing w:before="9"/>
        <w:rPr>
          <w:sz w:val="29"/>
        </w:rPr>
      </w:pPr>
    </w:p>
    <w:p w14:paraId="583B76BB" w14:textId="77777777" w:rsidR="00157F26" w:rsidRDefault="001B6B85">
      <w:pPr>
        <w:pStyle w:val="BodyText"/>
        <w:spacing w:line="249" w:lineRule="auto"/>
        <w:ind w:left="119" w:right="38" w:firstLine="199"/>
        <w:jc w:val="both"/>
      </w:pPr>
      <w:r>
        <w:t>For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proven to be difficult tasks in artificial intelligence. Image</w:t>
      </w:r>
      <w:r>
        <w:rPr>
          <w:spacing w:val="1"/>
        </w:rPr>
        <w:t xml:space="preserve"> </w:t>
      </w:r>
      <w:r>
        <w:t>classification is the process of categorizing images into one of</w:t>
      </w:r>
      <w:r>
        <w:rPr>
          <w:spacing w:val="1"/>
        </w:rPr>
        <w:t xml:space="preserve"> </w:t>
      </w:r>
      <w:r>
        <w:t>several predefined classes. The system must be able to extract</w:t>
      </w:r>
      <w:r>
        <w:rPr>
          <w:spacing w:val="1"/>
        </w:rPr>
        <w:t xml:space="preserve"> </w:t>
      </w:r>
      <w:r>
        <w:t>critical feature information that, when combined with training</w:t>
      </w:r>
      <w:r>
        <w:rPr>
          <w:spacing w:val="1"/>
        </w:rPr>
        <w:t xml:space="preserve"> </w:t>
      </w:r>
      <w:r>
        <w:t>data, allows the system to recognize the item in the image. As</w:t>
      </w:r>
      <w:r>
        <w:rPr>
          <w:spacing w:val="1"/>
        </w:rPr>
        <w:t xml:space="preserve"> </w:t>
      </w:r>
      <w:r>
        <w:t xml:space="preserve">a result, picture categorization can employ effective </w:t>
      </w:r>
      <w:proofErr w:type="spellStart"/>
      <w:r>
        <w:t>knowl</w:t>
      </w:r>
      <w:proofErr w:type="spellEnd"/>
      <w:r>
        <w:t>-</w:t>
      </w:r>
      <w:r>
        <w:rPr>
          <w:spacing w:val="1"/>
        </w:rPr>
        <w:t xml:space="preserve"> </w:t>
      </w:r>
      <w:r>
        <w:t>edge representation strategies. Hierarchical temporal memory</w:t>
      </w:r>
      <w:r>
        <w:rPr>
          <w:spacing w:val="1"/>
        </w:rPr>
        <w:t xml:space="preserve"> </w:t>
      </w:r>
      <w:r>
        <w:t>(HTM)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paper.</w:t>
      </w:r>
    </w:p>
    <w:p w14:paraId="7C46C9E8" w14:textId="77777777" w:rsidR="00157F26" w:rsidRDefault="001B6B85">
      <w:pPr>
        <w:pStyle w:val="BodyText"/>
        <w:spacing w:before="44" w:line="249" w:lineRule="auto"/>
        <w:ind w:left="119" w:right="38" w:firstLine="199"/>
        <w:jc w:val="both"/>
      </w:pPr>
      <w:r>
        <w:t>Hierarchical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(HTM)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neocortex,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brain’s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designed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 sequences and predict spatiotemporal data. It should be</w:t>
      </w:r>
      <w:r>
        <w:rPr>
          <w:spacing w:val="1"/>
        </w:rPr>
        <w:t xml:space="preserve"> </w:t>
      </w:r>
      <w:r>
        <w:t>capable of producing generalized representations for similar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idealized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semantically</w:t>
      </w:r>
      <w:r>
        <w:rPr>
          <w:spacing w:val="1"/>
        </w:rPr>
        <w:t xml:space="preserve"> </w:t>
      </w:r>
      <w:r>
        <w:t>encodes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 various data sources as a sparse array known as sparse</w:t>
      </w:r>
      <w:r>
        <w:rPr>
          <w:spacing w:val="1"/>
        </w:rPr>
        <w:t xml:space="preserve"> </w:t>
      </w:r>
      <w:r>
        <w:t>distributed representation (SDR). This encoded array is sub-</w:t>
      </w:r>
      <w:r>
        <w:rPr>
          <w:spacing w:val="1"/>
        </w:rPr>
        <w:t xml:space="preserve"> </w:t>
      </w:r>
      <w:proofErr w:type="spellStart"/>
      <w:r>
        <w:t>jected</w:t>
      </w:r>
      <w:proofErr w:type="spellEnd"/>
      <w:r>
        <w:t xml:space="preserve"> to spatial pooling, which normalizes/standardizes the</w:t>
      </w:r>
      <w:r>
        <w:rPr>
          <w:spacing w:val="1"/>
        </w:rPr>
        <w:t xml:space="preserve"> </w:t>
      </w:r>
      <w:r>
        <w:t>input data from various sources into a sparse output vector or</w:t>
      </w:r>
      <w:r>
        <w:rPr>
          <w:spacing w:val="1"/>
        </w:rPr>
        <w:t xml:space="preserve"> </w:t>
      </w:r>
      <w:r>
        <w:t>mini-columns (columns of pyramidal neurons) with defined</w:t>
      </w:r>
      <w:r>
        <w:rPr>
          <w:spacing w:val="1"/>
        </w:rPr>
        <w:t xml:space="preserve"> </w:t>
      </w:r>
      <w:r>
        <w:t>size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sparsity.</w:t>
      </w:r>
    </w:p>
    <w:p w14:paraId="42BCD1A7" w14:textId="77777777" w:rsidR="00157F26" w:rsidRDefault="001B6B85">
      <w:pPr>
        <w:pStyle w:val="BodyText"/>
        <w:spacing w:before="9" w:after="39"/>
      </w:pPr>
      <w:r>
        <w:br w:type="column"/>
      </w:r>
    </w:p>
    <w:p w14:paraId="60C3BD9F" w14:textId="77777777" w:rsidR="00157F26" w:rsidRDefault="001B6B85">
      <w:pPr>
        <w:pStyle w:val="BodyText"/>
        <w:ind w:left="1212"/>
      </w:pPr>
      <w:r>
        <w:rPr>
          <w:noProof/>
        </w:rPr>
        <w:drawing>
          <wp:inline distT="0" distB="0" distL="0" distR="0" wp14:anchorId="3AD75D6F" wp14:editId="73283487">
            <wp:extent cx="1787589" cy="1790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8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151" w14:textId="77777777" w:rsidR="00157F26" w:rsidRDefault="00157F26">
      <w:pPr>
        <w:pStyle w:val="BodyText"/>
        <w:spacing w:before="5"/>
        <w:rPr>
          <w:sz w:val="19"/>
        </w:rPr>
      </w:pPr>
    </w:p>
    <w:p w14:paraId="69F8311F" w14:textId="77777777" w:rsidR="00157F26" w:rsidRDefault="001B6B85">
      <w:pPr>
        <w:ind w:left="136"/>
        <w:jc w:val="both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Depiction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HTM,</w:t>
      </w:r>
      <w:r>
        <w:rPr>
          <w:spacing w:val="13"/>
          <w:sz w:val="16"/>
        </w:rPr>
        <w:t xml:space="preserve"> </w:t>
      </w:r>
      <w:r>
        <w:rPr>
          <w:sz w:val="16"/>
        </w:rPr>
        <w:t>showing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various</w:t>
      </w:r>
      <w:r>
        <w:rPr>
          <w:spacing w:val="13"/>
          <w:sz w:val="16"/>
        </w:rPr>
        <w:t xml:space="preserve"> </w:t>
      </w:r>
      <w:r>
        <w:rPr>
          <w:sz w:val="16"/>
        </w:rPr>
        <w:t>levels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detail</w:t>
      </w:r>
      <w:r>
        <w:rPr>
          <w:spacing w:val="13"/>
          <w:sz w:val="16"/>
        </w:rPr>
        <w:t xml:space="preserve"> </w:t>
      </w:r>
      <w:r>
        <w:rPr>
          <w:sz w:val="16"/>
        </w:rPr>
        <w:t>Source</w:t>
      </w:r>
      <w:r>
        <w:rPr>
          <w:spacing w:val="67"/>
          <w:sz w:val="16"/>
        </w:rPr>
        <w:t xml:space="preserve"> </w:t>
      </w:r>
      <w:r>
        <w:rPr>
          <w:sz w:val="16"/>
        </w:rPr>
        <w:t>[1]</w:t>
      </w:r>
    </w:p>
    <w:p w14:paraId="71816426" w14:textId="77777777" w:rsidR="00157F26" w:rsidRDefault="00157F26">
      <w:pPr>
        <w:pStyle w:val="BodyText"/>
        <w:rPr>
          <w:sz w:val="18"/>
        </w:rPr>
      </w:pPr>
    </w:p>
    <w:p w14:paraId="0BEC099B" w14:textId="77777777" w:rsidR="00157F26" w:rsidRDefault="00157F26">
      <w:pPr>
        <w:pStyle w:val="BodyText"/>
        <w:spacing w:before="3"/>
        <w:rPr>
          <w:sz w:val="21"/>
        </w:rPr>
      </w:pPr>
    </w:p>
    <w:p w14:paraId="79394643" w14:textId="77777777" w:rsidR="00157F26" w:rsidRDefault="001B6B85">
      <w:pPr>
        <w:pStyle w:val="ListParagraph"/>
        <w:numPr>
          <w:ilvl w:val="0"/>
          <w:numId w:val="3"/>
        </w:numPr>
        <w:tabs>
          <w:tab w:val="left" w:pos="880"/>
        </w:tabs>
        <w:ind w:left="879" w:hanging="313"/>
        <w:jc w:val="left"/>
        <w:rPr>
          <w:sz w:val="20"/>
        </w:rPr>
      </w:pPr>
      <w:r>
        <w:rPr>
          <w:sz w:val="20"/>
        </w:rPr>
        <w:t>H</w:t>
      </w:r>
      <w:r>
        <w:rPr>
          <w:sz w:val="16"/>
        </w:rPr>
        <w:t xml:space="preserve">IERARCHICAL  </w:t>
      </w:r>
      <w:r>
        <w:rPr>
          <w:spacing w:val="20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 xml:space="preserve">EMPORAL  </w:t>
      </w:r>
      <w:r>
        <w:rPr>
          <w:spacing w:val="2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EMORY</w:t>
      </w:r>
      <w:r>
        <w:rPr>
          <w:sz w:val="20"/>
        </w:rPr>
        <w:t>(HTM)</w:t>
      </w:r>
    </w:p>
    <w:p w14:paraId="25497912" w14:textId="77777777" w:rsidR="00157F26" w:rsidRDefault="001B6B85">
      <w:pPr>
        <w:pStyle w:val="BodyText"/>
        <w:spacing w:before="136" w:line="249" w:lineRule="auto"/>
        <w:ind w:left="119" w:right="197" w:firstLine="199"/>
        <w:jc w:val="both"/>
      </w:pPr>
      <w:r>
        <w:t>A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tree-shaped</w:t>
      </w:r>
      <w:r>
        <w:rPr>
          <w:spacing w:val="1"/>
        </w:rPr>
        <w:t xml:space="preserve"> </w:t>
      </w:r>
      <w:r>
        <w:t>hierarchy. Although uncommon, multiple parents per node are</w:t>
      </w:r>
      <w:r>
        <w:rPr>
          <w:spacing w:val="-47"/>
        </w:rPr>
        <w:t xml:space="preserve"> </w:t>
      </w:r>
      <w:r>
        <w:t>permitted,</w:t>
      </w:r>
      <w:r>
        <w:rPr>
          <w:spacing w:val="38"/>
        </w:rPr>
        <w:t xml:space="preserve"> </w:t>
      </w:r>
      <w:r>
        <w:t>allowing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parents’</w:t>
      </w:r>
      <w:r>
        <w:rPr>
          <w:spacing w:val="39"/>
        </w:rPr>
        <w:t xml:space="preserve"> </w:t>
      </w:r>
      <w:r>
        <w:t>receptive</w:t>
      </w:r>
      <w:r>
        <w:rPr>
          <w:spacing w:val="38"/>
        </w:rPr>
        <w:t xml:space="preserve"> </w:t>
      </w:r>
      <w:r>
        <w:t>fields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overlap.</w:t>
      </w:r>
      <w:r>
        <w:rPr>
          <w:spacing w:val="-48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cortical</w:t>
      </w:r>
      <w:r>
        <w:rPr>
          <w:spacing w:val="50"/>
        </w:rPr>
        <w:t xml:space="preserve"> </w:t>
      </w:r>
      <w:r>
        <w:t>mini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HTM</w:t>
      </w:r>
      <w:r>
        <w:rPr>
          <w:spacing w:val="24"/>
        </w:rPr>
        <w:t xml:space="preserve"> </w:t>
      </w:r>
      <w:r>
        <w:t>region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numerous</w:t>
      </w:r>
      <w:r>
        <w:rPr>
          <w:spacing w:val="25"/>
        </w:rPr>
        <w:t xml:space="preserve"> </w:t>
      </w:r>
      <w:r>
        <w:t>columns,</w:t>
      </w:r>
      <w:r>
        <w:rPr>
          <w:spacing w:val="24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contains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cells.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t>consists</w:t>
      </w:r>
      <w:r>
        <w:rPr>
          <w:spacing w:val="-4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regions.</w:t>
      </w:r>
      <w:r>
        <w:rPr>
          <w:spacing w:val="29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stacked</w:t>
      </w:r>
      <w:r>
        <w:rPr>
          <w:spacing w:val="29"/>
        </w:rPr>
        <w:t xml:space="preserve"> </w:t>
      </w:r>
      <w:r>
        <w:t>hierarchically</w:t>
      </w:r>
      <w:r>
        <w:rPr>
          <w:spacing w:val="2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tree-like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HTM,</w:t>
      </w:r>
      <w:r>
        <w:rPr>
          <w:spacing w:val="-47"/>
        </w:rPr>
        <w:t xml:space="preserve"> </w:t>
      </w:r>
      <w:r>
        <w:t>synapses are used to make connections, with proximal and</w:t>
      </w:r>
      <w:r>
        <w:rPr>
          <w:spacing w:val="1"/>
        </w:rPr>
        <w:t xml:space="preserve"> </w:t>
      </w:r>
      <w:r>
        <w:t>distal</w:t>
      </w:r>
      <w:r>
        <w:rPr>
          <w:spacing w:val="1"/>
        </w:rPr>
        <w:t xml:space="preserve"> </w:t>
      </w:r>
      <w:r>
        <w:t>synapses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feedforward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adjacent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proofErr w:type="spellStart"/>
      <w:r>
        <w:t>Hier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archical</w:t>
      </w:r>
      <w:proofErr w:type="spellEnd"/>
      <w:r>
        <w:t xml:space="preserve"> organization is advantageous in terms of efficiency.</w:t>
      </w:r>
      <w:r>
        <w:rPr>
          <w:spacing w:val="1"/>
        </w:rPr>
        <w:t xml:space="preserve"> </w:t>
      </w:r>
      <w:r>
        <w:t>Because patterns learned at each level of the hierarchy are</w:t>
      </w:r>
      <w:r>
        <w:rPr>
          <w:spacing w:val="1"/>
        </w:rPr>
        <w:t xml:space="preserve"> </w:t>
      </w:r>
      <w:r>
        <w:t>reused when combined in interesting ways at higher levels,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significantly.</w:t>
      </w:r>
      <w:r>
        <w:rPr>
          <w:spacing w:val="-47"/>
        </w:rPr>
        <w:t xml:space="preserve"> </w:t>
      </w:r>
      <w:r>
        <w:t>HTMs automatically learn the best possible representations at</w:t>
      </w:r>
      <w:r>
        <w:rPr>
          <w:spacing w:val="1"/>
        </w:rPr>
        <w:t xml:space="preserve"> </w:t>
      </w:r>
      <w:r>
        <w:t>each level based on the statistics of the input and the number</w:t>
      </w:r>
      <w:r>
        <w:rPr>
          <w:spacing w:val="1"/>
        </w:rPr>
        <w:t xml:space="preserve"> </w:t>
      </w:r>
      <w:r>
        <w:t>of resources available. Giving a level more memory results in</w:t>
      </w:r>
      <w:r>
        <w:rPr>
          <w:spacing w:val="1"/>
        </w:rPr>
        <w:t xml:space="preserve"> </w:t>
      </w:r>
      <w:r>
        <w:t>larger and more sophisticated representations, implying that</w:t>
      </w:r>
      <w:r>
        <w:rPr>
          <w:spacing w:val="1"/>
        </w:rPr>
        <w:t xml:space="preserve"> </w:t>
      </w:r>
      <w:r>
        <w:t>fewer hierarchical levels are required. When you give a level</w:t>
      </w:r>
      <w:r>
        <w:rPr>
          <w:spacing w:val="1"/>
        </w:rPr>
        <w:t xml:space="preserve"> </w:t>
      </w:r>
      <w:r>
        <w:t>less memory, it will build smaller and simpler representations,</w:t>
      </w:r>
      <w:r>
        <w:rPr>
          <w:spacing w:val="-47"/>
        </w:rPr>
        <w:t xml:space="preserve"> </w:t>
      </w:r>
      <w:r>
        <w:t>which may necessarily require the use of more hierarchical</w:t>
      </w:r>
      <w:r>
        <w:rPr>
          <w:spacing w:val="1"/>
        </w:rPr>
        <w:t xml:space="preserve"> </w:t>
      </w:r>
      <w:r>
        <w:t>levels.</w:t>
      </w:r>
    </w:p>
    <w:p w14:paraId="0EB65D6A" w14:textId="77777777" w:rsidR="00157F26" w:rsidRDefault="001B6B85">
      <w:pPr>
        <w:pStyle w:val="BodyText"/>
        <w:spacing w:line="249" w:lineRule="auto"/>
        <w:ind w:left="119" w:right="197" w:firstLine="72"/>
        <w:jc w:val="both"/>
      </w:pPr>
      <w:r>
        <w:t>As shown in Figure 2, HTM has distinct progression levels.</w:t>
      </w:r>
      <w:r>
        <w:rPr>
          <w:spacing w:val="1"/>
        </w:rPr>
        <w:t xml:space="preserve"> </w:t>
      </w:r>
      <w:r>
        <w:t>As crude information is entered into the framework at lower</w:t>
      </w:r>
      <w:r>
        <w:rPr>
          <w:spacing w:val="1"/>
        </w:rPr>
        <w:t xml:space="preserve"> </w:t>
      </w:r>
      <w:r>
        <w:t>levels, it is prepared, and more specific data of the information</w:t>
      </w:r>
      <w:r>
        <w:rPr>
          <w:spacing w:val="-4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exchanged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higher</w:t>
      </w:r>
      <w:r>
        <w:rPr>
          <w:spacing w:val="27"/>
        </w:rPr>
        <w:t xml:space="preserve"> </w:t>
      </w:r>
      <w:r>
        <w:t>layers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HTM.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implies</w:t>
      </w:r>
    </w:p>
    <w:p w14:paraId="052A75FE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48FD3384" w14:textId="77777777" w:rsidR="00157F26" w:rsidRDefault="00157F26">
      <w:pPr>
        <w:pStyle w:val="BodyText"/>
      </w:pPr>
    </w:p>
    <w:p w14:paraId="34AE292B" w14:textId="77777777" w:rsidR="00157F26" w:rsidRDefault="00157F26">
      <w:pPr>
        <w:pStyle w:val="BodyText"/>
        <w:spacing w:before="7"/>
        <w:rPr>
          <w:sz w:val="15"/>
        </w:rPr>
      </w:pPr>
    </w:p>
    <w:p w14:paraId="186E24C6" w14:textId="77777777" w:rsidR="00157F26" w:rsidRDefault="001B6B85">
      <w:pPr>
        <w:pStyle w:val="BodyText"/>
        <w:ind w:left="1808"/>
      </w:pPr>
      <w:r>
        <w:rPr>
          <w:noProof/>
        </w:rPr>
        <w:drawing>
          <wp:inline distT="0" distB="0" distL="0" distR="0" wp14:anchorId="68740AA3" wp14:editId="46C90920">
            <wp:extent cx="1514094" cy="14532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94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4B7" w14:textId="77777777" w:rsidR="00157F26" w:rsidRDefault="00157F26">
      <w:pPr>
        <w:pStyle w:val="BodyText"/>
        <w:rPr>
          <w:sz w:val="18"/>
        </w:rPr>
      </w:pPr>
    </w:p>
    <w:p w14:paraId="21413095" w14:textId="77777777" w:rsidR="00157F26" w:rsidRDefault="00157F26">
      <w:pPr>
        <w:pStyle w:val="BodyText"/>
        <w:spacing w:before="11"/>
        <w:rPr>
          <w:sz w:val="19"/>
        </w:rPr>
      </w:pPr>
    </w:p>
    <w:p w14:paraId="5CF17E46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Simplified</w:t>
      </w:r>
      <w:r>
        <w:rPr>
          <w:spacing w:val="13"/>
          <w:sz w:val="16"/>
        </w:rPr>
        <w:t xml:space="preserve"> </w:t>
      </w:r>
      <w:r>
        <w:rPr>
          <w:sz w:val="16"/>
        </w:rPr>
        <w:t>diagram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hierarchy</w:t>
      </w:r>
      <w:r>
        <w:rPr>
          <w:spacing w:val="67"/>
          <w:sz w:val="16"/>
        </w:rPr>
        <w:t xml:space="preserve"> </w:t>
      </w:r>
      <w:r>
        <w:rPr>
          <w:sz w:val="16"/>
        </w:rPr>
        <w:t>[3]</w:t>
      </w:r>
    </w:p>
    <w:p w14:paraId="37861B79" w14:textId="77777777" w:rsidR="00157F26" w:rsidRDefault="00157F26">
      <w:pPr>
        <w:pStyle w:val="BodyText"/>
      </w:pPr>
    </w:p>
    <w:p w14:paraId="2ED8B4D8" w14:textId="77777777" w:rsidR="00157F26" w:rsidRDefault="001B6B8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6FD868" wp14:editId="42CDE812">
            <wp:simplePos x="0" y="0"/>
            <wp:positionH relativeFrom="page">
              <wp:posOffset>823530</wp:posOffset>
            </wp:positionH>
            <wp:positionV relativeFrom="paragraph">
              <wp:posOffset>112388</wp:posOffset>
            </wp:positionV>
            <wp:extent cx="2752925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8BAC" w14:textId="77777777" w:rsidR="00157F26" w:rsidRDefault="00157F26">
      <w:pPr>
        <w:pStyle w:val="BodyText"/>
        <w:spacing w:before="2"/>
        <w:rPr>
          <w:sz w:val="24"/>
        </w:rPr>
      </w:pPr>
    </w:p>
    <w:p w14:paraId="3F613115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8"/>
          <w:sz w:val="16"/>
        </w:rPr>
        <w:t xml:space="preserve"> </w:t>
      </w:r>
      <w:r>
        <w:rPr>
          <w:sz w:val="16"/>
        </w:rPr>
        <w:t>HTM-network-topology</w:t>
      </w:r>
      <w:r>
        <w:rPr>
          <w:spacing w:val="68"/>
          <w:sz w:val="16"/>
        </w:rPr>
        <w:t xml:space="preserve"> </w:t>
      </w:r>
      <w:r>
        <w:rPr>
          <w:sz w:val="16"/>
        </w:rPr>
        <w:t>[4]</w:t>
      </w:r>
    </w:p>
    <w:p w14:paraId="0EA4C62D" w14:textId="77777777" w:rsidR="00157F26" w:rsidRDefault="00157F26">
      <w:pPr>
        <w:pStyle w:val="BodyText"/>
        <w:rPr>
          <w:sz w:val="18"/>
        </w:rPr>
      </w:pPr>
    </w:p>
    <w:p w14:paraId="62537421" w14:textId="77777777" w:rsidR="00157F26" w:rsidRDefault="00157F26">
      <w:pPr>
        <w:pStyle w:val="BodyText"/>
        <w:spacing w:before="3"/>
        <w:rPr>
          <w:sz w:val="19"/>
        </w:rPr>
      </w:pPr>
    </w:p>
    <w:p w14:paraId="369AF047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that the higher the layer of the chain of command, the more</w:t>
      </w:r>
      <w:r>
        <w:rPr>
          <w:spacing w:val="1"/>
        </w:rPr>
        <w:t xml:space="preserve"> </w:t>
      </w:r>
      <w:r>
        <w:t>prepared information and complex highlights are represented.</w:t>
      </w:r>
      <w:r>
        <w:rPr>
          <w:spacing w:val="1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words,</w:t>
      </w:r>
      <w:r>
        <w:rPr>
          <w:spacing w:val="47"/>
        </w:rPr>
        <w:t xml:space="preserve"> </w:t>
      </w:r>
      <w:r>
        <w:t>lower-level</w:t>
      </w:r>
      <w:r>
        <w:rPr>
          <w:spacing w:val="47"/>
        </w:rPr>
        <w:t xml:space="preserve"> </w:t>
      </w:r>
      <w:r>
        <w:t>hubs</w:t>
      </w:r>
      <w:r>
        <w:rPr>
          <w:spacing w:val="47"/>
        </w:rPr>
        <w:t xml:space="preserve"> </w:t>
      </w:r>
      <w:r>
        <w:t>deal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straightforward</w:t>
      </w:r>
      <w:r>
        <w:rPr>
          <w:spacing w:val="-48"/>
        </w:rPr>
        <w:t xml:space="preserve"> </w:t>
      </w:r>
      <w:r>
        <w:t>events that change quickly and involve smaller spatial areas,</w:t>
      </w:r>
      <w:r>
        <w:rPr>
          <w:spacing w:val="1"/>
        </w:rPr>
        <w:t xml:space="preserve"> </w:t>
      </w:r>
      <w:r>
        <w:t>whereas</w:t>
      </w:r>
      <w:r>
        <w:rPr>
          <w:spacing w:val="-9"/>
        </w:rPr>
        <w:t xml:space="preserve"> </w:t>
      </w:r>
      <w:r>
        <w:t>higher-level</w:t>
      </w:r>
      <w:r>
        <w:rPr>
          <w:spacing w:val="-9"/>
        </w:rPr>
        <w:t xml:space="preserve"> </w:t>
      </w:r>
      <w:r>
        <w:t>hubs</w:t>
      </w:r>
      <w:r>
        <w:rPr>
          <w:spacing w:val="-9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detected by lower-level hubs and are thus affected by a larger</w:t>
      </w:r>
      <w:r>
        <w:rPr>
          <w:spacing w:val="1"/>
        </w:rPr>
        <w:t xml:space="preserve"> </w:t>
      </w:r>
      <w:r>
        <w:t>run of information. Higher level hubs, in particular, detect</w:t>
      </w:r>
      <w:r>
        <w:rPr>
          <w:spacing w:val="1"/>
        </w:rPr>
        <w:t xml:space="preserve"> </w:t>
      </w:r>
      <w:r>
        <w:t>more complex causes, specifically designs of designs, which</w:t>
      </w:r>
      <w:r>
        <w:rPr>
          <w:spacing w:val="1"/>
        </w:rPr>
        <w:t xml:space="preserve"> </w:t>
      </w:r>
      <w:r>
        <w:t>progress at a slower rate and can be found in larger spatial</w:t>
      </w:r>
      <w:r>
        <w:rPr>
          <w:spacing w:val="1"/>
        </w:rPr>
        <w:t xml:space="preserve"> </w:t>
      </w:r>
      <w:r>
        <w:t>zones.</w:t>
      </w:r>
    </w:p>
    <w:p w14:paraId="7100A8E9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Figure 3 depicts how HTM operates from the beginning to the</w:t>
      </w:r>
      <w:r>
        <w:rPr>
          <w:spacing w:val="-47"/>
        </w:rPr>
        <w:t xml:space="preserve"> </w:t>
      </w:r>
      <w:r>
        <w:t>end of the method. The various components of the framework</w:t>
      </w:r>
      <w:r>
        <w:rPr>
          <w:spacing w:val="1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depicted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following.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case,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did</w:t>
      </w:r>
      <w:r>
        <w:rPr>
          <w:spacing w:val="-48"/>
        </w:rPr>
        <w:t xml:space="preserve"> </w:t>
      </w:r>
      <w:r>
        <w:t>not use Transient Memory in this Extraordinary Extend. Input</w:t>
      </w:r>
      <w:r>
        <w:rPr>
          <w:spacing w:val="1"/>
        </w:rPr>
        <w:t xml:space="preserve"> </w:t>
      </w:r>
      <w:r>
        <w:t>data from a sensor or information source, which can also be</w:t>
      </w:r>
      <w:r>
        <w:rPr>
          <w:spacing w:val="1"/>
        </w:rPr>
        <w:t xml:space="preserve"> </w:t>
      </w:r>
      <w:r>
        <w:t xml:space="preserve">continuous and global, is semantically encoded into an </w:t>
      </w:r>
      <w:proofErr w:type="spellStart"/>
      <w:r>
        <w:t>inad</w:t>
      </w:r>
      <w:proofErr w:type="spellEnd"/>
      <w:r>
        <w:t>-</w:t>
      </w:r>
      <w:r>
        <w:rPr>
          <w:spacing w:val="1"/>
        </w:rPr>
        <w:t xml:space="preserve"> </w:t>
      </w:r>
      <w:r>
        <w:t>equate cluster known as inadequate dispersed representation</w:t>
      </w:r>
      <w:r>
        <w:rPr>
          <w:spacing w:val="1"/>
        </w:rPr>
        <w:t xml:space="preserve"> </w:t>
      </w:r>
      <w:r>
        <w:t>(SDR). This sparse cluster of encoded information enters the</w:t>
      </w:r>
      <w:r>
        <w:rPr>
          <w:spacing w:val="1"/>
        </w:rPr>
        <w:t xml:space="preserve"> </w:t>
      </w:r>
      <w:r>
        <w:t>framework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HTM’s</w:t>
      </w:r>
      <w:r>
        <w:rPr>
          <w:spacing w:val="17"/>
        </w:rPr>
        <w:t xml:space="preserve"> </w:t>
      </w:r>
      <w:r>
        <w:t>lowest</w:t>
      </w:r>
      <w:r>
        <w:rPr>
          <w:spacing w:val="18"/>
        </w:rPr>
        <w:t xml:space="preserve"> </w:t>
      </w:r>
      <w:r>
        <w:t>layer.</w:t>
      </w:r>
    </w:p>
    <w:p w14:paraId="415CD9AC" w14:textId="77777777" w:rsidR="00157F26" w:rsidRDefault="001B6B85">
      <w:pPr>
        <w:pStyle w:val="ListParagraph"/>
        <w:numPr>
          <w:ilvl w:val="0"/>
          <w:numId w:val="3"/>
        </w:numPr>
        <w:tabs>
          <w:tab w:val="left" w:pos="1559"/>
        </w:tabs>
        <w:spacing w:before="151"/>
        <w:ind w:left="1558" w:hanging="389"/>
        <w:jc w:val="left"/>
        <w:rPr>
          <w:sz w:val="20"/>
        </w:rPr>
      </w:pPr>
      <w:r>
        <w:rPr>
          <w:sz w:val="20"/>
        </w:rPr>
        <w:t>SPATIAL</w:t>
      </w:r>
      <w:r>
        <w:rPr>
          <w:spacing w:val="36"/>
          <w:sz w:val="20"/>
        </w:rPr>
        <w:t xml:space="preserve"> </w:t>
      </w:r>
      <w:r>
        <w:rPr>
          <w:sz w:val="20"/>
        </w:rPr>
        <w:t>POOLER</w:t>
      </w:r>
      <w:r>
        <w:rPr>
          <w:spacing w:val="37"/>
          <w:sz w:val="20"/>
        </w:rPr>
        <w:t xml:space="preserve"> </w:t>
      </w:r>
      <w:r>
        <w:rPr>
          <w:sz w:val="20"/>
        </w:rPr>
        <w:t>MODEL</w:t>
      </w:r>
    </w:p>
    <w:p w14:paraId="22176C09" w14:textId="77777777" w:rsidR="00157F26" w:rsidRDefault="001B6B85">
      <w:pPr>
        <w:pStyle w:val="BodyText"/>
        <w:spacing w:before="85" w:line="249" w:lineRule="auto"/>
        <w:ind w:left="119" w:right="38" w:firstLine="199"/>
        <w:jc w:val="both"/>
      </w:pPr>
      <w:r>
        <w:t>In an HTM-System, the Spatial Pooler receives data from</w:t>
      </w:r>
      <w:r>
        <w:rPr>
          <w:spacing w:val="1"/>
        </w:rPr>
        <w:t xml:space="preserve"> </w:t>
      </w:r>
      <w:r>
        <w:t>encoders and sends it to the Transient Memory. The primary</w:t>
      </w:r>
      <w:r>
        <w:rPr>
          <w:spacing w:val="1"/>
        </w:rPr>
        <w:t xml:space="preserve"> </w:t>
      </w:r>
      <w:r>
        <w:t>goal is to convert the parallel data into a semantically similar</w:t>
      </w:r>
      <w:r>
        <w:rPr>
          <w:spacing w:val="1"/>
        </w:rPr>
        <w:t xml:space="preserve"> </w:t>
      </w:r>
      <w:r>
        <w:t>SDR with predetermined sparsity. It</w:t>
      </w:r>
      <w:r>
        <w:rPr>
          <w:spacing w:val="50"/>
        </w:rPr>
        <w:t xml:space="preserve"> </w:t>
      </w:r>
      <w:r>
        <w:t>consists of a series of</w:t>
      </w:r>
      <w:r>
        <w:rPr>
          <w:spacing w:val="1"/>
        </w:rPr>
        <w:t xml:space="preserve"> </w:t>
      </w:r>
      <w:r>
        <w:t>mini</w:t>
      </w:r>
      <w:r>
        <w:rPr>
          <w:spacing w:val="19"/>
        </w:rPr>
        <w:t xml:space="preserve"> </w:t>
      </w:r>
      <w:r>
        <w:t>columns</w:t>
      </w:r>
      <w:r>
        <w:rPr>
          <w:spacing w:val="20"/>
        </w:rPr>
        <w:t xml:space="preserve"> </w:t>
      </w:r>
      <w:r>
        <w:t>arranged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grid.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mini-column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up</w:t>
      </w:r>
    </w:p>
    <w:p w14:paraId="779852DC" w14:textId="77777777" w:rsidR="00157F26" w:rsidRDefault="001B6B85">
      <w:pPr>
        <w:pStyle w:val="BodyText"/>
        <w:spacing w:before="71" w:line="249" w:lineRule="auto"/>
        <w:ind w:left="119" w:right="197"/>
        <w:jc w:val="both"/>
      </w:pPr>
      <w:r>
        <w:br w:type="column"/>
      </w:r>
      <w:r>
        <w:t>of a collection of HTM Neurons that all have the same open</w:t>
      </w:r>
      <w:r>
        <w:rPr>
          <w:spacing w:val="1"/>
        </w:rPr>
        <w:t xml:space="preserve"> </w:t>
      </w:r>
      <w:r>
        <w:t>area. The responsive field specifies which input bits can be</w:t>
      </w:r>
      <w:r>
        <w:rPr>
          <w:spacing w:val="1"/>
        </w:rPr>
        <w:t xml:space="preserve"> </w:t>
      </w:r>
      <w:r>
        <w:t>used by a scaled down column. After initialization, the SP</w:t>
      </w:r>
      <w:r>
        <w:rPr>
          <w:spacing w:val="1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repeats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stages:</w:t>
      </w:r>
    </w:p>
    <w:p w14:paraId="29AFA79A" w14:textId="77777777" w:rsidR="00157F26" w:rsidRDefault="00157F26">
      <w:pPr>
        <w:pStyle w:val="BodyText"/>
        <w:spacing w:before="9"/>
      </w:pPr>
    </w:p>
    <w:p w14:paraId="52BD8527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rPr>
          <w:sz w:val="20"/>
        </w:rPr>
      </w:pPr>
      <w:r>
        <w:rPr>
          <w:sz w:val="20"/>
        </w:rPr>
        <w:t>Enhancing</w:t>
      </w:r>
      <w:r>
        <w:rPr>
          <w:spacing w:val="13"/>
          <w:sz w:val="20"/>
        </w:rPr>
        <w:t xml:space="preserve"> </w:t>
      </w:r>
      <w:r>
        <w:rPr>
          <w:sz w:val="20"/>
        </w:rPr>
        <w:t>Coverage</w:t>
      </w:r>
      <w:r>
        <w:rPr>
          <w:spacing w:val="14"/>
          <w:sz w:val="20"/>
        </w:rPr>
        <w:t xml:space="preserve"> </w:t>
      </w:r>
      <w:r>
        <w:rPr>
          <w:sz w:val="20"/>
        </w:rPr>
        <w:t>Calculation</w:t>
      </w:r>
    </w:p>
    <w:p w14:paraId="4BAA0A93" w14:textId="77777777" w:rsidR="00157F26" w:rsidRDefault="001B6B85">
      <w:pPr>
        <w:pStyle w:val="ListParagraph"/>
        <w:numPr>
          <w:ilvl w:val="0"/>
          <w:numId w:val="2"/>
        </w:numPr>
        <w:tabs>
          <w:tab w:val="left" w:pos="409"/>
        </w:tabs>
        <w:spacing w:before="9"/>
        <w:ind w:left="408" w:hanging="290"/>
        <w:rPr>
          <w:sz w:val="20"/>
        </w:rPr>
      </w:pPr>
      <w:r>
        <w:rPr>
          <w:sz w:val="20"/>
        </w:rPr>
        <w:t>Adaptation</w:t>
      </w:r>
      <w:r>
        <w:rPr>
          <w:spacing w:val="16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means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learning.</w:t>
      </w:r>
    </w:p>
    <w:p w14:paraId="55648856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spacing w:before="9"/>
        <w:rPr>
          <w:sz w:val="20"/>
        </w:rPr>
      </w:pPr>
      <w:r>
        <w:rPr>
          <w:sz w:val="20"/>
        </w:rPr>
        <w:t>Inhibition.</w:t>
      </w:r>
    </w:p>
    <w:p w14:paraId="0CCF2A68" w14:textId="77777777" w:rsidR="00157F26" w:rsidRDefault="001B6B85">
      <w:pPr>
        <w:pStyle w:val="ListParagraph"/>
        <w:numPr>
          <w:ilvl w:val="0"/>
          <w:numId w:val="3"/>
        </w:numPr>
        <w:tabs>
          <w:tab w:val="left" w:pos="731"/>
        </w:tabs>
        <w:spacing w:before="80" w:line="320" w:lineRule="atLeast"/>
        <w:ind w:left="318" w:right="197" w:firstLine="48"/>
        <w:jc w:val="both"/>
        <w:rPr>
          <w:sz w:val="20"/>
        </w:rPr>
      </w:pPr>
      <w:r>
        <w:rPr>
          <w:sz w:val="20"/>
        </w:rPr>
        <w:t>S</w:t>
      </w:r>
      <w:r>
        <w:rPr>
          <w:sz w:val="16"/>
        </w:rPr>
        <w:t>PARSE</w:t>
      </w:r>
      <w:r>
        <w:rPr>
          <w:spacing w:val="40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ISTRIBUTED</w:t>
      </w:r>
      <w:r>
        <w:rPr>
          <w:spacing w:val="40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EPRESENTATIONS</w:t>
      </w:r>
      <w:r>
        <w:rPr>
          <w:spacing w:val="40"/>
          <w:sz w:val="16"/>
        </w:rPr>
        <w:t xml:space="preserve"> </w:t>
      </w:r>
      <w:r>
        <w:rPr>
          <w:sz w:val="20"/>
        </w:rPr>
        <w:t>(SDR)</w:t>
      </w:r>
      <w:r>
        <w:rPr>
          <w:spacing w:val="1"/>
          <w:sz w:val="20"/>
        </w:rPr>
        <w:t xml:space="preserve"> </w:t>
      </w:r>
      <w:r>
        <w:rPr>
          <w:sz w:val="20"/>
        </w:rPr>
        <w:t>SDRs</w:t>
      </w:r>
      <w:r>
        <w:rPr>
          <w:spacing w:val="9"/>
          <w:sz w:val="20"/>
        </w:rPr>
        <w:t xml:space="preserve"> </w:t>
      </w:r>
      <w:r>
        <w:rPr>
          <w:sz w:val="20"/>
        </w:rPr>
        <w:t>correspond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neocortical</w:t>
      </w:r>
      <w:r>
        <w:rPr>
          <w:spacing w:val="10"/>
          <w:sz w:val="20"/>
        </w:rPr>
        <w:t xml:space="preserve"> </w:t>
      </w:r>
      <w:r>
        <w:rPr>
          <w:sz w:val="20"/>
        </w:rPr>
        <w:t>active</w:t>
      </w:r>
      <w:r>
        <w:rPr>
          <w:spacing w:val="10"/>
          <w:sz w:val="20"/>
        </w:rPr>
        <w:t xml:space="preserve"> </w:t>
      </w:r>
      <w:r>
        <w:rPr>
          <w:sz w:val="20"/>
        </w:rPr>
        <w:t>neurons.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SDR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</w:p>
    <w:p w14:paraId="029A7F1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a massive array of bits, the vast majority of which are turned</w:t>
      </w:r>
      <w:r>
        <w:rPr>
          <w:spacing w:val="1"/>
        </w:rPr>
        <w:t xml:space="preserve"> </w:t>
      </w:r>
      <w:r>
        <w:t>off (0s) and only a few are turned on (1s) (1s). The SDR is</w:t>
      </w:r>
      <w:r>
        <w:rPr>
          <w:spacing w:val="1"/>
        </w:rPr>
        <w:t xml:space="preserve"> </w:t>
      </w:r>
      <w:r>
        <w:t>literally an array of 0’s and 1’s, and because the HTM concept</w:t>
      </w:r>
      <w:r>
        <w:rPr>
          <w:spacing w:val="-4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attempting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build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principles</w:t>
      </w:r>
      <w:r>
        <w:rPr>
          <w:spacing w:val="-48"/>
        </w:rPr>
        <w:t xml:space="preserve"> </w:t>
      </w:r>
      <w:r>
        <w:t>of brain function, the SDRs are a mathematical representation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sparse</w:t>
      </w:r>
      <w:r>
        <w:rPr>
          <w:spacing w:val="17"/>
        </w:rPr>
        <w:t xml:space="preserve"> </w:t>
      </w:r>
      <w:r>
        <w:t>signals,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likely</w:t>
      </w:r>
      <w:r>
        <w:rPr>
          <w:spacing w:val="18"/>
        </w:rPr>
        <w:t xml:space="preserve"> </w:t>
      </w:r>
      <w:r>
        <w:t>contain</w:t>
      </w:r>
      <w:r>
        <w:rPr>
          <w:spacing w:val="17"/>
        </w:rPr>
        <w:t xml:space="preserve"> </w:t>
      </w:r>
      <w:r>
        <w:t>around</w:t>
      </w:r>
      <w:r>
        <w:rPr>
          <w:spacing w:val="18"/>
        </w:rPr>
        <w:t xml:space="preserve"> </w:t>
      </w:r>
      <w:r>
        <w:t>2</w:t>
      </w:r>
    </w:p>
    <w:p w14:paraId="7C0B8999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56"/>
        </w:tabs>
        <w:spacing w:before="160"/>
        <w:ind w:left="2355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NCODER</w:t>
      </w:r>
    </w:p>
    <w:p w14:paraId="61AA9B68" w14:textId="77777777" w:rsidR="00157F26" w:rsidRDefault="001B6B85">
      <w:pPr>
        <w:pStyle w:val="BodyText"/>
        <w:spacing w:before="91" w:line="249" w:lineRule="auto"/>
        <w:ind w:left="119" w:right="197" w:firstLine="199"/>
        <w:jc w:val="both"/>
      </w:pPr>
      <w:r>
        <w:t>Hierarchical Temporal Memory (HTM) provides a versatile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organically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forecasting,</w:t>
      </w:r>
      <w:r>
        <w:rPr>
          <w:spacing w:val="50"/>
        </w:rPr>
        <w:t xml:space="preserve"> </w:t>
      </w:r>
      <w:r>
        <w:t>classifying,</w:t>
      </w:r>
      <w:r>
        <w:rPr>
          <w:spacing w:val="-47"/>
        </w:rPr>
        <w:t xml:space="preserve"> </w:t>
      </w:r>
      <w:r>
        <w:t>and detecting anomalies in a wide range of information types</w:t>
      </w:r>
      <w:r>
        <w:rPr>
          <w:spacing w:val="1"/>
        </w:rPr>
        <w:t xml:space="preserve"> </w:t>
      </w:r>
      <w:r>
        <w:t>(Hawkins and Ahmad, 2015). HTM frameworks necessitate</w:t>
      </w:r>
      <w:r>
        <w:rPr>
          <w:spacing w:val="1"/>
        </w:rPr>
        <w:t xml:space="preserve"> </w:t>
      </w:r>
      <w:r>
        <w:t>data input using Meager Distributed Representations (SDRs)</w:t>
      </w:r>
      <w:r>
        <w:rPr>
          <w:spacing w:val="1"/>
        </w:rPr>
        <w:t xml:space="preserve"> </w:t>
      </w:r>
      <w:r>
        <w:t>(Ahmad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Hawkins,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SDRs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computer representations such as ASCII for content in that</w:t>
      </w:r>
      <w:r>
        <w:rPr>
          <w:spacing w:val="1"/>
        </w:rPr>
        <w:t xml:space="preserve"> </w:t>
      </w:r>
      <w:r>
        <w:t>meaning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encoded</w:t>
      </w:r>
      <w:r>
        <w:rPr>
          <w:spacing w:val="17"/>
        </w:rPr>
        <w:t xml:space="preserve"> </w:t>
      </w:r>
      <w:r>
        <w:t>directly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representation.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SDR</w:t>
      </w:r>
      <w:r>
        <w:rPr>
          <w:spacing w:val="-47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large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bits,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majority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zeros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ones.</w:t>
      </w:r>
      <w:r>
        <w:rPr>
          <w:spacing w:val="24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bit</w:t>
      </w:r>
      <w:r>
        <w:rPr>
          <w:spacing w:val="23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 few semantic meanings, if two SDRs have more than a few</w:t>
      </w:r>
      <w:r>
        <w:rPr>
          <w:spacing w:val="1"/>
        </w:rPr>
        <w:t xml:space="preserve"> </w:t>
      </w:r>
      <w:r>
        <w:t>overlapping one-bits, those two SDRs have similar meanings.</w:t>
      </w:r>
      <w:r>
        <w:rPr>
          <w:spacing w:val="1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converted</w:t>
      </w:r>
      <w:r>
        <w:rPr>
          <w:spacing w:val="45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SDR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 a wide range of applications that employ HTM systems.</w:t>
      </w:r>
      <w:r>
        <w:rPr>
          <w:spacing w:val="1"/>
        </w:rPr>
        <w:t xml:space="preserve"> </w:t>
      </w:r>
      <w:r>
        <w:t>Thus, the first step in using an HTM system is to convert a</w:t>
      </w:r>
      <w:r>
        <w:rPr>
          <w:spacing w:val="1"/>
        </w:rPr>
        <w:t xml:space="preserve"> </w:t>
      </w:r>
      <w:r>
        <w:t>data source into an SDR using a device known as an encoder.</w:t>
      </w:r>
      <w:r>
        <w:rPr>
          <w:spacing w:val="1"/>
        </w:rPr>
        <w:t xml:space="preserve"> </w:t>
      </w:r>
      <w:r>
        <w:t>The encoder converts the information’s native format into an</w:t>
      </w:r>
      <w:r>
        <w:rPr>
          <w:spacing w:val="1"/>
        </w:rPr>
        <w:t xml:space="preserve"> </w:t>
      </w:r>
      <w:r>
        <w:t>SDR that can be fed into an HTM framework. The encoder is</w:t>
      </w:r>
      <w:r>
        <w:rPr>
          <w:spacing w:val="1"/>
        </w:rPr>
        <w:t xml:space="preserve"> </w:t>
      </w:r>
      <w:r>
        <w:t>responsible for determining which yield bits should be ones</w:t>
      </w:r>
      <w:r>
        <w:rPr>
          <w:spacing w:val="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zeros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input</w:t>
      </w:r>
      <w:r>
        <w:rPr>
          <w:spacing w:val="32"/>
        </w:rPr>
        <w:t xml:space="preserve"> </w:t>
      </w:r>
      <w:r>
        <w:t>value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to capture the critical semantic properties of the information.</w:t>
      </w:r>
      <w:r>
        <w:rPr>
          <w:spacing w:val="1"/>
        </w:rPr>
        <w:t xml:space="preserve"> </w:t>
      </w:r>
      <w:r>
        <w:t>Comparable input values should result in highly overlapping</w:t>
      </w:r>
      <w:r>
        <w:rPr>
          <w:spacing w:val="1"/>
        </w:rPr>
        <w:t xml:space="preserve"> </w:t>
      </w:r>
      <w:r>
        <w:t>SDRs.</w:t>
      </w:r>
      <w:r>
        <w:rPr>
          <w:spacing w:val="18"/>
        </w:rPr>
        <w:t xml:space="preserve"> </w:t>
      </w:r>
      <w:r>
        <w:t>[5]</w:t>
      </w:r>
    </w:p>
    <w:p w14:paraId="6918DA0B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spacing w:before="158"/>
        <w:jc w:val="both"/>
        <w:rPr>
          <w:i/>
          <w:sz w:val="20"/>
        </w:rPr>
      </w:pPr>
      <w:proofErr w:type="spellStart"/>
      <w:r>
        <w:rPr>
          <w:i/>
          <w:sz w:val="20"/>
        </w:rPr>
        <w:t>DateTime</w:t>
      </w:r>
      <w:proofErr w:type="spellEnd"/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Encoder</w:t>
      </w:r>
    </w:p>
    <w:p w14:paraId="7971BC19" w14:textId="77777777" w:rsidR="00157F26" w:rsidRDefault="001B6B85">
      <w:pPr>
        <w:pStyle w:val="BodyText"/>
        <w:spacing w:before="83" w:line="249" w:lineRule="auto"/>
        <w:ind w:left="119" w:right="197" w:firstLine="199"/>
        <w:jc w:val="both"/>
      </w:pPr>
      <w:r>
        <w:t xml:space="preserve">Before we get to </w:t>
      </w:r>
      <w:proofErr w:type="spellStart"/>
      <w:r>
        <w:t>DateTime</w:t>
      </w:r>
      <w:proofErr w:type="spellEnd"/>
      <w:r>
        <w:t xml:space="preserve"> Encoder, let’s go over some</w:t>
      </w:r>
      <w:r>
        <w:rPr>
          <w:spacing w:val="1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data-usage</w:t>
      </w:r>
      <w:r>
        <w:rPr>
          <w:spacing w:val="19"/>
        </w:rPr>
        <w:t xml:space="preserve"> </w:t>
      </w:r>
      <w:r>
        <w:t>parameters.</w:t>
      </w:r>
      <w:r>
        <w:rPr>
          <w:spacing w:val="19"/>
        </w:rPr>
        <w:t xml:space="preserve"> </w:t>
      </w:r>
      <w:r>
        <w:t>[7]</w:t>
      </w:r>
    </w:p>
    <w:p w14:paraId="1B49FEB3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Range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00BCD6F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It is the difference between the highest and lowest values. In</w:t>
      </w:r>
      <w:r>
        <w:rPr>
          <w:spacing w:val="1"/>
        </w:rPr>
        <w:t xml:space="preserve"> </w:t>
      </w:r>
      <w:r>
        <w:t xml:space="preserve">the case of </w:t>
      </w:r>
      <w:proofErr w:type="spellStart"/>
      <w:r>
        <w:t>DateTime</w:t>
      </w:r>
      <w:proofErr w:type="spellEnd"/>
      <w:r>
        <w:t xml:space="preserve"> Encoder, it is always 12 in the case of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month,</w:t>
      </w:r>
      <w:r>
        <w:rPr>
          <w:spacing w:val="32"/>
        </w:rPr>
        <w:t xml:space="preserve"> </w:t>
      </w:r>
      <w:r>
        <w:t>31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day,</w:t>
      </w:r>
      <w:r>
        <w:rPr>
          <w:spacing w:val="32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year,</w:t>
      </w:r>
      <w:r>
        <w:rPr>
          <w:spacing w:val="34"/>
        </w:rPr>
        <w:t xml:space="preserve"> </w:t>
      </w:r>
      <w:r>
        <w:t>24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hour,</w:t>
      </w:r>
      <w:r>
        <w:rPr>
          <w:spacing w:val="35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minutes,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60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seconds.</w:t>
      </w:r>
    </w:p>
    <w:p w14:paraId="6790B06D" w14:textId="77777777" w:rsidR="00157F26" w:rsidRDefault="001B6B85">
      <w:pPr>
        <w:pStyle w:val="ListParagraph"/>
        <w:numPr>
          <w:ilvl w:val="2"/>
          <w:numId w:val="2"/>
        </w:numPr>
        <w:tabs>
          <w:tab w:val="left" w:pos="270"/>
        </w:tabs>
        <w:spacing w:line="230" w:lineRule="exact"/>
        <w:ind w:left="269" w:hanging="151"/>
        <w:jc w:val="both"/>
        <w:rPr>
          <w:sz w:val="20"/>
        </w:rPr>
      </w:pPr>
      <w:r>
        <w:rPr>
          <w:sz w:val="20"/>
        </w:rPr>
        <w:t>Width</w:t>
      </w:r>
      <w:r>
        <w:rPr>
          <w:spacing w:val="13"/>
          <w:sz w:val="20"/>
        </w:rPr>
        <w:t xml:space="preserve"> </w:t>
      </w:r>
      <w:r>
        <w:rPr>
          <w:sz w:val="20"/>
        </w:rPr>
        <w:t>(W)</w:t>
      </w:r>
    </w:p>
    <w:p w14:paraId="34CD43DB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The width</w:t>
      </w:r>
      <w:r>
        <w:rPr>
          <w:spacing w:val="50"/>
        </w:rPr>
        <w:t xml:space="preserve"> </w:t>
      </w:r>
      <w:r>
        <w:t>bit is always</w:t>
      </w:r>
      <w:r>
        <w:rPr>
          <w:spacing w:val="50"/>
        </w:rPr>
        <w:t xml:space="preserve"> </w:t>
      </w:r>
      <w:r>
        <w:t>ON. The</w:t>
      </w:r>
      <w:r>
        <w:rPr>
          <w:spacing w:val="50"/>
        </w:rPr>
        <w:t xml:space="preserve"> </w:t>
      </w:r>
      <w:r>
        <w:t>width of the</w:t>
      </w:r>
      <w:r>
        <w:rPr>
          <w:spacing w:val="50"/>
        </w:rPr>
        <w:t xml:space="preserve"> </w:t>
      </w:r>
      <w:r>
        <w:t>output signal</w:t>
      </w:r>
      <w:r>
        <w:rPr>
          <w:spacing w:val="1"/>
        </w:rPr>
        <w:t xml:space="preserve"> </w:t>
      </w:r>
      <w:r>
        <w:t>is determined by the number of bits used to encode a single</w:t>
      </w:r>
      <w:r>
        <w:rPr>
          <w:spacing w:val="1"/>
        </w:rPr>
        <w:t xml:space="preserve"> </w:t>
      </w:r>
      <w:r>
        <w:t>value.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avoid</w:t>
      </w:r>
      <w:r>
        <w:rPr>
          <w:spacing w:val="20"/>
        </w:rPr>
        <w:t xml:space="preserve"> </w:t>
      </w:r>
      <w:r>
        <w:t>centering</w:t>
      </w:r>
      <w:r>
        <w:rPr>
          <w:spacing w:val="21"/>
        </w:rPr>
        <w:t xml:space="preserve"> </w:t>
      </w:r>
      <w:r>
        <w:t>issues,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always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odd</w:t>
      </w:r>
    </w:p>
    <w:p w14:paraId="41B0E9F9" w14:textId="77777777" w:rsidR="00157F26" w:rsidRDefault="00157F26">
      <w:pPr>
        <w:spacing w:line="249" w:lineRule="auto"/>
        <w:jc w:val="both"/>
        <w:sectPr w:rsidR="00157F26">
          <w:pgSz w:w="12240" w:h="15840"/>
          <w:pgMar w:top="92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3B0CBEE3" w14:textId="77777777" w:rsidR="00157F26" w:rsidRDefault="001B6B85">
      <w:pPr>
        <w:pStyle w:val="BodyText"/>
        <w:tabs>
          <w:tab w:val="left" w:pos="5622"/>
        </w:tabs>
        <w:ind w:left="362"/>
      </w:pPr>
      <w:r>
        <w:rPr>
          <w:noProof/>
        </w:rPr>
        <w:lastRenderedPageBreak/>
        <w:drawing>
          <wp:inline distT="0" distB="0" distL="0" distR="0" wp14:anchorId="704CCFA8" wp14:editId="4DC7470F">
            <wp:extent cx="2890310" cy="18007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10" cy="18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FDDAFF" wp14:editId="55C74C97">
            <wp:extent cx="2888843" cy="179965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843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E49A" w14:textId="77777777" w:rsidR="00157F26" w:rsidRDefault="00157F26">
      <w:pPr>
        <w:pStyle w:val="BodyText"/>
        <w:spacing w:before="8"/>
        <w:rPr>
          <w:sz w:val="8"/>
        </w:rPr>
      </w:pPr>
    </w:p>
    <w:p w14:paraId="7765D57D" w14:textId="77777777" w:rsidR="00157F26" w:rsidRDefault="001B6B85">
      <w:pPr>
        <w:tabs>
          <w:tab w:val="left" w:pos="6776"/>
        </w:tabs>
        <w:spacing w:before="99"/>
        <w:ind w:left="112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67"/>
          <w:sz w:val="16"/>
        </w:rPr>
        <w:t xml:space="preserve"> </w:t>
      </w:r>
      <w:r>
        <w:rPr>
          <w:sz w:val="16"/>
        </w:rPr>
        <w:t>Parameters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67"/>
          <w:sz w:val="16"/>
        </w:rPr>
        <w:t xml:space="preserve"> </w:t>
      </w:r>
      <w:r>
        <w:rPr>
          <w:sz w:val="16"/>
        </w:rPr>
        <w:t>[7]</w:t>
      </w:r>
      <w:r>
        <w:rPr>
          <w:sz w:val="16"/>
        </w:rPr>
        <w:tab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HTM</w:t>
      </w:r>
      <w:r>
        <w:rPr>
          <w:spacing w:val="12"/>
          <w:sz w:val="16"/>
        </w:rPr>
        <w:t xml:space="preserve"> </w:t>
      </w:r>
      <w:r>
        <w:rPr>
          <w:sz w:val="16"/>
        </w:rPr>
        <w:t>image</w:t>
      </w:r>
      <w:r>
        <w:rPr>
          <w:spacing w:val="12"/>
          <w:sz w:val="16"/>
        </w:rPr>
        <w:t xml:space="preserve"> </w:t>
      </w:r>
      <w:r>
        <w:rPr>
          <w:sz w:val="16"/>
        </w:rPr>
        <w:t>classification</w:t>
      </w:r>
    </w:p>
    <w:p w14:paraId="18BC0BD5" w14:textId="77777777" w:rsidR="00157F26" w:rsidRDefault="00157F26">
      <w:pPr>
        <w:pStyle w:val="BodyText"/>
      </w:pPr>
    </w:p>
    <w:p w14:paraId="011EA1C1" w14:textId="77777777" w:rsidR="00157F26" w:rsidRDefault="00157F26">
      <w:p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0F302582" w14:textId="77777777" w:rsidR="00157F26" w:rsidRDefault="001B6B85">
      <w:pPr>
        <w:pStyle w:val="BodyText"/>
        <w:spacing w:before="214" w:line="249" w:lineRule="auto"/>
        <w:ind w:left="119" w:right="38"/>
        <w:jc w:val="both"/>
      </w:pPr>
      <w:r>
        <w:t>number. The algorithm defines it as ’W.’ Simply put, width</w:t>
      </w:r>
      <w:r>
        <w:rPr>
          <w:spacing w:val="1"/>
        </w:rPr>
        <w:t xml:space="preserve"> </w:t>
      </w:r>
      <w:r>
        <w:t>refers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encoder.</w:t>
      </w:r>
    </w:p>
    <w:p w14:paraId="451BAF24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Radius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521ABEEC" w14:textId="77777777" w:rsidR="00157F26" w:rsidRDefault="001B6B85">
      <w:pPr>
        <w:pStyle w:val="BodyText"/>
        <w:spacing w:before="9" w:line="249" w:lineRule="auto"/>
        <w:ind w:left="119" w:right="38"/>
        <w:jc w:val="both"/>
      </w:pPr>
      <w:r>
        <w:t>Non-overlapping</w:t>
      </w:r>
      <w:r>
        <w:rPr>
          <w:spacing w:val="-4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separated</w:t>
      </w:r>
      <w:r>
        <w:rPr>
          <w:spacing w:val="-48"/>
        </w:rPr>
        <w:t xml:space="preserve"> </w:t>
      </w:r>
      <w:r>
        <w:t>by more than the radius. In general, two inputs separated by</w:t>
      </w:r>
      <w:r>
        <w:rPr>
          <w:spacing w:val="1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radius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overlap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4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bits.</w:t>
      </w:r>
      <w:r>
        <w:rPr>
          <w:spacing w:val="-48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known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’Radius.’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radius</w:t>
      </w:r>
      <w:r>
        <w:rPr>
          <w:spacing w:val="43"/>
        </w:rPr>
        <w:t xml:space="preserve"> </w:t>
      </w:r>
      <w:r>
        <w:t>determines</w:t>
      </w:r>
      <w:r>
        <w:rPr>
          <w:spacing w:val="42"/>
        </w:rPr>
        <w:t xml:space="preserve"> </w:t>
      </w:r>
      <w:r>
        <w:t>how</w:t>
      </w:r>
      <w:r>
        <w:rPr>
          <w:spacing w:val="43"/>
        </w:rPr>
        <w:t xml:space="preserve"> </w:t>
      </w:r>
      <w:r>
        <w:t>many</w:t>
      </w:r>
      <w:r>
        <w:rPr>
          <w:spacing w:val="-48"/>
        </w:rPr>
        <w:t xml:space="preserve"> </w:t>
      </w:r>
      <w:r>
        <w:t>bits</w:t>
      </w:r>
      <w:r>
        <w:rPr>
          <w:spacing w:val="18"/>
        </w:rPr>
        <w:t xml:space="preserve"> </w:t>
      </w:r>
      <w:r>
        <w:t>overlap.</w:t>
      </w:r>
      <w:r>
        <w:rPr>
          <w:spacing w:val="18"/>
        </w:rPr>
        <w:t xml:space="preserve"> </w:t>
      </w:r>
      <w:r>
        <w:t>Overlapping=</w:t>
      </w:r>
      <w:r>
        <w:rPr>
          <w:spacing w:val="19"/>
        </w:rPr>
        <w:t xml:space="preserve"> </w:t>
      </w:r>
      <w:r>
        <w:t>radius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1.</w:t>
      </w:r>
    </w:p>
    <w:p w14:paraId="671B46CA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spacing w:line="230" w:lineRule="exact"/>
        <w:jc w:val="both"/>
        <w:rPr>
          <w:sz w:val="20"/>
        </w:rPr>
      </w:pPr>
      <w:r>
        <w:rPr>
          <w:sz w:val="20"/>
        </w:rPr>
        <w:t>Maximum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Minimum</w:t>
      </w:r>
      <w:r>
        <w:rPr>
          <w:spacing w:val="11"/>
          <w:sz w:val="20"/>
        </w:rPr>
        <w:t xml:space="preserve"> </w:t>
      </w:r>
      <w:r>
        <w:rPr>
          <w:sz w:val="20"/>
        </w:rPr>
        <w:t>Values</w:t>
      </w:r>
    </w:p>
    <w:p w14:paraId="5D6EED2E" w14:textId="77777777" w:rsidR="008572C0" w:rsidRDefault="001B6B85">
      <w:pPr>
        <w:pStyle w:val="BodyText"/>
        <w:spacing w:before="10" w:line="249" w:lineRule="auto"/>
        <w:ind w:left="119" w:right="38"/>
        <w:jc w:val="both"/>
        <w:rPr>
          <w:spacing w:val="18"/>
        </w:rPr>
      </w:pPr>
      <w:r>
        <w:t>It constrains the input value to fall between the maximum and</w:t>
      </w:r>
      <w:r>
        <w:rPr>
          <w:spacing w:val="1"/>
        </w:rPr>
        <w:t xml:space="preserve"> </w:t>
      </w:r>
      <w:r>
        <w:t>minimum</w:t>
      </w:r>
      <w:r>
        <w:rPr>
          <w:spacing w:val="41"/>
        </w:rPr>
        <w:t xml:space="preserve"> </w:t>
      </w:r>
      <w:r>
        <w:t>values.</w:t>
      </w:r>
      <w:r>
        <w:rPr>
          <w:spacing w:val="42"/>
        </w:rPr>
        <w:t xml:space="preserve"> </w:t>
      </w:r>
      <w: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denoted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</w:t>
      </w:r>
      <w:r>
        <w:rPr>
          <w:spacing w:val="42"/>
        </w:rPr>
        <w:t xml:space="preserve"> </w:t>
      </w:r>
      <w:r>
        <w:t>’</w:t>
      </w:r>
      <w:proofErr w:type="spellStart"/>
      <w:r>
        <w:t>MinVal</w:t>
      </w:r>
      <w:proofErr w:type="spellEnd"/>
      <w:r>
        <w:t>’</w:t>
      </w:r>
      <w:r>
        <w:rPr>
          <w:spacing w:val="-4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’</w:t>
      </w:r>
      <w:proofErr w:type="spellStart"/>
      <w:r>
        <w:t>MaxVal</w:t>
      </w:r>
      <w:proofErr w:type="spellEnd"/>
      <w:r>
        <w:t>.’</w:t>
      </w:r>
      <w:r>
        <w:rPr>
          <w:spacing w:val="25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always</w:t>
      </w:r>
      <w:r>
        <w:rPr>
          <w:spacing w:val="26"/>
        </w:rPr>
        <w:t xml:space="preserve"> </w:t>
      </w:r>
      <w:r>
        <w:t>within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Encoder.</w:t>
      </w:r>
      <w:r>
        <w:rPr>
          <w:spacing w:val="18"/>
        </w:rPr>
        <w:t xml:space="preserve"> </w:t>
      </w:r>
    </w:p>
    <w:p w14:paraId="1C77922B" w14:textId="3C888BFB" w:rsidR="00157F26" w:rsidRDefault="001B6B85">
      <w:pPr>
        <w:pStyle w:val="BodyText"/>
        <w:spacing w:before="10" w:line="249" w:lineRule="auto"/>
        <w:ind w:left="119" w:right="38"/>
        <w:jc w:val="both"/>
      </w:pPr>
      <w:r>
        <w:t>5.</w:t>
      </w:r>
      <w:r>
        <w:rPr>
          <w:spacing w:val="19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bit</w:t>
      </w:r>
      <w:r>
        <w:rPr>
          <w:spacing w:val="19"/>
        </w:rPr>
        <w:t xml:space="preserve"> </w:t>
      </w:r>
      <w:r>
        <w:t>count</w:t>
      </w:r>
      <w:r>
        <w:rPr>
          <w:spacing w:val="18"/>
        </w:rPr>
        <w:t xml:space="preserve"> </w:t>
      </w:r>
      <w:r>
        <w:t>(n)</w:t>
      </w:r>
    </w:p>
    <w:p w14:paraId="322F4CD8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It is the total number of bits required to define an array based</w:t>
      </w:r>
      <w:r>
        <w:rPr>
          <w:spacing w:val="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defined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’n.’</w:t>
      </w:r>
      <w:r>
        <w:rPr>
          <w:spacing w:val="22"/>
        </w:rPr>
        <w:t xml:space="preserve"> </w:t>
      </w:r>
      <w:r>
        <w:t>n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width</w:t>
      </w:r>
      <w:r>
        <w:rPr>
          <w:spacing w:val="23"/>
        </w:rPr>
        <w:t xml:space="preserve"> </w:t>
      </w:r>
      <w:r>
        <w:t>*</w:t>
      </w:r>
    </w:p>
    <w:p w14:paraId="5BA3D069" w14:textId="77777777" w:rsidR="00157F26" w:rsidRDefault="001B6B85">
      <w:pPr>
        <w:pStyle w:val="BodyText"/>
        <w:spacing w:before="9"/>
        <w:rPr>
          <w:sz w:val="13"/>
        </w:rPr>
      </w:pPr>
      <w:r>
        <w:br w:type="column"/>
      </w:r>
    </w:p>
    <w:p w14:paraId="367F3319" w14:textId="77777777" w:rsidR="00157F26" w:rsidRDefault="001B6B85">
      <w:pPr>
        <w:pStyle w:val="BodyText"/>
        <w:ind w:left="293" w:right="-202"/>
      </w:pPr>
      <w:r>
        <w:rPr>
          <w:noProof/>
        </w:rPr>
        <w:drawing>
          <wp:inline distT="0" distB="0" distL="0" distR="0" wp14:anchorId="59D222AF" wp14:editId="6D8967A4">
            <wp:extent cx="2865907" cy="17922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9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F96" w14:textId="77777777" w:rsidR="00157F26" w:rsidRDefault="00157F26">
      <w:pPr>
        <w:pStyle w:val="BodyText"/>
        <w:spacing w:before="4"/>
        <w:rPr>
          <w:sz w:val="14"/>
        </w:rPr>
      </w:pPr>
    </w:p>
    <w:p w14:paraId="23DACE9A" w14:textId="77777777" w:rsidR="00157F26" w:rsidRDefault="001B6B85">
      <w:pPr>
        <w:ind w:left="1029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6.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13"/>
          <w:sz w:val="16"/>
        </w:rPr>
        <w:t xml:space="preserve"> </w:t>
      </w:r>
      <w:r>
        <w:rPr>
          <w:sz w:val="16"/>
        </w:rPr>
        <w:t>Output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dateset</w:t>
      </w:r>
      <w:proofErr w:type="spellEnd"/>
    </w:p>
    <w:p w14:paraId="1C34AD02" w14:textId="77777777" w:rsidR="00157F26" w:rsidRDefault="00157F26">
      <w:pPr>
        <w:pStyle w:val="BodyText"/>
        <w:rPr>
          <w:sz w:val="18"/>
        </w:rPr>
      </w:pPr>
    </w:p>
    <w:p w14:paraId="2BDDEF02" w14:textId="77777777" w:rsidR="00157F26" w:rsidRDefault="00157F26">
      <w:pPr>
        <w:pStyle w:val="BodyText"/>
        <w:spacing w:before="10"/>
        <w:rPr>
          <w:sz w:val="23"/>
        </w:rPr>
      </w:pPr>
    </w:p>
    <w:p w14:paraId="7C26EBED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Binarization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Process</w:t>
      </w:r>
    </w:p>
    <w:p w14:paraId="7C35D8E2" w14:textId="77777777" w:rsidR="00157F26" w:rsidRDefault="001B6B85">
      <w:pPr>
        <w:pStyle w:val="BodyText"/>
        <w:rPr>
          <w:i/>
          <w:sz w:val="24"/>
        </w:rPr>
      </w:pPr>
      <w:r>
        <w:br w:type="column"/>
      </w:r>
    </w:p>
    <w:p w14:paraId="38CE449F" w14:textId="77777777" w:rsidR="00157F26" w:rsidRDefault="00157F26">
      <w:pPr>
        <w:pStyle w:val="BodyText"/>
        <w:rPr>
          <w:i/>
          <w:sz w:val="24"/>
        </w:rPr>
      </w:pPr>
    </w:p>
    <w:p w14:paraId="5C2B5E9A" w14:textId="77777777" w:rsidR="00157F26" w:rsidRDefault="00157F26">
      <w:pPr>
        <w:pStyle w:val="BodyText"/>
        <w:rPr>
          <w:i/>
          <w:sz w:val="24"/>
        </w:rPr>
      </w:pPr>
    </w:p>
    <w:p w14:paraId="06D927CB" w14:textId="77777777" w:rsidR="00157F26" w:rsidRDefault="00157F26">
      <w:pPr>
        <w:pStyle w:val="BodyText"/>
        <w:rPr>
          <w:i/>
          <w:sz w:val="24"/>
        </w:rPr>
      </w:pPr>
    </w:p>
    <w:p w14:paraId="53D85529" w14:textId="77777777" w:rsidR="00157F26" w:rsidRDefault="00157F26">
      <w:pPr>
        <w:pStyle w:val="BodyText"/>
        <w:rPr>
          <w:i/>
          <w:sz w:val="24"/>
        </w:rPr>
      </w:pPr>
    </w:p>
    <w:p w14:paraId="2D47EB80" w14:textId="77777777" w:rsidR="00157F26" w:rsidRDefault="00157F26">
      <w:pPr>
        <w:pStyle w:val="BodyText"/>
        <w:rPr>
          <w:i/>
          <w:sz w:val="24"/>
        </w:rPr>
      </w:pPr>
    </w:p>
    <w:p w14:paraId="3B224CAA" w14:textId="77777777" w:rsidR="00157F26" w:rsidRDefault="00157F26">
      <w:pPr>
        <w:pStyle w:val="BodyText"/>
        <w:rPr>
          <w:i/>
          <w:sz w:val="24"/>
        </w:rPr>
      </w:pPr>
    </w:p>
    <w:p w14:paraId="2DE3F452" w14:textId="77777777" w:rsidR="00157F26" w:rsidRDefault="00157F26">
      <w:pPr>
        <w:pStyle w:val="BodyText"/>
        <w:rPr>
          <w:i/>
          <w:sz w:val="24"/>
        </w:rPr>
      </w:pPr>
    </w:p>
    <w:p w14:paraId="1D20AA1C" w14:textId="77777777" w:rsidR="00157F26" w:rsidRDefault="00157F26">
      <w:pPr>
        <w:pStyle w:val="BodyText"/>
        <w:rPr>
          <w:i/>
          <w:sz w:val="24"/>
        </w:rPr>
      </w:pPr>
    </w:p>
    <w:p w14:paraId="092AB01E" w14:textId="77777777" w:rsidR="00157F26" w:rsidRDefault="00157F26">
      <w:pPr>
        <w:pStyle w:val="BodyText"/>
        <w:spacing w:before="2"/>
        <w:rPr>
          <w:i/>
          <w:sz w:val="23"/>
        </w:rPr>
      </w:pPr>
    </w:p>
    <w:p w14:paraId="060679DC" w14:textId="3CBCEC98" w:rsidR="00157F26" w:rsidRDefault="00157F26" w:rsidP="00D851A5">
      <w:pPr>
        <w:pStyle w:val="BodyText"/>
        <w:ind w:left="48"/>
        <w:sectPr w:rsidR="00157F26">
          <w:type w:val="continuous"/>
          <w:pgSz w:w="12240" w:h="15840"/>
          <w:pgMar w:top="900" w:right="780" w:bottom="280" w:left="860" w:header="720" w:footer="720" w:gutter="0"/>
          <w:cols w:num="3" w:space="720" w:equalWidth="0">
            <w:col w:w="5181" w:space="79"/>
            <w:col w:w="4649" w:space="40"/>
            <w:col w:w="651"/>
          </w:cols>
        </w:sectPr>
      </w:pPr>
    </w:p>
    <w:p w14:paraId="417D98C1" w14:textId="77777777" w:rsidR="00157F26" w:rsidRDefault="001B6B85">
      <w:pPr>
        <w:pStyle w:val="BodyText"/>
        <w:spacing w:line="228" w:lineRule="exact"/>
        <w:ind w:left="119"/>
        <w:jc w:val="both"/>
      </w:pPr>
      <w:r>
        <w:t>(radius</w:t>
      </w:r>
      <w:r>
        <w:rPr>
          <w:spacing w:val="17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range)</w:t>
      </w:r>
    </w:p>
    <w:p w14:paraId="0A5A07EC" w14:textId="77777777" w:rsidR="00157F26" w:rsidRDefault="00157F26">
      <w:pPr>
        <w:pStyle w:val="BodyText"/>
        <w:spacing w:before="6"/>
        <w:rPr>
          <w:sz w:val="21"/>
        </w:rPr>
      </w:pPr>
    </w:p>
    <w:p w14:paraId="3AEE9A1D" w14:textId="77777777" w:rsidR="00157F26" w:rsidRDefault="001B6B85">
      <w:pPr>
        <w:pStyle w:val="BodyText"/>
        <w:spacing w:line="249" w:lineRule="auto"/>
        <w:ind w:left="119" w:right="38"/>
        <w:jc w:val="both"/>
      </w:pP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constructor.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6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encoder.</w:t>
      </w:r>
      <w:r>
        <w:rPr>
          <w:spacing w:val="16"/>
        </w:rPr>
        <w:t xml:space="preserve"> </w:t>
      </w:r>
      <w:r>
        <w:t>[6]</w:t>
      </w:r>
    </w:p>
    <w:p w14:paraId="6E9B18E8" w14:textId="77777777" w:rsidR="00157F26" w:rsidRDefault="001B6B85">
      <w:pPr>
        <w:pStyle w:val="ListParagraph"/>
        <w:numPr>
          <w:ilvl w:val="0"/>
          <w:numId w:val="3"/>
        </w:numPr>
        <w:tabs>
          <w:tab w:val="left" w:pos="2139"/>
        </w:tabs>
        <w:spacing w:before="204"/>
        <w:ind w:left="2138" w:hanging="391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14:paraId="4F177C55" w14:textId="77777777" w:rsidR="00157F26" w:rsidRDefault="001B6B85">
      <w:pPr>
        <w:pStyle w:val="BodyText"/>
        <w:spacing w:before="121" w:line="249" w:lineRule="auto"/>
        <w:ind w:left="119" w:right="38" w:firstLine="199"/>
        <w:jc w:val="both"/>
      </w:pPr>
      <w:r>
        <w:t>Previously,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C.NET</w:t>
      </w:r>
      <w:r>
        <w:rPr>
          <w:spacing w:val="51"/>
        </w:rPr>
        <w:t xml:space="preserve"> </w:t>
      </w:r>
      <w:r>
        <w:t>Core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Microsoft</w:t>
      </w:r>
      <w:r>
        <w:rPr>
          <w:spacing w:val="5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(Integrated</w:t>
      </w:r>
      <w:r>
        <w:rPr>
          <w:spacing w:val="50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Environment).</w:t>
      </w:r>
      <w:r>
        <w:rPr>
          <w:spacing w:val="1"/>
        </w:rPr>
        <w:t xml:space="preserve"> </w:t>
      </w:r>
      <w:r>
        <w:t>The goal of this project is to create a program that uses the</w:t>
      </w:r>
      <w:r>
        <w:rPr>
          <w:spacing w:val="1"/>
        </w:rPr>
        <w:t xml:space="preserve"> </w:t>
      </w:r>
      <w:r>
        <w:t>existing solution as a library to determine the spatial pooler</w:t>
      </w:r>
      <w:r>
        <w:rPr>
          <w:spacing w:val="1"/>
        </w:rPr>
        <w:t xml:space="preserve"> </w:t>
      </w:r>
      <w:r>
        <w:t>parameter</w:t>
      </w:r>
      <w:r>
        <w:rPr>
          <w:spacing w:val="35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influence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learning,</w:t>
      </w:r>
      <w:r>
        <w:rPr>
          <w:spacing w:val="36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best correlation matrix based on HTM learning, as shown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5.</w:t>
      </w:r>
    </w:p>
    <w:p w14:paraId="5309B30D" w14:textId="77777777" w:rsidR="00157F26" w:rsidRDefault="00157F26">
      <w:pPr>
        <w:pStyle w:val="BodyText"/>
        <w:rPr>
          <w:sz w:val="24"/>
        </w:rPr>
      </w:pPr>
    </w:p>
    <w:p w14:paraId="3626E253" w14:textId="77777777" w:rsidR="00157F26" w:rsidRDefault="001B6B85">
      <w:pPr>
        <w:spacing w:before="167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Input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Dataset</w:t>
      </w:r>
    </w:p>
    <w:p w14:paraId="0CC55383" w14:textId="77777777" w:rsidR="00157F26" w:rsidRDefault="001B6B85">
      <w:pPr>
        <w:pStyle w:val="BodyText"/>
        <w:spacing w:before="101" w:line="249" w:lineRule="auto"/>
        <w:ind w:left="119" w:right="38" w:firstLine="199"/>
        <w:jc w:val="both"/>
      </w:pPr>
      <w:r>
        <w:t xml:space="preserve">This section describes the reference to the already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mented</w:t>
      </w:r>
      <w:proofErr w:type="spellEnd"/>
      <w:r>
        <w:t xml:space="preserve"> methodology for image classification, as it is used in</w:t>
      </w:r>
      <w:r>
        <w:rPr>
          <w:spacing w:val="1"/>
        </w:rPr>
        <w:t xml:space="preserve"> </w:t>
      </w:r>
      <w:r>
        <w:t xml:space="preserve">this project for image learning and thus for further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. This project makes use of the </w:t>
      </w:r>
      <w:proofErr w:type="spellStart"/>
      <w:r>
        <w:t>DateTime</w:t>
      </w:r>
      <w:proofErr w:type="spellEnd"/>
      <w:r>
        <w:t xml:space="preserve"> encoder output</w:t>
      </w:r>
      <w:r>
        <w:rPr>
          <w:spacing w:val="-4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times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months.</w:t>
      </w:r>
    </w:p>
    <w:p w14:paraId="09217567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br w:type="column"/>
      </w:r>
      <w:r>
        <w:t>An</w:t>
      </w:r>
      <w:r>
        <w:rPr>
          <w:spacing w:val="31"/>
        </w:rPr>
        <w:t xml:space="preserve"> </w:t>
      </w:r>
      <w:r>
        <w:t>HTM</w:t>
      </w:r>
      <w:r>
        <w:rPr>
          <w:spacing w:val="31"/>
        </w:rPr>
        <w:t xml:space="preserve"> </w:t>
      </w:r>
      <w:r>
        <w:t>evolves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it,</w:t>
      </w:r>
      <w:r>
        <w:rPr>
          <w:spacing w:val="-4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presented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it.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encoder</w:t>
      </w:r>
      <w:r>
        <w:rPr>
          <w:spacing w:val="1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 program that converts arbitrary input into a format that an</w:t>
      </w:r>
      <w:r>
        <w:rPr>
          <w:spacing w:val="1"/>
        </w:rPr>
        <w:t xml:space="preserve"> </w:t>
      </w:r>
      <w:r>
        <w:t>HTM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SDR</w:t>
      </w:r>
      <w:r>
        <w:rPr>
          <w:spacing w:val="-7"/>
        </w:rPr>
        <w:t xml:space="preserve"> </w:t>
      </w:r>
      <w:r>
        <w:t>input.</w:t>
      </w:r>
      <w:r>
        <w:rPr>
          <w:spacing w:val="-7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bit in the SDR represents the activation state of the columns</w:t>
      </w:r>
      <w:r>
        <w:rPr>
          <w:spacing w:val="1"/>
        </w:rPr>
        <w:t xml:space="preserve"> </w:t>
      </w:r>
      <w:r>
        <w:t>from the previous area in the HTM (’0’ or ’1’ for inactive and</w:t>
      </w:r>
      <w:r>
        <w:rPr>
          <w:spacing w:val="1"/>
        </w:rPr>
        <w:t xml:space="preserve"> </w:t>
      </w:r>
      <w:r>
        <w:t>active,</w:t>
      </w:r>
      <w:r>
        <w:rPr>
          <w:spacing w:val="37"/>
        </w:rPr>
        <w:t xml:space="preserve"> </w:t>
      </w:r>
      <w:r>
        <w:t>respectively).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HTM’s</w:t>
      </w:r>
      <w:r>
        <w:rPr>
          <w:spacing w:val="-47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area’s</w:t>
      </w:r>
      <w:r>
        <w:rPr>
          <w:spacing w:val="18"/>
        </w:rPr>
        <w:t xml:space="preserve"> </w:t>
      </w:r>
      <w:r>
        <w:t>feedforward</w:t>
      </w:r>
      <w:r>
        <w:rPr>
          <w:spacing w:val="19"/>
        </w:rPr>
        <w:t xml:space="preserve"> </w:t>
      </w:r>
      <w:r>
        <w:t>input.</w:t>
      </w:r>
    </w:p>
    <w:p w14:paraId="63A1955B" w14:textId="77777777" w:rsidR="00157F26" w:rsidRDefault="00157F26">
      <w:pPr>
        <w:pStyle w:val="BodyText"/>
        <w:spacing w:before="10"/>
        <w:rPr>
          <w:sz w:val="27"/>
        </w:rPr>
      </w:pPr>
    </w:p>
    <w:p w14:paraId="48EBB2F4" w14:textId="77777777" w:rsidR="00157F26" w:rsidRDefault="001B6B85">
      <w:pPr>
        <w:ind w:left="119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SDR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Similarity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Calculation</w:t>
      </w:r>
    </w:p>
    <w:p w14:paraId="153D0DE4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t>Following the training of each image in the learning phase,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next</w:t>
      </w:r>
      <w:r>
        <w:rPr>
          <w:spacing w:val="23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compute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SDRs</w:t>
      </w:r>
      <w:r>
        <w:rPr>
          <w:spacing w:val="-4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trained</w:t>
      </w:r>
      <w:r>
        <w:rPr>
          <w:spacing w:val="36"/>
        </w:rPr>
        <w:t xml:space="preserve"> </w:t>
      </w:r>
      <w:r>
        <w:t>image.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similarity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calculated</w:t>
      </w:r>
      <w:r>
        <w:rPr>
          <w:spacing w:val="36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 active columns</w:t>
      </w:r>
      <w:r>
        <w:rPr>
          <w:spacing w:val="1"/>
        </w:rPr>
        <w:t xml:space="preserve"> </w:t>
      </w:r>
      <w:r>
        <w:t>of the image’s SDR.</w:t>
      </w:r>
      <w:r>
        <w:rPr>
          <w:spacing w:val="1"/>
        </w:rPr>
        <w:t xml:space="preserve"> </w:t>
      </w:r>
      <w:r>
        <w:t>This similarity is</w:t>
      </w:r>
      <w:r>
        <w:rPr>
          <w:spacing w:val="1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ways:</w:t>
      </w:r>
      <w:r>
        <w:rPr>
          <w:spacing w:val="42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similarity</w:t>
      </w:r>
      <w:r>
        <w:rPr>
          <w:spacing w:val="41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shape,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Micro</w:t>
      </w:r>
      <w:r>
        <w:rPr>
          <w:spacing w:val="22"/>
        </w:rPr>
        <w:t xml:space="preserve"> </w:t>
      </w:r>
      <w:r>
        <w:t>similarity,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is the similarity between images of different shapes, known as</w:t>
      </w:r>
      <w:r>
        <w:rPr>
          <w:spacing w:val="-47"/>
        </w:rPr>
        <w:t xml:space="preserve"> </w:t>
      </w:r>
      <w:r>
        <w:t>Macro similarity. For example, comparing all images of the</w:t>
      </w:r>
      <w:r>
        <w:rPr>
          <w:spacing w:val="1"/>
        </w:rPr>
        <w:t xml:space="preserve"> </w:t>
      </w:r>
      <w:r>
        <w:t>shape circle to itself gives the micro similarity and circle to</w:t>
      </w:r>
      <w:r>
        <w:rPr>
          <w:spacing w:val="1"/>
        </w:rPr>
        <w:t xml:space="preserve"> </w:t>
      </w:r>
      <w:r>
        <w:t>rectangle gives the macro similarity. These micro and macro</w:t>
      </w:r>
      <w:r>
        <w:rPr>
          <w:spacing w:val="1"/>
        </w:rPr>
        <w:t xml:space="preserve"> </w:t>
      </w:r>
      <w:r>
        <w:t>similarity values are combined to form a similarity matrix,</w:t>
      </w:r>
      <w:r>
        <w:rPr>
          <w:spacing w:val="1"/>
        </w:rPr>
        <w:t xml:space="preserve"> </w:t>
      </w:r>
      <w:r>
        <w:t>which is used to analyze learning accuracy and further image</w:t>
      </w:r>
      <w:r>
        <w:rPr>
          <w:spacing w:val="1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prediction.</w:t>
      </w:r>
    </w:p>
    <w:p w14:paraId="624A8FBC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1790A11" w14:textId="77777777" w:rsidR="00157F26" w:rsidRDefault="001B6B85">
      <w:pPr>
        <w:pStyle w:val="BodyText"/>
        <w:ind w:left="119" w:right="-29"/>
      </w:pPr>
      <w:r>
        <w:rPr>
          <w:noProof/>
          <w:position w:val="5"/>
        </w:rPr>
        <w:lastRenderedPageBreak/>
        <w:drawing>
          <wp:inline distT="0" distB="0" distL="0" distR="0" wp14:anchorId="4B59F723" wp14:editId="556ADD98">
            <wp:extent cx="3249891" cy="17996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91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2"/>
          <w:position w:val="5"/>
        </w:rPr>
        <w:t xml:space="preserve"> </w:t>
      </w:r>
      <w:r>
        <w:rPr>
          <w:noProof/>
          <w:spacing w:val="92"/>
        </w:rPr>
        <w:drawing>
          <wp:inline distT="0" distB="0" distL="0" distR="0" wp14:anchorId="7FC3EEED" wp14:editId="1AB1EAB8">
            <wp:extent cx="3302555" cy="1828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828" w14:textId="77777777" w:rsidR="00157F26" w:rsidRDefault="00157F26">
      <w:pPr>
        <w:pStyle w:val="BodyText"/>
        <w:spacing w:before="1"/>
        <w:rPr>
          <w:sz w:val="6"/>
        </w:rPr>
      </w:pPr>
    </w:p>
    <w:p w14:paraId="18057BA6" w14:textId="77777777" w:rsidR="00157F26" w:rsidRDefault="00157F26">
      <w:pPr>
        <w:rPr>
          <w:sz w:val="6"/>
        </w:r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25653F30" w14:textId="77777777" w:rsidR="00157F26" w:rsidRDefault="001B6B85">
      <w:pPr>
        <w:spacing w:before="84"/>
        <w:ind w:left="1043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r>
        <w:rPr>
          <w:sz w:val="16"/>
        </w:rPr>
        <w:t>Training</w:t>
      </w:r>
      <w:r>
        <w:rPr>
          <w:spacing w:val="12"/>
          <w:sz w:val="16"/>
        </w:rPr>
        <w:t xml:space="preserve"> </w:t>
      </w:r>
      <w:r>
        <w:rPr>
          <w:sz w:val="16"/>
        </w:rPr>
        <w:t>Process</w:t>
      </w:r>
      <w:r>
        <w:rPr>
          <w:spacing w:val="13"/>
          <w:sz w:val="16"/>
        </w:rPr>
        <w:t xml:space="preserve"> </w:t>
      </w:r>
      <w:r>
        <w:rPr>
          <w:sz w:val="16"/>
        </w:rPr>
        <w:t>Flow</w:t>
      </w:r>
    </w:p>
    <w:p w14:paraId="3835CA89" w14:textId="77777777" w:rsidR="00157F26" w:rsidRDefault="00157F26">
      <w:pPr>
        <w:pStyle w:val="BodyText"/>
        <w:rPr>
          <w:sz w:val="18"/>
        </w:rPr>
      </w:pPr>
    </w:p>
    <w:p w14:paraId="02A7C928" w14:textId="77777777" w:rsidR="00157F26" w:rsidRDefault="00157F26">
      <w:pPr>
        <w:pStyle w:val="BodyText"/>
        <w:spacing w:before="3"/>
        <w:rPr>
          <w:sz w:val="21"/>
        </w:rPr>
      </w:pPr>
    </w:p>
    <w:p w14:paraId="79DCBFC5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02"/>
        </w:tabs>
        <w:ind w:left="2301" w:hanging="467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</w:t>
      </w:r>
    </w:p>
    <w:p w14:paraId="24B5EA46" w14:textId="77777777" w:rsidR="00157F26" w:rsidRDefault="001B6B85">
      <w:pPr>
        <w:pStyle w:val="BodyText"/>
        <w:spacing w:before="137" w:line="249" w:lineRule="auto"/>
        <w:ind w:left="119" w:right="79" w:firstLine="199"/>
        <w:jc w:val="both"/>
      </w:pP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section,</w:t>
      </w:r>
      <w:r>
        <w:rPr>
          <w:spacing w:val="48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described</w:t>
      </w:r>
      <w:r>
        <w:rPr>
          <w:spacing w:val="48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cases</w:t>
      </w:r>
      <w:r>
        <w:rPr>
          <w:spacing w:val="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datetime</w:t>
      </w:r>
      <w:r>
        <w:rPr>
          <w:spacing w:val="50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months.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obtaining the best similarity matrix, experiments are carried</w:t>
      </w:r>
      <w:r>
        <w:rPr>
          <w:spacing w:val="1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accuracy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prediction.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experiments</w:t>
      </w:r>
      <w:r>
        <w:rPr>
          <w:spacing w:val="29"/>
        </w:rPr>
        <w:t xml:space="preserve"> </w:t>
      </w:r>
      <w:r>
        <w:t>presented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achieved</w:t>
      </w:r>
      <w:r>
        <w:rPr>
          <w:spacing w:val="28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local</w:t>
      </w:r>
      <w:r>
        <w:rPr>
          <w:spacing w:val="19"/>
        </w:rPr>
        <w:t xml:space="preserve"> </w:t>
      </w:r>
      <w:r>
        <w:t>inhibition.</w:t>
      </w:r>
    </w:p>
    <w:p w14:paraId="71E933A7" w14:textId="77777777" w:rsidR="00157F26" w:rsidRDefault="00157F26">
      <w:pPr>
        <w:pStyle w:val="BodyText"/>
        <w:spacing w:before="8"/>
      </w:pPr>
    </w:p>
    <w:p w14:paraId="1A6F7EAA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rPr>
          <w:b/>
        </w:rPr>
        <w:t>Learning</w:t>
      </w:r>
      <w:r>
        <w:rPr>
          <w:b/>
          <w:spacing w:val="1"/>
        </w:rPr>
        <w:t xml:space="preserve"> </w:t>
      </w:r>
      <w:r>
        <w:rPr>
          <w:b/>
        </w:rPr>
        <w:t>Phase:</w:t>
      </w:r>
      <w:r>
        <w:rPr>
          <w:b/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depicts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flow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training steps in the HTM image classification system. 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128x128 pixels for the training process. The first experiments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htmconfig.json</w:t>
      </w:r>
      <w:proofErr w:type="spellEnd"/>
      <w:r>
        <w:rPr>
          <w:spacing w:val="51"/>
        </w:rPr>
        <w:t xml:space="preserve"> </w:t>
      </w:r>
      <w:r>
        <w:t>file.</w:t>
      </w:r>
      <w:r>
        <w:rPr>
          <w:spacing w:val="51"/>
        </w:rPr>
        <w:t xml:space="preserve"> </w:t>
      </w:r>
      <w:r>
        <w:t>Each   image   is   trained   in   a   series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proofErr w:type="spellStart"/>
      <w:r>
        <w:t>iterationSteps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trained</w:t>
      </w:r>
      <w:r>
        <w:rPr>
          <w:spacing w:val="51"/>
        </w:rPr>
        <w:t xml:space="preserve"> </w:t>
      </w:r>
      <w:r>
        <w:t>until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spatial</w:t>
      </w:r>
      <w:r>
        <w:rPr>
          <w:spacing w:val="-47"/>
        </w:rPr>
        <w:t xml:space="preserve"> </w:t>
      </w:r>
      <w:r>
        <w:t>pooler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HomeostaticPlasticityController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(HPC).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process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putting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Spatial</w:t>
      </w:r>
      <w:r>
        <w:rPr>
          <w:spacing w:val="50"/>
        </w:rPr>
        <w:t xml:space="preserve"> </w:t>
      </w:r>
      <w:r>
        <w:t>Pooler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newborn</w:t>
      </w:r>
      <w:r>
        <w:rPr>
          <w:spacing w:val="40"/>
        </w:rPr>
        <w:t xml:space="preserve"> </w:t>
      </w:r>
      <w:r>
        <w:t>state.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very</w:t>
      </w:r>
      <w:r>
        <w:rPr>
          <w:spacing w:val="40"/>
        </w:rPr>
        <w:t xml:space="preserve"> </w:t>
      </w:r>
      <w:r>
        <w:t>active,</w:t>
      </w:r>
      <w:r>
        <w:rPr>
          <w:spacing w:val="-47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spatial</w:t>
      </w:r>
      <w:r>
        <w:rPr>
          <w:spacing w:val="31"/>
        </w:rPr>
        <w:t xml:space="preserve"> </w:t>
      </w:r>
      <w:r>
        <w:t>pooler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unstable.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SDR</w:t>
      </w:r>
      <w:r>
        <w:rPr>
          <w:spacing w:val="31"/>
        </w:rPr>
        <w:t xml:space="preserve"> </w:t>
      </w:r>
      <w:r>
        <w:t>generated</w:t>
      </w:r>
      <w:r>
        <w:rPr>
          <w:spacing w:val="-48"/>
        </w:rPr>
        <w:t xml:space="preserve"> </w:t>
      </w:r>
      <w:r>
        <w:t>for each input becomes stable, the HPC will fire an event to</w:t>
      </w:r>
      <w:r>
        <w:rPr>
          <w:spacing w:val="1"/>
        </w:rPr>
        <w:t xml:space="preserve"> </w:t>
      </w:r>
      <w:r>
        <w:t>notify the code that the spatial pooler has reached a stable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(</w:t>
      </w:r>
      <w:proofErr w:type="spellStart"/>
      <w:r>
        <w:t>iterationSteps</w:t>
      </w:r>
      <w:proofErr w:type="spell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trainingImagesPath.Length</w:t>
      </w:r>
      <w:proofErr w:type="spellEnd"/>
      <w:r>
        <w:rPr>
          <w:spacing w:val="1"/>
        </w:rPr>
        <w:t xml:space="preserve"> </w:t>
      </w:r>
      <w:r>
        <w:t>×</w:t>
      </w:r>
      <w:r>
        <w:rPr>
          <w:spacing w:val="-47"/>
        </w:rPr>
        <w:t xml:space="preserve"> </w:t>
      </w:r>
      <w:proofErr w:type="spellStart"/>
      <w:r>
        <w:t>newBornStageIterations</w:t>
      </w:r>
      <w:proofErr w:type="spellEnd"/>
    </w:p>
    <w:p w14:paraId="425AEFF0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t>The number of cycles required by spatial pooler to become</w:t>
      </w:r>
      <w:r>
        <w:rPr>
          <w:spacing w:val="1"/>
        </w:rPr>
        <w:t xml:space="preserve"> </w:t>
      </w:r>
      <w:r>
        <w:t>stable</w:t>
      </w:r>
      <w:r>
        <w:rPr>
          <w:spacing w:val="47"/>
        </w:rPr>
        <w:t xml:space="preserve"> </w:t>
      </w:r>
      <w:r>
        <w:t>during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process</w:t>
      </w:r>
      <w:r>
        <w:rPr>
          <w:spacing w:val="47"/>
        </w:rPr>
        <w:t xml:space="preserve"> </w:t>
      </w:r>
      <w:r>
        <w:t>ranged</w:t>
      </w:r>
      <w:r>
        <w:rPr>
          <w:spacing w:val="48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90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380,</w:t>
      </w:r>
      <w:r>
        <w:rPr>
          <w:spacing w:val="-47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</w:t>
      </w:r>
      <w:r>
        <w:rPr>
          <w:spacing w:val="50"/>
        </w:rPr>
        <w:t xml:space="preserve"> </w:t>
      </w:r>
      <w:r>
        <w:t>specified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htmconfig.json</w:t>
      </w:r>
      <w:proofErr w:type="spellEnd"/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experiments.</w:t>
      </w:r>
      <w:r>
        <w:rPr>
          <w:spacing w:val="50"/>
        </w:rPr>
        <w:t xml:space="preserve"> </w:t>
      </w:r>
      <w:r>
        <w:t>Fetch</w:t>
      </w:r>
      <w:r>
        <w:rPr>
          <w:spacing w:val="-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learning class, loop through all images in the ’</w:t>
      </w:r>
      <w:proofErr w:type="spellStart"/>
      <w:r>
        <w:t>InputFolder</w:t>
      </w:r>
      <w:proofErr w:type="spellEnd"/>
      <w:r>
        <w:t>’</w:t>
      </w:r>
      <w:r>
        <w:rPr>
          <w:spacing w:val="1"/>
        </w:rPr>
        <w:t xml:space="preserve"> </w:t>
      </w:r>
      <w:r>
        <w:t>(label) Spatial Pooler should be trained with each image for</w:t>
      </w:r>
      <w:r>
        <w:rPr>
          <w:spacing w:val="1"/>
        </w:rPr>
        <w:t xml:space="preserve"> </w:t>
      </w:r>
      <w:r>
        <w:t>several iterations. Spatial Pooler enters STABLE state after</w:t>
      </w:r>
      <w:r>
        <w:rPr>
          <w:spacing w:val="1"/>
        </w:rPr>
        <w:t xml:space="preserve"> </w:t>
      </w:r>
      <w:r>
        <w:t>several iterations. Determine the degree of similarity between</w:t>
      </w:r>
      <w:r>
        <w:rPr>
          <w:spacing w:val="1"/>
        </w:rPr>
        <w:t xml:space="preserve"> </w:t>
      </w:r>
      <w:r>
        <w:t>SDRs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39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class</w:t>
      </w:r>
      <w:r>
        <w:rPr>
          <w:spacing w:val="39"/>
        </w:rPr>
        <w:t xml:space="preserve"> </w:t>
      </w:r>
      <w:r>
        <w:t>(Micro</w:t>
      </w:r>
      <w:r>
        <w:rPr>
          <w:spacing w:val="40"/>
        </w:rPr>
        <w:t xml:space="preserve"> </w:t>
      </w:r>
      <w:r>
        <w:t>Correlation)</w:t>
      </w:r>
    </w:p>
    <w:p w14:paraId="35B39C29" w14:textId="77777777" w:rsidR="00157F26" w:rsidRDefault="001B6B85">
      <w:pPr>
        <w:spacing w:before="89" w:line="232" w:lineRule="auto"/>
        <w:ind w:left="117" w:right="197"/>
        <w:jc w:val="both"/>
        <w:rPr>
          <w:sz w:val="16"/>
        </w:rPr>
      </w:pPr>
      <w:r>
        <w:br w:type="column"/>
      </w:r>
      <w:r>
        <w:rPr>
          <w:sz w:val="16"/>
        </w:rPr>
        <w:t>Fig. 8.</w:t>
      </w:r>
      <w:r>
        <w:rPr>
          <w:spacing w:val="1"/>
          <w:sz w:val="16"/>
        </w:rPr>
        <w:t xml:space="preserve"> </w:t>
      </w:r>
      <w:r>
        <w:rPr>
          <w:sz w:val="16"/>
        </w:rPr>
        <w:t>The macro and micro similarity after training the system (Output</w:t>
      </w:r>
      <w:r>
        <w:rPr>
          <w:spacing w:val="1"/>
          <w:sz w:val="16"/>
        </w:rPr>
        <w:t xml:space="preserve"> </w:t>
      </w:r>
      <w:r>
        <w:rPr>
          <w:sz w:val="16"/>
        </w:rPr>
        <w:t>Similarity)</w:t>
      </w:r>
    </w:p>
    <w:p w14:paraId="467A9FCB" w14:textId="77777777" w:rsidR="00157F26" w:rsidRDefault="00157F26">
      <w:pPr>
        <w:pStyle w:val="BodyText"/>
        <w:rPr>
          <w:sz w:val="18"/>
        </w:rPr>
      </w:pPr>
    </w:p>
    <w:p w14:paraId="695112D9" w14:textId="77777777" w:rsidR="00157F26" w:rsidRDefault="00157F26">
      <w:pPr>
        <w:pStyle w:val="BodyText"/>
        <w:spacing w:before="10"/>
        <w:rPr>
          <w:sz w:val="16"/>
        </w:rPr>
      </w:pPr>
    </w:p>
    <w:p w14:paraId="664D0272" w14:textId="77777777" w:rsidR="00157F26" w:rsidRDefault="001B6B85">
      <w:pPr>
        <w:pStyle w:val="BodyText"/>
        <w:spacing w:line="249" w:lineRule="auto"/>
        <w:ind w:left="117" w:right="197"/>
        <w:jc w:val="both"/>
      </w:pPr>
      <w:r>
        <w:t>and between classes (Macro Correlation) Print the similarity</w:t>
      </w:r>
      <w:r>
        <w:rPr>
          <w:spacing w:val="1"/>
        </w:rPr>
        <w:t xml:space="preserve"> </w:t>
      </w:r>
      <w:r>
        <w:t>matrix of Macro and Micro Correlation to see how changing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spatial</w:t>
      </w:r>
      <w:r>
        <w:rPr>
          <w:spacing w:val="16"/>
        </w:rPr>
        <w:t xml:space="preserve"> </w:t>
      </w:r>
      <w:r>
        <w:t>pooler</w:t>
      </w:r>
      <w:r>
        <w:rPr>
          <w:spacing w:val="16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affects</w:t>
      </w:r>
      <w:r>
        <w:rPr>
          <w:spacing w:val="17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classification.</w:t>
      </w:r>
    </w:p>
    <w:p w14:paraId="3363B3AB" w14:textId="77777777" w:rsidR="00157F26" w:rsidRDefault="00157F26">
      <w:pPr>
        <w:pStyle w:val="BodyText"/>
        <w:spacing w:before="9"/>
      </w:pPr>
    </w:p>
    <w:p w14:paraId="12F08250" w14:textId="77777777" w:rsidR="00157F26" w:rsidRDefault="001B6B85">
      <w:pPr>
        <w:pStyle w:val="BodyText"/>
        <w:ind w:left="117"/>
      </w:pPr>
      <w:r>
        <w:rPr>
          <w:w w:val="99"/>
        </w:rPr>
        <w:t>.</w:t>
      </w:r>
    </w:p>
    <w:p w14:paraId="2FC3ECB6" w14:textId="77777777" w:rsidR="00157F26" w:rsidRDefault="001B6B85">
      <w:pPr>
        <w:pStyle w:val="ListParagraph"/>
        <w:numPr>
          <w:ilvl w:val="0"/>
          <w:numId w:val="3"/>
        </w:numPr>
        <w:tabs>
          <w:tab w:val="left" w:pos="2519"/>
        </w:tabs>
        <w:spacing w:before="131"/>
        <w:ind w:left="2518" w:hanging="54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0A5CDE0F" w14:textId="77777777" w:rsidR="00157F26" w:rsidRDefault="001B6B85">
      <w:pPr>
        <w:pStyle w:val="BodyText"/>
        <w:spacing w:before="69" w:line="249" w:lineRule="auto"/>
        <w:ind w:left="117" w:right="197" w:firstLine="199"/>
        <w:jc w:val="both"/>
      </w:pPr>
      <w:r>
        <w:t>The training cycles ranged between 90 and over 380 de-</w:t>
      </w:r>
      <w:r>
        <w:rPr>
          <w:spacing w:val="1"/>
        </w:rPr>
        <w:t xml:space="preserve"> </w:t>
      </w:r>
      <w:r>
        <w:t>pending on the HTM parameters. First, the similarity of two</w:t>
      </w:r>
      <w:r>
        <w:rPr>
          <w:spacing w:val="1"/>
        </w:rPr>
        <w:t xml:space="preserve"> </w:t>
      </w:r>
      <w:r>
        <w:t>images from the same category is compared for several HTM</w:t>
      </w:r>
      <w:r>
        <w:rPr>
          <w:spacing w:val="1"/>
        </w:rPr>
        <w:t xml:space="preserve"> </w:t>
      </w:r>
      <w:r>
        <w:t>parameters, to determine how similar or different these images</w:t>
      </w:r>
      <w:r>
        <w:rPr>
          <w:spacing w:val="-47"/>
        </w:rPr>
        <w:t xml:space="preserve"> </w:t>
      </w:r>
      <w:r>
        <w:t>are found by HTM. Following that, the similarity of images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discussed,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comparison</w:t>
      </w:r>
      <w:r>
        <w:rPr>
          <w:spacing w:val="-48"/>
        </w:rPr>
        <w:t xml:space="preserve"> </w:t>
      </w:r>
      <w:r>
        <w:t>of the similarity results of images from one category to images</w:t>
      </w:r>
      <w:r>
        <w:rPr>
          <w:spacing w:val="-4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another.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similarities</w:t>
      </w:r>
      <w:r>
        <w:rPr>
          <w:spacing w:val="-48"/>
        </w:rPr>
        <w:t xml:space="preserve"> </w:t>
      </w:r>
      <w:r>
        <w:t>prior to training the system. Here we can see how similar the</w:t>
      </w:r>
      <w:r>
        <w:rPr>
          <w:spacing w:val="1"/>
        </w:rPr>
        <w:t xml:space="preserve"> </w:t>
      </w:r>
      <w:r>
        <w:t>binarized</w:t>
      </w:r>
      <w:r>
        <w:rPr>
          <w:spacing w:val="17"/>
        </w:rPr>
        <w:t xml:space="preserve"> </w:t>
      </w:r>
      <w:r>
        <w:t>outputs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another.</w:t>
      </w:r>
    </w:p>
    <w:p w14:paraId="27BF940E" w14:textId="77777777" w:rsidR="00157F26" w:rsidRDefault="001B6B85">
      <w:pPr>
        <w:pStyle w:val="ListParagraph"/>
        <w:numPr>
          <w:ilvl w:val="0"/>
          <w:numId w:val="3"/>
        </w:numPr>
        <w:tabs>
          <w:tab w:val="left" w:pos="2296"/>
        </w:tabs>
        <w:spacing w:before="121"/>
        <w:ind w:left="2295" w:hanging="391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14:paraId="7B9FB62C" w14:textId="77777777" w:rsidR="00157F26" w:rsidRDefault="001B6B85">
      <w:pPr>
        <w:pStyle w:val="BodyText"/>
        <w:spacing w:before="70" w:line="249" w:lineRule="auto"/>
        <w:ind w:left="117" w:right="197" w:firstLine="199"/>
        <w:jc w:val="both"/>
      </w:pP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brains</w:t>
      </w:r>
      <w:r>
        <w:rPr>
          <w:spacing w:val="1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biologically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lead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revolutionary</w:t>
      </w:r>
      <w:r>
        <w:rPr>
          <w:spacing w:val="39"/>
        </w:rPr>
        <w:t xml:space="preserve"> </w:t>
      </w:r>
      <w:r>
        <w:t>approaches</w:t>
      </w:r>
      <w:r>
        <w:rPr>
          <w:spacing w:val="-4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achieving</w:t>
      </w:r>
      <w:r>
        <w:rPr>
          <w:spacing w:val="30"/>
        </w:rPr>
        <w:t xml:space="preserve"> </w:t>
      </w:r>
      <w:r>
        <w:t>true</w:t>
      </w:r>
      <w:r>
        <w:rPr>
          <w:spacing w:val="31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intelligence,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goal</w:t>
      </w:r>
      <w:r>
        <w:rPr>
          <w:spacing w:val="3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pooler-based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classification</w:t>
      </w:r>
      <w:r>
        <w:rPr>
          <w:spacing w:val="31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properties.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Spatial</w:t>
      </w:r>
      <w:r>
        <w:rPr>
          <w:spacing w:val="32"/>
        </w:rPr>
        <w:t xml:space="preserve"> </w:t>
      </w:r>
      <w:r>
        <w:t>pooler</w:t>
      </w:r>
      <w:r>
        <w:rPr>
          <w:spacing w:val="31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a versatile coding schema that can be applied in real-world</w:t>
      </w:r>
      <w:r>
        <w:rPr>
          <w:spacing w:val="1"/>
        </w:rPr>
        <w:t xml:space="preserve"> </w:t>
      </w:r>
      <w:r>
        <w:t>machine learning applications. For the input image dataset, we</w:t>
      </w:r>
      <w:r>
        <w:rPr>
          <w:spacing w:val="-47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DateTime</w:t>
      </w:r>
      <w:proofErr w:type="spellEnd"/>
      <w:r>
        <w:rPr>
          <w:spacing w:val="20"/>
        </w:rPr>
        <w:t xml:space="preserve"> </w:t>
      </w:r>
      <w:r>
        <w:t>encoder.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sought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investigate</w:t>
      </w:r>
      <w:r>
        <w:rPr>
          <w:spacing w:val="-47"/>
        </w:rPr>
        <w:t xml:space="preserve"> </w:t>
      </w:r>
      <w:r>
        <w:t>a new learning algorithm for classifying labeled images that</w:t>
      </w:r>
      <w:r>
        <w:rPr>
          <w:spacing w:val="1"/>
        </w:rPr>
        <w:t xml:space="preserve"> </w:t>
      </w:r>
      <w:r>
        <w:t>mimicked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neocortex.</w:t>
      </w:r>
      <w:r>
        <w:rPr>
          <w:spacing w:val="4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start</w:t>
      </w:r>
      <w:r>
        <w:rPr>
          <w:spacing w:val="4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infant,</w:t>
      </w:r>
      <w:r>
        <w:rPr>
          <w:spacing w:val="-48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begin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unlabeled</w:t>
      </w:r>
      <w:r>
        <w:rPr>
          <w:spacing w:val="23"/>
        </w:rPr>
        <w:t xml:space="preserve"> </w:t>
      </w:r>
      <w:r>
        <w:t>data.</w:t>
      </w:r>
      <w:r>
        <w:rPr>
          <w:spacing w:val="24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future,</w:t>
      </w:r>
      <w:r>
        <w:rPr>
          <w:spacing w:val="-48"/>
        </w:rPr>
        <w:t xml:space="preserve"> </w:t>
      </w:r>
      <w:r>
        <w:t>the majority of the world’s input data will be unclassified.</w:t>
      </w:r>
      <w:r>
        <w:rPr>
          <w:spacing w:val="1"/>
        </w:rPr>
        <w:t xml:space="preserve"> </w:t>
      </w:r>
      <w:r>
        <w:t>However, we used a categorized set of images to train the</w:t>
      </w:r>
      <w:r>
        <w:rPr>
          <w:spacing w:val="1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project.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result,</w:t>
      </w:r>
      <w:r>
        <w:rPr>
          <w:spacing w:val="26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focus</w:t>
      </w:r>
      <w:r>
        <w:rPr>
          <w:spacing w:val="-4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spatial</w:t>
      </w:r>
      <w:r>
        <w:rPr>
          <w:spacing w:val="18"/>
        </w:rPr>
        <w:t xml:space="preserve"> </w:t>
      </w:r>
      <w:r>
        <w:t>pooler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uncategorized</w:t>
      </w:r>
      <w:r>
        <w:rPr>
          <w:spacing w:val="17"/>
        </w:rPr>
        <w:t xml:space="preserve"> </w:t>
      </w:r>
      <w:r>
        <w:t>images.</w:t>
      </w:r>
    </w:p>
    <w:p w14:paraId="391CB510" w14:textId="77777777" w:rsidR="00157F26" w:rsidRDefault="001B6B85">
      <w:pPr>
        <w:spacing w:before="120"/>
        <w:ind w:left="2093" w:right="2172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D5B030D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10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J.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Mnatzaganian</w:t>
      </w:r>
      <w:proofErr w:type="spellEnd"/>
      <w:r>
        <w:rPr>
          <w:sz w:val="16"/>
        </w:rPr>
        <w:t xml:space="preserve">,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Fokoue</w:t>
      </w:r>
      <w:proofErr w:type="spellEnd"/>
      <w:r>
        <w:rPr>
          <w:sz w:val="16"/>
        </w:rPr>
        <w:t xml:space="preserve">´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Kudithipudi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”frontiers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Robotics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AI,”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0">
        <w:r>
          <w:rPr>
            <w:sz w:val="16"/>
          </w:rPr>
          <w:t>https://www.frontiersin.org/articles/10.3389/frobt.2016.00081/full.</w:t>
        </w:r>
      </w:hyperlink>
    </w:p>
    <w:p w14:paraId="4790D434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E. N.-A. I. </w:t>
      </w:r>
      <w:proofErr w:type="spellStart"/>
      <w:r>
        <w:rPr>
          <w:sz w:val="16"/>
        </w:rPr>
        <w:t>Panov</w:t>
      </w:r>
      <w:proofErr w:type="spellEnd"/>
      <w:r>
        <w:rPr>
          <w:sz w:val="16"/>
        </w:rPr>
        <w:t>, ”Hierarchical Temporal Memory with Reinforcement</w:t>
      </w:r>
      <w:r>
        <w:rPr>
          <w:spacing w:val="-37"/>
          <w:sz w:val="16"/>
        </w:rPr>
        <w:t xml:space="preserve"> </w:t>
      </w:r>
      <w:r>
        <w:rPr>
          <w:sz w:val="16"/>
        </w:rPr>
        <w:t>Learning,” Hierarchical Temporal Memory with Reinforcement Learn-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1A299780" w14:textId="77777777" w:rsidR="00157F26" w:rsidRDefault="00157F26">
      <w:pPr>
        <w:spacing w:line="232" w:lineRule="auto"/>
        <w:jc w:val="both"/>
        <w:rPr>
          <w:sz w:val="16"/>
        </w:r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222" w:space="40"/>
            <w:col w:w="5338"/>
          </w:cols>
        </w:sectPr>
      </w:pPr>
    </w:p>
    <w:p w14:paraId="48A5BD5A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left="484" w:right="5457"/>
        <w:jc w:val="both"/>
        <w:rPr>
          <w:sz w:val="16"/>
        </w:rPr>
      </w:pPr>
      <w:r>
        <w:rPr>
          <w:sz w:val="16"/>
        </w:rPr>
        <w:lastRenderedPageBreak/>
        <w:t>J. Hawkins, ”Hierarchical Temporal Memory (HTM) Whitepaper,”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Temporal</w:t>
      </w:r>
      <w:r>
        <w:rPr>
          <w:spacing w:val="14"/>
          <w:sz w:val="16"/>
        </w:rPr>
        <w:t xml:space="preserve"> </w:t>
      </w:r>
      <w:r>
        <w:rPr>
          <w:sz w:val="16"/>
        </w:rPr>
        <w:t>Memory</w:t>
      </w:r>
      <w:r>
        <w:rPr>
          <w:spacing w:val="13"/>
          <w:sz w:val="16"/>
        </w:rPr>
        <w:t xml:space="preserve"> </w:t>
      </w:r>
      <w:r>
        <w:rPr>
          <w:sz w:val="16"/>
        </w:rPr>
        <w:t>(HTM)</w:t>
      </w:r>
      <w:r>
        <w:rPr>
          <w:spacing w:val="14"/>
          <w:sz w:val="16"/>
        </w:rPr>
        <w:t xml:space="preserve"> </w:t>
      </w:r>
      <w:r>
        <w:rPr>
          <w:sz w:val="16"/>
        </w:rPr>
        <w:t>Whitepaper,</w:t>
      </w:r>
      <w:r>
        <w:rPr>
          <w:spacing w:val="14"/>
          <w:sz w:val="16"/>
        </w:rPr>
        <w:t xml:space="preserve"> </w:t>
      </w:r>
      <w:r>
        <w:rPr>
          <w:sz w:val="16"/>
        </w:rPr>
        <w:t>2011.</w:t>
      </w:r>
    </w:p>
    <w:p w14:paraId="195DF3D9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R. S.-T. L.-A. A.-J. Machado, ”Hierarchical Temporal Memory Theory</w:t>
      </w:r>
      <w:r>
        <w:rPr>
          <w:spacing w:val="1"/>
          <w:sz w:val="16"/>
        </w:rPr>
        <w:t xml:space="preserve"> </w:t>
      </w:r>
      <w:r>
        <w:rPr>
          <w:sz w:val="16"/>
        </w:rPr>
        <w:t>Approach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Stock</w:t>
      </w:r>
      <w:r>
        <w:rPr>
          <w:spacing w:val="-5"/>
          <w:sz w:val="16"/>
        </w:rPr>
        <w:t xml:space="preserve"> </w:t>
      </w:r>
      <w:r>
        <w:rPr>
          <w:sz w:val="16"/>
        </w:rPr>
        <w:t>Market</w:t>
      </w:r>
      <w:r>
        <w:rPr>
          <w:spacing w:val="-6"/>
          <w:sz w:val="16"/>
        </w:rPr>
        <w:t xml:space="preserve"> </w:t>
      </w:r>
      <w:r>
        <w:rPr>
          <w:sz w:val="16"/>
        </w:rPr>
        <w:t>Time</w:t>
      </w:r>
      <w:r>
        <w:rPr>
          <w:spacing w:val="-5"/>
          <w:sz w:val="16"/>
        </w:rPr>
        <w:t xml:space="preserve"> </w:t>
      </w:r>
      <w:r>
        <w:rPr>
          <w:sz w:val="16"/>
        </w:rPr>
        <w:t>Series</w:t>
      </w:r>
      <w:r>
        <w:rPr>
          <w:spacing w:val="-6"/>
          <w:sz w:val="16"/>
        </w:rPr>
        <w:t xml:space="preserve"> </w:t>
      </w:r>
      <w:r>
        <w:rPr>
          <w:sz w:val="16"/>
        </w:rPr>
        <w:t>Forecasting,”</w:t>
      </w:r>
      <w:r>
        <w:rPr>
          <w:spacing w:val="-6"/>
          <w:sz w:val="16"/>
        </w:rPr>
        <w:t xml:space="preserve"> </w:t>
      </w:r>
      <w:r>
        <w:rPr>
          <w:sz w:val="16"/>
        </w:rPr>
        <w:t>Advances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Public</w:t>
      </w:r>
      <w:r>
        <w:rPr>
          <w:spacing w:val="-37"/>
          <w:sz w:val="16"/>
        </w:rPr>
        <w:t xml:space="preserve"> </w:t>
      </w:r>
      <w:r>
        <w:rPr>
          <w:sz w:val="16"/>
        </w:rPr>
        <w:t>Transport</w:t>
      </w:r>
      <w:r>
        <w:rPr>
          <w:spacing w:val="11"/>
          <w:sz w:val="16"/>
        </w:rPr>
        <w:t xml:space="preserve"> </w:t>
      </w:r>
      <w:r>
        <w:rPr>
          <w:sz w:val="16"/>
        </w:rPr>
        <w:t>Platform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Development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Sustainability</w:t>
      </w:r>
      <w:r>
        <w:rPr>
          <w:spacing w:val="12"/>
          <w:sz w:val="16"/>
        </w:rPr>
        <w:t xml:space="preserve"> </w:t>
      </w:r>
      <w:r>
        <w:rPr>
          <w:sz w:val="16"/>
        </w:rPr>
        <w:t>Cities,</w:t>
      </w:r>
      <w:r>
        <w:rPr>
          <w:spacing w:val="11"/>
          <w:sz w:val="16"/>
        </w:rPr>
        <w:t xml:space="preserve"> </w:t>
      </w:r>
      <w:r>
        <w:rPr>
          <w:sz w:val="16"/>
        </w:rPr>
        <w:t>2021.</w:t>
      </w:r>
    </w:p>
    <w:p w14:paraId="4460909E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Purdy,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(1970,</w:t>
      </w:r>
      <w:r>
        <w:rPr>
          <w:spacing w:val="1"/>
          <w:sz w:val="16"/>
        </w:rPr>
        <w:t xml:space="preserve"> </w:t>
      </w:r>
      <w:r>
        <w:rPr>
          <w:sz w:val="16"/>
        </w:rPr>
        <w:t>January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  <w:r>
        <w:rPr>
          <w:spacing w:val="40"/>
          <w:sz w:val="16"/>
        </w:rPr>
        <w:t xml:space="preserve"> </w:t>
      </w:r>
      <w:r>
        <w:rPr>
          <w:sz w:val="16"/>
        </w:rPr>
        <w:t>[PDF]</w:t>
      </w:r>
      <w:r>
        <w:rPr>
          <w:spacing w:val="40"/>
          <w:sz w:val="16"/>
        </w:rPr>
        <w:t xml:space="preserve"> </w:t>
      </w:r>
      <w:r>
        <w:rPr>
          <w:sz w:val="16"/>
        </w:rPr>
        <w:t>encoding</w:t>
      </w:r>
      <w:r>
        <w:rPr>
          <w:spacing w:val="40"/>
          <w:sz w:val="16"/>
        </w:rPr>
        <w:t xml:space="preserve"> </w:t>
      </w:r>
      <w:r>
        <w:rPr>
          <w:sz w:val="16"/>
        </w:rPr>
        <w:t>data</w:t>
      </w:r>
      <w:r>
        <w:rPr>
          <w:spacing w:val="40"/>
          <w:sz w:val="16"/>
        </w:rPr>
        <w:t xml:space="preserve"> </w:t>
      </w:r>
      <w:r>
        <w:rPr>
          <w:sz w:val="16"/>
        </w:rPr>
        <w:t>for</w:t>
      </w:r>
      <w:r>
        <w:rPr>
          <w:spacing w:val="40"/>
          <w:sz w:val="16"/>
        </w:rPr>
        <w:t xml:space="preserve"> </w:t>
      </w:r>
      <w:r>
        <w:rPr>
          <w:sz w:val="16"/>
        </w:rPr>
        <w:t>HTM</w:t>
      </w:r>
      <w:r>
        <w:rPr>
          <w:spacing w:val="40"/>
          <w:sz w:val="16"/>
        </w:rPr>
        <w:t xml:space="preserve"> </w:t>
      </w:r>
      <w:r>
        <w:rPr>
          <w:sz w:val="16"/>
        </w:rPr>
        <w:t>sys-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tems</w:t>
      </w:r>
      <w:proofErr w:type="spellEnd"/>
      <w:r>
        <w:rPr>
          <w:sz w:val="16"/>
        </w:rPr>
        <w:t>:</w:t>
      </w:r>
      <w:r>
        <w:rPr>
          <w:spacing w:val="41"/>
          <w:sz w:val="16"/>
        </w:rPr>
        <w:t xml:space="preserve"> </w:t>
      </w:r>
      <w:r>
        <w:rPr>
          <w:sz w:val="16"/>
        </w:rPr>
        <w:t>Semantic</w:t>
      </w:r>
      <w:r>
        <w:rPr>
          <w:spacing w:val="41"/>
          <w:sz w:val="16"/>
        </w:rPr>
        <w:t xml:space="preserve"> </w:t>
      </w:r>
      <w:r>
        <w:rPr>
          <w:sz w:val="16"/>
        </w:rPr>
        <w:t>scholar.</w:t>
      </w:r>
      <w:r>
        <w:rPr>
          <w:spacing w:val="41"/>
          <w:sz w:val="16"/>
        </w:rPr>
        <w:t xml:space="preserve"> </w:t>
      </w:r>
      <w:r>
        <w:rPr>
          <w:sz w:val="16"/>
        </w:rPr>
        <w:t>undefined.</w:t>
      </w:r>
      <w:r>
        <w:rPr>
          <w:spacing w:val="41"/>
          <w:sz w:val="16"/>
        </w:rPr>
        <w:t xml:space="preserve"> </w:t>
      </w:r>
      <w:r>
        <w:rPr>
          <w:sz w:val="16"/>
        </w:rPr>
        <w:t>Retrieved</w:t>
      </w:r>
      <w:r>
        <w:rPr>
          <w:spacing w:val="41"/>
          <w:sz w:val="16"/>
        </w:rPr>
        <w:t xml:space="preserve"> </w:t>
      </w:r>
      <w:r>
        <w:rPr>
          <w:sz w:val="16"/>
        </w:rPr>
        <w:t>March   30,   2022,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25"/>
          <w:sz w:val="16"/>
        </w:rPr>
        <w:t xml:space="preserve"> </w:t>
      </w:r>
      <w:hyperlink r:id="rId21">
        <w:r>
          <w:rPr>
            <w:sz w:val="16"/>
          </w:rPr>
          <w:t>https://www.semanticscholar</w:t>
        </w:r>
      </w:hyperlink>
      <w:r>
        <w:rPr>
          <w:sz w:val="16"/>
        </w:rPr>
        <w:t>.or</w:t>
      </w:r>
      <w:hyperlink r:id="rId22">
        <w:r>
          <w:rPr>
            <w:sz w:val="16"/>
          </w:rPr>
          <w:t>g/paper/Encoding-Data-for</w:t>
        </w:r>
      </w:hyperlink>
      <w:r>
        <w:rPr>
          <w:sz w:val="16"/>
        </w:rPr>
        <w:t>-HTM-</w:t>
      </w:r>
    </w:p>
    <w:p w14:paraId="4798CD7F" w14:textId="77777777" w:rsidR="00157F26" w:rsidRDefault="001B6B85">
      <w:pPr>
        <w:spacing w:line="180" w:lineRule="exact"/>
        <w:ind w:left="484"/>
        <w:rPr>
          <w:sz w:val="16"/>
        </w:rPr>
      </w:pPr>
      <w:r>
        <w:rPr>
          <w:sz w:val="16"/>
        </w:rPr>
        <w:t>Systems-Purdy/14552052a0ee729539298e4f8eb42292c0eb1622?p2df</w:t>
      </w:r>
    </w:p>
    <w:p w14:paraId="4C1061A5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line="179" w:lineRule="exact"/>
        <w:ind w:left="484" w:hanging="287"/>
        <w:jc w:val="both"/>
        <w:rPr>
          <w:sz w:val="16"/>
        </w:rPr>
      </w:pPr>
      <w:r>
        <w:rPr>
          <w:sz w:val="16"/>
        </w:rPr>
        <w:t>Numenta,</w:t>
      </w:r>
      <w:r>
        <w:rPr>
          <w:spacing w:val="-6"/>
          <w:sz w:val="16"/>
        </w:rPr>
        <w:t xml:space="preserve"> </w:t>
      </w:r>
      <w:r>
        <w:rPr>
          <w:sz w:val="16"/>
        </w:rPr>
        <w:t>”Encoders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NuPIC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1.0.3</w:t>
      </w:r>
      <w:r>
        <w:rPr>
          <w:spacing w:val="-6"/>
          <w:sz w:val="16"/>
        </w:rPr>
        <w:t xml:space="preserve"> </w:t>
      </w:r>
      <w:r>
        <w:rPr>
          <w:sz w:val="16"/>
        </w:rPr>
        <w:t>documentation,”</w:t>
      </w:r>
      <w:r>
        <w:rPr>
          <w:spacing w:val="-6"/>
          <w:sz w:val="16"/>
        </w:rPr>
        <w:t xml:space="preserve"> </w:t>
      </w:r>
      <w:r>
        <w:rPr>
          <w:sz w:val="16"/>
        </w:rPr>
        <w:t>Sphinx</w:t>
      </w:r>
      <w:r>
        <w:rPr>
          <w:spacing w:val="-5"/>
          <w:sz w:val="16"/>
        </w:rPr>
        <w:t xml:space="preserve"> </w:t>
      </w:r>
      <w:r>
        <w:rPr>
          <w:sz w:val="16"/>
        </w:rPr>
        <w:t>1.5.3</w:t>
      </w:r>
      <w:r>
        <w:rPr>
          <w:spacing w:val="-6"/>
          <w:sz w:val="16"/>
        </w:rPr>
        <w:t xml:space="preserve"> 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2017.</w:t>
      </w:r>
    </w:p>
    <w:p w14:paraId="2B7ECEFC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proofErr w:type="spellStart"/>
      <w:r>
        <w:rPr>
          <w:sz w:val="16"/>
        </w:rPr>
        <w:t>Ddobric</w:t>
      </w:r>
      <w:proofErr w:type="spellEnd"/>
      <w:r>
        <w:rPr>
          <w:sz w:val="16"/>
        </w:rPr>
        <w:t>. “DDOBRIC/</w:t>
      </w:r>
      <w:proofErr w:type="spellStart"/>
      <w:r>
        <w:rPr>
          <w:sz w:val="16"/>
        </w:rPr>
        <w:t>Neocortexapi</w:t>
      </w:r>
      <w:proofErr w:type="spellEnd"/>
      <w:r>
        <w:rPr>
          <w:sz w:val="16"/>
        </w:rPr>
        <w:t>: C.Net Core Implementation of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z w:val="16"/>
        </w:rPr>
        <w:t xml:space="preserve"> Temporal Memory Cortical Learning Algorithm.” GitHub,</w:t>
      </w:r>
      <w:r>
        <w:rPr>
          <w:spacing w:val="1"/>
          <w:sz w:val="16"/>
        </w:rPr>
        <w:t xml:space="preserve"> </w:t>
      </w:r>
      <w:r>
        <w:rPr>
          <w:sz w:val="16"/>
        </w:rPr>
        <w:t>https://github.com/ddobric/neocortexapi.</w:t>
      </w:r>
    </w:p>
    <w:sectPr w:rsidR="00157F26">
      <w:pgSz w:w="12240" w:h="15840"/>
      <w:pgMar w:top="960" w:right="7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A380" w14:textId="77777777" w:rsidR="00304ABF" w:rsidRDefault="00304ABF" w:rsidP="00736C52">
      <w:r>
        <w:separator/>
      </w:r>
    </w:p>
  </w:endnote>
  <w:endnote w:type="continuationSeparator" w:id="0">
    <w:p w14:paraId="06439D61" w14:textId="77777777" w:rsidR="00304ABF" w:rsidRDefault="00304ABF" w:rsidP="007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8D57" w14:textId="77777777" w:rsidR="00304ABF" w:rsidRDefault="00304ABF" w:rsidP="00736C52">
      <w:r>
        <w:separator/>
      </w:r>
    </w:p>
  </w:footnote>
  <w:footnote w:type="continuationSeparator" w:id="0">
    <w:p w14:paraId="568DCB87" w14:textId="77777777" w:rsidR="00304ABF" w:rsidRDefault="00304ABF" w:rsidP="0073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736C52" w14:paraId="05A4302A" w14:textId="77777777" w:rsidTr="00973395">
      <w:trPr>
        <w:jc w:val="center"/>
      </w:trPr>
      <w:tc>
        <w:tcPr>
          <w:tcW w:w="3420" w:type="dxa"/>
          <w:shd w:val="clear" w:color="auto" w:fill="auto"/>
        </w:tcPr>
        <w:p w14:paraId="329AAB40" w14:textId="77777777" w:rsidR="00736C52" w:rsidRDefault="00736C52" w:rsidP="00736C52">
          <w:pPr>
            <w:pStyle w:val="Header"/>
            <w:jc w:val="right"/>
          </w:pPr>
          <w:bookmarkStart w:id="0" w:name="_Hlk99580028"/>
        </w:p>
      </w:tc>
      <w:tc>
        <w:tcPr>
          <w:tcW w:w="3420" w:type="dxa"/>
          <w:shd w:val="clear" w:color="auto" w:fill="auto"/>
        </w:tcPr>
        <w:p w14:paraId="72A8922F" w14:textId="77777777" w:rsidR="00736C52" w:rsidRDefault="00736C52" w:rsidP="00736C52">
          <w:pPr>
            <w:pStyle w:val="Header"/>
          </w:pPr>
        </w:p>
        <w:p w14:paraId="47FD1068" w14:textId="77777777" w:rsidR="00736C52" w:rsidRDefault="00736C52" w:rsidP="00736C52">
          <w:pPr>
            <w:pStyle w:val="Header"/>
          </w:pPr>
          <w:bookmarkStart w:id="1" w:name="_Hlk99579951"/>
          <w:r>
            <w:t>Information Technology Course Module Software Engineering</w:t>
          </w:r>
        </w:p>
        <w:p w14:paraId="526B3F05" w14:textId="77777777" w:rsidR="00736C52" w:rsidRDefault="00736C52" w:rsidP="00736C52">
          <w:pPr>
            <w:pStyle w:val="Header"/>
          </w:pPr>
          <w:r>
            <w:t xml:space="preserve">by Damir </w:t>
          </w:r>
          <w:proofErr w:type="spellStart"/>
          <w:r>
            <w:t>Dobric</w:t>
          </w:r>
          <w:proofErr w:type="spellEnd"/>
          <w:r>
            <w:t xml:space="preserve"> / Andreas </w:t>
          </w:r>
          <w:proofErr w:type="spellStart"/>
          <w:r>
            <w:t>Pech</w:t>
          </w:r>
          <w:proofErr w:type="spellEnd"/>
        </w:p>
        <w:bookmarkEnd w:id="1"/>
        <w:p w14:paraId="775D8977" w14:textId="77777777" w:rsidR="00736C52" w:rsidRDefault="00736C52" w:rsidP="00736C52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5A6F9496" w14:textId="78E134EC" w:rsidR="00736C52" w:rsidRDefault="00736C52" w:rsidP="00736C52">
          <w:pPr>
            <w:pStyle w:val="Header"/>
            <w:jc w:val="right"/>
          </w:pPr>
          <w:bookmarkStart w:id="2" w:name="_Hlk99579965"/>
          <w:r>
            <w:rPr>
              <w:noProof/>
              <w:lang w:val="de-DE"/>
            </w:rPr>
            <w:drawing>
              <wp:inline distT="0" distB="0" distL="0" distR="0" wp14:anchorId="623BFE61" wp14:editId="508E29AA">
                <wp:extent cx="1219200" cy="6305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</w:tc>
    </w:tr>
    <w:bookmarkEnd w:id="0"/>
  </w:tbl>
  <w:p w14:paraId="602E51FD" w14:textId="77777777" w:rsidR="00736C52" w:rsidRDefault="00736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0C2"/>
    <w:multiLevelType w:val="hybridMultilevel"/>
    <w:tmpl w:val="71BEEC60"/>
    <w:lvl w:ilvl="0" w:tplc="E574286C">
      <w:start w:val="1"/>
      <w:numFmt w:val="decimal"/>
      <w:lvlText w:val="%1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B4E0334">
      <w:start w:val="1"/>
      <w:numFmt w:val="upperLetter"/>
      <w:lvlText w:val="%2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53763A9A">
      <w:start w:val="1"/>
      <w:numFmt w:val="decimal"/>
      <w:lvlText w:val="%3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987419BA">
      <w:numFmt w:val="bullet"/>
      <w:lvlText w:val="•"/>
      <w:lvlJc w:val="left"/>
      <w:pPr>
        <w:ind w:left="1497" w:hanging="220"/>
      </w:pPr>
      <w:rPr>
        <w:rFonts w:hint="default"/>
        <w:lang w:val="en-US" w:eastAsia="en-US" w:bidi="ar-SA"/>
      </w:rPr>
    </w:lvl>
    <w:lvl w:ilvl="4" w:tplc="3460AC88">
      <w:numFmt w:val="bullet"/>
      <w:lvlText w:val="•"/>
      <w:lvlJc w:val="left"/>
      <w:pPr>
        <w:ind w:left="2046" w:hanging="220"/>
      </w:pPr>
      <w:rPr>
        <w:rFonts w:hint="default"/>
        <w:lang w:val="en-US" w:eastAsia="en-US" w:bidi="ar-SA"/>
      </w:rPr>
    </w:lvl>
    <w:lvl w:ilvl="5" w:tplc="72022E4E">
      <w:numFmt w:val="bullet"/>
      <w:lvlText w:val="•"/>
      <w:lvlJc w:val="left"/>
      <w:pPr>
        <w:ind w:left="2595" w:hanging="220"/>
      </w:pPr>
      <w:rPr>
        <w:rFonts w:hint="default"/>
        <w:lang w:val="en-US" w:eastAsia="en-US" w:bidi="ar-SA"/>
      </w:rPr>
    </w:lvl>
    <w:lvl w:ilvl="6" w:tplc="CC6CDEAA">
      <w:numFmt w:val="bullet"/>
      <w:lvlText w:val="•"/>
      <w:lvlJc w:val="left"/>
      <w:pPr>
        <w:ind w:left="3144" w:hanging="220"/>
      </w:pPr>
      <w:rPr>
        <w:rFonts w:hint="default"/>
        <w:lang w:val="en-US" w:eastAsia="en-US" w:bidi="ar-SA"/>
      </w:rPr>
    </w:lvl>
    <w:lvl w:ilvl="7" w:tplc="BB821A02">
      <w:numFmt w:val="bullet"/>
      <w:lvlText w:val="•"/>
      <w:lvlJc w:val="left"/>
      <w:pPr>
        <w:ind w:left="3693" w:hanging="220"/>
      </w:pPr>
      <w:rPr>
        <w:rFonts w:hint="default"/>
        <w:lang w:val="en-US" w:eastAsia="en-US" w:bidi="ar-SA"/>
      </w:rPr>
    </w:lvl>
    <w:lvl w:ilvl="8" w:tplc="2106522C">
      <w:numFmt w:val="bullet"/>
      <w:lvlText w:val="•"/>
      <w:lvlJc w:val="left"/>
      <w:pPr>
        <w:ind w:left="424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2234482"/>
    <w:multiLevelType w:val="hybridMultilevel"/>
    <w:tmpl w:val="FA2C1F5E"/>
    <w:lvl w:ilvl="0" w:tplc="B3F42D5E">
      <w:start w:val="1"/>
      <w:numFmt w:val="decimal"/>
      <w:lvlText w:val="[%1]"/>
      <w:lvlJc w:val="left"/>
      <w:pPr>
        <w:ind w:left="483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B7549FB8">
      <w:numFmt w:val="bullet"/>
      <w:lvlText w:val="•"/>
      <w:lvlJc w:val="left"/>
      <w:pPr>
        <w:ind w:left="965" w:hanging="286"/>
      </w:pPr>
      <w:rPr>
        <w:rFonts w:hint="default"/>
        <w:lang w:val="en-US" w:eastAsia="en-US" w:bidi="ar-SA"/>
      </w:rPr>
    </w:lvl>
    <w:lvl w:ilvl="2" w:tplc="D31E9C40">
      <w:numFmt w:val="bullet"/>
      <w:lvlText w:val="•"/>
      <w:lvlJc w:val="left"/>
      <w:pPr>
        <w:ind w:left="1451" w:hanging="286"/>
      </w:pPr>
      <w:rPr>
        <w:rFonts w:hint="default"/>
        <w:lang w:val="en-US" w:eastAsia="en-US" w:bidi="ar-SA"/>
      </w:rPr>
    </w:lvl>
    <w:lvl w:ilvl="3" w:tplc="E0EC594A">
      <w:numFmt w:val="bullet"/>
      <w:lvlText w:val="•"/>
      <w:lvlJc w:val="left"/>
      <w:pPr>
        <w:ind w:left="1937" w:hanging="286"/>
      </w:pPr>
      <w:rPr>
        <w:rFonts w:hint="default"/>
        <w:lang w:val="en-US" w:eastAsia="en-US" w:bidi="ar-SA"/>
      </w:rPr>
    </w:lvl>
    <w:lvl w:ilvl="4" w:tplc="CCFEC1E4">
      <w:numFmt w:val="bullet"/>
      <w:lvlText w:val="•"/>
      <w:lvlJc w:val="left"/>
      <w:pPr>
        <w:ind w:left="2423" w:hanging="286"/>
      </w:pPr>
      <w:rPr>
        <w:rFonts w:hint="default"/>
        <w:lang w:val="en-US" w:eastAsia="en-US" w:bidi="ar-SA"/>
      </w:rPr>
    </w:lvl>
    <w:lvl w:ilvl="5" w:tplc="E640C4A0">
      <w:numFmt w:val="bullet"/>
      <w:lvlText w:val="•"/>
      <w:lvlJc w:val="left"/>
      <w:pPr>
        <w:ind w:left="2909" w:hanging="286"/>
      </w:pPr>
      <w:rPr>
        <w:rFonts w:hint="default"/>
        <w:lang w:val="en-US" w:eastAsia="en-US" w:bidi="ar-SA"/>
      </w:rPr>
    </w:lvl>
    <w:lvl w:ilvl="6" w:tplc="C65A1360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 w:tplc="A8F41162">
      <w:numFmt w:val="bullet"/>
      <w:lvlText w:val="•"/>
      <w:lvlJc w:val="left"/>
      <w:pPr>
        <w:ind w:left="3880" w:hanging="286"/>
      </w:pPr>
      <w:rPr>
        <w:rFonts w:hint="default"/>
        <w:lang w:val="en-US" w:eastAsia="en-US" w:bidi="ar-SA"/>
      </w:rPr>
    </w:lvl>
    <w:lvl w:ilvl="8" w:tplc="60D2B404">
      <w:numFmt w:val="bullet"/>
      <w:lvlText w:val="•"/>
      <w:lvlJc w:val="left"/>
      <w:pPr>
        <w:ind w:left="436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F517341"/>
    <w:multiLevelType w:val="hybridMultilevel"/>
    <w:tmpl w:val="9A6A6716"/>
    <w:lvl w:ilvl="0" w:tplc="28D6DC4A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0E4844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E7DA386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F1F60C30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CDE8D1D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BEC3FD6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89E0EE8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566350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61881CC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F26"/>
    <w:rsid w:val="00157F26"/>
    <w:rsid w:val="001B6B85"/>
    <w:rsid w:val="00304ABF"/>
    <w:rsid w:val="003A1F33"/>
    <w:rsid w:val="00736C52"/>
    <w:rsid w:val="008572C0"/>
    <w:rsid w:val="00D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C2F1"/>
  <w15:docId w15:val="{B798B9E9-D27F-4945-984C-0E9C13A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431" w:right="1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485" w:right="2484" w:hanging="7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38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36C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36C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6C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C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sil.arefin@stud.fra-uas.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semanticscholar.org/paper/Encoding-Data-for-HTM-" TargetMode="Externa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frontiersin.org/articles/10.3389/frobt.2016.00081/f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r@stud.fra-uas.d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niloy.sarker@stud.fra-uas.de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mailto:amsil.arefin@stud.fra-uas.d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semanticscholar.org/paper/Encoding-Data-for-HTM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2601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Niloy Joy</cp:lastModifiedBy>
  <cp:revision>5</cp:revision>
  <cp:lastPrinted>2022-03-31T00:57:00Z</cp:lastPrinted>
  <dcterms:created xsi:type="dcterms:W3CDTF">2022-03-30T22:55:00Z</dcterms:created>
  <dcterms:modified xsi:type="dcterms:W3CDTF">2022-03-31T00:57:00Z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TeX</vt:lpwstr>
  </property>
  <property fmtid="{D5CDD505-2E9C-101B-9397-08002B2CF9AE}" pid="4" name="LastSaved">
    <vt:filetime>2022-03-30T00:00:00Z</vt:filetime>
  </property>
</Properties>
</file>