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44171DC" w14:textId="77777777" w:rsidR="00DE409A" w:rsidRPr="00DE409A" w:rsidRDefault="00DE409A" w:rsidP="00DE409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E409A">
        <w:rPr>
          <w:rFonts w:ascii="Segoe UI Emoji" w:eastAsia="Times New Roman" w:hAnsi="Segoe UI Emoji" w:cs="Segoe UI Emoji"/>
          <w:b/>
          <w:bCs/>
          <w:sz w:val="36"/>
          <w:szCs w:val="36"/>
        </w:rPr>
        <w:t>🎨</w:t>
      </w:r>
      <w:r w:rsidRPr="00DE409A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1. Brand &amp; Design System</w:t>
      </w:r>
    </w:p>
    <w:p w14:paraId="4DB9C61C" w14:textId="77777777" w:rsidR="00DE409A" w:rsidRPr="00DE409A" w:rsidRDefault="00DE409A" w:rsidP="00DE409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409A">
        <w:rPr>
          <w:rFonts w:ascii="Times New Roman" w:eastAsia="Times New Roman" w:hAnsi="Times New Roman" w:cs="Times New Roman"/>
          <w:b/>
          <w:bCs/>
          <w:sz w:val="24"/>
          <w:szCs w:val="24"/>
        </w:rPr>
        <w:t>Brand Identity:</w:t>
      </w:r>
      <w:r w:rsidRPr="00DE409A">
        <w:rPr>
          <w:rFonts w:ascii="Times New Roman" w:eastAsia="Times New Roman" w:hAnsi="Times New Roman" w:cs="Times New Roman"/>
          <w:sz w:val="24"/>
          <w:szCs w:val="24"/>
        </w:rPr>
        <w:t xml:space="preserve"> Fully rebranded from </w:t>
      </w:r>
      <w:r w:rsidRPr="00DE409A">
        <w:rPr>
          <w:rFonts w:ascii="Times New Roman" w:eastAsia="Times New Roman" w:hAnsi="Times New Roman" w:cs="Times New Roman"/>
          <w:i/>
          <w:iCs/>
          <w:sz w:val="24"/>
          <w:szCs w:val="24"/>
        </w:rPr>
        <w:t>Beyond Borders</w:t>
      </w:r>
      <w:r w:rsidRPr="00DE409A">
        <w:rPr>
          <w:rFonts w:ascii="Times New Roman" w:eastAsia="Times New Roman" w:hAnsi="Times New Roman" w:cs="Times New Roman"/>
          <w:sz w:val="24"/>
          <w:szCs w:val="24"/>
        </w:rPr>
        <w:t xml:space="preserve"> to </w:t>
      </w:r>
      <w:r w:rsidRPr="00DE409A">
        <w:rPr>
          <w:rFonts w:ascii="Times New Roman" w:eastAsia="Times New Roman" w:hAnsi="Times New Roman" w:cs="Times New Roman"/>
          <w:b/>
          <w:bCs/>
          <w:sz w:val="24"/>
          <w:szCs w:val="24"/>
        </w:rPr>
        <w:t>SAWN BD</w:t>
      </w:r>
      <w:r w:rsidRPr="00DE409A">
        <w:rPr>
          <w:rFonts w:ascii="Times New Roman" w:eastAsia="Times New Roman" w:hAnsi="Times New Roman" w:cs="Times New Roman"/>
          <w:sz w:val="24"/>
          <w:szCs w:val="24"/>
        </w:rPr>
        <w:t xml:space="preserve"> across the entire stack (emails, UI components, SEO, database schemas, and admin interfaces).</w:t>
      </w:r>
    </w:p>
    <w:p w14:paraId="6AF1FB0F" w14:textId="77777777" w:rsidR="00DE409A" w:rsidRPr="00DE409A" w:rsidRDefault="00DE409A" w:rsidP="00DE409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409A">
        <w:rPr>
          <w:rFonts w:ascii="Times New Roman" w:eastAsia="Times New Roman" w:hAnsi="Times New Roman" w:cs="Times New Roman"/>
          <w:b/>
          <w:bCs/>
          <w:sz w:val="24"/>
          <w:szCs w:val="24"/>
        </w:rPr>
        <w:t>Theme &amp; UI:</w:t>
      </w:r>
      <w:r w:rsidRPr="00DE409A">
        <w:rPr>
          <w:rFonts w:ascii="Times New Roman" w:eastAsia="Times New Roman" w:hAnsi="Times New Roman" w:cs="Times New Roman"/>
          <w:sz w:val="24"/>
          <w:szCs w:val="24"/>
        </w:rPr>
        <w:t xml:space="preserve"> Custom dark-mode aesthetic with dedicated Tailwind color tokens:</w:t>
      </w:r>
    </w:p>
    <w:p w14:paraId="603954F3" w14:textId="77777777" w:rsidR="00DE409A" w:rsidRPr="00DE409A" w:rsidRDefault="00DE409A" w:rsidP="00DE409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409A">
        <w:rPr>
          <w:rFonts w:ascii="Courier New" w:eastAsia="Times New Roman" w:hAnsi="Courier New" w:cs="Courier New"/>
          <w:sz w:val="20"/>
          <w:szCs w:val="20"/>
        </w:rPr>
        <w:t>darkBg</w:t>
      </w:r>
      <w:r w:rsidRPr="00DE409A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r w:rsidRPr="00DE409A">
        <w:rPr>
          <w:rFonts w:ascii="Courier New" w:eastAsia="Times New Roman" w:hAnsi="Courier New" w:cs="Courier New"/>
          <w:sz w:val="20"/>
          <w:szCs w:val="20"/>
        </w:rPr>
        <w:t>#050505</w:t>
      </w:r>
      <w:r w:rsidRPr="00DE409A">
        <w:rPr>
          <w:rFonts w:ascii="Times New Roman" w:eastAsia="Times New Roman" w:hAnsi="Times New Roman" w:cs="Times New Roman"/>
          <w:sz w:val="24"/>
          <w:szCs w:val="24"/>
        </w:rPr>
        <w:t xml:space="preserve"> / </w:t>
      </w:r>
      <w:r w:rsidRPr="00DE409A">
        <w:rPr>
          <w:rFonts w:ascii="Courier New" w:eastAsia="Times New Roman" w:hAnsi="Courier New" w:cs="Courier New"/>
          <w:sz w:val="20"/>
          <w:szCs w:val="20"/>
        </w:rPr>
        <w:t>#0a0a0a</w:t>
      </w:r>
      <w:r w:rsidRPr="00DE409A">
        <w:rPr>
          <w:rFonts w:ascii="Times New Roman" w:eastAsia="Times New Roman" w:hAnsi="Times New Roman" w:cs="Times New Roman"/>
          <w:sz w:val="24"/>
          <w:szCs w:val="24"/>
        </w:rPr>
        <w:t xml:space="preserve">) &amp; </w:t>
      </w:r>
      <w:r w:rsidRPr="00DE409A">
        <w:rPr>
          <w:rFonts w:ascii="Courier New" w:eastAsia="Times New Roman" w:hAnsi="Courier New" w:cs="Courier New"/>
          <w:sz w:val="20"/>
          <w:szCs w:val="20"/>
        </w:rPr>
        <w:t>cardBg</w:t>
      </w:r>
      <w:r w:rsidRPr="00DE409A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r w:rsidRPr="00DE409A">
        <w:rPr>
          <w:rFonts w:ascii="Courier New" w:eastAsia="Times New Roman" w:hAnsi="Courier New" w:cs="Courier New"/>
          <w:sz w:val="20"/>
          <w:szCs w:val="20"/>
        </w:rPr>
        <w:t>#111111</w:t>
      </w:r>
      <w:r w:rsidRPr="00DE409A">
        <w:rPr>
          <w:rFonts w:ascii="Times New Roman" w:eastAsia="Times New Roman" w:hAnsi="Times New Roman" w:cs="Times New Roman"/>
          <w:sz w:val="24"/>
          <w:szCs w:val="24"/>
        </w:rPr>
        <w:t xml:space="preserve"> / </w:t>
      </w:r>
      <w:r w:rsidRPr="00DE409A">
        <w:rPr>
          <w:rFonts w:ascii="Courier New" w:eastAsia="Times New Roman" w:hAnsi="Courier New" w:cs="Courier New"/>
          <w:sz w:val="20"/>
          <w:szCs w:val="20"/>
        </w:rPr>
        <w:t>#18181b</w:t>
      </w:r>
      <w:r w:rsidRPr="00DE409A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127CDAB4" w14:textId="77777777" w:rsidR="00DE409A" w:rsidRPr="00DE409A" w:rsidRDefault="00DE409A" w:rsidP="00DE409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409A">
        <w:rPr>
          <w:rFonts w:ascii="Courier New" w:eastAsia="Times New Roman" w:hAnsi="Courier New" w:cs="Courier New"/>
          <w:sz w:val="20"/>
          <w:szCs w:val="20"/>
        </w:rPr>
        <w:t>primaryAccent</w:t>
      </w:r>
      <w:r w:rsidRPr="00DE409A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r w:rsidRPr="00DE409A">
        <w:rPr>
          <w:rFonts w:ascii="Courier New" w:eastAsia="Times New Roman" w:hAnsi="Courier New" w:cs="Courier New"/>
          <w:sz w:val="20"/>
          <w:szCs w:val="20"/>
        </w:rPr>
        <w:t>#8B5CF6</w:t>
      </w:r>
      <w:r w:rsidRPr="00DE409A">
        <w:rPr>
          <w:rFonts w:ascii="Times New Roman" w:eastAsia="Times New Roman" w:hAnsi="Times New Roman" w:cs="Times New Roman"/>
          <w:sz w:val="24"/>
          <w:szCs w:val="24"/>
        </w:rPr>
        <w:t xml:space="preserve"> - Purple)</w:t>
      </w:r>
    </w:p>
    <w:p w14:paraId="5ADED87F" w14:textId="77777777" w:rsidR="00DE409A" w:rsidRPr="00DE409A" w:rsidRDefault="00DE409A" w:rsidP="00DE409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409A">
        <w:rPr>
          <w:rFonts w:ascii="Courier New" w:eastAsia="Times New Roman" w:hAnsi="Courier New" w:cs="Courier New"/>
          <w:sz w:val="20"/>
          <w:szCs w:val="20"/>
        </w:rPr>
        <w:t>neonBlue</w:t>
      </w:r>
      <w:r w:rsidRPr="00DE409A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r w:rsidRPr="00DE409A">
        <w:rPr>
          <w:rFonts w:ascii="Courier New" w:eastAsia="Times New Roman" w:hAnsi="Courier New" w:cs="Courier New"/>
          <w:sz w:val="20"/>
          <w:szCs w:val="20"/>
        </w:rPr>
        <w:t>#00f0ff</w:t>
      </w:r>
      <w:r w:rsidRPr="00DE409A">
        <w:rPr>
          <w:rFonts w:ascii="Times New Roman" w:eastAsia="Times New Roman" w:hAnsi="Times New Roman" w:cs="Times New Roman"/>
          <w:sz w:val="24"/>
          <w:szCs w:val="24"/>
        </w:rPr>
        <w:t xml:space="preserve"> / </w:t>
      </w:r>
      <w:r w:rsidRPr="00DE409A">
        <w:rPr>
          <w:rFonts w:ascii="Courier New" w:eastAsia="Times New Roman" w:hAnsi="Courier New" w:cs="Courier New"/>
          <w:sz w:val="20"/>
          <w:szCs w:val="20"/>
        </w:rPr>
        <w:t>#3B82F6</w:t>
      </w:r>
      <w:r w:rsidRPr="00DE409A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32246750" w14:textId="77777777" w:rsidR="00DE409A" w:rsidRPr="00DE409A" w:rsidRDefault="00DE409A" w:rsidP="00DE409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409A">
        <w:rPr>
          <w:rFonts w:ascii="Courier New" w:eastAsia="Times New Roman" w:hAnsi="Courier New" w:cs="Courier New"/>
          <w:sz w:val="20"/>
          <w:szCs w:val="20"/>
        </w:rPr>
        <w:t>successGreen</w:t>
      </w:r>
      <w:r w:rsidRPr="00DE409A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r w:rsidRPr="00DE409A">
        <w:rPr>
          <w:rFonts w:ascii="Courier New" w:eastAsia="Times New Roman" w:hAnsi="Courier New" w:cs="Courier New"/>
          <w:sz w:val="20"/>
          <w:szCs w:val="20"/>
        </w:rPr>
        <w:t>#10B981</w:t>
      </w:r>
      <w:r w:rsidRPr="00DE409A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399C4679" w14:textId="77777777" w:rsidR="00DE409A" w:rsidRPr="00DE409A" w:rsidRDefault="00DE409A" w:rsidP="00DE409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409A">
        <w:rPr>
          <w:rFonts w:ascii="Courier New" w:eastAsia="Times New Roman" w:hAnsi="Courier New" w:cs="Courier New"/>
          <w:sz w:val="20"/>
          <w:szCs w:val="20"/>
        </w:rPr>
        <w:t>warningRed</w:t>
      </w:r>
      <w:r w:rsidRPr="00DE409A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r w:rsidRPr="00DE409A">
        <w:rPr>
          <w:rFonts w:ascii="Courier New" w:eastAsia="Times New Roman" w:hAnsi="Courier New" w:cs="Courier New"/>
          <w:sz w:val="20"/>
          <w:szCs w:val="20"/>
        </w:rPr>
        <w:t>#EF4444</w:t>
      </w:r>
      <w:r w:rsidRPr="00DE409A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3B4864B4" w14:textId="77777777" w:rsidR="00DE409A" w:rsidRPr="00DE409A" w:rsidRDefault="00DE409A" w:rsidP="00DE409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E409A">
        <w:rPr>
          <w:rFonts w:ascii="Segoe UI Emoji" w:eastAsia="Times New Roman" w:hAnsi="Segoe UI Emoji" w:cs="Segoe UI Emoji"/>
          <w:b/>
          <w:bCs/>
          <w:sz w:val="36"/>
          <w:szCs w:val="36"/>
        </w:rPr>
        <w:t>🛡</w:t>
      </w:r>
      <w:r w:rsidRPr="00DE409A">
        <w:rPr>
          <w:rFonts w:ascii="Times New Roman" w:eastAsia="Times New Roman" w:hAnsi="Times New Roman" w:cs="Times New Roman"/>
          <w:b/>
          <w:bCs/>
          <w:sz w:val="36"/>
          <w:szCs w:val="36"/>
        </w:rPr>
        <w:t>️ 2. Authentication &amp; Security Engine</w:t>
      </w:r>
    </w:p>
    <w:p w14:paraId="634C1193" w14:textId="77777777" w:rsidR="00DE409A" w:rsidRPr="00DE409A" w:rsidRDefault="00DE409A" w:rsidP="00DE409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409A">
        <w:rPr>
          <w:rFonts w:ascii="Times New Roman" w:eastAsia="Times New Roman" w:hAnsi="Times New Roman" w:cs="Times New Roman"/>
          <w:b/>
          <w:bCs/>
          <w:sz w:val="24"/>
          <w:szCs w:val="24"/>
        </w:rPr>
        <w:t>Role-Based Access Control (RBAC):</w:t>
      </w:r>
      <w:r w:rsidRPr="00DE409A">
        <w:rPr>
          <w:rFonts w:ascii="Times New Roman" w:eastAsia="Times New Roman" w:hAnsi="Times New Roman" w:cs="Times New Roman"/>
          <w:sz w:val="24"/>
          <w:szCs w:val="24"/>
        </w:rPr>
        <w:t xml:space="preserve"> Three strict clearance levels:</w:t>
      </w:r>
    </w:p>
    <w:p w14:paraId="784B197A" w14:textId="77777777" w:rsidR="00DE409A" w:rsidRPr="00DE409A" w:rsidRDefault="00DE409A" w:rsidP="00DE409A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409A">
        <w:rPr>
          <w:rFonts w:ascii="Times New Roman" w:eastAsia="Times New Roman" w:hAnsi="Times New Roman" w:cs="Times New Roman"/>
          <w:b/>
          <w:bCs/>
          <w:sz w:val="24"/>
          <w:szCs w:val="24"/>
        </w:rPr>
        <w:t>Super Admin (Commander):</w:t>
      </w:r>
      <w:r w:rsidRPr="00DE409A">
        <w:rPr>
          <w:rFonts w:ascii="Times New Roman" w:eastAsia="Times New Roman" w:hAnsi="Times New Roman" w:cs="Times New Roman"/>
          <w:sz w:val="24"/>
          <w:szCs w:val="24"/>
        </w:rPr>
        <w:t xml:space="preserve"> Full access to CMS, student management, and staff deployment.</w:t>
      </w:r>
    </w:p>
    <w:p w14:paraId="741D5ECB" w14:textId="77777777" w:rsidR="00DE409A" w:rsidRPr="00DE409A" w:rsidRDefault="00DE409A" w:rsidP="00DE409A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409A">
        <w:rPr>
          <w:rFonts w:ascii="Times New Roman" w:eastAsia="Times New Roman" w:hAnsi="Times New Roman" w:cs="Times New Roman"/>
          <w:b/>
          <w:bCs/>
          <w:sz w:val="24"/>
          <w:szCs w:val="24"/>
        </w:rPr>
        <w:t>Admin (Staff):</w:t>
      </w:r>
      <w:r w:rsidRPr="00DE409A">
        <w:rPr>
          <w:rFonts w:ascii="Times New Roman" w:eastAsia="Times New Roman" w:hAnsi="Times New Roman" w:cs="Times New Roman"/>
          <w:sz w:val="24"/>
          <w:szCs w:val="24"/>
        </w:rPr>
        <w:t xml:space="preserve"> Access to student approvals, helpdesk, and LMS content.</w:t>
      </w:r>
    </w:p>
    <w:p w14:paraId="25CA8D28" w14:textId="77777777" w:rsidR="00DE409A" w:rsidRPr="00DE409A" w:rsidRDefault="00DE409A" w:rsidP="00DE409A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409A">
        <w:rPr>
          <w:rFonts w:ascii="Times New Roman" w:eastAsia="Times New Roman" w:hAnsi="Times New Roman" w:cs="Times New Roman"/>
          <w:b/>
          <w:bCs/>
          <w:sz w:val="24"/>
          <w:szCs w:val="24"/>
        </w:rPr>
        <w:t>Student (Recruit):</w:t>
      </w:r>
      <w:r w:rsidRPr="00DE409A">
        <w:rPr>
          <w:rFonts w:ascii="Times New Roman" w:eastAsia="Times New Roman" w:hAnsi="Times New Roman" w:cs="Times New Roman"/>
          <w:sz w:val="24"/>
          <w:szCs w:val="24"/>
        </w:rPr>
        <w:t xml:space="preserve"> Restricted strictly to student dashboard features.</w:t>
      </w:r>
    </w:p>
    <w:p w14:paraId="6695F14D" w14:textId="77777777" w:rsidR="00DE409A" w:rsidRPr="00DE409A" w:rsidRDefault="00DE409A" w:rsidP="00DE409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409A">
        <w:rPr>
          <w:rFonts w:ascii="Times New Roman" w:eastAsia="Times New Roman" w:hAnsi="Times New Roman" w:cs="Times New Roman"/>
          <w:b/>
          <w:bCs/>
          <w:sz w:val="24"/>
          <w:szCs w:val="24"/>
        </w:rPr>
        <w:t>OTP Passwordless Authentication:</w:t>
      </w:r>
    </w:p>
    <w:p w14:paraId="2156F28A" w14:textId="77777777" w:rsidR="00DE409A" w:rsidRPr="00DE409A" w:rsidRDefault="00DE409A" w:rsidP="00DE409A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409A">
        <w:rPr>
          <w:rFonts w:ascii="Times New Roman" w:eastAsia="Times New Roman" w:hAnsi="Times New Roman" w:cs="Times New Roman"/>
          <w:sz w:val="24"/>
          <w:szCs w:val="24"/>
        </w:rPr>
        <w:t>4-digit temporary OTP generated on login and dispatched via Nodemailer with custom dark-mode HTML email templates.</w:t>
      </w:r>
    </w:p>
    <w:p w14:paraId="1FA34A43" w14:textId="77777777" w:rsidR="00DE409A" w:rsidRPr="00DE409A" w:rsidRDefault="00DE409A" w:rsidP="00DE409A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409A">
        <w:rPr>
          <w:rFonts w:ascii="Times New Roman" w:eastAsia="Times New Roman" w:hAnsi="Times New Roman" w:cs="Times New Roman"/>
          <w:sz w:val="24"/>
          <w:szCs w:val="24"/>
        </w:rPr>
        <w:t>10-minute expiration timer and single-use invalidation.</w:t>
      </w:r>
    </w:p>
    <w:p w14:paraId="5664B3AC" w14:textId="77777777" w:rsidR="00DE409A" w:rsidRPr="00DE409A" w:rsidRDefault="00DE409A" w:rsidP="00DE409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409A">
        <w:rPr>
          <w:rFonts w:ascii="Times New Roman" w:eastAsia="Times New Roman" w:hAnsi="Times New Roman" w:cs="Times New Roman"/>
          <w:b/>
          <w:bCs/>
          <w:sz w:val="24"/>
          <w:szCs w:val="24"/>
        </w:rPr>
        <w:t>Device Fingerprinting &amp; Security Locking:</w:t>
      </w:r>
    </w:p>
    <w:p w14:paraId="704DA453" w14:textId="77777777" w:rsidR="00DE409A" w:rsidRPr="00DE409A" w:rsidRDefault="00DE409A" w:rsidP="00DE409A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409A">
        <w:rPr>
          <w:rFonts w:ascii="Times New Roman" w:eastAsia="Times New Roman" w:hAnsi="Times New Roman" w:cs="Times New Roman"/>
          <w:sz w:val="24"/>
          <w:szCs w:val="24"/>
        </w:rPr>
        <w:t>Generates a unique browser device fingerprint (</w:t>
      </w:r>
      <w:r w:rsidRPr="00DE409A">
        <w:rPr>
          <w:rFonts w:ascii="Courier New" w:eastAsia="Times New Roman" w:hAnsi="Courier New" w:cs="Courier New"/>
          <w:sz w:val="20"/>
          <w:szCs w:val="20"/>
        </w:rPr>
        <w:t>bb_device_id</w:t>
      </w:r>
      <w:r w:rsidRPr="00DE409A">
        <w:rPr>
          <w:rFonts w:ascii="Times New Roman" w:eastAsia="Times New Roman" w:hAnsi="Times New Roman" w:cs="Times New Roman"/>
          <w:sz w:val="24"/>
          <w:szCs w:val="24"/>
        </w:rPr>
        <w:t xml:space="preserve">) stored in </w:t>
      </w:r>
      <w:r w:rsidRPr="00DE409A">
        <w:rPr>
          <w:rFonts w:ascii="Courier New" w:eastAsia="Times New Roman" w:hAnsi="Courier New" w:cs="Courier New"/>
          <w:sz w:val="20"/>
          <w:szCs w:val="20"/>
        </w:rPr>
        <w:t>localStorage</w:t>
      </w:r>
      <w:r w:rsidRPr="00DE409A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DA5F1FF" w14:textId="77777777" w:rsidR="00DE409A" w:rsidRPr="00DE409A" w:rsidRDefault="00DE409A" w:rsidP="00DE409A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409A">
        <w:rPr>
          <w:rFonts w:ascii="Times New Roman" w:eastAsia="Times New Roman" w:hAnsi="Times New Roman" w:cs="Times New Roman"/>
          <w:sz w:val="24"/>
          <w:szCs w:val="24"/>
        </w:rPr>
        <w:t>Flags accounts and blocks login if an unauthorized device mismatch is detected.</w:t>
      </w:r>
    </w:p>
    <w:p w14:paraId="1241A891" w14:textId="77777777" w:rsidR="00DE409A" w:rsidRPr="00DE409A" w:rsidRDefault="00DE409A" w:rsidP="00DE409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409A">
        <w:rPr>
          <w:rFonts w:ascii="Times New Roman" w:eastAsia="Times New Roman" w:hAnsi="Times New Roman" w:cs="Times New Roman"/>
          <w:b/>
          <w:bCs/>
          <w:sz w:val="24"/>
          <w:szCs w:val="24"/>
        </w:rPr>
        <w:t>Frontend Route Guard (</w:t>
      </w:r>
      <w:r w:rsidRPr="00DE409A">
        <w:rPr>
          <w:rFonts w:ascii="Courier New" w:eastAsia="Times New Roman" w:hAnsi="Courier New" w:cs="Courier New"/>
          <w:b/>
          <w:bCs/>
          <w:sz w:val="20"/>
          <w:szCs w:val="20"/>
        </w:rPr>
        <w:t>AdminLayout</w:t>
      </w:r>
      <w:r w:rsidRPr="00DE409A">
        <w:rPr>
          <w:rFonts w:ascii="Times New Roman" w:eastAsia="Times New Roman" w:hAnsi="Times New Roman" w:cs="Times New Roman"/>
          <w:b/>
          <w:bCs/>
          <w:sz w:val="24"/>
          <w:szCs w:val="24"/>
        </w:rPr>
        <w:t>):</w:t>
      </w:r>
    </w:p>
    <w:p w14:paraId="7BEC8FEC" w14:textId="77777777" w:rsidR="00DE409A" w:rsidRPr="00DE409A" w:rsidRDefault="00DE409A" w:rsidP="00DE409A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409A">
        <w:rPr>
          <w:rFonts w:ascii="Times New Roman" w:eastAsia="Times New Roman" w:hAnsi="Times New Roman" w:cs="Times New Roman"/>
          <w:sz w:val="24"/>
          <w:szCs w:val="24"/>
        </w:rPr>
        <w:t xml:space="preserve">Intercepts all traffic to </w:t>
      </w:r>
      <w:r w:rsidRPr="00DE409A">
        <w:rPr>
          <w:rFonts w:ascii="Courier New" w:eastAsia="Times New Roman" w:hAnsi="Courier New" w:cs="Courier New"/>
          <w:sz w:val="20"/>
          <w:szCs w:val="20"/>
        </w:rPr>
        <w:t>/admin/*</w:t>
      </w:r>
      <w:r w:rsidRPr="00DE409A">
        <w:rPr>
          <w:rFonts w:ascii="Times New Roman" w:eastAsia="Times New Roman" w:hAnsi="Times New Roman" w:cs="Times New Roman"/>
          <w:sz w:val="24"/>
          <w:szCs w:val="24"/>
        </w:rPr>
        <w:t xml:space="preserve"> pages.</w:t>
      </w:r>
    </w:p>
    <w:p w14:paraId="3D5A5B5A" w14:textId="77777777" w:rsidR="00DE409A" w:rsidRPr="00DE409A" w:rsidRDefault="00DE409A" w:rsidP="00DE409A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409A">
        <w:rPr>
          <w:rFonts w:ascii="Times New Roman" w:eastAsia="Times New Roman" w:hAnsi="Times New Roman" w:cs="Times New Roman"/>
          <w:sz w:val="24"/>
          <w:szCs w:val="24"/>
        </w:rPr>
        <w:t xml:space="preserve">Verifies JWT clearance against </w:t>
      </w:r>
      <w:r w:rsidRPr="00DE409A">
        <w:rPr>
          <w:rFonts w:ascii="Courier New" w:eastAsia="Times New Roman" w:hAnsi="Courier New" w:cs="Courier New"/>
          <w:sz w:val="20"/>
          <w:szCs w:val="20"/>
        </w:rPr>
        <w:t>/api/auth/me</w:t>
      </w:r>
      <w:r w:rsidRPr="00DE409A">
        <w:rPr>
          <w:rFonts w:ascii="Times New Roman" w:eastAsia="Times New Roman" w:hAnsi="Times New Roman" w:cs="Times New Roman"/>
          <w:sz w:val="24"/>
          <w:szCs w:val="24"/>
        </w:rPr>
        <w:t xml:space="preserve"> on the backend.</w:t>
      </w:r>
    </w:p>
    <w:p w14:paraId="4E6F6708" w14:textId="77777777" w:rsidR="00DE409A" w:rsidRPr="00DE409A" w:rsidRDefault="00DE409A" w:rsidP="00DE409A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409A">
        <w:rPr>
          <w:rFonts w:ascii="Times New Roman" w:eastAsia="Times New Roman" w:hAnsi="Times New Roman" w:cs="Times New Roman"/>
          <w:sz w:val="24"/>
          <w:szCs w:val="24"/>
        </w:rPr>
        <w:t xml:space="preserve">Instantly redirects unauthorized users to </w:t>
      </w:r>
      <w:r w:rsidRPr="00DE409A">
        <w:rPr>
          <w:rFonts w:ascii="Courier New" w:eastAsia="Times New Roman" w:hAnsi="Courier New" w:cs="Courier New"/>
          <w:sz w:val="20"/>
          <w:szCs w:val="20"/>
        </w:rPr>
        <w:t>/dashboard</w:t>
      </w:r>
      <w:r w:rsidRPr="00DE409A">
        <w:rPr>
          <w:rFonts w:ascii="Times New Roman" w:eastAsia="Times New Roman" w:hAnsi="Times New Roman" w:cs="Times New Roman"/>
          <w:sz w:val="24"/>
          <w:szCs w:val="24"/>
        </w:rPr>
        <w:t xml:space="preserve"> using </w:t>
      </w:r>
      <w:r w:rsidRPr="00DE409A">
        <w:rPr>
          <w:rFonts w:ascii="Courier New" w:eastAsia="Times New Roman" w:hAnsi="Courier New" w:cs="Courier New"/>
          <w:sz w:val="20"/>
          <w:szCs w:val="20"/>
        </w:rPr>
        <w:t>router.replace</w:t>
      </w:r>
      <w:r w:rsidRPr="00DE409A">
        <w:rPr>
          <w:rFonts w:ascii="Times New Roman" w:eastAsia="Times New Roman" w:hAnsi="Times New Roman" w:cs="Times New Roman"/>
          <w:sz w:val="24"/>
          <w:szCs w:val="24"/>
        </w:rPr>
        <w:t xml:space="preserve"> with zero screen flickering.</w:t>
      </w:r>
    </w:p>
    <w:p w14:paraId="22D087DB" w14:textId="77777777" w:rsidR="00DE409A" w:rsidRPr="00DE409A" w:rsidRDefault="00DE409A" w:rsidP="00DE409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409A">
        <w:rPr>
          <w:rFonts w:ascii="Times New Roman" w:eastAsia="Times New Roman" w:hAnsi="Times New Roman" w:cs="Times New Roman"/>
          <w:b/>
          <w:bCs/>
          <w:sz w:val="24"/>
          <w:szCs w:val="24"/>
        </w:rPr>
        <w:t>Backend Fortification:</w:t>
      </w:r>
      <w:r w:rsidRPr="00DE40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E409A">
        <w:rPr>
          <w:rFonts w:ascii="Courier New" w:eastAsia="Times New Roman" w:hAnsi="Courier New" w:cs="Courier New"/>
          <w:sz w:val="20"/>
          <w:szCs w:val="20"/>
        </w:rPr>
        <w:t>bcrypt</w:t>
      </w:r>
      <w:r w:rsidRPr="00DE409A">
        <w:rPr>
          <w:rFonts w:ascii="Times New Roman" w:eastAsia="Times New Roman" w:hAnsi="Times New Roman" w:cs="Times New Roman"/>
          <w:sz w:val="24"/>
          <w:szCs w:val="24"/>
        </w:rPr>
        <w:t xml:space="preserve"> password hashing (10 salt rounds), 7-day </w:t>
      </w:r>
      <w:r w:rsidRPr="00DE409A">
        <w:rPr>
          <w:rFonts w:ascii="Courier New" w:eastAsia="Times New Roman" w:hAnsi="Courier New" w:cs="Courier New"/>
          <w:sz w:val="20"/>
          <w:szCs w:val="20"/>
        </w:rPr>
        <w:t>jwt</w:t>
      </w:r>
      <w:r w:rsidRPr="00DE409A">
        <w:rPr>
          <w:rFonts w:ascii="Times New Roman" w:eastAsia="Times New Roman" w:hAnsi="Times New Roman" w:cs="Times New Roman"/>
          <w:sz w:val="24"/>
          <w:szCs w:val="24"/>
        </w:rPr>
        <w:t xml:space="preserve"> tokens, </w:t>
      </w:r>
      <w:r w:rsidRPr="00DE409A">
        <w:rPr>
          <w:rFonts w:ascii="Courier New" w:eastAsia="Times New Roman" w:hAnsi="Courier New" w:cs="Courier New"/>
          <w:sz w:val="20"/>
          <w:szCs w:val="20"/>
        </w:rPr>
        <w:t>helmet</w:t>
      </w:r>
      <w:r w:rsidRPr="00DE409A">
        <w:rPr>
          <w:rFonts w:ascii="Times New Roman" w:eastAsia="Times New Roman" w:hAnsi="Times New Roman" w:cs="Times New Roman"/>
          <w:sz w:val="24"/>
          <w:szCs w:val="24"/>
        </w:rPr>
        <w:t xml:space="preserve"> header protection, CORS configuration, and request rate limiting.</w:t>
      </w:r>
    </w:p>
    <w:p w14:paraId="34F8B041" w14:textId="77777777" w:rsidR="00DE409A" w:rsidRPr="00DE409A" w:rsidRDefault="00DE409A" w:rsidP="00DE409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E409A">
        <w:rPr>
          <w:rFonts w:ascii="Segoe UI Emoji" w:eastAsia="Times New Roman" w:hAnsi="Segoe UI Emoji" w:cs="Segoe UI Emoji"/>
          <w:b/>
          <w:bCs/>
          <w:sz w:val="36"/>
          <w:szCs w:val="36"/>
        </w:rPr>
        <w:t>🚀</w:t>
      </w:r>
      <w:r w:rsidRPr="00DE409A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3. Student LMS &amp; Flight Deck Features</w:t>
      </w:r>
    </w:p>
    <w:p w14:paraId="438E8355" w14:textId="77777777" w:rsidR="00DE409A" w:rsidRPr="00DE409A" w:rsidRDefault="00DE409A" w:rsidP="00DE409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409A">
        <w:rPr>
          <w:rFonts w:ascii="Times New Roman" w:eastAsia="Times New Roman" w:hAnsi="Times New Roman" w:cs="Times New Roman"/>
          <w:b/>
          <w:bCs/>
          <w:sz w:val="24"/>
          <w:szCs w:val="24"/>
        </w:rPr>
        <w:t>Smart Cohort/Batch Content Logic:</w:t>
      </w:r>
    </w:p>
    <w:p w14:paraId="4D5125ED" w14:textId="77777777" w:rsidR="00DE409A" w:rsidRPr="00DE409A" w:rsidRDefault="00DE409A" w:rsidP="00DE409A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409A">
        <w:rPr>
          <w:rFonts w:ascii="Times New Roman" w:eastAsia="Times New Roman" w:hAnsi="Times New Roman" w:cs="Times New Roman"/>
          <w:sz w:val="24"/>
          <w:szCs w:val="24"/>
        </w:rPr>
        <w:t xml:space="preserve">Active students view content locked to their assigned </w:t>
      </w:r>
      <w:r w:rsidRPr="00DE409A">
        <w:rPr>
          <w:rFonts w:ascii="Courier New" w:eastAsia="Times New Roman" w:hAnsi="Courier New" w:cs="Courier New"/>
          <w:sz w:val="20"/>
          <w:szCs w:val="20"/>
        </w:rPr>
        <w:t>batchNumber</w:t>
      </w:r>
      <w:r w:rsidRPr="00DE409A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D28CAF7" w14:textId="77777777" w:rsidR="00DE409A" w:rsidRPr="00DE409A" w:rsidRDefault="00DE409A" w:rsidP="00DE409A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409A">
        <w:rPr>
          <w:rFonts w:ascii="Times New Roman" w:eastAsia="Times New Roman" w:hAnsi="Times New Roman" w:cs="Times New Roman"/>
          <w:sz w:val="24"/>
          <w:szCs w:val="24"/>
        </w:rPr>
        <w:t>Alumni (older batches) automatically view the latest completed batch content.</w:t>
      </w:r>
    </w:p>
    <w:p w14:paraId="60FF45B6" w14:textId="77777777" w:rsidR="00DE409A" w:rsidRPr="00DE409A" w:rsidRDefault="00DE409A" w:rsidP="00DE409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409A">
        <w:rPr>
          <w:rFonts w:ascii="Times New Roman" w:eastAsia="Times New Roman" w:hAnsi="Times New Roman" w:cs="Times New Roman"/>
          <w:b/>
          <w:bCs/>
          <w:sz w:val="24"/>
          <w:szCs w:val="24"/>
        </w:rPr>
        <w:t>Gamification &amp; Gem Engine:</w:t>
      </w:r>
    </w:p>
    <w:p w14:paraId="3C224B1B" w14:textId="77777777" w:rsidR="00DE409A" w:rsidRPr="00DE409A" w:rsidRDefault="00DE409A" w:rsidP="00DE409A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409A">
        <w:rPr>
          <w:rFonts w:ascii="Times New Roman" w:eastAsia="Times New Roman" w:hAnsi="Times New Roman" w:cs="Times New Roman"/>
          <w:sz w:val="24"/>
          <w:szCs w:val="24"/>
        </w:rPr>
        <w:t>Automatic quiz grading on module submissions.</w:t>
      </w:r>
    </w:p>
    <w:p w14:paraId="0AA82B8B" w14:textId="77777777" w:rsidR="00DE409A" w:rsidRPr="00DE409A" w:rsidRDefault="00DE409A" w:rsidP="00DE409A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409A">
        <w:rPr>
          <w:rFonts w:ascii="Times New Roman" w:eastAsia="Times New Roman" w:hAnsi="Times New Roman" w:cs="Times New Roman"/>
          <w:sz w:val="24"/>
          <w:szCs w:val="24"/>
        </w:rPr>
        <w:t xml:space="preserve">Awards </w:t>
      </w:r>
      <w:r w:rsidRPr="00DE409A">
        <w:rPr>
          <w:rFonts w:ascii="Times New Roman" w:eastAsia="Times New Roman" w:hAnsi="Times New Roman" w:cs="Times New Roman"/>
          <w:b/>
          <w:bCs/>
          <w:sz w:val="24"/>
          <w:szCs w:val="24"/>
        </w:rPr>
        <w:t>2 Gems</w:t>
      </w:r>
      <w:r w:rsidRPr="00DE409A">
        <w:rPr>
          <w:rFonts w:ascii="Times New Roman" w:eastAsia="Times New Roman" w:hAnsi="Times New Roman" w:cs="Times New Roman"/>
          <w:sz w:val="24"/>
          <w:szCs w:val="24"/>
        </w:rPr>
        <w:t xml:space="preserve"> for a perfect score and </w:t>
      </w:r>
      <w:r w:rsidRPr="00DE409A">
        <w:rPr>
          <w:rFonts w:ascii="Times New Roman" w:eastAsia="Times New Roman" w:hAnsi="Times New Roman" w:cs="Times New Roman"/>
          <w:b/>
          <w:bCs/>
          <w:sz w:val="24"/>
          <w:szCs w:val="24"/>
        </w:rPr>
        <w:t>1 Gem</w:t>
      </w:r>
      <w:r w:rsidRPr="00DE409A">
        <w:rPr>
          <w:rFonts w:ascii="Times New Roman" w:eastAsia="Times New Roman" w:hAnsi="Times New Roman" w:cs="Times New Roman"/>
          <w:sz w:val="24"/>
          <w:szCs w:val="24"/>
        </w:rPr>
        <w:t xml:space="preserve"> for passing (≥5 correct answers).</w:t>
      </w:r>
    </w:p>
    <w:p w14:paraId="709B3A13" w14:textId="77777777" w:rsidR="00DE409A" w:rsidRPr="00DE409A" w:rsidRDefault="00DE409A" w:rsidP="00DE409A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409A">
        <w:rPr>
          <w:rFonts w:ascii="Times New Roman" w:eastAsia="Times New Roman" w:hAnsi="Times New Roman" w:cs="Times New Roman"/>
          <w:sz w:val="24"/>
          <w:szCs w:val="24"/>
        </w:rPr>
        <w:t>Prevents retaking quizzes for duplicate gem exploits.</w:t>
      </w:r>
    </w:p>
    <w:p w14:paraId="0E0FEF27" w14:textId="77777777" w:rsidR="00DE409A" w:rsidRPr="00DE409A" w:rsidRDefault="00DE409A" w:rsidP="00DE409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409A">
        <w:rPr>
          <w:rFonts w:ascii="Times New Roman" w:eastAsia="Times New Roman" w:hAnsi="Times New Roman" w:cs="Times New Roman"/>
          <w:b/>
          <w:bCs/>
          <w:sz w:val="24"/>
          <w:szCs w:val="24"/>
        </w:rPr>
        <w:t>Live Leaderboard:</w:t>
      </w:r>
      <w:r w:rsidRPr="00DE409A">
        <w:rPr>
          <w:rFonts w:ascii="Times New Roman" w:eastAsia="Times New Roman" w:hAnsi="Times New Roman" w:cs="Times New Roman"/>
          <w:sz w:val="24"/>
          <w:szCs w:val="24"/>
        </w:rPr>
        <w:t xml:space="preserve"> Top 10 recruits ranked in real time by total earned Gems.</w:t>
      </w:r>
    </w:p>
    <w:p w14:paraId="14567593" w14:textId="77777777" w:rsidR="00DE409A" w:rsidRPr="00DE409A" w:rsidRDefault="00DE409A" w:rsidP="00DE409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409A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Video Bookmarking:</w:t>
      </w:r>
      <w:r w:rsidRPr="00DE409A">
        <w:rPr>
          <w:rFonts w:ascii="Times New Roman" w:eastAsia="Times New Roman" w:hAnsi="Times New Roman" w:cs="Times New Roman"/>
          <w:sz w:val="24"/>
          <w:szCs w:val="24"/>
        </w:rPr>
        <w:t xml:space="preserve"> Allows students to save key conceptual sessions to their personal bookmark list.</w:t>
      </w:r>
    </w:p>
    <w:p w14:paraId="53E94A0A" w14:textId="77777777" w:rsidR="00DE409A" w:rsidRPr="00DE409A" w:rsidRDefault="00DE409A" w:rsidP="00DE409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409A">
        <w:rPr>
          <w:rFonts w:ascii="Times New Roman" w:eastAsia="Times New Roman" w:hAnsi="Times New Roman" w:cs="Times New Roman"/>
          <w:b/>
          <w:bCs/>
          <w:sz w:val="24"/>
          <w:szCs w:val="24"/>
        </w:rPr>
        <w:t>Community Helpdesk:</w:t>
      </w:r>
      <w:r w:rsidRPr="00DE409A">
        <w:rPr>
          <w:rFonts w:ascii="Times New Roman" w:eastAsia="Times New Roman" w:hAnsi="Times New Roman" w:cs="Times New Roman"/>
          <w:sz w:val="24"/>
          <w:szCs w:val="24"/>
        </w:rPr>
        <w:t xml:space="preserve"> Ticketing system for students to post questions categorized by subject, with direct community/admin visibility.</w:t>
      </w:r>
    </w:p>
    <w:p w14:paraId="37CA3FF8" w14:textId="77777777" w:rsidR="00DE409A" w:rsidRPr="00DE409A" w:rsidRDefault="00DE409A" w:rsidP="00DE409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409A">
        <w:rPr>
          <w:rFonts w:ascii="Times New Roman" w:eastAsia="Times New Roman" w:hAnsi="Times New Roman" w:cs="Times New Roman"/>
          <w:b/>
          <w:bCs/>
          <w:sz w:val="24"/>
          <w:szCs w:val="24"/>
        </w:rPr>
        <w:t>Radar Announcements System:</w:t>
      </w:r>
      <w:r w:rsidRPr="00DE409A">
        <w:rPr>
          <w:rFonts w:ascii="Times New Roman" w:eastAsia="Times New Roman" w:hAnsi="Times New Roman" w:cs="Times New Roman"/>
          <w:sz w:val="24"/>
          <w:szCs w:val="24"/>
        </w:rPr>
        <w:t xml:space="preserve"> Dynamic notification indicator showing unread announcements based on </w:t>
      </w:r>
      <w:r w:rsidRPr="00DE409A">
        <w:rPr>
          <w:rFonts w:ascii="Courier New" w:eastAsia="Times New Roman" w:hAnsi="Courier New" w:cs="Courier New"/>
          <w:sz w:val="20"/>
          <w:szCs w:val="20"/>
        </w:rPr>
        <w:t>lastViewedAnnouncements</w:t>
      </w:r>
      <w:r w:rsidRPr="00DE409A">
        <w:rPr>
          <w:rFonts w:ascii="Times New Roman" w:eastAsia="Times New Roman" w:hAnsi="Times New Roman" w:cs="Times New Roman"/>
          <w:sz w:val="24"/>
          <w:szCs w:val="24"/>
        </w:rPr>
        <w:t xml:space="preserve"> timestamps.</w:t>
      </w:r>
    </w:p>
    <w:p w14:paraId="6504DADE" w14:textId="77777777" w:rsidR="00DE409A" w:rsidRPr="00DE409A" w:rsidRDefault="00DE409A" w:rsidP="00DE409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409A">
        <w:rPr>
          <w:rFonts w:ascii="Times New Roman" w:eastAsia="Times New Roman" w:hAnsi="Times New Roman" w:cs="Times New Roman"/>
          <w:b/>
          <w:bCs/>
          <w:sz w:val="24"/>
          <w:szCs w:val="24"/>
        </w:rPr>
        <w:t>Student Profile Settings:</w:t>
      </w:r>
      <w:r w:rsidRPr="00DE409A">
        <w:rPr>
          <w:rFonts w:ascii="Times New Roman" w:eastAsia="Times New Roman" w:hAnsi="Times New Roman" w:cs="Times New Roman"/>
          <w:sz w:val="24"/>
          <w:szCs w:val="24"/>
        </w:rPr>
        <w:t xml:space="preserve"> Personal details updates and secure self-service password changing.</w:t>
      </w:r>
    </w:p>
    <w:p w14:paraId="064D6552" w14:textId="77777777" w:rsidR="00DE409A" w:rsidRPr="00DE409A" w:rsidRDefault="00DE409A" w:rsidP="00DE409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E409A">
        <w:rPr>
          <w:rFonts w:ascii="Segoe UI Emoji" w:eastAsia="Times New Roman" w:hAnsi="Segoe UI Emoji" w:cs="Segoe UI Emoji"/>
          <w:b/>
          <w:bCs/>
          <w:sz w:val="36"/>
          <w:szCs w:val="36"/>
        </w:rPr>
        <w:t>💳</w:t>
      </w:r>
      <w:r w:rsidRPr="00DE409A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4. Payment Verification &amp; Automated Onboarding</w:t>
      </w:r>
    </w:p>
    <w:p w14:paraId="6234B921" w14:textId="77777777" w:rsidR="00DE409A" w:rsidRPr="00DE409A" w:rsidRDefault="00DE409A" w:rsidP="00DE409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409A">
        <w:rPr>
          <w:rFonts w:ascii="Times New Roman" w:eastAsia="Times New Roman" w:hAnsi="Times New Roman" w:cs="Times New Roman"/>
          <w:b/>
          <w:bCs/>
          <w:sz w:val="24"/>
          <w:szCs w:val="24"/>
        </w:rPr>
        <w:t>Manual Payment Processing (</w:t>
      </w:r>
      <w:r w:rsidRPr="00DE409A">
        <w:rPr>
          <w:rFonts w:ascii="Courier New" w:eastAsia="Times New Roman" w:hAnsi="Courier New" w:cs="Courier New"/>
          <w:b/>
          <w:bCs/>
          <w:sz w:val="20"/>
          <w:szCs w:val="20"/>
        </w:rPr>
        <w:t>&lt;EnrollModal/&gt;</w:t>
      </w:r>
      <w:r w:rsidRPr="00DE409A">
        <w:rPr>
          <w:rFonts w:ascii="Times New Roman" w:eastAsia="Times New Roman" w:hAnsi="Times New Roman" w:cs="Times New Roman"/>
          <w:b/>
          <w:bCs/>
          <w:sz w:val="24"/>
          <w:szCs w:val="24"/>
        </w:rPr>
        <w:t>):</w:t>
      </w:r>
    </w:p>
    <w:p w14:paraId="1BAF05A0" w14:textId="77777777" w:rsidR="00DE409A" w:rsidRPr="00DE409A" w:rsidRDefault="00DE409A" w:rsidP="00DE409A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409A">
        <w:rPr>
          <w:rFonts w:ascii="Times New Roman" w:eastAsia="Times New Roman" w:hAnsi="Times New Roman" w:cs="Times New Roman"/>
          <w:sz w:val="24"/>
          <w:szCs w:val="24"/>
        </w:rPr>
        <w:t xml:space="preserve">Public modal triggered from the Landing Page for the </w:t>
      </w:r>
      <w:r w:rsidRPr="00DE409A">
        <w:rPr>
          <w:rFonts w:ascii="Nirmala UI" w:eastAsia="Times New Roman" w:hAnsi="Nirmala UI" w:cs="Nirmala UI"/>
          <w:sz w:val="24"/>
          <w:szCs w:val="24"/>
        </w:rPr>
        <w:t>৳</w:t>
      </w:r>
      <w:r w:rsidRPr="00DE409A">
        <w:rPr>
          <w:rFonts w:ascii="Times New Roman" w:eastAsia="Times New Roman" w:hAnsi="Times New Roman" w:cs="Times New Roman"/>
          <w:sz w:val="24"/>
          <w:szCs w:val="24"/>
        </w:rPr>
        <w:t>1500 enrollment fee.</w:t>
      </w:r>
    </w:p>
    <w:p w14:paraId="24778E6A" w14:textId="77777777" w:rsidR="00DE409A" w:rsidRPr="00DE409A" w:rsidRDefault="00DE409A" w:rsidP="00DE409A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409A">
        <w:rPr>
          <w:rFonts w:ascii="Times New Roman" w:eastAsia="Times New Roman" w:hAnsi="Times New Roman" w:cs="Times New Roman"/>
          <w:sz w:val="24"/>
          <w:szCs w:val="24"/>
        </w:rPr>
        <w:t>Displays official bKash/Nagad transaction instructions.</w:t>
      </w:r>
    </w:p>
    <w:p w14:paraId="199F3055" w14:textId="77777777" w:rsidR="00DE409A" w:rsidRPr="00DE409A" w:rsidRDefault="00DE409A" w:rsidP="00DE409A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409A">
        <w:rPr>
          <w:rFonts w:ascii="Times New Roman" w:eastAsia="Times New Roman" w:hAnsi="Times New Roman" w:cs="Times New Roman"/>
          <w:sz w:val="24"/>
          <w:szCs w:val="24"/>
        </w:rPr>
        <w:t>Validates and blocks duplicate emails or reused Transaction IDs (TxIDs).</w:t>
      </w:r>
    </w:p>
    <w:p w14:paraId="0B0DECB9" w14:textId="77777777" w:rsidR="00DE409A" w:rsidRPr="00DE409A" w:rsidRDefault="00DE409A" w:rsidP="00DE409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409A">
        <w:rPr>
          <w:rFonts w:ascii="Times New Roman" w:eastAsia="Times New Roman" w:hAnsi="Times New Roman" w:cs="Times New Roman"/>
          <w:b/>
          <w:bCs/>
          <w:sz w:val="24"/>
          <w:szCs w:val="24"/>
        </w:rPr>
        <w:t>Admin Approval Queue (</w:t>
      </w:r>
      <w:r w:rsidRPr="00DE409A">
        <w:rPr>
          <w:rFonts w:ascii="Courier New" w:eastAsia="Times New Roman" w:hAnsi="Courier New" w:cs="Courier New"/>
          <w:b/>
          <w:bCs/>
          <w:sz w:val="20"/>
          <w:szCs w:val="20"/>
        </w:rPr>
        <w:t>/admin/enrollments</w:t>
      </w:r>
      <w:r w:rsidRPr="00DE409A">
        <w:rPr>
          <w:rFonts w:ascii="Times New Roman" w:eastAsia="Times New Roman" w:hAnsi="Times New Roman" w:cs="Times New Roman"/>
          <w:b/>
          <w:bCs/>
          <w:sz w:val="24"/>
          <w:szCs w:val="24"/>
        </w:rPr>
        <w:t>):</w:t>
      </w:r>
    </w:p>
    <w:p w14:paraId="303F1F65" w14:textId="77777777" w:rsidR="00DE409A" w:rsidRPr="00DE409A" w:rsidRDefault="00DE409A" w:rsidP="00DE409A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409A">
        <w:rPr>
          <w:rFonts w:ascii="Times New Roman" w:eastAsia="Times New Roman" w:hAnsi="Times New Roman" w:cs="Times New Roman"/>
          <w:sz w:val="24"/>
          <w:szCs w:val="24"/>
        </w:rPr>
        <w:t>Dedicated panel for Admins to inspect pending payments with applicant name, phone, email, method, and TxID.</w:t>
      </w:r>
    </w:p>
    <w:p w14:paraId="00A42349" w14:textId="77777777" w:rsidR="00DE409A" w:rsidRPr="00DE409A" w:rsidRDefault="00DE409A" w:rsidP="00DE409A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409A">
        <w:rPr>
          <w:rFonts w:ascii="Times New Roman" w:eastAsia="Times New Roman" w:hAnsi="Times New Roman" w:cs="Times New Roman"/>
          <w:sz w:val="24"/>
          <w:szCs w:val="24"/>
        </w:rPr>
        <w:t xml:space="preserve">One-click </w:t>
      </w:r>
      <w:r w:rsidRPr="00DE409A">
        <w:rPr>
          <w:rFonts w:ascii="Times New Roman" w:eastAsia="Times New Roman" w:hAnsi="Times New Roman" w:cs="Times New Roman"/>
          <w:b/>
          <w:bCs/>
          <w:sz w:val="24"/>
          <w:szCs w:val="24"/>
        </w:rPr>
        <w:t>"Verify &amp; Admit"</w:t>
      </w:r>
      <w:r w:rsidRPr="00DE409A">
        <w:rPr>
          <w:rFonts w:ascii="Times New Roman" w:eastAsia="Times New Roman" w:hAnsi="Times New Roman" w:cs="Times New Roman"/>
          <w:sz w:val="24"/>
          <w:szCs w:val="24"/>
        </w:rPr>
        <w:t xml:space="preserve"> or </w:t>
      </w:r>
      <w:r w:rsidRPr="00DE409A">
        <w:rPr>
          <w:rFonts w:ascii="Times New Roman" w:eastAsia="Times New Roman" w:hAnsi="Times New Roman" w:cs="Times New Roman"/>
          <w:b/>
          <w:bCs/>
          <w:sz w:val="24"/>
          <w:szCs w:val="24"/>
        </w:rPr>
        <w:t>"Reject"</w:t>
      </w:r>
      <w:r w:rsidRPr="00DE409A">
        <w:rPr>
          <w:rFonts w:ascii="Times New Roman" w:eastAsia="Times New Roman" w:hAnsi="Times New Roman" w:cs="Times New Roman"/>
          <w:sz w:val="24"/>
          <w:szCs w:val="24"/>
        </w:rPr>
        <w:t xml:space="preserve"> actions.</w:t>
      </w:r>
    </w:p>
    <w:p w14:paraId="33EA66D6" w14:textId="77777777" w:rsidR="00DE409A" w:rsidRPr="00DE409A" w:rsidRDefault="00DE409A" w:rsidP="00DE409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409A">
        <w:rPr>
          <w:rFonts w:ascii="Times New Roman" w:eastAsia="Times New Roman" w:hAnsi="Times New Roman" w:cs="Times New Roman"/>
          <w:b/>
          <w:bCs/>
          <w:sz w:val="24"/>
          <w:szCs w:val="24"/>
        </w:rPr>
        <w:t>Automated Account &amp; Email Dispatch:</w:t>
      </w:r>
    </w:p>
    <w:p w14:paraId="4277E5E0" w14:textId="77777777" w:rsidR="00DE409A" w:rsidRPr="00DE409A" w:rsidRDefault="00DE409A" w:rsidP="00DE409A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409A">
        <w:rPr>
          <w:rFonts w:ascii="Times New Roman" w:eastAsia="Times New Roman" w:hAnsi="Times New Roman" w:cs="Times New Roman"/>
          <w:sz w:val="24"/>
          <w:szCs w:val="24"/>
        </w:rPr>
        <w:t>Approving a request automatically creates the user account in MongoDB.</w:t>
      </w:r>
    </w:p>
    <w:p w14:paraId="0CBAA852" w14:textId="77777777" w:rsidR="00DE409A" w:rsidRPr="00DE409A" w:rsidRDefault="00DE409A" w:rsidP="00DE409A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409A">
        <w:rPr>
          <w:rFonts w:ascii="Times New Roman" w:eastAsia="Times New Roman" w:hAnsi="Times New Roman" w:cs="Times New Roman"/>
          <w:sz w:val="24"/>
          <w:szCs w:val="24"/>
        </w:rPr>
        <w:t>Generates a secure random 8-character password.</w:t>
      </w:r>
    </w:p>
    <w:p w14:paraId="6FD7F6CD" w14:textId="77777777" w:rsidR="00DE409A" w:rsidRPr="00DE409A" w:rsidRDefault="00DE409A" w:rsidP="00DE409A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409A">
        <w:rPr>
          <w:rFonts w:ascii="Times New Roman" w:eastAsia="Times New Roman" w:hAnsi="Times New Roman" w:cs="Times New Roman"/>
          <w:sz w:val="24"/>
          <w:szCs w:val="24"/>
        </w:rPr>
        <w:t>Triggers a welcome email containing their login credentials and dashboard link via Nodemailer.</w:t>
      </w:r>
    </w:p>
    <w:p w14:paraId="4B240C56" w14:textId="77777777" w:rsidR="00DE409A" w:rsidRPr="00DE409A" w:rsidRDefault="00DE409A" w:rsidP="00DE409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E409A">
        <w:rPr>
          <w:rFonts w:ascii="Segoe UI Emoji" w:eastAsia="Times New Roman" w:hAnsi="Segoe UI Emoji" w:cs="Segoe UI Emoji"/>
          <w:b/>
          <w:bCs/>
          <w:sz w:val="36"/>
          <w:szCs w:val="36"/>
        </w:rPr>
        <w:t>👑</w:t>
      </w:r>
      <w:r w:rsidRPr="00DE409A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5. Staff &amp; Command Management (</w:t>
      </w:r>
      <w:r w:rsidRPr="00DE409A">
        <w:rPr>
          <w:rFonts w:ascii="Courier New" w:eastAsia="Times New Roman" w:hAnsi="Courier New" w:cs="Courier New"/>
          <w:b/>
          <w:bCs/>
          <w:sz w:val="20"/>
          <w:szCs w:val="20"/>
        </w:rPr>
        <w:t>/admin/staff</w:t>
      </w:r>
      <w:r w:rsidRPr="00DE409A">
        <w:rPr>
          <w:rFonts w:ascii="Times New Roman" w:eastAsia="Times New Roman" w:hAnsi="Times New Roman" w:cs="Times New Roman"/>
          <w:b/>
          <w:bCs/>
          <w:sz w:val="36"/>
          <w:szCs w:val="36"/>
        </w:rPr>
        <w:t>)</w:t>
      </w:r>
    </w:p>
    <w:p w14:paraId="40FA0E71" w14:textId="77777777" w:rsidR="00DE409A" w:rsidRPr="00DE409A" w:rsidRDefault="00DE409A" w:rsidP="00DE409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409A">
        <w:rPr>
          <w:rFonts w:ascii="Times New Roman" w:eastAsia="Times New Roman" w:hAnsi="Times New Roman" w:cs="Times New Roman"/>
          <w:b/>
          <w:bCs/>
          <w:sz w:val="24"/>
          <w:szCs w:val="24"/>
        </w:rPr>
        <w:t>Commander-Exclusive Panel:</w:t>
      </w:r>
      <w:r w:rsidRPr="00DE409A">
        <w:rPr>
          <w:rFonts w:ascii="Times New Roman" w:eastAsia="Times New Roman" w:hAnsi="Times New Roman" w:cs="Times New Roman"/>
          <w:sz w:val="24"/>
          <w:szCs w:val="24"/>
        </w:rPr>
        <w:t xml:space="preserve"> Restricted exclusively to </w:t>
      </w:r>
      <w:r w:rsidRPr="00DE409A">
        <w:rPr>
          <w:rFonts w:ascii="Courier New" w:eastAsia="Times New Roman" w:hAnsi="Courier New" w:cs="Courier New"/>
          <w:sz w:val="20"/>
          <w:szCs w:val="20"/>
        </w:rPr>
        <w:t>superadmin</w:t>
      </w:r>
      <w:r w:rsidRPr="00DE409A">
        <w:rPr>
          <w:rFonts w:ascii="Times New Roman" w:eastAsia="Times New Roman" w:hAnsi="Times New Roman" w:cs="Times New Roman"/>
          <w:sz w:val="24"/>
          <w:szCs w:val="24"/>
        </w:rPr>
        <w:t xml:space="preserve"> clearance via </w:t>
      </w:r>
      <w:r w:rsidRPr="00DE409A">
        <w:rPr>
          <w:rFonts w:ascii="Courier New" w:eastAsia="Times New Roman" w:hAnsi="Courier New" w:cs="Courier New"/>
          <w:sz w:val="20"/>
          <w:szCs w:val="20"/>
        </w:rPr>
        <w:t>verifySuperAdmin</w:t>
      </w:r>
      <w:r w:rsidRPr="00DE409A">
        <w:rPr>
          <w:rFonts w:ascii="Times New Roman" w:eastAsia="Times New Roman" w:hAnsi="Times New Roman" w:cs="Times New Roman"/>
          <w:sz w:val="24"/>
          <w:szCs w:val="24"/>
        </w:rPr>
        <w:t xml:space="preserve"> middleware.</w:t>
      </w:r>
    </w:p>
    <w:p w14:paraId="5408DEAA" w14:textId="77777777" w:rsidR="00DE409A" w:rsidRPr="00DE409A" w:rsidRDefault="00DE409A" w:rsidP="00DE409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409A">
        <w:rPr>
          <w:rFonts w:ascii="Times New Roman" w:eastAsia="Times New Roman" w:hAnsi="Times New Roman" w:cs="Times New Roman"/>
          <w:b/>
          <w:bCs/>
          <w:sz w:val="24"/>
          <w:szCs w:val="24"/>
        </w:rPr>
        <w:t>Staff Deployment:</w:t>
      </w:r>
      <w:r w:rsidRPr="00DE409A">
        <w:rPr>
          <w:rFonts w:ascii="Times New Roman" w:eastAsia="Times New Roman" w:hAnsi="Times New Roman" w:cs="Times New Roman"/>
          <w:sz w:val="24"/>
          <w:szCs w:val="24"/>
        </w:rPr>
        <w:t xml:space="preserve"> Super Admin can deploy new Admins by assigning their name, email, and temporary password.</w:t>
      </w:r>
    </w:p>
    <w:p w14:paraId="735302E3" w14:textId="77777777" w:rsidR="00DE409A" w:rsidRPr="00DE409A" w:rsidRDefault="00DE409A" w:rsidP="00DE409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409A">
        <w:rPr>
          <w:rFonts w:ascii="Times New Roman" w:eastAsia="Times New Roman" w:hAnsi="Times New Roman" w:cs="Times New Roman"/>
          <w:b/>
          <w:bCs/>
          <w:sz w:val="24"/>
          <w:szCs w:val="24"/>
        </w:rPr>
        <w:t>Access Revocation:</w:t>
      </w:r>
      <w:r w:rsidRPr="00DE409A">
        <w:rPr>
          <w:rFonts w:ascii="Times New Roman" w:eastAsia="Times New Roman" w:hAnsi="Times New Roman" w:cs="Times New Roman"/>
          <w:sz w:val="24"/>
          <w:szCs w:val="24"/>
        </w:rPr>
        <w:t xml:space="preserve"> Ability to permanently delete Admin accounts (with built-in hard code protection preventing deletion of the Super Admin).</w:t>
      </w:r>
    </w:p>
    <w:p w14:paraId="52A2A437" w14:textId="77777777" w:rsidR="00DE409A" w:rsidRPr="00DE409A" w:rsidRDefault="00DE409A" w:rsidP="00DE409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E409A">
        <w:rPr>
          <w:rFonts w:ascii="Segoe UI Emoji" w:eastAsia="Times New Roman" w:hAnsi="Segoe UI Emoji" w:cs="Segoe UI Emoji"/>
          <w:b/>
          <w:bCs/>
          <w:sz w:val="36"/>
          <w:szCs w:val="36"/>
        </w:rPr>
        <w:t>⚙️</w:t>
      </w:r>
      <w:r w:rsidRPr="00DE409A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6. Universal Omni-CMS System (</w:t>
      </w:r>
      <w:r w:rsidRPr="00DE409A">
        <w:rPr>
          <w:rFonts w:ascii="Courier New" w:eastAsia="Times New Roman" w:hAnsi="Courier New" w:cs="Courier New"/>
          <w:b/>
          <w:bCs/>
          <w:sz w:val="20"/>
          <w:szCs w:val="20"/>
        </w:rPr>
        <w:t>/admin/cms</w:t>
      </w:r>
      <w:r w:rsidRPr="00DE409A">
        <w:rPr>
          <w:rFonts w:ascii="Times New Roman" w:eastAsia="Times New Roman" w:hAnsi="Times New Roman" w:cs="Times New Roman"/>
          <w:b/>
          <w:bCs/>
          <w:sz w:val="36"/>
          <w:szCs w:val="36"/>
        </w:rPr>
        <w:t>)</w:t>
      </w:r>
    </w:p>
    <w:p w14:paraId="4482C598" w14:textId="77777777" w:rsidR="00DE409A" w:rsidRPr="00DE409A" w:rsidRDefault="00DE409A" w:rsidP="00DE40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409A">
        <w:rPr>
          <w:rFonts w:ascii="Times New Roman" w:eastAsia="Times New Roman" w:hAnsi="Times New Roman" w:cs="Times New Roman"/>
          <w:sz w:val="24"/>
          <w:szCs w:val="24"/>
        </w:rPr>
        <w:t>A central administrative CMS editing hub that gives total visual and textual control over all 3 public facing pages without editing code: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6"/>
        <w:gridCol w:w="7588"/>
      </w:tblGrid>
      <w:tr w:rsidR="00DE409A" w:rsidRPr="00DE409A" w14:paraId="27986C75" w14:textId="77777777" w:rsidTr="00DE409A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E33C78" w14:textId="77777777" w:rsidR="00DE409A" w:rsidRPr="00DE409A" w:rsidRDefault="00DE409A" w:rsidP="00DE409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E409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Target Page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93C926" w14:textId="77777777" w:rsidR="00DE409A" w:rsidRPr="00DE409A" w:rsidRDefault="00DE409A" w:rsidP="00DE409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E409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Controllable Content &amp; Sections</w:t>
            </w:r>
          </w:p>
        </w:tc>
      </w:tr>
      <w:tr w:rsidR="00DE409A" w:rsidRPr="00DE409A" w14:paraId="082CA4E4" w14:textId="77777777" w:rsidTr="00DE409A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857A14" w14:textId="77777777" w:rsidR="00DE409A" w:rsidRPr="00DE409A" w:rsidRDefault="00DE409A" w:rsidP="00DE409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E409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1. Landing Page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A9263C" w14:textId="77777777" w:rsidR="00DE409A" w:rsidRPr="00DE409A" w:rsidRDefault="00DE409A" w:rsidP="00DE409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E409A">
              <w:rPr>
                <w:rFonts w:ascii="Times New Roman" w:eastAsia="Times New Roman" w:hAnsi="Times New Roman" w:cs="Times New Roman"/>
                <w:sz w:val="24"/>
                <w:szCs w:val="24"/>
              </w:rPr>
              <w:t>Hero taglines, titles, description, pricing, 4 impact stats, pain/solution matrices, 4 X-Factors, 4-step roadmap, 6 curriculum modules, 3 real-life projects, student reviews, expandable FAQs, and footer contact details.</w:t>
            </w:r>
          </w:p>
        </w:tc>
      </w:tr>
      <w:tr w:rsidR="00DE409A" w:rsidRPr="00DE409A" w14:paraId="68D1ADC1" w14:textId="77777777" w:rsidTr="00DE409A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BE712E" w14:textId="77777777" w:rsidR="00DE409A" w:rsidRPr="00DE409A" w:rsidRDefault="00DE409A" w:rsidP="00DE409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E409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2. Course Details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08CDF3" w14:textId="77777777" w:rsidR="00DE409A" w:rsidRPr="00DE409A" w:rsidRDefault="00DE409A" w:rsidP="00DE409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E409A">
              <w:rPr>
                <w:rFonts w:ascii="Times New Roman" w:eastAsia="Times New Roman" w:hAnsi="Times New Roman" w:cs="Times New Roman"/>
                <w:sz w:val="24"/>
                <w:szCs w:val="24"/>
              </w:rPr>
              <w:t>Hero titles, syllabus descriptions, full curriculum module breakdown with nested topic lists, and bottom CTA cards.</w:t>
            </w:r>
          </w:p>
        </w:tc>
      </w:tr>
      <w:tr w:rsidR="00DE409A" w:rsidRPr="00DE409A" w14:paraId="61A3239E" w14:textId="77777777" w:rsidTr="00DE409A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03B415" w14:textId="77777777" w:rsidR="00DE409A" w:rsidRPr="00DE409A" w:rsidRDefault="00DE409A" w:rsidP="00DE409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E409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3. Student Feedback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2063D7" w14:textId="77777777" w:rsidR="00DE409A" w:rsidRPr="00DE409A" w:rsidRDefault="00DE409A" w:rsidP="00DE409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E409A">
              <w:rPr>
                <w:rFonts w:ascii="Times New Roman" w:eastAsia="Times New Roman" w:hAnsi="Times New Roman" w:cs="Times New Roman"/>
                <w:sz w:val="24"/>
                <w:szCs w:val="24"/>
              </w:rPr>
              <w:t>Hero stats, university placement percentages by country (Germany, Hungary, Austria, etc.), detailed student testimonials, video interview links, and contact information.</w:t>
            </w:r>
          </w:p>
        </w:tc>
      </w:tr>
    </w:tbl>
    <w:p w14:paraId="4A9A4F8C" w14:textId="77777777" w:rsidR="00DE409A" w:rsidRPr="00DE409A" w:rsidRDefault="00DE409A" w:rsidP="00DE409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409A">
        <w:rPr>
          <w:rFonts w:ascii="Times New Roman" w:eastAsia="Times New Roman" w:hAnsi="Times New Roman" w:cs="Times New Roman"/>
          <w:b/>
          <w:bCs/>
          <w:sz w:val="24"/>
          <w:szCs w:val="24"/>
        </w:rPr>
        <w:t>Database Persistence:</w:t>
      </w:r>
      <w:r w:rsidRPr="00DE409A">
        <w:rPr>
          <w:rFonts w:ascii="Times New Roman" w:eastAsia="Times New Roman" w:hAnsi="Times New Roman" w:cs="Times New Roman"/>
          <w:sz w:val="24"/>
          <w:szCs w:val="24"/>
        </w:rPr>
        <w:t xml:space="preserve"> One-click </w:t>
      </w:r>
      <w:r w:rsidRPr="00DE409A">
        <w:rPr>
          <w:rFonts w:ascii="Segoe UI Emoji" w:eastAsia="Times New Roman" w:hAnsi="Segoe UI Emoji" w:cs="Segoe UI Emoji"/>
          <w:sz w:val="20"/>
          <w:szCs w:val="20"/>
        </w:rPr>
        <w:t>🚀</w:t>
      </w:r>
      <w:r w:rsidRPr="00DE409A">
        <w:rPr>
          <w:rFonts w:ascii="Courier New" w:eastAsia="Times New Roman" w:hAnsi="Courier New" w:cs="Courier New"/>
          <w:sz w:val="20"/>
          <w:szCs w:val="20"/>
        </w:rPr>
        <w:t xml:space="preserve"> OVERWRITE &amp; PUBLISH</w:t>
      </w:r>
      <w:r w:rsidRPr="00DE409A">
        <w:rPr>
          <w:rFonts w:ascii="Times New Roman" w:eastAsia="Times New Roman" w:hAnsi="Times New Roman" w:cs="Times New Roman"/>
          <w:sz w:val="24"/>
          <w:szCs w:val="24"/>
        </w:rPr>
        <w:t xml:space="preserve"> syncs all changes directly to MongoDB.</w:t>
      </w:r>
    </w:p>
    <w:p w14:paraId="1CEA7DF6" w14:textId="77777777" w:rsidR="00DE409A" w:rsidRPr="00DE409A" w:rsidRDefault="00DE409A" w:rsidP="00DE409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409A">
        <w:rPr>
          <w:rFonts w:ascii="Times New Roman" w:eastAsia="Times New Roman" w:hAnsi="Times New Roman" w:cs="Times New Roman"/>
          <w:b/>
          <w:bCs/>
          <w:sz w:val="24"/>
          <w:szCs w:val="24"/>
        </w:rPr>
        <w:t>Offline Fallbacks:</w:t>
      </w:r>
      <w:r w:rsidRPr="00DE409A">
        <w:rPr>
          <w:rFonts w:ascii="Times New Roman" w:eastAsia="Times New Roman" w:hAnsi="Times New Roman" w:cs="Times New Roman"/>
          <w:sz w:val="24"/>
          <w:szCs w:val="24"/>
        </w:rPr>
        <w:t xml:space="preserve"> Embedded default Bengali content guarantees the site never displays blank sections if database connections drop.</w:t>
      </w:r>
    </w:p>
    <w:p w14:paraId="6AEF0082" w14:textId="77777777" w:rsidR="00DE409A" w:rsidRPr="00DE409A" w:rsidRDefault="00DE409A" w:rsidP="00DE409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E409A">
        <w:rPr>
          <w:rFonts w:ascii="Segoe UI Emoji" w:eastAsia="Times New Roman" w:hAnsi="Segoe UI Emoji" w:cs="Segoe UI Emoji"/>
          <w:b/>
          <w:bCs/>
          <w:sz w:val="36"/>
          <w:szCs w:val="36"/>
        </w:rPr>
        <w:t>🔍</w:t>
      </w:r>
      <w:r w:rsidRPr="00DE409A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7. SEO &amp; OpenGraph Configuration</w:t>
      </w:r>
    </w:p>
    <w:p w14:paraId="6DF379A1" w14:textId="77777777" w:rsidR="00DE409A" w:rsidRPr="00DE409A" w:rsidRDefault="00DE409A" w:rsidP="00DE409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409A">
        <w:rPr>
          <w:rFonts w:ascii="Times New Roman" w:eastAsia="Times New Roman" w:hAnsi="Times New Roman" w:cs="Times New Roman"/>
          <w:sz w:val="24"/>
          <w:szCs w:val="24"/>
        </w:rPr>
        <w:t xml:space="preserve">Global Next.js </w:t>
      </w:r>
      <w:r w:rsidRPr="00DE409A">
        <w:rPr>
          <w:rFonts w:ascii="Courier New" w:eastAsia="Times New Roman" w:hAnsi="Courier New" w:cs="Courier New"/>
          <w:sz w:val="20"/>
          <w:szCs w:val="20"/>
        </w:rPr>
        <w:t>Metadata</w:t>
      </w:r>
      <w:r w:rsidRPr="00DE409A">
        <w:rPr>
          <w:rFonts w:ascii="Times New Roman" w:eastAsia="Times New Roman" w:hAnsi="Times New Roman" w:cs="Times New Roman"/>
          <w:sz w:val="24"/>
          <w:szCs w:val="24"/>
        </w:rPr>
        <w:t xml:space="preserve"> API integration in </w:t>
      </w:r>
      <w:r w:rsidRPr="00DE409A">
        <w:rPr>
          <w:rFonts w:ascii="Courier New" w:eastAsia="Times New Roman" w:hAnsi="Courier New" w:cs="Courier New"/>
          <w:sz w:val="20"/>
          <w:szCs w:val="20"/>
        </w:rPr>
        <w:t>layout.tsx</w:t>
      </w:r>
      <w:r w:rsidRPr="00DE409A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08DFFD0" w14:textId="77777777" w:rsidR="00DE409A" w:rsidRPr="00DE409A" w:rsidRDefault="00DE409A" w:rsidP="00DE409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409A">
        <w:rPr>
          <w:rFonts w:ascii="Times New Roman" w:eastAsia="Times New Roman" w:hAnsi="Times New Roman" w:cs="Times New Roman"/>
          <w:sz w:val="24"/>
          <w:szCs w:val="24"/>
        </w:rPr>
        <w:t>Complete OpenGraph (</w:t>
      </w:r>
      <w:r w:rsidRPr="00DE409A">
        <w:rPr>
          <w:rFonts w:ascii="Courier New" w:eastAsia="Times New Roman" w:hAnsi="Courier New" w:cs="Courier New"/>
          <w:sz w:val="20"/>
          <w:szCs w:val="20"/>
        </w:rPr>
        <w:t>og:title</w:t>
      </w:r>
      <w:r w:rsidRPr="00DE409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DE409A">
        <w:rPr>
          <w:rFonts w:ascii="Courier New" w:eastAsia="Times New Roman" w:hAnsi="Courier New" w:cs="Courier New"/>
          <w:sz w:val="20"/>
          <w:szCs w:val="20"/>
        </w:rPr>
        <w:t>og:description</w:t>
      </w:r>
      <w:r w:rsidRPr="00DE409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DE409A">
        <w:rPr>
          <w:rFonts w:ascii="Courier New" w:eastAsia="Times New Roman" w:hAnsi="Courier New" w:cs="Courier New"/>
          <w:sz w:val="20"/>
          <w:szCs w:val="20"/>
        </w:rPr>
        <w:t>og:image</w:t>
      </w:r>
      <w:r w:rsidRPr="00DE409A">
        <w:rPr>
          <w:rFonts w:ascii="Times New Roman" w:eastAsia="Times New Roman" w:hAnsi="Times New Roman" w:cs="Times New Roman"/>
          <w:sz w:val="24"/>
          <w:szCs w:val="24"/>
        </w:rPr>
        <w:t>) and Twitter Card metadata for social media previews.</w:t>
      </w:r>
    </w:p>
    <w:p w14:paraId="529B9ECF" w14:textId="77777777" w:rsidR="00DE409A" w:rsidRPr="00DE409A" w:rsidRDefault="00DE409A" w:rsidP="00DE409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409A">
        <w:rPr>
          <w:rFonts w:ascii="Times New Roman" w:eastAsia="Times New Roman" w:hAnsi="Times New Roman" w:cs="Times New Roman"/>
          <w:sz w:val="24"/>
          <w:szCs w:val="24"/>
        </w:rPr>
        <w:t>Smooth scrolling and global styling configuration.</w:t>
      </w:r>
    </w:p>
    <w:p w14:paraId="11F2345B" w14:textId="77777777" w:rsidR="00D94ECC" w:rsidRDefault="00D94ECC">
      <w:bookmarkStart w:id="0" w:name="_GoBack"/>
      <w:bookmarkEnd w:id="0"/>
    </w:p>
    <w:sectPr w:rsidR="00D94EC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82E2963"/>
    <w:multiLevelType w:val="multilevel"/>
    <w:tmpl w:val="D74AE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BDD786D"/>
    <w:multiLevelType w:val="multilevel"/>
    <w:tmpl w:val="83248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3C86475"/>
    <w:multiLevelType w:val="multilevel"/>
    <w:tmpl w:val="6AE41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F35447A"/>
    <w:multiLevelType w:val="multilevel"/>
    <w:tmpl w:val="77E02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2FA51D9"/>
    <w:multiLevelType w:val="multilevel"/>
    <w:tmpl w:val="6D527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4F01906"/>
    <w:multiLevelType w:val="multilevel"/>
    <w:tmpl w:val="78141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8227351"/>
    <w:multiLevelType w:val="multilevel"/>
    <w:tmpl w:val="73EA7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1"/>
  </w:num>
  <w:num w:numId="3">
    <w:abstractNumId w:val="0"/>
  </w:num>
  <w:num w:numId="4">
    <w:abstractNumId w:val="2"/>
  </w:num>
  <w:num w:numId="5">
    <w:abstractNumId w:val="5"/>
  </w:num>
  <w:num w:numId="6">
    <w:abstractNumId w:val="3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106C"/>
    <w:rsid w:val="00CF106C"/>
    <w:rsid w:val="00D94ECC"/>
    <w:rsid w:val="00DE40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068CD46-8BDA-4114-B7CF-B3D62698EA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DE409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DE409A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DE409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DE409A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DE409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2230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738</Words>
  <Characters>4207</Characters>
  <Application>Microsoft Office Word</Application>
  <DocSecurity>0</DocSecurity>
  <Lines>35</Lines>
  <Paragraphs>9</Paragraphs>
  <ScaleCrop>false</ScaleCrop>
  <Company/>
  <LinksUpToDate>false</LinksUpToDate>
  <CharactersWithSpaces>4936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Niloy Baruaa</dc:creator>
  <cp:keywords/>
  <dc:description/>
  <cp:lastModifiedBy>Niloy Baruaa</cp:lastModifiedBy>
  <cp:revision>2</cp:revision>
  <dcterms:created xsi:type="dcterms:W3CDTF">2026-07-29T23:29:00Z</dcterms:created>
  <dcterms:modified xsi:type="dcterms:W3CDTF">2026-07-29T23:29:00Z</dcterms:modified>
</cp:coreProperties>
</file>