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before="240" w:lineRule="auto"/>
        <w:rPr/>
      </w:pPr>
      <w:bookmarkStart w:colFirst="0" w:colLast="0" w:name="_35ysftiyvltk" w:id="0"/>
      <w:bookmarkEnd w:id="0"/>
      <w:r w:rsidDel="00000000" w:rsidR="00000000" w:rsidRPr="00000000">
        <w:rPr>
          <w:rtl w:val="0"/>
        </w:rPr>
        <w:t xml:space="preserve">Présentation</w:t>
      </w:r>
    </w:p>
    <w:p w:rsidR="00000000" w:rsidDel="00000000" w:rsidP="00000000" w:rsidRDefault="00000000" w:rsidRPr="00000000" w14:paraId="00000002">
      <w:pPr>
        <w:pStyle w:val="Heading2"/>
        <w:rPr/>
      </w:pPr>
      <w:bookmarkStart w:colFirst="0" w:colLast="0" w:name="_zqbfk79jxd8" w:id="1"/>
      <w:bookmarkEnd w:id="1"/>
      <w:r w:rsidDel="00000000" w:rsidR="00000000" w:rsidRPr="00000000">
        <w:rPr>
          <w:rtl w:val="0"/>
        </w:rPr>
        <w:t xml:space="preserve">Le sujet</w:t>
      </w:r>
    </w:p>
    <w:p w:rsidR="00000000" w:rsidDel="00000000" w:rsidP="00000000" w:rsidRDefault="00000000" w:rsidRPr="00000000" w14:paraId="00000003">
      <w:pPr>
        <w:rPr/>
      </w:pPr>
      <w:r w:rsidDel="00000000" w:rsidR="00000000" w:rsidRPr="00000000">
        <w:rPr>
          <w:rtl w:val="0"/>
        </w:rPr>
        <w:t xml:space="preserve">Une société souhaite une refonte de son système d’information (SI) et l’automatisation</w:t>
      </w:r>
    </w:p>
    <w:p w:rsidR="00000000" w:rsidDel="00000000" w:rsidP="00000000" w:rsidRDefault="00000000" w:rsidRPr="00000000" w14:paraId="00000004">
      <w:pPr>
        <w:rPr/>
      </w:pPr>
      <w:r w:rsidDel="00000000" w:rsidR="00000000" w:rsidRPr="00000000">
        <w:rPr>
          <w:rtl w:val="0"/>
        </w:rPr>
        <w:t xml:space="preserve">d’une partie du SI, avec principalement la création d’un site (ou application) de présentation et de</w:t>
      </w:r>
    </w:p>
    <w:p w:rsidR="00000000" w:rsidDel="00000000" w:rsidP="00000000" w:rsidRDefault="00000000" w:rsidRPr="00000000" w14:paraId="00000005">
      <w:pPr>
        <w:rPr/>
      </w:pPr>
      <w:r w:rsidDel="00000000" w:rsidR="00000000" w:rsidRPr="00000000">
        <w:rPr>
          <w:rtl w:val="0"/>
        </w:rPr>
        <w:t xml:space="preserve">ventes de produits en ligne. Le site devra être hébergé sur des serveurs. La société sera</w:t>
      </w:r>
    </w:p>
    <w:p w:rsidR="00000000" w:rsidDel="00000000" w:rsidP="00000000" w:rsidRDefault="00000000" w:rsidRPr="00000000" w14:paraId="00000006">
      <w:pPr>
        <w:rPr/>
      </w:pPr>
      <w:r w:rsidDel="00000000" w:rsidR="00000000" w:rsidRPr="00000000">
        <w:rPr>
          <w:rtl w:val="0"/>
        </w:rPr>
        <w:t xml:space="preserve">responsable des serveurs et du déploiement de l’application sur ces derniers. L’ensemble devra</w:t>
      </w:r>
    </w:p>
    <w:p w:rsidR="00000000" w:rsidDel="00000000" w:rsidP="00000000" w:rsidRDefault="00000000" w:rsidRPr="00000000" w14:paraId="00000007">
      <w:pPr>
        <w:rPr/>
      </w:pPr>
      <w:r w:rsidDel="00000000" w:rsidR="00000000" w:rsidRPr="00000000">
        <w:rPr>
          <w:rtl w:val="0"/>
        </w:rPr>
        <w:t xml:space="preserve">répondre aux contraintes de sécurité, de performance et aux aspects juridiques sur la protection</w:t>
      </w:r>
    </w:p>
    <w:p w:rsidR="00000000" w:rsidDel="00000000" w:rsidP="00000000" w:rsidRDefault="00000000" w:rsidRPr="00000000" w14:paraId="00000008">
      <w:pPr>
        <w:rPr/>
      </w:pPr>
      <w:r w:rsidDel="00000000" w:rsidR="00000000" w:rsidRPr="00000000">
        <w:rPr>
          <w:rtl w:val="0"/>
        </w:rPr>
        <w:t xml:space="preserve">des données.</w:t>
      </w:r>
    </w:p>
    <w:p w:rsidR="00000000" w:rsidDel="00000000" w:rsidP="00000000" w:rsidRDefault="00000000" w:rsidRPr="00000000" w14:paraId="00000009">
      <w:pPr>
        <w:pStyle w:val="Heading2"/>
        <w:rPr/>
      </w:pPr>
      <w:bookmarkStart w:colFirst="0" w:colLast="0" w:name="_j6j5ii7md7at" w:id="2"/>
      <w:bookmarkEnd w:id="2"/>
      <w:r w:rsidDel="00000000" w:rsidR="00000000" w:rsidRPr="00000000">
        <w:rPr>
          <w:rtl w:val="0"/>
        </w:rPr>
        <w:t xml:space="preserve">Numéro de l’équipe </w:t>
      </w:r>
    </w:p>
    <w:p w:rsidR="00000000" w:rsidDel="00000000" w:rsidP="00000000" w:rsidRDefault="00000000" w:rsidRPr="00000000" w14:paraId="0000000A">
      <w:pPr>
        <w:rPr/>
      </w:pPr>
      <w:r w:rsidDel="00000000" w:rsidR="00000000" w:rsidRPr="00000000">
        <w:rPr>
          <w:rtl w:val="0"/>
        </w:rPr>
        <w:t xml:space="preserve">eq_02_01</w:t>
      </w:r>
    </w:p>
    <w:p w:rsidR="00000000" w:rsidDel="00000000" w:rsidP="00000000" w:rsidRDefault="00000000" w:rsidRPr="00000000" w14:paraId="0000000B">
      <w:pPr>
        <w:pStyle w:val="Heading2"/>
        <w:rPr/>
      </w:pPr>
      <w:bookmarkStart w:colFirst="0" w:colLast="0" w:name="_5po5er2k5c45" w:id="3"/>
      <w:bookmarkEnd w:id="3"/>
      <w:r w:rsidDel="00000000" w:rsidR="00000000" w:rsidRPr="00000000">
        <w:rPr>
          <w:rtl w:val="0"/>
        </w:rPr>
        <w:t xml:space="preserve">Membres de l’équipes</w:t>
      </w:r>
    </w:p>
    <w:p w:rsidR="00000000" w:rsidDel="00000000" w:rsidP="00000000" w:rsidRDefault="00000000" w:rsidRPr="00000000" w14:paraId="0000000C">
      <w:pPr>
        <w:rPr/>
      </w:pPr>
      <w:r w:rsidDel="00000000" w:rsidR="00000000" w:rsidRPr="00000000">
        <w:rPr>
          <w:rtl w:val="0"/>
        </w:rPr>
        <w:t xml:space="preserve">OULMAS Thomas : Réalisation des diagrammes</w:t>
      </w:r>
    </w:p>
    <w:p w:rsidR="00000000" w:rsidDel="00000000" w:rsidP="00000000" w:rsidRDefault="00000000" w:rsidRPr="00000000" w14:paraId="0000000D">
      <w:pPr>
        <w:rPr/>
      </w:pPr>
      <w:r w:rsidDel="00000000" w:rsidR="00000000" w:rsidRPr="00000000">
        <w:rPr>
          <w:rtl w:val="0"/>
        </w:rPr>
        <w:t xml:space="preserve">ROUX Célestin : Réalisation des diagrammes</w:t>
      </w:r>
    </w:p>
    <w:p w:rsidR="00000000" w:rsidDel="00000000" w:rsidP="00000000" w:rsidRDefault="00000000" w:rsidRPr="00000000" w14:paraId="0000000E">
      <w:pPr>
        <w:rPr/>
      </w:pPr>
      <w:r w:rsidDel="00000000" w:rsidR="00000000" w:rsidRPr="00000000">
        <w:rPr>
          <w:rtl w:val="0"/>
        </w:rPr>
        <w:t xml:space="preserve">VAN LAERE Pierric : Réalisation des diagrammes</w:t>
      </w:r>
    </w:p>
    <w:p w:rsidR="00000000" w:rsidDel="00000000" w:rsidP="00000000" w:rsidRDefault="00000000" w:rsidRPr="00000000" w14:paraId="0000000F">
      <w:pPr>
        <w:rPr/>
      </w:pPr>
      <w:r w:rsidDel="00000000" w:rsidR="00000000" w:rsidRPr="00000000">
        <w:rPr>
          <w:rtl w:val="0"/>
        </w:rPr>
        <w:t xml:space="preserve">MOREAU–THOMAS Nils : Rédaction des rapports</w:t>
      </w:r>
    </w:p>
    <w:p w:rsidR="00000000" w:rsidDel="00000000" w:rsidP="00000000" w:rsidRDefault="00000000" w:rsidRPr="00000000" w14:paraId="00000010">
      <w:pPr>
        <w:pStyle w:val="Heading2"/>
        <w:rPr/>
      </w:pPr>
      <w:bookmarkStart w:colFirst="0" w:colLast="0" w:name="_8fp8m18joddi" w:id="4"/>
      <w:bookmarkEnd w:id="4"/>
      <w:r w:rsidDel="00000000" w:rsidR="00000000" w:rsidRPr="00000000">
        <w:rPr>
          <w:rtl w:val="0"/>
        </w:rPr>
        <w:t xml:space="preserve">Le client</w:t>
      </w:r>
    </w:p>
    <w:p w:rsidR="00000000" w:rsidDel="00000000" w:rsidP="00000000" w:rsidRDefault="00000000" w:rsidRPr="00000000" w14:paraId="00000011">
      <w:pPr>
        <w:rPr/>
      </w:pPr>
      <w:r w:rsidDel="00000000" w:rsidR="00000000" w:rsidRPr="00000000">
        <w:rPr>
          <w:rtl w:val="0"/>
        </w:rPr>
        <w:t xml:space="preserve">Le client de notre site se nomme Antoine, il possède une graveuse laser avec laquelle il grave des pièces sur mesures en bois. Mais il vend aussi des pièces uniques qu’il produit en parallèle des demandes de ses clients.</w:t>
      </w:r>
    </w:p>
    <w:p w:rsidR="00000000" w:rsidDel="00000000" w:rsidP="00000000" w:rsidRDefault="00000000" w:rsidRPr="00000000" w14:paraId="00000012">
      <w:pPr>
        <w:rPr/>
      </w:pPr>
      <w:r w:rsidDel="00000000" w:rsidR="00000000" w:rsidRPr="00000000">
        <w:rPr>
          <w:rtl w:val="0"/>
        </w:rPr>
        <w:t xml:space="preserve">Ces pièces sont des dessous de verres, des boules de noël, des portes-clés et autres.</w:t>
      </w:r>
    </w:p>
    <w:p w:rsidR="00000000" w:rsidDel="00000000" w:rsidP="00000000" w:rsidRDefault="00000000" w:rsidRPr="00000000" w14:paraId="00000013">
      <w:pPr>
        <w:rPr/>
      </w:pPr>
      <w:r w:rsidDel="00000000" w:rsidR="00000000" w:rsidRPr="00000000">
        <w:rPr>
          <w:rtl w:val="0"/>
        </w:rPr>
        <w:t xml:space="preserve">Il possède :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un instagram : @antoinefactory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une adresse mail : antoinefactory@gmail.com</w:t>
      </w:r>
    </w:p>
    <w:p w:rsidR="00000000" w:rsidDel="00000000" w:rsidP="00000000" w:rsidRDefault="00000000" w:rsidRPr="00000000" w14:paraId="00000016">
      <w:pPr>
        <w:pStyle w:val="Heading1"/>
        <w:rPr>
          <w:rFonts w:ascii="Montserrat" w:cs="Montserrat" w:eastAsia="Montserrat" w:hAnsi="Montserrat"/>
          <w:b w:val="1"/>
          <w:sz w:val="24"/>
          <w:szCs w:val="24"/>
          <w:u w:val="single"/>
        </w:rPr>
      </w:pPr>
      <w:bookmarkStart w:colFirst="0" w:colLast="0" w:name="_cayrp3fp95at" w:id="5"/>
      <w:bookmarkEnd w:id="5"/>
      <w:r w:rsidDel="00000000" w:rsidR="00000000" w:rsidRPr="00000000">
        <w:rPr>
          <w:rtl w:val="0"/>
        </w:rPr>
        <w:t xml:space="preserve">Note de cadrage</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gridCol w:w="2475"/>
        <w:tblGridChange w:id="0">
          <w:tblGrid>
            <w:gridCol w:w="6525"/>
            <w:gridCol w:w="2475"/>
          </w:tblGrid>
        </w:tblGridChange>
      </w:tblGrid>
      <w:tr>
        <w:trPr>
          <w:cantSplit w:val="0"/>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Antoine Factory - Note de cadrage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Projet :</w:t>
            </w:r>
            <w:r w:rsidDel="00000000" w:rsidR="00000000" w:rsidRPr="00000000">
              <w:rPr>
                <w:rFonts w:ascii="Montserrat" w:cs="Montserrat" w:eastAsia="Montserrat" w:hAnsi="Montserrat"/>
                <w:sz w:val="20"/>
                <w:szCs w:val="20"/>
                <w:rtl w:val="0"/>
              </w:rPr>
              <w:t xml:space="preserve"> Création d’un site web marchand</w:t>
            </w:r>
          </w:p>
          <w:p w:rsidR="00000000" w:rsidDel="00000000" w:rsidP="00000000" w:rsidRDefault="00000000" w:rsidRPr="00000000" w14:paraId="0000001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Chef de projet : </w:t>
            </w:r>
            <w:r w:rsidDel="00000000" w:rsidR="00000000" w:rsidRPr="00000000">
              <w:rPr>
                <w:rFonts w:ascii="Montserrat" w:cs="Montserrat" w:eastAsia="Montserrat" w:hAnsi="Montserrat"/>
                <w:sz w:val="20"/>
                <w:szCs w:val="20"/>
                <w:rtl w:val="0"/>
              </w:rPr>
              <w:t xml:space="preserve">Pierric</w:t>
            </w:r>
          </w:p>
          <w:p w:rsidR="00000000" w:rsidDel="00000000" w:rsidP="00000000" w:rsidRDefault="00000000" w:rsidRPr="00000000" w14:paraId="0000001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Origine du projet : </w:t>
            </w:r>
            <w:r w:rsidDel="00000000" w:rsidR="00000000" w:rsidRPr="00000000">
              <w:rPr>
                <w:rFonts w:ascii="Montserrat" w:cs="Montserrat" w:eastAsia="Montserrat" w:hAnsi="Montserrat"/>
                <w:sz w:val="20"/>
                <w:szCs w:val="20"/>
                <w:rtl w:val="0"/>
              </w:rPr>
              <w:t xml:space="preserve">Antoine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Date : </w:t>
            </w:r>
            <w:r w:rsidDel="00000000" w:rsidR="00000000" w:rsidRPr="00000000">
              <w:rPr>
                <w:rFonts w:ascii="Montserrat" w:cs="Montserrat" w:eastAsia="Montserrat" w:hAnsi="Montserrat"/>
                <w:sz w:val="20"/>
                <w:szCs w:val="20"/>
                <w:rtl w:val="0"/>
              </w:rPr>
              <w:t xml:space="preserve">28 septembre</w:t>
            </w:r>
            <w:r w:rsidDel="00000000" w:rsidR="00000000" w:rsidRPr="00000000">
              <w:rPr>
                <w:rFonts w:ascii="Montserrat" w:cs="Montserrat" w:eastAsia="Montserrat" w:hAnsi="Montserrat"/>
                <w:b w:val="1"/>
                <w:sz w:val="20"/>
                <w:szCs w:val="20"/>
                <w:rtl w:val="0"/>
              </w:rPr>
              <w:t xml:space="preserve"> </w:t>
            </w:r>
            <w:r w:rsidDel="00000000" w:rsidR="00000000" w:rsidRPr="00000000">
              <w:rPr>
                <w:rFonts w:ascii="Montserrat" w:cs="Montserrat" w:eastAsia="Montserrat" w:hAnsi="Montserrat"/>
                <w:sz w:val="20"/>
                <w:szCs w:val="20"/>
                <w:rtl w:val="0"/>
              </w:rPr>
              <w:t xml:space="preserve">2023</w:t>
            </w:r>
          </w:p>
        </w:tc>
      </w:tr>
      <w:tr>
        <w:trPr>
          <w:cantSplit w:val="0"/>
          <w:trHeight w:val="48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Objectifs : </w:t>
            </w:r>
            <w:r w:rsidDel="00000000" w:rsidR="00000000" w:rsidRPr="00000000">
              <w:rPr>
                <w:rFonts w:ascii="Montserrat" w:cs="Montserrat" w:eastAsia="Montserrat" w:hAnsi="Montserrat"/>
                <w:sz w:val="20"/>
                <w:szCs w:val="20"/>
                <w:rtl w:val="0"/>
              </w:rPr>
              <w:t xml:space="preserve">Créer un site fonctionnel utilisant PHP permettant de faire des achats en sécurité.</w:t>
            </w:r>
          </w:p>
        </w:tc>
      </w:tr>
      <w:tr>
        <w:trPr>
          <w:cantSplit w:val="0"/>
          <w:trHeight w:val="48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Périmètre projet : </w:t>
            </w:r>
            <w:r w:rsidDel="00000000" w:rsidR="00000000" w:rsidRPr="00000000">
              <w:rPr>
                <w:rFonts w:ascii="Montserrat" w:cs="Montserrat" w:eastAsia="Montserrat" w:hAnsi="Montserrat"/>
                <w:sz w:val="20"/>
                <w:szCs w:val="20"/>
                <w:rtl w:val="0"/>
              </w:rPr>
              <w:t xml:space="preserve">Equipe de projet, Utilisateurs</w:t>
            </w:r>
          </w:p>
        </w:tc>
      </w:tr>
      <w:tr>
        <w:trPr>
          <w:cantSplit w:val="0"/>
          <w:trHeight w:val="48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Contraintes : </w:t>
            </w:r>
            <w:r w:rsidDel="00000000" w:rsidR="00000000" w:rsidRPr="00000000">
              <w:rPr>
                <w:rFonts w:ascii="Montserrat" w:cs="Montserrat" w:eastAsia="Montserrat" w:hAnsi="Montserrat"/>
                <w:sz w:val="20"/>
                <w:szCs w:val="20"/>
                <w:rtl w:val="0"/>
              </w:rPr>
              <w:t xml:space="preserve">Durée courte:</w:t>
            </w:r>
            <w:r w:rsidDel="00000000" w:rsidR="00000000" w:rsidRPr="00000000">
              <w:rPr>
                <w:rFonts w:ascii="Montserrat" w:cs="Montserrat" w:eastAsia="Montserrat" w:hAnsi="Montserrat"/>
                <w:b w:val="1"/>
                <w:sz w:val="20"/>
                <w:szCs w:val="20"/>
                <w:rtl w:val="0"/>
              </w:rPr>
              <w:t xml:space="preserve"> </w:t>
            </w:r>
            <w:r w:rsidDel="00000000" w:rsidR="00000000" w:rsidRPr="00000000">
              <w:rPr>
                <w:rFonts w:ascii="Montserrat" w:cs="Montserrat" w:eastAsia="Montserrat" w:hAnsi="Montserrat"/>
                <w:sz w:val="20"/>
                <w:szCs w:val="20"/>
                <w:rtl w:val="0"/>
              </w:rPr>
              <w:t xml:space="preserve">3 mois et demi, Respect du RGPD</w:t>
            </w:r>
          </w:p>
        </w:tc>
      </w:tr>
      <w:tr>
        <w:trPr>
          <w:cantSplit w:val="0"/>
          <w:trHeight w:val="48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Description de l’équipe de projet : </w:t>
            </w:r>
          </w:p>
          <w:p w:rsidR="00000000" w:rsidDel="00000000" w:rsidP="00000000" w:rsidRDefault="00000000" w:rsidRPr="00000000" w14:paraId="0000002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Oulmas Thomas: Développeur</w:t>
            </w:r>
          </w:p>
          <w:p w:rsidR="00000000" w:rsidDel="00000000" w:rsidP="00000000" w:rsidRDefault="00000000" w:rsidRPr="00000000" w14:paraId="0000002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Roux Célestin: Développeur</w:t>
            </w:r>
          </w:p>
          <w:p w:rsidR="00000000" w:rsidDel="00000000" w:rsidP="00000000" w:rsidRDefault="00000000" w:rsidRPr="00000000" w14:paraId="0000002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M–T Nils: Designer Web, Développeur</w:t>
            </w:r>
          </w:p>
          <w:p w:rsidR="00000000" w:rsidDel="00000000" w:rsidP="00000000" w:rsidRDefault="00000000" w:rsidRPr="00000000" w14:paraId="0000002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Van Laere Pierric: Chef de projet, Développeur </w:t>
            </w:r>
          </w:p>
        </w:tc>
      </w:tr>
      <w:tr>
        <w:trPr>
          <w:cantSplit w:val="0"/>
          <w:trHeight w:val="48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Responsabilités chef de projet : </w:t>
            </w:r>
            <w:r w:rsidDel="00000000" w:rsidR="00000000" w:rsidRPr="00000000">
              <w:rPr>
                <w:rFonts w:ascii="Montserrat" w:cs="Montserrat" w:eastAsia="Montserrat" w:hAnsi="Montserrat"/>
                <w:sz w:val="20"/>
                <w:szCs w:val="20"/>
                <w:rtl w:val="0"/>
              </w:rPr>
              <w:t xml:space="preserve">S’assurer que tout le monde ait connaissance de l'avancée du projet et des aspects techniques réalisés, gérer le bon avancement du projet.</w:t>
            </w:r>
          </w:p>
          <w:p w:rsidR="00000000" w:rsidDel="00000000" w:rsidP="00000000" w:rsidRDefault="00000000" w:rsidRPr="00000000" w14:paraId="0000002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Responsabilité équipe projet : </w:t>
            </w:r>
            <w:r w:rsidDel="00000000" w:rsidR="00000000" w:rsidRPr="00000000">
              <w:rPr>
                <w:rFonts w:ascii="Montserrat" w:cs="Montserrat" w:eastAsia="Montserrat" w:hAnsi="Montserrat"/>
                <w:sz w:val="20"/>
                <w:szCs w:val="20"/>
                <w:rtl w:val="0"/>
              </w:rPr>
              <w:t xml:space="preserve">Faire du code conventionnel et fonctionnel suivant les informations des diagrammes liés au projet.</w:t>
            </w:r>
          </w:p>
        </w:tc>
      </w:tr>
      <w:tr>
        <w:trPr>
          <w:cantSplit w:val="0"/>
          <w:trHeight w:val="48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Moyens : </w:t>
            </w:r>
            <w:r w:rsidDel="00000000" w:rsidR="00000000" w:rsidRPr="00000000">
              <w:rPr>
                <w:rFonts w:ascii="Montserrat" w:cs="Montserrat" w:eastAsia="Montserrat" w:hAnsi="Montserrat"/>
                <w:sz w:val="20"/>
                <w:szCs w:val="20"/>
                <w:rtl w:val="0"/>
              </w:rPr>
              <w:t xml:space="preserve">HTML, CSS, PHP, Kotlin, SGBD &amp; SQL, Apache2, MVC, Design Pattern, Symfony</w:t>
            </w:r>
          </w:p>
        </w:tc>
      </w:tr>
      <w:tr>
        <w:trPr>
          <w:cantSplit w:val="0"/>
          <w:trHeight w:val="48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Démarche :</w:t>
            </w:r>
            <w:r w:rsidDel="00000000" w:rsidR="00000000" w:rsidRPr="00000000">
              <w:rPr>
                <w:rFonts w:ascii="Montserrat" w:cs="Montserrat" w:eastAsia="Montserrat" w:hAnsi="Montserrat"/>
                <w:sz w:val="20"/>
                <w:szCs w:val="20"/>
                <w:rtl w:val="0"/>
              </w:rPr>
              <w:t xml:space="preserve"> Itérative</w:t>
            </w:r>
          </w:p>
        </w:tc>
      </w:tr>
      <w:tr>
        <w:trPr>
          <w:cantSplit w:val="0"/>
          <w:trHeight w:val="48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Echéance : </w:t>
            </w:r>
            <w:r w:rsidDel="00000000" w:rsidR="00000000" w:rsidRPr="00000000">
              <w:rPr>
                <w:rFonts w:ascii="Montserrat" w:cs="Montserrat" w:eastAsia="Montserrat" w:hAnsi="Montserrat"/>
                <w:sz w:val="20"/>
                <w:szCs w:val="20"/>
                <w:rtl w:val="0"/>
              </w:rPr>
              <w:t xml:space="preserve">Vendredi 13 Janvier 2024</w:t>
            </w:r>
          </w:p>
        </w:tc>
      </w:tr>
    </w:tbl>
    <w:p w:rsidR="00000000" w:rsidDel="00000000" w:rsidP="00000000" w:rsidRDefault="00000000" w:rsidRPr="00000000" w14:paraId="00000032">
      <w:pPr>
        <w:pStyle w:val="Heading1"/>
        <w:rPr/>
      </w:pPr>
      <w:bookmarkStart w:colFirst="0" w:colLast="0" w:name="_uj5xtfn48i0s" w:id="6"/>
      <w:bookmarkEnd w:id="6"/>
      <w:r w:rsidDel="00000000" w:rsidR="00000000" w:rsidRPr="00000000">
        <w:rPr>
          <w:rtl w:val="0"/>
        </w:rPr>
        <w:t xml:space="preserve">Analyse systémique du projet</w:t>
      </w:r>
    </w:p>
    <w:p w:rsidR="00000000" w:rsidDel="00000000" w:rsidP="00000000" w:rsidRDefault="00000000" w:rsidRPr="00000000" w14:paraId="00000033">
      <w:pPr>
        <w:rPr/>
      </w:pPr>
      <w:r w:rsidDel="00000000" w:rsidR="00000000" w:rsidRPr="00000000">
        <w:rPr/>
        <w:drawing>
          <wp:inline distB="114300" distT="114300" distL="114300" distR="114300">
            <wp:extent cx="8643292" cy="6165942"/>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643292" cy="616594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Accessible ici : </w:t>
      </w:r>
      <w:r w:rsidDel="00000000" w:rsidR="00000000" w:rsidRPr="00000000">
        <w:rPr>
          <w:rtl w:val="0"/>
        </w:rPr>
      </w:r>
    </w:p>
    <w:p w:rsidR="00000000" w:rsidDel="00000000" w:rsidP="00000000" w:rsidRDefault="00000000" w:rsidRPr="00000000" w14:paraId="00000035">
      <w:pPr>
        <w:pStyle w:val="Heading1"/>
        <w:rPr/>
      </w:pPr>
      <w:bookmarkStart w:colFirst="0" w:colLast="0" w:name="_cs63swutnmfb" w:id="7"/>
      <w:bookmarkEnd w:id="7"/>
      <w:r w:rsidDel="00000000" w:rsidR="00000000" w:rsidRPr="00000000">
        <w:rPr>
          <w:rtl w:val="0"/>
        </w:rPr>
        <w:t xml:space="preserve">Modèle de processus</w:t>
      </w:r>
    </w:p>
    <w:p w:rsidR="00000000" w:rsidDel="00000000" w:rsidP="00000000" w:rsidRDefault="00000000" w:rsidRPr="00000000" w14:paraId="00000036">
      <w:pPr>
        <w:rPr/>
      </w:pPr>
      <w:r w:rsidDel="00000000" w:rsidR="00000000" w:rsidRPr="00000000">
        <w:rPr/>
        <w:drawing>
          <wp:inline distB="114300" distT="114300" distL="114300" distR="114300">
            <wp:extent cx="3629025" cy="72485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29025" cy="72485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Accessible ici : </w:t>
      </w:r>
      <w:hyperlink r:id="rId8">
        <w:r w:rsidDel="00000000" w:rsidR="00000000" w:rsidRPr="00000000">
          <w:rPr>
            <w:i w:val="1"/>
            <w:color w:val="1155cc"/>
            <w:u w:val="single"/>
            <w:rtl w:val="0"/>
          </w:rPr>
          <w:t xml:space="preserve">https://drive.google.com/drive/folders/1gH1AiZOnDWHpn-NGBPQm6g2RSHmqJ8nL?usp=sharing</w:t>
        </w:r>
      </w:hyperlink>
      <w:r w:rsidDel="00000000" w:rsidR="00000000" w:rsidRPr="00000000">
        <w:rPr>
          <w:rtl w:val="0"/>
        </w:rPr>
      </w:r>
    </w:p>
    <w:p w:rsidR="00000000" w:rsidDel="00000000" w:rsidP="00000000" w:rsidRDefault="00000000" w:rsidRPr="00000000" w14:paraId="00000039">
      <w:pPr>
        <w:pStyle w:val="Heading1"/>
        <w:rPr/>
      </w:pPr>
      <w:bookmarkStart w:colFirst="0" w:colLast="0" w:name="_66tr5u9f0k7e" w:id="8"/>
      <w:bookmarkEnd w:id="8"/>
      <w:r w:rsidDel="00000000" w:rsidR="00000000" w:rsidRPr="00000000">
        <w:rPr>
          <w:rtl w:val="0"/>
        </w:rPr>
        <w:t xml:space="preserve">Modèle organisationnel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4810125" cy="89725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10125" cy="8972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Accessible ici : </w:t>
      </w:r>
      <w:hyperlink r:id="rId10">
        <w:r w:rsidDel="00000000" w:rsidR="00000000" w:rsidRPr="00000000">
          <w:rPr>
            <w:i w:val="1"/>
            <w:color w:val="1155cc"/>
            <w:u w:val="single"/>
            <w:rtl w:val="0"/>
          </w:rPr>
          <w:t xml:space="preserve">https://drive.google.com/drive/folders/1-Sa1PTXo1NOSxNpnwWInjfpEujwlhHlB?usp=sharing</w:t>
        </w:r>
      </w:hyperlink>
      <w:r w:rsidDel="00000000" w:rsidR="00000000" w:rsidRPr="00000000">
        <w:rPr>
          <w:rtl w:val="0"/>
        </w:rPr>
      </w:r>
    </w:p>
    <w:p w:rsidR="00000000" w:rsidDel="00000000" w:rsidP="00000000" w:rsidRDefault="00000000" w:rsidRPr="00000000" w14:paraId="0000003D">
      <w:pPr>
        <w:pStyle w:val="Heading1"/>
        <w:rPr/>
      </w:pPr>
      <w:bookmarkStart w:colFirst="0" w:colLast="0" w:name="_e0t27aggyjfl" w:id="9"/>
      <w:bookmarkEnd w:id="9"/>
      <w:r w:rsidDel="00000000" w:rsidR="00000000" w:rsidRPr="00000000">
        <w:rPr>
          <w:rtl w:val="0"/>
        </w:rPr>
        <w:t xml:space="preserve">Synthèse</w:t>
      </w:r>
    </w:p>
    <w:p w:rsidR="00000000" w:rsidDel="00000000" w:rsidP="00000000" w:rsidRDefault="00000000" w:rsidRPr="00000000" w14:paraId="0000003E">
      <w:pPr>
        <w:rPr/>
      </w:pPr>
      <w:r w:rsidDel="00000000" w:rsidR="00000000" w:rsidRPr="00000000">
        <w:rPr>
          <w:rtl w:val="0"/>
        </w:rPr>
        <w:t xml:space="preserve">Le projet a été long et fastidieux, nous avons dû constamment adapter la liste des tâches avec l’accord de notre client car l’objectif initial était trop ambitieux et certaines limitations techniques apparaissent ainsi que le manque de connaissances du Framework Symfony (ce qui gère le site web et le lien avec la base de données).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Nous nous sommes finalement rendu compte qu’il aurait mieux fallu faire le projet avec la méthode Agile plutôt qu’avec un modèle en V, car cela nous aurait permis de mieux nous adapter aux délais.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Nous nous sommes organisés à l’aide de plusieurs listes de tâches, que cela soit pour la rédaction des rapports ou la réalisation du site. Nous avons également réalisé un diagramme de Gantt, qui nous à permis d’estimer le temps restant par rapport aux différentes phases du projet réalisés : </w:t>
      </w:r>
    </w:p>
    <w:p w:rsidR="00000000" w:rsidDel="00000000" w:rsidP="00000000" w:rsidRDefault="00000000" w:rsidRPr="00000000" w14:paraId="00000043">
      <w:pPr>
        <w:rPr/>
      </w:pPr>
      <w:r w:rsidDel="00000000" w:rsidR="00000000" w:rsidRPr="00000000">
        <w:rPr/>
        <w:drawing>
          <wp:inline distB="114300" distT="114300" distL="114300" distR="114300">
            <wp:extent cx="17907000" cy="32575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9070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Accessible ici : </w:t>
      </w:r>
      <w:hyperlink r:id="rId12">
        <w:r w:rsidDel="00000000" w:rsidR="00000000" w:rsidRPr="00000000">
          <w:rPr>
            <w:i w:val="1"/>
            <w:color w:val="1155cc"/>
            <w:u w:val="single"/>
            <w:rtl w:val="0"/>
          </w:rPr>
          <w:t xml:space="preserve">https://drive.google.com/drive/folders/1wFl1Te6VU_zKhelxn6V0t3O79GDF_zgh?usp=sharing</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L’équipe s’est d’abord scindé en deux :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Pierric et Célestin </w:t>
      </w:r>
      <w:r w:rsidDel="00000000" w:rsidR="00000000" w:rsidRPr="00000000">
        <w:rPr>
          <w:rtl w:val="0"/>
        </w:rPr>
        <w:t xml:space="preserve">faisaient</w:t>
      </w:r>
      <w:r w:rsidDel="00000000" w:rsidR="00000000" w:rsidRPr="00000000">
        <w:rPr>
          <w:rtl w:val="0"/>
        </w:rPr>
        <w:t xml:space="preserve"> la partie Back-end</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Thomas et Nils faisaient le Front-End</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Le fait d’avoir un réel client nous a fait gagner du temps.</w:t>
      </w:r>
    </w:p>
    <w:p w:rsidR="00000000" w:rsidDel="00000000" w:rsidP="00000000" w:rsidRDefault="00000000" w:rsidRPr="00000000" w14:paraId="0000004B">
      <w:pPr>
        <w:ind w:left="0" w:firstLine="0"/>
        <w:rPr/>
      </w:pPr>
      <w:r w:rsidDel="00000000" w:rsidR="00000000" w:rsidRPr="00000000">
        <w:rPr>
          <w:rtl w:val="0"/>
        </w:rPr>
        <w:t xml:space="preserve">Cela nous a permis d’avoir un site rapidement et conformément à la demande de notre client. </w:t>
      </w:r>
    </w:p>
    <w:p w:rsidR="00000000" w:rsidDel="00000000" w:rsidP="00000000" w:rsidRDefault="00000000" w:rsidRPr="00000000" w14:paraId="0000004C">
      <w:pPr>
        <w:rPr/>
      </w:pPr>
      <w:r w:rsidDel="00000000" w:rsidR="00000000" w:rsidRPr="00000000">
        <w:rPr>
          <w:rtl w:val="0"/>
        </w:rPr>
        <w:t xml:space="preserve">Au fur et à mesure que le projet avançait il y avait moins besoin de Front-end alors l’équipe s’est encore découpée, cette fois ci Thomas, Pierric et Célestin était sur le Back-end et Nils sur le Front-end.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2"/>
        <w:tblW w:w="14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5"/>
        <w:gridCol w:w="3045"/>
        <w:gridCol w:w="2970"/>
        <w:gridCol w:w="2970"/>
        <w:gridCol w:w="3000"/>
        <w:tblGridChange w:id="0">
          <w:tblGrid>
            <w:gridCol w:w="2985"/>
            <w:gridCol w:w="3045"/>
            <w:gridCol w:w="2970"/>
            <w:gridCol w:w="2970"/>
            <w:gridCol w:w="3000"/>
          </w:tblGrid>
        </w:tblGridChange>
      </w:tblGrid>
      <w:tr>
        <w:trPr>
          <w:cantSplit w:val="0"/>
          <w:trHeight w:val="324.4775390625" w:hRule="atLeast"/>
          <w:tblHeader w:val="0"/>
        </w:trPr>
        <w:tc>
          <w:tcPr>
            <w:tcBorders>
              <w:bottom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éléments analysés</w:t>
            </w:r>
          </w:p>
        </w:tc>
        <w:tc>
          <w:tcPr>
            <w:tcBorders>
              <w:top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causes</w:t>
            </w:r>
          </w:p>
        </w:tc>
        <w:tc>
          <w:tcPr>
            <w:tcBorders>
              <w:top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actions</w:t>
            </w:r>
          </w:p>
        </w:tc>
      </w:tr>
      <w:tr>
        <w:trPr>
          <w:cantSplit w:val="0"/>
          <w:trHeight w:val="630" w:hRule="atLeast"/>
          <w:tblHeader w:val="0"/>
        </w:trPr>
        <w:tc>
          <w:tcPr>
            <w:vMerge w:val="restart"/>
            <w:tcBorders>
              <w:left w:color="000000" w:space="0" w:sz="6" w:val="single"/>
              <w:bottom w:color="000000" w:space="0" w:sz="18" w:val="single"/>
              <w:right w:color="000000" w:space="0" w:sz="18" w:val="single"/>
            </w:tcBorders>
            <w:shd w:fill="a2c4c9"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organisation du projet</w:t>
            </w:r>
          </w:p>
        </w:tc>
        <w:tc>
          <w:tcPr>
            <w:vMerge w:val="restart"/>
            <w:tcBorders>
              <w:bottom w:color="000000" w:space="0" w:sz="18"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ce qui a bien marché +</w:t>
            </w:r>
          </w:p>
        </w:tc>
        <w:tc>
          <w:tcPr>
            <w:vMerge w:val="restart"/>
            <w:tcBorders>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Le front-end</w:t>
            </w:r>
          </w:p>
        </w:tc>
        <w:tc>
          <w:tcPr>
            <w:vMerge w:val="restart"/>
            <w:tcBorders>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Démarrage de la maquette et du site très rapide</w:t>
            </w:r>
          </w:p>
        </w:tc>
        <w:tc>
          <w:tcPr>
            <w:vMerge w:val="restart"/>
            <w:tcBorders>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 Bonne communication avec le client</w:t>
            </w:r>
          </w:p>
        </w:tc>
      </w:tr>
      <w:tr>
        <w:trPr>
          <w:cantSplit w:val="0"/>
          <w:tblHeader w:val="0"/>
        </w:trPr>
        <w:tc>
          <w:tcPr>
            <w:vMerge w:val="continue"/>
            <w:tcBorders>
              <w:left w:color="000000"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c>
          <w:tcPr>
            <w:vMerge w:val="continue"/>
            <w:tcBorders>
              <w:bottom w:color="000000" w:space="0" w:sz="4"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20"/>
                <w:szCs w:val="20"/>
              </w:rPr>
            </w:pPr>
            <w:r w:rsidDel="00000000" w:rsidR="00000000" w:rsidRPr="00000000">
              <w:rPr>
                <w:rtl w:val="0"/>
              </w:rPr>
            </w:r>
          </w:p>
        </w:tc>
        <w:tc>
          <w:tcPr>
            <w:vMerge w:val="continue"/>
            <w:tcBorders>
              <w:bottom w:color="000000"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c>
          <w:tcPr>
            <w:vMerge w:val="continue"/>
            <w:tcBorders>
              <w:bottom w:color="000000"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r>
      <w:tr>
        <w:trPr>
          <w:cantSplit w:val="0"/>
          <w:trHeight w:val="630" w:hRule="atLeast"/>
          <w:tblHeader w:val="0"/>
        </w:trPr>
        <w:tc>
          <w:tcPr>
            <w:vMerge w:val="continue"/>
            <w:tcBorders>
              <w:left w:color="000000"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0"/>
                <w:szCs w:val="20"/>
              </w:rPr>
            </w:pPr>
            <w:r w:rsidDel="00000000" w:rsidR="00000000" w:rsidRPr="00000000">
              <w:rPr>
                <w:rtl w:val="0"/>
              </w:rPr>
            </w:r>
          </w:p>
        </w:tc>
        <w:tc>
          <w:tcPr>
            <w:vMerge w:val="restart"/>
            <w:tcBorders>
              <w:top w:color="000000" w:space="0" w:sz="4" w:val="single"/>
              <w:bottom w:color="000000" w:space="0" w:sz="18"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ce qu'il faut améliorer -</w:t>
            </w:r>
          </w:p>
        </w:tc>
        <w:tc>
          <w:tcPr>
            <w:vMerge w:val="restart"/>
            <w:tcBorders>
              <w:bottom w:color="000000" w:space="0" w:sz="18"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Le back-end</w:t>
            </w:r>
          </w:p>
        </w:tc>
        <w:tc>
          <w:tcPr>
            <w:vMerge w:val="restart"/>
            <w:tcBorders>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manque de connaissances en Symfony</w:t>
            </w:r>
          </w:p>
        </w:tc>
        <w:tc>
          <w:tcPr>
            <w:vMerge w:val="restart"/>
            <w:tcBorders>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Recherches sur les points d’ombres</w:t>
            </w:r>
          </w:p>
        </w:tc>
      </w:tr>
      <w:tr>
        <w:trPr>
          <w:cantSplit w:val="0"/>
          <w:tblHeader w:val="0"/>
        </w:trPr>
        <w:tc>
          <w:tcPr>
            <w:vMerge w:val="continue"/>
            <w:tcBorders>
              <w:left w:color="000000"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rtl w:val="0"/>
              </w:rPr>
            </w:r>
          </w:p>
        </w:tc>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0"/>
                <w:szCs w:val="20"/>
              </w:rPr>
            </w:pPr>
            <w:r w:rsidDel="00000000" w:rsidR="00000000" w:rsidRPr="00000000">
              <w:rPr>
                <w:rtl w:val="0"/>
              </w:rPr>
            </w:r>
          </w:p>
        </w:tc>
        <w:tc>
          <w:tcPr>
            <w:vMerge w:val="continue"/>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rPr>
            </w:pPr>
            <w:r w:rsidDel="00000000" w:rsidR="00000000" w:rsidRPr="00000000">
              <w:rPr>
                <w:rtl w:val="0"/>
              </w:rPr>
            </w:r>
          </w:p>
        </w:tc>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0"/>
                <w:szCs w:val="20"/>
              </w:rPr>
            </w:pPr>
            <w:r w:rsidDel="00000000" w:rsidR="00000000" w:rsidRPr="00000000">
              <w:rPr>
                <w:rtl w:val="0"/>
              </w:rPr>
            </w:r>
          </w:p>
        </w:tc>
      </w:tr>
      <w:tr>
        <w:trPr>
          <w:cantSplit w:val="0"/>
          <w:trHeight w:val="630" w:hRule="atLeast"/>
          <w:tblHeader w:val="0"/>
        </w:trPr>
        <w:tc>
          <w:tcPr>
            <w:vMerge w:val="restart"/>
            <w:tcBorders>
              <w:left w:color="000000" w:space="0" w:sz="6" w:val="single"/>
              <w:bottom w:color="000000" w:space="0" w:sz="6" w:val="single"/>
              <w:right w:color="000000" w:space="0" w:sz="18" w:val="single"/>
            </w:tcBorders>
            <w:shd w:fill="a2c4c9"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réalisation du résultat</w:t>
            </w:r>
          </w:p>
        </w:tc>
        <w:tc>
          <w:tcPr>
            <w:vMerge w:val="restart"/>
            <w:tcBorders>
              <w:left w:color="000000" w:space="0" w:sz="18"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ce qui a bien marché +</w:t>
            </w:r>
          </w:p>
        </w:tc>
        <w:tc>
          <w:tcPr>
            <w:vMerge w:val="restart"/>
            <w:tcBorders>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Les attentes principales du clients ont été complétées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client est heureux du résultat</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Temps de travail supplémentaires en dehors des heures cours</w:t>
            </w:r>
          </w:p>
        </w:tc>
      </w:tr>
      <w:tr>
        <w:trPr>
          <w:cantSplit w:val="0"/>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0"/>
                <w:szCs w:val="20"/>
              </w:rPr>
            </w:pPr>
            <w:r w:rsidDel="00000000" w:rsidR="00000000" w:rsidRPr="00000000">
              <w:rPr>
                <w:rtl w:val="0"/>
              </w:rPr>
            </w:r>
          </w:p>
        </w:tc>
        <w:tc>
          <w:tcPr>
            <w:vMerge w:val="continue"/>
            <w:tcBorders>
              <w:bottom w:color="000000"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30" w:hRule="atLeast"/>
          <w:tblHeader w:val="0"/>
        </w:trPr>
        <w:tc>
          <w:tcPr>
            <w:vMerge w:val="continue"/>
            <w:tcBorders>
              <w:left w:color="000000" w:space="0" w:sz="6" w:val="single"/>
              <w:bottom w:color="000000"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0"/>
                <w:szCs w:val="20"/>
              </w:rPr>
            </w:pPr>
            <w:r w:rsidDel="00000000" w:rsidR="00000000" w:rsidRPr="00000000">
              <w:rPr>
                <w:rtl w:val="0"/>
              </w:rPr>
            </w:r>
          </w:p>
        </w:tc>
        <w:tc>
          <w:tcPr>
            <w:vMerge w:val="restart"/>
            <w:tcBorders>
              <w:left w:color="000000" w:space="0" w:sz="18"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ce qu'il faut améliorer -</w:t>
            </w:r>
          </w:p>
        </w:tc>
        <w:tc>
          <w:tcPr>
            <w:vMerge w:val="restart"/>
            <w:tcBorders>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Le catalogue</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Les filtres ne sont pas assez personnalisés</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jc w:val="left"/>
              <w:rPr>
                <w:sz w:val="20"/>
                <w:szCs w:val="20"/>
              </w:rPr>
            </w:pPr>
            <w:r w:rsidDel="00000000" w:rsidR="00000000" w:rsidRPr="00000000">
              <w:rPr>
                <w:sz w:val="20"/>
                <w:szCs w:val="20"/>
                <w:rtl w:val="0"/>
              </w:rPr>
              <w:t xml:space="preserve">Ajouter des options (tel que le minimum et maximum)</w:t>
            </w:r>
          </w:p>
        </w:tc>
      </w:tr>
      <w:tr>
        <w:trPr>
          <w:cantSplit w:val="0"/>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0"/>
                <w:szCs w:val="20"/>
              </w:rPr>
            </w:pPr>
            <w:r w:rsidDel="00000000" w:rsidR="00000000" w:rsidRPr="00000000">
              <w:rPr>
                <w:rtl w:val="0"/>
              </w:rPr>
            </w:r>
          </w:p>
        </w:tc>
        <w:tc>
          <w:tcPr>
            <w:vMerge w:val="continue"/>
            <w:tcBorders>
              <w:bottom w:color="000000"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0"/>
                <w:szCs w:val="20"/>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rive.google.com/drive/folders/1-Sa1PTXo1NOSxNpnwWInjfpEujwlhHlB?usp=sharing" TargetMode="External"/><Relationship Id="rId12" Type="http://schemas.openxmlformats.org/officeDocument/2006/relationships/hyperlink" Target="https://drive.google.com/drive/folders/1wFl1Te6VU_zKhelxn6V0t3O79GDF_zgh?usp=sharing"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hyperlink" Target="https://drive.google.com/drive/folders/1gH1AiZOnDWHpn-NGBPQm6g2RSHmqJ8nL?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