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54" w:rsidRPr="005C2A97" w:rsidRDefault="00E45354" w:rsidP="00E45354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[</w:t>
      </w:r>
      <w:r>
        <w:rPr>
          <w:rFonts w:asciiTheme="majorHAnsi" w:hAnsiTheme="majorHAnsi" w:cstheme="majorHAnsi"/>
          <w:b/>
          <w:color w:val="44546A" w:themeColor="text2"/>
          <w:sz w:val="40"/>
          <w:szCs w:val="40"/>
        </w:rPr>
        <w:t>Ontwikkelomgeving</w:t>
      </w: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]</w:t>
      </w:r>
    </w:p>
    <w:p w:rsidR="00E45354" w:rsidRPr="005C2A97" w:rsidRDefault="00E45354" w:rsidP="00E45354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</w:t>
      </w:r>
      <w:r>
        <w:rPr>
          <w:i/>
          <w:color w:val="4472C4" w:themeColor="accent1"/>
        </w:rPr>
        <w:t>v1.0</w:t>
      </w:r>
      <w:r w:rsidRPr="005C2A97">
        <w:rPr>
          <w:i/>
          <w:color w:val="4472C4" w:themeColor="accent1"/>
        </w:rPr>
        <w:t>]</w:t>
      </w:r>
    </w:p>
    <w:p w:rsidR="00E45354" w:rsidRDefault="00E45354" w:rsidP="00E45354">
      <w:r>
        <w:rPr>
          <w:noProof/>
        </w:rPr>
        <w:drawing>
          <wp:anchor distT="0" distB="0" distL="114300" distR="114300" simplePos="0" relativeHeight="251659264" behindDoc="0" locked="0" layoutInCell="1" allowOverlap="1" wp14:anchorId="65614E5C" wp14:editId="610804E0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>
      <w:r>
        <w:t xml:space="preserve">Namen: </w:t>
      </w:r>
      <w:r>
        <w:tab/>
        <w:t>[</w:t>
      </w:r>
      <w:proofErr w:type="spellStart"/>
      <w:r>
        <w:t>M.van</w:t>
      </w:r>
      <w:proofErr w:type="spellEnd"/>
      <w:r>
        <w:t xml:space="preserve"> Leeuwen, </w:t>
      </w:r>
      <w:proofErr w:type="spellStart"/>
      <w:r>
        <w:t>N.Akerboom</w:t>
      </w:r>
      <w:proofErr w:type="spellEnd"/>
      <w:r>
        <w:t xml:space="preserve">, </w:t>
      </w:r>
      <w:proofErr w:type="spellStart"/>
      <w:r>
        <w:t>R.van</w:t>
      </w:r>
      <w:proofErr w:type="spellEnd"/>
      <w:r>
        <w:t xml:space="preserve"> Stijn, </w:t>
      </w:r>
      <w:proofErr w:type="spellStart"/>
      <w:r>
        <w:t>R.El</w:t>
      </w:r>
      <w:proofErr w:type="spellEnd"/>
      <w:r>
        <w:t xml:space="preserve"> </w:t>
      </w:r>
      <w:proofErr w:type="spellStart"/>
      <w:r>
        <w:t>Ayadi</w:t>
      </w:r>
      <w:proofErr w:type="spellEnd"/>
      <w:r>
        <w:t>]</w:t>
      </w:r>
    </w:p>
    <w:p w:rsidR="00E45354" w:rsidRDefault="00E45354" w:rsidP="00E45354">
      <w:r>
        <w:t xml:space="preserve">Studiejaar: </w:t>
      </w:r>
      <w:r>
        <w:tab/>
        <w:t xml:space="preserve">[2018-2019] </w:t>
      </w:r>
    </w:p>
    <w:p w:rsidR="00E45354" w:rsidRDefault="00E45354" w:rsidP="00E45354">
      <w:r>
        <w:t xml:space="preserve">Werkgroep: </w:t>
      </w:r>
      <w:r>
        <w:tab/>
        <w:t>[LO7E-AMO2]</w:t>
      </w:r>
    </w:p>
    <w:p w:rsidR="00E45354" w:rsidRDefault="00E45354" w:rsidP="00E45354">
      <w:r>
        <w:t xml:space="preserve">Projectleider: </w:t>
      </w:r>
      <w:r>
        <w:tab/>
        <w:t xml:space="preserve">[M. </w:t>
      </w:r>
      <w:proofErr w:type="spellStart"/>
      <w:r>
        <w:t>Boukiour</w:t>
      </w:r>
      <w:proofErr w:type="spellEnd"/>
      <w:r>
        <w:t xml:space="preserve">] </w:t>
      </w:r>
    </w:p>
    <w:p w:rsidR="00E45354" w:rsidRDefault="00E45354" w:rsidP="00E45354">
      <w:r>
        <w:t xml:space="preserve">Inleverdatum: </w:t>
      </w:r>
      <w:r>
        <w:tab/>
        <w:t xml:space="preserve">[10-4-2019] </w:t>
      </w:r>
    </w:p>
    <w:p w:rsidR="00E45354" w:rsidRDefault="00E45354" w:rsidP="00E45354">
      <w:r>
        <w:t xml:space="preserve">Versie: </w:t>
      </w:r>
      <w:r>
        <w:tab/>
      </w:r>
      <w:r>
        <w:tab/>
        <w:t>1.0</w:t>
      </w:r>
    </w:p>
    <w:p w:rsidR="00E45354" w:rsidRDefault="00E45354" w:rsidP="00E45354"/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E45354" w:rsidRPr="009F31CA" w:rsidRDefault="00E45354" w:rsidP="00E45354">
          <w:pPr>
            <w:pStyle w:val="Kopvaninhoudsopgave"/>
            <w:rPr>
              <w:b/>
              <w:sz w:val="36"/>
            </w:rPr>
          </w:pPr>
          <w:r w:rsidRPr="009F31CA">
            <w:rPr>
              <w:b/>
              <w:sz w:val="36"/>
            </w:rPr>
            <w:t>Inhoudsopgave</w:t>
          </w:r>
        </w:p>
        <w:p w:rsidR="00E45354" w:rsidRPr="00070DC1" w:rsidRDefault="00E45354" w:rsidP="00E4535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070DC1">
            <w:rPr>
              <w:bCs/>
            </w:rPr>
            <w:t>1      Voorblad…………………………………………………………………………………………………………………………………</w:t>
          </w:r>
          <w:r>
            <w:rPr>
              <w:bCs/>
            </w:rPr>
            <w:t>…..</w:t>
          </w:r>
          <w:r w:rsidRPr="00070DC1">
            <w:rPr>
              <w:bCs/>
            </w:rPr>
            <w:t>1</w:t>
          </w:r>
          <w:r w:rsidRPr="00070DC1">
            <w:rPr>
              <w:bCs/>
            </w:rPr>
            <w:fldChar w:fldCharType="begin"/>
          </w:r>
          <w:r w:rsidRPr="00070DC1">
            <w:rPr>
              <w:bCs/>
            </w:rPr>
            <w:instrText xml:space="preserve"> TOC \o "1-3" \h \z \u </w:instrText>
          </w:r>
          <w:r w:rsidRPr="00070DC1">
            <w:rPr>
              <w:bCs/>
            </w:rPr>
            <w:fldChar w:fldCharType="separate"/>
          </w:r>
        </w:p>
        <w:p w:rsidR="00E45354" w:rsidRDefault="00E45354" w:rsidP="00E45354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Pr="00070DC1">
              <w:rPr>
                <w:rStyle w:val="Hyperlink"/>
                <w:noProof/>
              </w:rPr>
              <w:t>2</w:t>
            </w:r>
            <w:r w:rsidRPr="00070DC1">
              <w:rPr>
                <w:rFonts w:eastAsiaTheme="minorEastAsia"/>
                <w:noProof/>
                <w:lang w:eastAsia="nl-NL"/>
              </w:rPr>
              <w:tab/>
            </w:r>
            <w:r>
              <w:rPr>
                <w:rStyle w:val="Hyperlink"/>
                <w:noProof/>
              </w:rPr>
              <w:t>Inhoudsopgave</w:t>
            </w:r>
            <w:r w:rsidRPr="00070DC1">
              <w:rPr>
                <w:noProof/>
                <w:webHidden/>
              </w:rPr>
              <w:tab/>
            </w:r>
          </w:hyperlink>
          <w:r>
            <w:rPr>
              <w:noProof/>
            </w:rPr>
            <w:t>2</w:t>
          </w:r>
        </w:p>
        <w:p w:rsidR="00E45354" w:rsidRPr="00070DC1" w:rsidRDefault="00E45354" w:rsidP="00E45354">
          <w:r>
            <w:t>3       Ontwikkelomgeving…………………………………………………………………………………………………………………3-5</w:t>
          </w:r>
        </w:p>
        <w:p w:rsidR="00E45354" w:rsidRDefault="00E45354" w:rsidP="00E45354">
          <w:r w:rsidRPr="00070DC1">
            <w:rPr>
              <w:bCs/>
            </w:rPr>
            <w:fldChar w:fldCharType="end"/>
          </w:r>
        </w:p>
      </w:sdtContent>
    </w:sdt>
    <w:p w:rsidR="00E45354" w:rsidRDefault="00E45354" w:rsidP="00E45354"/>
    <w:p w:rsidR="00E45354" w:rsidRDefault="00E45354" w:rsidP="00E45354">
      <w:r>
        <w:br w:type="page"/>
      </w:r>
    </w:p>
    <w:p w:rsidR="00E45354" w:rsidRPr="00070DC1" w:rsidRDefault="00E45354" w:rsidP="00E45354">
      <w:pPr>
        <w:pStyle w:val="Kop1"/>
        <w:shd w:val="clear" w:color="auto" w:fill="FFFFFF" w:themeFill="background1"/>
        <w:jc w:val="center"/>
        <w:rPr>
          <w:b/>
          <w:color w:val="000000" w:themeColor="text1"/>
        </w:rPr>
      </w:pPr>
      <w:bookmarkStart w:id="0" w:name="_Toc355537"/>
      <w:bookmarkEnd w:id="0"/>
      <w:r w:rsidRPr="00070DC1">
        <w:rPr>
          <w:b/>
          <w:color w:val="000000" w:themeColor="text1"/>
        </w:rPr>
        <w:lastRenderedPageBreak/>
        <w:t>Ontwikkelomgeving</w:t>
      </w:r>
    </w:p>
    <w:p w:rsidR="00E45354" w:rsidRPr="007475F0" w:rsidRDefault="00E45354" w:rsidP="00E45354">
      <w:pPr>
        <w:rPr>
          <w:b/>
          <w:sz w:val="24"/>
        </w:rPr>
      </w:pPr>
      <w:r w:rsidRPr="007475F0">
        <w:rPr>
          <w:b/>
          <w:sz w:val="24"/>
        </w:rPr>
        <w:t>Hardware</w:t>
      </w:r>
    </w:p>
    <w:p w:rsidR="00E45354" w:rsidRPr="00C133F5" w:rsidRDefault="00E45354" w:rsidP="00E45354"/>
    <w:p w:rsidR="00E45354" w:rsidRDefault="00E45354" w:rsidP="00E45354"/>
    <w:p w:rsidR="00E45354" w:rsidRDefault="00E45354" w:rsidP="00E45354"/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550"/>
        <w:gridCol w:w="7736"/>
      </w:tblGrid>
      <w:tr w:rsidR="00E45354" w:rsidRPr="002B7875" w:rsidTr="00C61E65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45354" w:rsidRPr="002B7875" w:rsidRDefault="00E45354" w:rsidP="00C61E65">
            <w:pPr>
              <w:tabs>
                <w:tab w:val="left" w:pos="2952"/>
              </w:tabs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  <w:r w:rsidR="00C61E65">
              <w:rPr>
                <w:rFonts w:ascii="Palatino Linotype" w:hAnsi="Palatino Linotype"/>
                <w:sz w:val="24"/>
                <w:szCs w:val="24"/>
              </w:rPr>
              <w:tab/>
            </w:r>
          </w:p>
        </w:tc>
      </w:tr>
      <w:tr w:rsidR="00E45354" w:rsidRPr="002B7875" w:rsidTr="00C61E65">
        <w:trPr>
          <w:trHeight w:val="1670"/>
        </w:trPr>
        <w:tc>
          <w:tcPr>
            <w:tcW w:w="1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Laptop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613AF6" w:rsidP="00E45354">
            <w:pPr>
              <w:numPr>
                <w:ilvl w:val="0"/>
                <w:numId w:val="1"/>
              </w:numPr>
              <w:spacing w:after="131"/>
              <w:ind w:left="285" w:hanging="36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Intel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Core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i7 – 7700HQ 2.8GHz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with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Turbo Boost up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to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3.8GHz</w:t>
            </w:r>
          </w:p>
          <w:p w:rsidR="00613AF6" w:rsidRDefault="00613AF6" w:rsidP="00E45354">
            <w:pPr>
              <w:numPr>
                <w:ilvl w:val="0"/>
                <w:numId w:val="1"/>
              </w:numPr>
              <w:spacing w:after="131"/>
              <w:ind w:left="285" w:hanging="36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NVIDIA 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GeForce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GTX 1050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with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2gb GDDR 5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dedicated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VRAM</w:t>
            </w:r>
          </w:p>
          <w:p w:rsidR="00613AF6" w:rsidRDefault="00613AF6" w:rsidP="00E45354">
            <w:pPr>
              <w:numPr>
                <w:ilvl w:val="0"/>
                <w:numId w:val="1"/>
              </w:numPr>
              <w:spacing w:after="131"/>
              <w:ind w:left="285" w:hanging="36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16 GB DDR4 Memory</w:t>
            </w:r>
          </w:p>
          <w:p w:rsidR="00613AF6" w:rsidRPr="00E45354" w:rsidRDefault="00613AF6" w:rsidP="00E45354">
            <w:pPr>
              <w:numPr>
                <w:ilvl w:val="0"/>
                <w:numId w:val="1"/>
              </w:numPr>
              <w:spacing w:after="131"/>
              <w:ind w:left="285" w:hanging="36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256GB Intel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PCle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SSD + 1000GB HDD</w:t>
            </w:r>
          </w:p>
        </w:tc>
      </w:tr>
      <w:tr w:rsidR="00E45354" w:rsidRPr="002B7875" w:rsidTr="00561FE2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Router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C61E65" w:rsidRDefault="00613AF6" w:rsidP="00C61E65">
            <w:pPr>
              <w:spacing w:after="131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613AF6">
              <w:rPr>
                <w:rFonts w:ascii="Palatino Linotype" w:hAnsi="Palatino Linotype"/>
                <w:sz w:val="24"/>
                <w:szCs w:val="24"/>
              </w:rPr>
              <w:t>Netgear</w:t>
            </w:r>
            <w:proofErr w:type="spellEnd"/>
            <w:r w:rsidRPr="00613A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613AF6">
              <w:rPr>
                <w:rFonts w:ascii="Palatino Linotype" w:hAnsi="Palatino Linotype"/>
                <w:sz w:val="24"/>
                <w:szCs w:val="24"/>
              </w:rPr>
              <w:t>Nighthawk</w:t>
            </w:r>
            <w:proofErr w:type="spellEnd"/>
            <w:r w:rsidRPr="00613AF6">
              <w:rPr>
                <w:rFonts w:ascii="Palatino Linotype" w:hAnsi="Palatino Linotype"/>
                <w:sz w:val="24"/>
                <w:szCs w:val="24"/>
              </w:rPr>
              <w:t xml:space="preserve"> R7000 - AC1900 Smart </w:t>
            </w:r>
            <w:proofErr w:type="spellStart"/>
            <w:r w:rsidRPr="00613AF6">
              <w:rPr>
                <w:rFonts w:ascii="Palatino Linotype" w:hAnsi="Palatino Linotype"/>
                <w:sz w:val="24"/>
                <w:szCs w:val="24"/>
              </w:rPr>
              <w:t>WiFi</w:t>
            </w:r>
            <w:proofErr w:type="spellEnd"/>
            <w:r w:rsidRPr="00613AF6">
              <w:rPr>
                <w:rFonts w:ascii="Palatino Linotype" w:hAnsi="Palatino Linotype"/>
                <w:sz w:val="24"/>
                <w:szCs w:val="24"/>
              </w:rPr>
              <w:t xml:space="preserve"> Router</w:t>
            </w:r>
          </w:p>
        </w:tc>
      </w:tr>
      <w:tr w:rsidR="00E45354" w:rsidRPr="002B7875" w:rsidTr="00561FE2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Keyboard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E45354" w:rsidRDefault="00E45354" w:rsidP="00E45354">
            <w:pPr>
              <w:numPr>
                <w:ilvl w:val="0"/>
                <w:numId w:val="1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E45354" w:rsidRDefault="00C61E65" w:rsidP="00613AF6">
            <w:pPr>
              <w:numPr>
                <w:ilvl w:val="0"/>
                <w:numId w:val="1"/>
              </w:numPr>
              <w:spacing w:after="131"/>
              <w:ind w:left="285" w:hanging="36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0.5</w:t>
            </w:r>
            <w:r w:rsidR="00E45354">
              <w:rPr>
                <w:rFonts w:ascii="Palatino Linotype" w:hAnsi="Palatino Linotype"/>
                <w:sz w:val="24"/>
                <w:szCs w:val="24"/>
              </w:rPr>
              <w:t>m draad</w:t>
            </w:r>
          </w:p>
          <w:p w:rsidR="000D2DB8" w:rsidRPr="00613AF6" w:rsidRDefault="000D2DB8" w:rsidP="000D2DB8">
            <w:pPr>
              <w:spacing w:after="131"/>
              <w:ind w:left="-75"/>
              <w:rPr>
                <w:rFonts w:ascii="Palatino Linotype" w:hAnsi="Palatino Linotype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E45354" w:rsidRPr="002B7875" w:rsidTr="00561FE2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Muis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E45354" w:rsidP="00E45354">
            <w:pPr>
              <w:numPr>
                <w:ilvl w:val="0"/>
                <w:numId w:val="1"/>
              </w:numPr>
              <w:spacing w:after="131"/>
              <w:ind w:left="285" w:hanging="36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E45354" w:rsidRDefault="00C61E65" w:rsidP="00E45354">
            <w:pPr>
              <w:numPr>
                <w:ilvl w:val="0"/>
                <w:numId w:val="1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0.5</w:t>
            </w:r>
            <w:r w:rsidR="00E45354">
              <w:rPr>
                <w:rFonts w:ascii="Palatino Linotype" w:hAnsi="Palatino Linotype"/>
                <w:sz w:val="24"/>
                <w:szCs w:val="24"/>
              </w:rPr>
              <w:t>m draad</w:t>
            </w:r>
          </w:p>
          <w:p w:rsidR="000D2DB8" w:rsidRPr="00E45354" w:rsidRDefault="000D2DB8" w:rsidP="000D2DB8">
            <w:pPr>
              <w:spacing w:after="131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>
      <w:pPr>
        <w:pStyle w:val="Kop1"/>
        <w:shd w:val="clear" w:color="auto" w:fill="FFFFFF" w:themeFill="background1"/>
        <w:rPr>
          <w:color w:val="000000" w:themeColor="text1"/>
        </w:rPr>
      </w:pPr>
      <w:bookmarkStart w:id="2" w:name="_Toc355538"/>
    </w:p>
    <w:p w:rsidR="00E45354" w:rsidRDefault="00E45354" w:rsidP="00E45354">
      <w:pPr>
        <w:pStyle w:val="Kop1"/>
        <w:shd w:val="clear" w:color="auto" w:fill="FFFFFF" w:themeFill="background1"/>
        <w:rPr>
          <w:color w:val="000000" w:themeColor="text1"/>
        </w:rPr>
      </w:pPr>
    </w:p>
    <w:bookmarkEnd w:id="2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Default="00E45354" w:rsidP="00E45354"/>
    <w:p w:rsidR="00E45354" w:rsidRPr="007475F0" w:rsidRDefault="00E45354" w:rsidP="00E45354">
      <w:pPr>
        <w:rPr>
          <w:b/>
          <w:sz w:val="24"/>
        </w:rPr>
      </w:pPr>
      <w:r w:rsidRPr="007475F0">
        <w:rPr>
          <w:b/>
          <w:sz w:val="24"/>
        </w:rPr>
        <w:t>Software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04"/>
        <w:gridCol w:w="1422"/>
        <w:gridCol w:w="1315"/>
        <w:gridCol w:w="5045"/>
      </w:tblGrid>
      <w:tr w:rsidR="00C61E65" w:rsidRPr="002B7875" w:rsidTr="00C61E65">
        <w:trPr>
          <w:trHeight w:val="411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Opmerk</w:t>
            </w:r>
            <w:r>
              <w:rPr>
                <w:rFonts w:ascii="Palatino Linotype" w:hAnsi="Palatino Linotype"/>
                <w:sz w:val="24"/>
                <w:szCs w:val="24"/>
              </w:rPr>
              <w:t>ingen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E45354" w:rsidRPr="002B7875" w:rsidTr="00913397">
        <w:trPr>
          <w:trHeight w:val="41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D215EA">
              <w:rPr>
                <w:rFonts w:ascii="Palatino Linotype" w:hAnsi="Palatino Linotype"/>
                <w:sz w:val="24"/>
                <w:szCs w:val="24"/>
              </w:rPr>
              <w:t xml:space="preserve">10.0.17134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Geinstalleerd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vamaf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het begin</w:t>
            </w:r>
          </w:p>
        </w:tc>
      </w:tr>
      <w:tr w:rsidR="00E45354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Google</w:t>
            </w:r>
          </w:p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Chrome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16.0.2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913397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is standaard om dingen </w:t>
            </w:r>
            <w:r w:rsidR="00C61E65">
              <w:rPr>
                <w:rFonts w:ascii="Palatino Linotype" w:hAnsi="Palatino Linotype"/>
                <w:sz w:val="24"/>
                <w:szCs w:val="24"/>
              </w:rPr>
              <w:t>e</w:t>
            </w:r>
            <w:r w:rsidR="00C61E65">
              <w:rPr>
                <w:rFonts w:ascii="Palatino Linotype" w:hAnsi="Palatino Linotype"/>
                <w:sz w:val="24"/>
                <w:szCs w:val="24"/>
              </w:rPr>
              <w:t>n om te testen op meerdere browsers</w:t>
            </w:r>
          </w:p>
        </w:tc>
      </w:tr>
      <w:tr w:rsidR="00C61E65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Pr="002B7875" w:rsidRDefault="00C61E65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Versie 65.0.0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Dit is standaard om dingen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te doen en om te testen op meerdere browsers</w:t>
            </w:r>
          </w:p>
        </w:tc>
      </w:tr>
      <w:tr w:rsidR="00E45354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2019.1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(64Bit)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E45354" w:rsidP="00913397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om websites met  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php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code aan te maken en bewerken</w:t>
            </w:r>
            <w:r w:rsidR="00913397">
              <w:rPr>
                <w:rFonts w:ascii="Palatino Linotype" w:hAnsi="Palatino Linotype"/>
                <w:sz w:val="24"/>
                <w:szCs w:val="24"/>
              </w:rPr>
              <w:t xml:space="preserve"> en je kan er tekst mee editen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E45354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913397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X</w:t>
            </w:r>
            <w:r w:rsidR="00E45354">
              <w:rPr>
                <w:rFonts w:ascii="Palatino Linotype" w:hAnsi="Palatino Linotype"/>
                <w:sz w:val="24"/>
                <w:szCs w:val="24"/>
              </w:rPr>
              <w:t>ampp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7.3.3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913397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</w:t>
            </w:r>
            <w:r w:rsidR="00C61E65">
              <w:rPr>
                <w:rFonts w:ascii="Palatino Linotype" w:hAnsi="Palatino Linotype"/>
                <w:sz w:val="24"/>
                <w:szCs w:val="24"/>
              </w:rPr>
              <w:t xml:space="preserve">it </w:t>
            </w:r>
            <w:r w:rsidR="00E45354">
              <w:rPr>
                <w:rFonts w:ascii="Palatino Linotype" w:hAnsi="Palatino Linotype"/>
                <w:sz w:val="24"/>
                <w:szCs w:val="24"/>
              </w:rPr>
              <w:t xml:space="preserve">programma gebruik je om </w:t>
            </w:r>
            <w:proofErr w:type="spellStart"/>
            <w:r w:rsidR="00E45354">
              <w:rPr>
                <w:rFonts w:ascii="Palatino Linotype" w:hAnsi="Palatino Linotype"/>
                <w:sz w:val="24"/>
                <w:szCs w:val="24"/>
              </w:rPr>
              <w:t>localhost</w:t>
            </w:r>
            <w:proofErr w:type="spellEnd"/>
            <w:r w:rsidR="00E45354">
              <w:rPr>
                <w:rFonts w:ascii="Palatino Linotype" w:hAnsi="Palatino Linotype"/>
                <w:sz w:val="24"/>
                <w:szCs w:val="24"/>
              </w:rPr>
              <w:t xml:space="preserve"> te gebruiken, hierdoor kan je websites testen die je maakt via andere programmeertalen.</w:t>
            </w:r>
          </w:p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913397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397" w:rsidRDefault="00913397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397" w:rsidRPr="002B7875" w:rsidRDefault="00913397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V8.0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397" w:rsidRDefault="00913397" w:rsidP="00913397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Windows </w:t>
            </w:r>
          </w:p>
          <w:p w:rsidR="00913397" w:rsidRDefault="00913397" w:rsidP="00913397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397" w:rsidRDefault="00913397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gebruiken we om de users in op te slaan en verschillende dingen op de website te laten zien ook </w:t>
            </w:r>
            <w:r w:rsidR="008D7C33">
              <w:rPr>
                <w:rFonts w:ascii="Palatino Linotype" w:hAnsi="Palatino Linotype"/>
                <w:sz w:val="24"/>
                <w:szCs w:val="24"/>
              </w:rPr>
              <w:t>is dit waar alle info wachtwoorden en gebruikersnamen worden geencrypt en opgeslagen</w:t>
            </w:r>
          </w:p>
        </w:tc>
      </w:tr>
      <w:tr w:rsidR="00E45354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Pr="002B7875" w:rsidRDefault="00E45354" w:rsidP="00561FE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Photoshop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CC 2019</w:t>
            </w:r>
          </w:p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(20.0)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397" w:rsidRDefault="00913397" w:rsidP="00913397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Windows </w:t>
            </w:r>
          </w:p>
          <w:p w:rsidR="00E45354" w:rsidRPr="002B7875" w:rsidRDefault="00913397" w:rsidP="00913397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354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Dit programma gebruik je om de ontwerpen/logo’s voor de website te maken</w:t>
            </w:r>
            <w:r w:rsidR="0091339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913397" w:rsidRDefault="00913397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  <w:p w:rsidR="00913397" w:rsidRDefault="00913397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Hiervoor is ook een tijdelijke proefversie</w:t>
            </w:r>
          </w:p>
          <w:p w:rsidR="00E45354" w:rsidRPr="002B7875" w:rsidRDefault="00E45354" w:rsidP="00561FE2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C61E65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GitHub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2.16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Dit programma gebruik je om bestanden te delen met mensen uit je projectgroep.</w:t>
            </w:r>
          </w:p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61E65" w:rsidRPr="002B7875" w:rsidTr="00913397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Word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Word 2013 of hoger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E65" w:rsidRDefault="00C61E65" w:rsidP="00C61E65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De Documentatie komt hierin te staan </w:t>
            </w:r>
          </w:p>
        </w:tc>
      </w:tr>
    </w:tbl>
    <w:p w:rsidR="00492B84" w:rsidRDefault="00492B84"/>
    <w:sectPr w:rsidR="00492B84" w:rsidSect="00A24301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EndPr/>
    <w:sdtContent>
      <w:p w:rsidR="00A24301" w:rsidRDefault="000D2DB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4301" w:rsidRDefault="000D2DB8">
    <w:pPr>
      <w:pStyle w:val="Voettekst"/>
    </w:pPr>
    <w:r>
      <w:t>[</w:t>
    </w:r>
    <w:proofErr w:type="spellStart"/>
    <w:r>
      <w:t>M.van</w:t>
    </w:r>
    <w:proofErr w:type="spellEnd"/>
    <w:r>
      <w:t xml:space="preserve"> Leeuwen, </w:t>
    </w:r>
    <w:proofErr w:type="spellStart"/>
    <w:r>
      <w:t>N.Akenboom</w:t>
    </w:r>
    <w:proofErr w:type="spellEnd"/>
    <w:r>
      <w:t xml:space="preserve">, </w:t>
    </w:r>
    <w:proofErr w:type="spellStart"/>
    <w:r>
      <w:t>R.van</w:t>
    </w:r>
    <w:proofErr w:type="spellEnd"/>
    <w:r>
      <w:t xml:space="preserve"> Stijn, </w:t>
    </w:r>
    <w:proofErr w:type="spellStart"/>
    <w:r>
      <w:t>R.El</w:t>
    </w:r>
    <w:proofErr w:type="spellEnd"/>
    <w:r>
      <w:t xml:space="preserve"> </w:t>
    </w:r>
    <w:proofErr w:type="spellStart"/>
    <w:r>
      <w:t>Ayadi</w:t>
    </w:r>
    <w:proofErr w:type="spellEnd"/>
    <w:r>
      <w:t>]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F62EC7"/>
    <w:multiLevelType w:val="hybridMultilevel"/>
    <w:tmpl w:val="977AD2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54"/>
    <w:rsid w:val="000D2DB8"/>
    <w:rsid w:val="00492B84"/>
    <w:rsid w:val="00613AF6"/>
    <w:rsid w:val="008D7C33"/>
    <w:rsid w:val="00913397"/>
    <w:rsid w:val="00C61E65"/>
    <w:rsid w:val="00E4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24C0"/>
  <w15:chartTrackingRefBased/>
  <w15:docId w15:val="{763B9CB7-A17A-45AC-B0CB-B5EADFED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45354"/>
  </w:style>
  <w:style w:type="paragraph" w:styleId="Kop1">
    <w:name w:val="heading 1"/>
    <w:basedOn w:val="Standaard"/>
    <w:next w:val="Standaard"/>
    <w:link w:val="Kop1Char"/>
    <w:uiPriority w:val="9"/>
    <w:qFormat/>
    <w:rsid w:val="00E4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535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535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5354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E45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354"/>
  </w:style>
  <w:style w:type="paragraph" w:styleId="Lijstalinea">
    <w:name w:val="List Paragraph"/>
    <w:basedOn w:val="Standaard"/>
    <w:uiPriority w:val="34"/>
    <w:qFormat/>
    <w:rsid w:val="00E4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van leeuwen</dc:creator>
  <cp:keywords/>
  <dc:description/>
  <cp:lastModifiedBy>micky van leeuwen</cp:lastModifiedBy>
  <cp:revision>2</cp:revision>
  <dcterms:created xsi:type="dcterms:W3CDTF">2019-04-24T11:46:00Z</dcterms:created>
  <dcterms:modified xsi:type="dcterms:W3CDTF">2019-04-24T12:27:00Z</dcterms:modified>
</cp:coreProperties>
</file>