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649" w:rsidRDefault="009B4649" w:rsidP="009B4649">
      <w:pPr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Plan van Aanpak</w:t>
      </w:r>
    </w:p>
    <w:p w:rsidR="009B4649" w:rsidRDefault="009B4649" w:rsidP="009B4649">
      <w:pPr>
        <w:rPr>
          <w:b/>
        </w:rPr>
      </w:pPr>
      <w:r>
        <w:rPr>
          <w:b/>
        </w:rPr>
        <w:t>Inleiding</w:t>
      </w:r>
    </w:p>
    <w:p w:rsidR="00453C15" w:rsidRDefault="009B4649" w:rsidP="009B4649">
      <w:r>
        <w:t xml:space="preserve">De eigenaar van het park Cronesteyn heeft contact met ons team opgenomen voor het maken van een nieuwe website. </w:t>
      </w:r>
      <w:r w:rsidR="00453C15">
        <w:t>Wij gaan dat samendoen met een team van 4.</w:t>
      </w:r>
    </w:p>
    <w:p w:rsidR="009B4649" w:rsidRDefault="00453C15" w:rsidP="009B4649">
      <w:r>
        <w:t>In dit document gaat u vinden wie en wanneer wat doet.</w:t>
      </w:r>
    </w:p>
    <w:p w:rsidR="009B4649" w:rsidRDefault="005A146F" w:rsidP="009B4649">
      <w:pPr>
        <w:rPr>
          <w:b/>
        </w:rPr>
      </w:pPr>
      <w:r>
        <w:rPr>
          <w:b/>
        </w:rPr>
        <w:t>Doelstelling</w:t>
      </w:r>
    </w:p>
    <w:p w:rsidR="00C86929" w:rsidRDefault="00453C15" w:rsidP="009B4649">
      <w:r>
        <w:t xml:space="preserve">Het doel van deze website is het vernieuwen van de huidige website we hebben deze opdracht gekregen </w:t>
      </w:r>
      <w:r w:rsidR="00C86929">
        <w:t>omdat de huidige niet meer de dorst lest om het maar zo te noemen.</w:t>
      </w:r>
    </w:p>
    <w:p w:rsidR="002D7F8F" w:rsidRDefault="002D7F8F" w:rsidP="009B4649">
      <w:pPr>
        <w:rPr>
          <w:b/>
        </w:rPr>
      </w:pPr>
      <w:r>
        <w:rPr>
          <w:b/>
        </w:rPr>
        <w:t>Omschrijving</w:t>
      </w:r>
    </w:p>
    <w:p w:rsidR="00C86929" w:rsidRPr="00F95E04" w:rsidRDefault="00C86929" w:rsidP="009B4649">
      <w:r w:rsidRPr="00F95E04">
        <w:t>Op de website kan je vooral veel informatie vinden over het park en belangrijke u</w:t>
      </w:r>
      <w:r w:rsidR="00F95E04" w:rsidRPr="00F95E04">
        <w:t>p</w:t>
      </w:r>
      <w:r w:rsidRPr="00F95E04">
        <w:t>dates die plaatsvinden of nog gaan plaatsvinden</w:t>
      </w:r>
      <w:r w:rsidR="00F95E04" w:rsidRPr="00F95E04">
        <w:t>.</w:t>
      </w:r>
    </w:p>
    <w:p w:rsidR="00E95915" w:rsidRDefault="00C51CA4" w:rsidP="009B4649">
      <w:pPr>
        <w:rPr>
          <w:b/>
        </w:rPr>
      </w:pPr>
      <w:r>
        <w:rPr>
          <w:b/>
        </w:rPr>
        <w:t>Projectgroep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1CA4" w:rsidTr="00C51CA4">
        <w:tc>
          <w:tcPr>
            <w:tcW w:w="3020" w:type="dxa"/>
          </w:tcPr>
          <w:p w:rsidR="00C51CA4" w:rsidRPr="00C51CA4" w:rsidRDefault="00C51CA4" w:rsidP="00C51CA4">
            <w:pPr>
              <w:jc w:val="center"/>
              <w:rPr>
                <w:b/>
                <w:sz w:val="28"/>
              </w:rPr>
            </w:pPr>
            <w:r w:rsidRPr="00C51CA4">
              <w:rPr>
                <w:b/>
                <w:sz w:val="28"/>
              </w:rPr>
              <w:t>Naam</w:t>
            </w:r>
          </w:p>
        </w:tc>
        <w:tc>
          <w:tcPr>
            <w:tcW w:w="3021" w:type="dxa"/>
          </w:tcPr>
          <w:p w:rsidR="00C51CA4" w:rsidRPr="00C51CA4" w:rsidRDefault="00C51CA4" w:rsidP="00C51CA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E-Mail</w:t>
            </w:r>
          </w:p>
        </w:tc>
        <w:tc>
          <w:tcPr>
            <w:tcW w:w="3021" w:type="dxa"/>
          </w:tcPr>
          <w:p w:rsidR="00C51CA4" w:rsidRPr="00C51CA4" w:rsidRDefault="00C51CA4" w:rsidP="00C51CA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Functie</w:t>
            </w:r>
          </w:p>
        </w:tc>
      </w:tr>
      <w:tr w:rsidR="00C51CA4" w:rsidTr="00C51CA4">
        <w:tc>
          <w:tcPr>
            <w:tcW w:w="3020" w:type="dxa"/>
          </w:tcPr>
          <w:p w:rsidR="00C51CA4" w:rsidRDefault="00C51CA4" w:rsidP="00C51CA4">
            <w:pPr>
              <w:jc w:val="center"/>
            </w:pPr>
            <w:r>
              <w:t>Micky van Leeuwen</w:t>
            </w:r>
          </w:p>
        </w:tc>
        <w:tc>
          <w:tcPr>
            <w:tcW w:w="3021" w:type="dxa"/>
          </w:tcPr>
          <w:p w:rsidR="00C51CA4" w:rsidRPr="00C51CA4" w:rsidRDefault="00453C15" w:rsidP="00C51CA4">
            <w:pPr>
              <w:jc w:val="center"/>
              <w:rPr>
                <w:rFonts w:cstheme="minorHAnsi"/>
              </w:rPr>
            </w:pPr>
            <w:hyperlink r:id="rId6" w:history="1">
              <w:r w:rsidR="00C51CA4" w:rsidRPr="00B90718">
                <w:rPr>
                  <w:rStyle w:val="Hyperlink"/>
                  <w:rFonts w:cstheme="minorHAnsi"/>
                  <w:szCs w:val="21"/>
                  <w:shd w:val="clear" w:color="auto" w:fill="FFFFFF"/>
                </w:rPr>
                <w:t>1034490@mborijnland.nl</w:t>
              </w:r>
            </w:hyperlink>
          </w:p>
        </w:tc>
        <w:tc>
          <w:tcPr>
            <w:tcW w:w="3021" w:type="dxa"/>
          </w:tcPr>
          <w:p w:rsidR="00C51CA4" w:rsidRDefault="00C51CA4" w:rsidP="00C51CA4">
            <w:pPr>
              <w:jc w:val="center"/>
            </w:pPr>
            <w:r>
              <w:t>Ontwikkelaar</w:t>
            </w:r>
          </w:p>
        </w:tc>
      </w:tr>
      <w:tr w:rsidR="00C51CA4" w:rsidTr="00C51CA4">
        <w:tc>
          <w:tcPr>
            <w:tcW w:w="3020" w:type="dxa"/>
          </w:tcPr>
          <w:p w:rsidR="00C51CA4" w:rsidRDefault="00C51CA4" w:rsidP="00C51CA4">
            <w:pPr>
              <w:jc w:val="center"/>
            </w:pPr>
            <w:r>
              <w:t>Nils Akerboom</w:t>
            </w:r>
          </w:p>
        </w:tc>
        <w:tc>
          <w:tcPr>
            <w:tcW w:w="3021" w:type="dxa"/>
          </w:tcPr>
          <w:p w:rsidR="00C51CA4" w:rsidRPr="00C51CA4" w:rsidRDefault="00C51CA4" w:rsidP="00C51CA4">
            <w:pPr>
              <w:jc w:val="center"/>
              <w:rPr>
                <w:rFonts w:cstheme="minorHAnsi"/>
              </w:rPr>
            </w:pPr>
            <w:proofErr w:type="gramStart"/>
            <w:r w:rsidRPr="00C51CA4">
              <w:rPr>
                <w:rFonts w:cstheme="minorHAnsi"/>
                <w:color w:val="212529"/>
                <w:szCs w:val="21"/>
                <w:shd w:val="clear" w:color="auto" w:fill="FFFFFF"/>
              </w:rPr>
              <w:t>1033727</w:t>
            </w:r>
            <w:r>
              <w:rPr>
                <w:rFonts w:cstheme="minorHAnsi"/>
                <w:color w:val="212529"/>
                <w:szCs w:val="21"/>
                <w:shd w:val="clear" w:color="auto" w:fill="FFFFFF"/>
              </w:rPr>
              <w:t>@mborijnland.nl</w:t>
            </w:r>
            <w:proofErr w:type="gramEnd"/>
          </w:p>
        </w:tc>
        <w:tc>
          <w:tcPr>
            <w:tcW w:w="3021" w:type="dxa"/>
          </w:tcPr>
          <w:p w:rsidR="00C51CA4" w:rsidRDefault="00C51CA4" w:rsidP="00C51CA4">
            <w:pPr>
              <w:jc w:val="center"/>
            </w:pPr>
            <w:r>
              <w:t>Ontwikkelaar</w:t>
            </w:r>
          </w:p>
        </w:tc>
      </w:tr>
      <w:tr w:rsidR="00C51CA4" w:rsidTr="00C51CA4">
        <w:tc>
          <w:tcPr>
            <w:tcW w:w="3020" w:type="dxa"/>
          </w:tcPr>
          <w:p w:rsidR="00C51CA4" w:rsidRDefault="00C51CA4" w:rsidP="00C51CA4">
            <w:pPr>
              <w:jc w:val="center"/>
            </w:pPr>
            <w:r>
              <w:t>Rick van Stijn</w:t>
            </w:r>
          </w:p>
        </w:tc>
        <w:tc>
          <w:tcPr>
            <w:tcW w:w="3021" w:type="dxa"/>
          </w:tcPr>
          <w:p w:rsidR="00C51CA4" w:rsidRDefault="00C51CA4" w:rsidP="00C51CA4">
            <w:pPr>
              <w:jc w:val="center"/>
            </w:pPr>
            <w:proofErr w:type="gramStart"/>
            <w:r>
              <w:t>1038065@mborijnland.nl</w:t>
            </w:r>
            <w:proofErr w:type="gramEnd"/>
          </w:p>
        </w:tc>
        <w:tc>
          <w:tcPr>
            <w:tcW w:w="3021" w:type="dxa"/>
          </w:tcPr>
          <w:p w:rsidR="00C51CA4" w:rsidRDefault="00C51CA4" w:rsidP="00C51CA4">
            <w:pPr>
              <w:jc w:val="center"/>
            </w:pPr>
            <w:r>
              <w:t>Ontwikkelaar</w:t>
            </w:r>
          </w:p>
        </w:tc>
      </w:tr>
      <w:tr w:rsidR="00C51CA4" w:rsidTr="00C51CA4">
        <w:tc>
          <w:tcPr>
            <w:tcW w:w="3020" w:type="dxa"/>
          </w:tcPr>
          <w:p w:rsidR="00C51CA4" w:rsidRPr="00C51CA4" w:rsidRDefault="00C51CA4" w:rsidP="00C51CA4">
            <w:pPr>
              <w:jc w:val="center"/>
              <w:rPr>
                <w:rFonts w:cstheme="minorHAnsi"/>
              </w:rPr>
            </w:pPr>
            <w:r w:rsidRPr="00C51CA4">
              <w:rPr>
                <w:rFonts w:cstheme="minorHAnsi"/>
                <w:color w:val="212529"/>
                <w:szCs w:val="21"/>
                <w:shd w:val="clear" w:color="auto" w:fill="FFFFFF"/>
              </w:rPr>
              <w:t>Redouan El Ayadi</w:t>
            </w:r>
          </w:p>
        </w:tc>
        <w:tc>
          <w:tcPr>
            <w:tcW w:w="3021" w:type="dxa"/>
          </w:tcPr>
          <w:p w:rsidR="00C51CA4" w:rsidRPr="00C51CA4" w:rsidRDefault="00C51CA4" w:rsidP="00C51CA4">
            <w:pPr>
              <w:jc w:val="center"/>
              <w:rPr>
                <w:rFonts w:cstheme="minorHAnsi"/>
              </w:rPr>
            </w:pPr>
            <w:proofErr w:type="gramStart"/>
            <w:r w:rsidRPr="00C51CA4">
              <w:rPr>
                <w:rFonts w:cstheme="minorHAnsi"/>
                <w:color w:val="212529"/>
                <w:szCs w:val="21"/>
                <w:shd w:val="clear" w:color="auto" w:fill="FFFFFF"/>
              </w:rPr>
              <w:t>1038563</w:t>
            </w:r>
            <w:r>
              <w:rPr>
                <w:rFonts w:cstheme="minorHAnsi"/>
                <w:color w:val="212529"/>
                <w:szCs w:val="21"/>
                <w:shd w:val="clear" w:color="auto" w:fill="FFFFFF"/>
              </w:rPr>
              <w:t>@mborijnland.nl</w:t>
            </w:r>
            <w:proofErr w:type="gramEnd"/>
          </w:p>
        </w:tc>
        <w:tc>
          <w:tcPr>
            <w:tcW w:w="3021" w:type="dxa"/>
          </w:tcPr>
          <w:p w:rsidR="00C51CA4" w:rsidRDefault="00C51CA4" w:rsidP="00C51CA4">
            <w:pPr>
              <w:jc w:val="center"/>
            </w:pPr>
            <w:r>
              <w:t>Ontwikkelaar</w:t>
            </w:r>
          </w:p>
        </w:tc>
      </w:tr>
      <w:tr w:rsidR="003C312B" w:rsidTr="00C51CA4">
        <w:tc>
          <w:tcPr>
            <w:tcW w:w="3020" w:type="dxa"/>
          </w:tcPr>
          <w:p w:rsidR="003C312B" w:rsidRPr="00C51CA4" w:rsidRDefault="003C312B" w:rsidP="00C51CA4">
            <w:pPr>
              <w:jc w:val="center"/>
              <w:rPr>
                <w:rFonts w:cstheme="minorHAnsi"/>
                <w:color w:val="212529"/>
                <w:szCs w:val="21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12529"/>
                <w:szCs w:val="21"/>
                <w:shd w:val="clear" w:color="auto" w:fill="FFFFFF"/>
              </w:rPr>
              <w:t>Dhr</w:t>
            </w:r>
            <w:proofErr w:type="spellEnd"/>
            <w:r>
              <w:rPr>
                <w:rFonts w:cstheme="minorHAnsi"/>
                <w:color w:val="212529"/>
                <w:szCs w:val="21"/>
                <w:shd w:val="clear" w:color="auto" w:fill="FFFFFF"/>
              </w:rPr>
              <w:t xml:space="preserve"> Hannib</w:t>
            </w:r>
            <w:r w:rsidR="002D4BCA">
              <w:rPr>
                <w:rFonts w:cstheme="minorHAnsi"/>
                <w:color w:val="212529"/>
                <w:szCs w:val="21"/>
                <w:shd w:val="clear" w:color="auto" w:fill="FFFFFF"/>
              </w:rPr>
              <w:t>a</w:t>
            </w:r>
            <w:r>
              <w:rPr>
                <w:rFonts w:cstheme="minorHAnsi"/>
                <w:color w:val="212529"/>
                <w:szCs w:val="21"/>
                <w:shd w:val="clear" w:color="auto" w:fill="FFFFFF"/>
              </w:rPr>
              <w:t>l</w:t>
            </w:r>
          </w:p>
        </w:tc>
        <w:tc>
          <w:tcPr>
            <w:tcW w:w="3021" w:type="dxa"/>
          </w:tcPr>
          <w:p w:rsidR="003C312B" w:rsidRPr="00C51CA4" w:rsidRDefault="003C312B" w:rsidP="00C51CA4">
            <w:pPr>
              <w:jc w:val="center"/>
              <w:rPr>
                <w:rFonts w:cstheme="minorHAnsi"/>
                <w:color w:val="212529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529"/>
                <w:szCs w:val="21"/>
                <w:shd w:val="clear" w:color="auto" w:fill="FFFFFF"/>
              </w:rPr>
              <w:t>--------</w:t>
            </w:r>
          </w:p>
        </w:tc>
        <w:tc>
          <w:tcPr>
            <w:tcW w:w="3021" w:type="dxa"/>
          </w:tcPr>
          <w:p w:rsidR="003C312B" w:rsidRDefault="003C312B" w:rsidP="00C51CA4">
            <w:pPr>
              <w:jc w:val="center"/>
            </w:pPr>
            <w:r>
              <w:t>Klant</w:t>
            </w:r>
          </w:p>
        </w:tc>
      </w:tr>
    </w:tbl>
    <w:p w:rsidR="00C51CA4" w:rsidRPr="00C51CA4" w:rsidRDefault="00C51CA4" w:rsidP="009B4649"/>
    <w:p w:rsidR="00004F8D" w:rsidRDefault="00207576">
      <w:pPr>
        <w:rPr>
          <w:b/>
        </w:rPr>
      </w:pPr>
      <w:r>
        <w:rPr>
          <w:b/>
        </w:rPr>
        <w:t>Benodigdheden</w:t>
      </w:r>
    </w:p>
    <w:p w:rsidR="00F95E04" w:rsidRDefault="00F95E04">
      <w:r>
        <w:t xml:space="preserve">We gaan verschillende platformen gebruiken zoals Laravel, PHP Storm, Powershell en GitHub. En misschien ook Photoshop voor het bewerken van de foto’s. </w:t>
      </w:r>
    </w:p>
    <w:p w:rsidR="00F95E04" w:rsidRDefault="00F95E04"/>
    <w:p w:rsidR="002D4BCA" w:rsidRDefault="002D4BCA"/>
    <w:p w:rsidR="00FF271B" w:rsidRDefault="00FF271B">
      <w:pPr>
        <w:rPr>
          <w:b/>
          <w:sz w:val="24"/>
        </w:rPr>
      </w:pPr>
      <w:r w:rsidRPr="00CE3045">
        <w:rPr>
          <w:b/>
          <w:sz w:val="24"/>
        </w:rPr>
        <w:t>Planning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742DA" w:rsidRPr="0019064D" w:rsidTr="00F742DA">
        <w:tc>
          <w:tcPr>
            <w:tcW w:w="2265" w:type="dxa"/>
          </w:tcPr>
          <w:p w:rsidR="00F742DA" w:rsidRPr="0019064D" w:rsidRDefault="00F742DA">
            <w:pPr>
              <w:rPr>
                <w:b/>
                <w:sz w:val="20"/>
                <w:szCs w:val="20"/>
              </w:rPr>
            </w:pPr>
            <w:r w:rsidRPr="0019064D">
              <w:rPr>
                <w:b/>
                <w:sz w:val="20"/>
                <w:szCs w:val="20"/>
              </w:rPr>
              <w:t>Bezigheid</w:t>
            </w:r>
          </w:p>
        </w:tc>
        <w:tc>
          <w:tcPr>
            <w:tcW w:w="2265" w:type="dxa"/>
          </w:tcPr>
          <w:p w:rsidR="00F742DA" w:rsidRPr="0019064D" w:rsidRDefault="00F742DA">
            <w:pPr>
              <w:rPr>
                <w:b/>
                <w:sz w:val="20"/>
                <w:szCs w:val="20"/>
              </w:rPr>
            </w:pPr>
            <w:r w:rsidRPr="0019064D">
              <w:rPr>
                <w:b/>
                <w:sz w:val="20"/>
                <w:szCs w:val="20"/>
              </w:rPr>
              <w:t>Begindatum</w:t>
            </w:r>
          </w:p>
        </w:tc>
        <w:tc>
          <w:tcPr>
            <w:tcW w:w="2266" w:type="dxa"/>
          </w:tcPr>
          <w:p w:rsidR="00F742DA" w:rsidRPr="0019064D" w:rsidRDefault="00F742DA">
            <w:pPr>
              <w:rPr>
                <w:b/>
                <w:sz w:val="20"/>
                <w:szCs w:val="20"/>
              </w:rPr>
            </w:pPr>
            <w:r w:rsidRPr="0019064D">
              <w:rPr>
                <w:b/>
                <w:sz w:val="20"/>
                <w:szCs w:val="20"/>
              </w:rPr>
              <w:t>Einddatum</w:t>
            </w:r>
          </w:p>
        </w:tc>
        <w:tc>
          <w:tcPr>
            <w:tcW w:w="2266" w:type="dxa"/>
          </w:tcPr>
          <w:p w:rsidR="00F742DA" w:rsidRPr="0019064D" w:rsidRDefault="00F742DA">
            <w:pPr>
              <w:rPr>
                <w:b/>
                <w:sz w:val="20"/>
                <w:szCs w:val="20"/>
              </w:rPr>
            </w:pPr>
            <w:r w:rsidRPr="0019064D">
              <w:rPr>
                <w:b/>
                <w:sz w:val="20"/>
                <w:szCs w:val="20"/>
              </w:rPr>
              <w:t>Duur</w:t>
            </w:r>
          </w:p>
        </w:tc>
      </w:tr>
      <w:tr w:rsidR="00F742DA" w:rsidRPr="0019064D" w:rsidTr="00F742DA">
        <w:tc>
          <w:tcPr>
            <w:tcW w:w="2265" w:type="dxa"/>
          </w:tcPr>
          <w:p w:rsidR="00F742DA" w:rsidRPr="0019064D" w:rsidRDefault="00F742DA">
            <w:pPr>
              <w:rPr>
                <w:sz w:val="20"/>
                <w:szCs w:val="20"/>
              </w:rPr>
            </w:pPr>
            <w:r w:rsidRPr="0019064D">
              <w:rPr>
                <w:sz w:val="20"/>
                <w:szCs w:val="20"/>
              </w:rPr>
              <w:t>P</w:t>
            </w:r>
            <w:r w:rsidR="002D4BCA">
              <w:rPr>
                <w:sz w:val="20"/>
                <w:szCs w:val="20"/>
              </w:rPr>
              <w:t>lan van Aanpak</w:t>
            </w:r>
          </w:p>
        </w:tc>
        <w:tc>
          <w:tcPr>
            <w:tcW w:w="2265" w:type="dxa"/>
          </w:tcPr>
          <w:p w:rsidR="00F742DA" w:rsidRPr="0019064D" w:rsidRDefault="00F742DA" w:rsidP="007118D7">
            <w:pPr>
              <w:jc w:val="center"/>
              <w:rPr>
                <w:sz w:val="20"/>
                <w:szCs w:val="20"/>
              </w:rPr>
            </w:pPr>
            <w:r w:rsidRPr="0019064D">
              <w:rPr>
                <w:sz w:val="20"/>
                <w:szCs w:val="20"/>
              </w:rPr>
              <w:t>18-2-2019</w:t>
            </w:r>
          </w:p>
          <w:p w:rsidR="00F742DA" w:rsidRPr="0019064D" w:rsidRDefault="00F742DA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:rsidR="00F742DA" w:rsidRPr="0019064D" w:rsidRDefault="00F742DA" w:rsidP="007118D7">
            <w:pPr>
              <w:jc w:val="center"/>
              <w:rPr>
                <w:sz w:val="20"/>
                <w:szCs w:val="20"/>
              </w:rPr>
            </w:pPr>
            <w:r w:rsidRPr="0019064D">
              <w:rPr>
                <w:sz w:val="20"/>
                <w:szCs w:val="20"/>
              </w:rPr>
              <w:t>2</w:t>
            </w:r>
            <w:r w:rsidR="002D4BCA">
              <w:rPr>
                <w:sz w:val="20"/>
                <w:szCs w:val="20"/>
              </w:rPr>
              <w:t>0</w:t>
            </w:r>
            <w:bookmarkStart w:id="0" w:name="_GoBack"/>
            <w:bookmarkEnd w:id="0"/>
            <w:r w:rsidRPr="0019064D">
              <w:rPr>
                <w:sz w:val="20"/>
                <w:szCs w:val="20"/>
              </w:rPr>
              <w:t>-2-2019</w:t>
            </w:r>
          </w:p>
        </w:tc>
        <w:tc>
          <w:tcPr>
            <w:tcW w:w="2266" w:type="dxa"/>
          </w:tcPr>
          <w:p w:rsidR="00F742DA" w:rsidRPr="0019064D" w:rsidRDefault="002D4BCA" w:rsidP="007118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742DA" w:rsidRPr="0019064D">
              <w:rPr>
                <w:sz w:val="20"/>
                <w:szCs w:val="20"/>
              </w:rPr>
              <w:t xml:space="preserve"> Dagen</w:t>
            </w:r>
          </w:p>
        </w:tc>
      </w:tr>
      <w:tr w:rsidR="00F742DA" w:rsidRPr="0019064D" w:rsidTr="00F742DA">
        <w:tc>
          <w:tcPr>
            <w:tcW w:w="2265" w:type="dxa"/>
          </w:tcPr>
          <w:p w:rsidR="00F742DA" w:rsidRPr="0019064D" w:rsidRDefault="00F742DA">
            <w:pPr>
              <w:rPr>
                <w:sz w:val="20"/>
                <w:szCs w:val="20"/>
              </w:rPr>
            </w:pPr>
            <w:r w:rsidRPr="0019064D">
              <w:rPr>
                <w:sz w:val="20"/>
                <w:szCs w:val="20"/>
              </w:rPr>
              <w:t>Functioneel Ontwerp</w:t>
            </w:r>
          </w:p>
          <w:p w:rsidR="00F742DA" w:rsidRPr="0019064D" w:rsidRDefault="00F742DA">
            <w:pPr>
              <w:rPr>
                <w:sz w:val="20"/>
                <w:szCs w:val="20"/>
              </w:rPr>
            </w:pPr>
          </w:p>
        </w:tc>
        <w:tc>
          <w:tcPr>
            <w:tcW w:w="2265" w:type="dxa"/>
          </w:tcPr>
          <w:p w:rsidR="00F742DA" w:rsidRPr="0019064D" w:rsidRDefault="00F742DA" w:rsidP="007118D7">
            <w:pPr>
              <w:jc w:val="center"/>
              <w:rPr>
                <w:sz w:val="20"/>
                <w:szCs w:val="20"/>
              </w:rPr>
            </w:pPr>
            <w:r w:rsidRPr="0019064D">
              <w:rPr>
                <w:sz w:val="20"/>
                <w:szCs w:val="20"/>
              </w:rPr>
              <w:t>22-2-2019</w:t>
            </w:r>
          </w:p>
        </w:tc>
        <w:tc>
          <w:tcPr>
            <w:tcW w:w="2266" w:type="dxa"/>
          </w:tcPr>
          <w:p w:rsidR="00F742DA" w:rsidRPr="0019064D" w:rsidRDefault="002D4BCA" w:rsidP="007118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="007118D7" w:rsidRPr="0019064D">
              <w:rPr>
                <w:sz w:val="20"/>
                <w:szCs w:val="20"/>
              </w:rPr>
              <w:t>-3-2019</w:t>
            </w:r>
          </w:p>
        </w:tc>
        <w:tc>
          <w:tcPr>
            <w:tcW w:w="2266" w:type="dxa"/>
          </w:tcPr>
          <w:p w:rsidR="00F742DA" w:rsidRPr="0019064D" w:rsidRDefault="007118D7" w:rsidP="007118D7">
            <w:pPr>
              <w:jc w:val="center"/>
              <w:rPr>
                <w:sz w:val="20"/>
                <w:szCs w:val="20"/>
              </w:rPr>
            </w:pPr>
            <w:r w:rsidRPr="0019064D">
              <w:rPr>
                <w:sz w:val="20"/>
                <w:szCs w:val="20"/>
              </w:rPr>
              <w:t>7 Dagen</w:t>
            </w:r>
          </w:p>
        </w:tc>
      </w:tr>
      <w:tr w:rsidR="007118D7" w:rsidRPr="0019064D" w:rsidTr="00F742DA">
        <w:tc>
          <w:tcPr>
            <w:tcW w:w="2265" w:type="dxa"/>
          </w:tcPr>
          <w:p w:rsidR="007118D7" w:rsidRPr="0019064D" w:rsidRDefault="007118D7">
            <w:pPr>
              <w:rPr>
                <w:sz w:val="20"/>
                <w:szCs w:val="20"/>
              </w:rPr>
            </w:pPr>
            <w:r w:rsidRPr="0019064D">
              <w:rPr>
                <w:sz w:val="20"/>
                <w:szCs w:val="20"/>
              </w:rPr>
              <w:t>Technisch Ontwerp</w:t>
            </w:r>
          </w:p>
          <w:p w:rsidR="007118D7" w:rsidRPr="0019064D" w:rsidRDefault="007118D7">
            <w:pPr>
              <w:rPr>
                <w:sz w:val="20"/>
                <w:szCs w:val="20"/>
              </w:rPr>
            </w:pPr>
          </w:p>
        </w:tc>
        <w:tc>
          <w:tcPr>
            <w:tcW w:w="2265" w:type="dxa"/>
          </w:tcPr>
          <w:p w:rsidR="007118D7" w:rsidRPr="0019064D" w:rsidRDefault="007118D7" w:rsidP="007118D7">
            <w:pPr>
              <w:jc w:val="center"/>
              <w:rPr>
                <w:sz w:val="20"/>
                <w:szCs w:val="20"/>
              </w:rPr>
            </w:pPr>
            <w:r w:rsidRPr="0019064D">
              <w:rPr>
                <w:sz w:val="20"/>
                <w:szCs w:val="20"/>
              </w:rPr>
              <w:t>11-3-2019</w:t>
            </w:r>
          </w:p>
        </w:tc>
        <w:tc>
          <w:tcPr>
            <w:tcW w:w="2266" w:type="dxa"/>
          </w:tcPr>
          <w:p w:rsidR="007118D7" w:rsidRPr="0019064D" w:rsidRDefault="007118D7" w:rsidP="007118D7">
            <w:pPr>
              <w:jc w:val="center"/>
              <w:rPr>
                <w:sz w:val="20"/>
                <w:szCs w:val="20"/>
              </w:rPr>
            </w:pPr>
            <w:r w:rsidRPr="0019064D">
              <w:rPr>
                <w:sz w:val="20"/>
                <w:szCs w:val="20"/>
              </w:rPr>
              <w:t>18-3-2019</w:t>
            </w:r>
          </w:p>
        </w:tc>
        <w:tc>
          <w:tcPr>
            <w:tcW w:w="2266" w:type="dxa"/>
          </w:tcPr>
          <w:p w:rsidR="007118D7" w:rsidRPr="0019064D" w:rsidRDefault="007118D7" w:rsidP="007118D7">
            <w:pPr>
              <w:jc w:val="center"/>
              <w:rPr>
                <w:sz w:val="20"/>
                <w:szCs w:val="20"/>
              </w:rPr>
            </w:pPr>
            <w:r w:rsidRPr="0019064D">
              <w:rPr>
                <w:sz w:val="20"/>
                <w:szCs w:val="20"/>
              </w:rPr>
              <w:t>7 Dagen</w:t>
            </w:r>
          </w:p>
        </w:tc>
      </w:tr>
      <w:tr w:rsidR="007118D7" w:rsidRPr="0019064D" w:rsidTr="00F742DA">
        <w:tc>
          <w:tcPr>
            <w:tcW w:w="2265" w:type="dxa"/>
          </w:tcPr>
          <w:p w:rsidR="007118D7" w:rsidRPr="0019064D" w:rsidRDefault="007118D7">
            <w:pPr>
              <w:rPr>
                <w:sz w:val="20"/>
                <w:szCs w:val="20"/>
              </w:rPr>
            </w:pPr>
            <w:r w:rsidRPr="0019064D">
              <w:rPr>
                <w:sz w:val="20"/>
                <w:szCs w:val="20"/>
              </w:rPr>
              <w:t>Ontwikkelomgeving</w:t>
            </w:r>
          </w:p>
          <w:p w:rsidR="007118D7" w:rsidRPr="0019064D" w:rsidRDefault="007118D7">
            <w:pPr>
              <w:rPr>
                <w:sz w:val="20"/>
                <w:szCs w:val="20"/>
              </w:rPr>
            </w:pPr>
          </w:p>
        </w:tc>
        <w:tc>
          <w:tcPr>
            <w:tcW w:w="2265" w:type="dxa"/>
          </w:tcPr>
          <w:p w:rsidR="007118D7" w:rsidRPr="0019064D" w:rsidRDefault="007118D7" w:rsidP="007118D7">
            <w:pPr>
              <w:jc w:val="center"/>
              <w:rPr>
                <w:sz w:val="20"/>
                <w:szCs w:val="20"/>
              </w:rPr>
            </w:pPr>
            <w:r w:rsidRPr="0019064D">
              <w:rPr>
                <w:sz w:val="20"/>
                <w:szCs w:val="20"/>
              </w:rPr>
              <w:t>18-3-2019</w:t>
            </w:r>
          </w:p>
        </w:tc>
        <w:tc>
          <w:tcPr>
            <w:tcW w:w="2266" w:type="dxa"/>
          </w:tcPr>
          <w:p w:rsidR="007118D7" w:rsidRPr="0019064D" w:rsidRDefault="007118D7" w:rsidP="007118D7">
            <w:pPr>
              <w:jc w:val="center"/>
              <w:rPr>
                <w:sz w:val="20"/>
                <w:szCs w:val="20"/>
              </w:rPr>
            </w:pPr>
            <w:r w:rsidRPr="0019064D">
              <w:rPr>
                <w:sz w:val="20"/>
                <w:szCs w:val="20"/>
              </w:rPr>
              <w:t>25-3-2019</w:t>
            </w:r>
          </w:p>
        </w:tc>
        <w:tc>
          <w:tcPr>
            <w:tcW w:w="2266" w:type="dxa"/>
          </w:tcPr>
          <w:p w:rsidR="007118D7" w:rsidRPr="0019064D" w:rsidRDefault="007118D7" w:rsidP="007118D7">
            <w:pPr>
              <w:jc w:val="center"/>
              <w:rPr>
                <w:sz w:val="20"/>
                <w:szCs w:val="20"/>
              </w:rPr>
            </w:pPr>
            <w:r w:rsidRPr="0019064D">
              <w:rPr>
                <w:sz w:val="20"/>
                <w:szCs w:val="20"/>
              </w:rPr>
              <w:t>7 Dagen</w:t>
            </w:r>
          </w:p>
        </w:tc>
      </w:tr>
    </w:tbl>
    <w:p w:rsidR="00FF271B" w:rsidRDefault="00FF271B">
      <w:pPr>
        <w:rPr>
          <w:b/>
        </w:rPr>
      </w:pPr>
    </w:p>
    <w:p w:rsidR="00F95E04" w:rsidRDefault="00F95E04">
      <w:pPr>
        <w:rPr>
          <w:b/>
          <w:sz w:val="24"/>
        </w:rPr>
      </w:pPr>
    </w:p>
    <w:p w:rsidR="0019064D" w:rsidRDefault="0019064D">
      <w:pPr>
        <w:rPr>
          <w:b/>
          <w:sz w:val="24"/>
        </w:rPr>
      </w:pPr>
    </w:p>
    <w:p w:rsidR="00004F8D" w:rsidRDefault="00F742DA">
      <w:pPr>
        <w:rPr>
          <w:b/>
          <w:sz w:val="24"/>
        </w:rPr>
      </w:pPr>
      <w:r w:rsidRPr="007118D7">
        <w:rPr>
          <w:b/>
          <w:sz w:val="24"/>
        </w:rPr>
        <w:lastRenderedPageBreak/>
        <w:t>Takenlijst</w:t>
      </w: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2405"/>
        <w:gridCol w:w="1418"/>
        <w:gridCol w:w="1613"/>
        <w:gridCol w:w="1813"/>
        <w:gridCol w:w="1813"/>
      </w:tblGrid>
      <w:tr w:rsidR="007118D7" w:rsidRPr="00F95E04" w:rsidTr="00144496">
        <w:trPr>
          <w:trHeight w:val="547"/>
        </w:trPr>
        <w:tc>
          <w:tcPr>
            <w:tcW w:w="2405" w:type="dxa"/>
            <w:hideMark/>
          </w:tcPr>
          <w:p w:rsidR="007118D7" w:rsidRPr="00F95E04" w:rsidRDefault="002D4B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</w:t>
            </w:r>
            <w:r w:rsidR="007118D7" w:rsidRPr="00F95E04">
              <w:rPr>
                <w:rFonts w:cstheme="minorHAnsi"/>
                <w:b/>
                <w:sz w:val="20"/>
                <w:szCs w:val="20"/>
              </w:rPr>
              <w:t xml:space="preserve">aak </w:t>
            </w:r>
          </w:p>
        </w:tc>
        <w:tc>
          <w:tcPr>
            <w:tcW w:w="1418" w:type="dxa"/>
            <w:hideMark/>
          </w:tcPr>
          <w:p w:rsidR="007118D7" w:rsidRPr="00F95E04" w:rsidRDefault="007118D7">
            <w:pPr>
              <w:ind w:left="2"/>
              <w:rPr>
                <w:rFonts w:cstheme="minorHAnsi"/>
                <w:sz w:val="20"/>
                <w:szCs w:val="20"/>
              </w:rPr>
            </w:pPr>
            <w:r w:rsidRPr="00F95E04">
              <w:rPr>
                <w:rFonts w:cstheme="minorHAnsi"/>
                <w:b/>
                <w:sz w:val="20"/>
                <w:szCs w:val="20"/>
              </w:rPr>
              <w:t xml:space="preserve">Begin </w:t>
            </w:r>
          </w:p>
        </w:tc>
        <w:tc>
          <w:tcPr>
            <w:tcW w:w="1613" w:type="dxa"/>
            <w:hideMark/>
          </w:tcPr>
          <w:p w:rsidR="007118D7" w:rsidRPr="00F95E04" w:rsidRDefault="007118D7">
            <w:pPr>
              <w:ind w:left="2"/>
              <w:rPr>
                <w:rFonts w:cstheme="minorHAnsi"/>
                <w:sz w:val="20"/>
                <w:szCs w:val="20"/>
              </w:rPr>
            </w:pPr>
            <w:r w:rsidRPr="00F95E04">
              <w:rPr>
                <w:rFonts w:cstheme="minorHAnsi"/>
                <w:b/>
                <w:sz w:val="20"/>
                <w:szCs w:val="20"/>
              </w:rPr>
              <w:t xml:space="preserve">Eind </w:t>
            </w:r>
          </w:p>
        </w:tc>
        <w:tc>
          <w:tcPr>
            <w:tcW w:w="1813" w:type="dxa"/>
            <w:hideMark/>
          </w:tcPr>
          <w:p w:rsidR="007118D7" w:rsidRPr="00F95E04" w:rsidRDefault="007118D7">
            <w:pPr>
              <w:ind w:left="2"/>
              <w:rPr>
                <w:rFonts w:cstheme="minorHAnsi"/>
                <w:sz w:val="20"/>
                <w:szCs w:val="20"/>
              </w:rPr>
            </w:pPr>
            <w:r w:rsidRPr="00F95E04">
              <w:rPr>
                <w:rFonts w:cstheme="minorHAnsi"/>
                <w:b/>
                <w:sz w:val="20"/>
                <w:szCs w:val="20"/>
              </w:rPr>
              <w:t xml:space="preserve">Duur </w:t>
            </w:r>
          </w:p>
        </w:tc>
        <w:tc>
          <w:tcPr>
            <w:tcW w:w="1813" w:type="dxa"/>
            <w:hideMark/>
          </w:tcPr>
          <w:p w:rsidR="007118D7" w:rsidRPr="00F95E04" w:rsidRDefault="002D4B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Makers</w:t>
            </w:r>
          </w:p>
        </w:tc>
      </w:tr>
      <w:tr w:rsidR="007118D7" w:rsidRPr="00F95E04" w:rsidTr="00144496">
        <w:trPr>
          <w:trHeight w:val="816"/>
        </w:trPr>
        <w:tc>
          <w:tcPr>
            <w:tcW w:w="2405" w:type="dxa"/>
            <w:hideMark/>
          </w:tcPr>
          <w:p w:rsidR="007118D7" w:rsidRPr="00F95E04" w:rsidRDefault="002D4B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</w:t>
            </w:r>
            <w:r w:rsidR="007118D7" w:rsidRPr="00F95E04">
              <w:rPr>
                <w:rFonts w:cstheme="minorHAnsi"/>
                <w:sz w:val="20"/>
                <w:szCs w:val="20"/>
              </w:rPr>
              <w:t>aken van een GitHub groep</w:t>
            </w:r>
          </w:p>
        </w:tc>
        <w:tc>
          <w:tcPr>
            <w:tcW w:w="1418" w:type="dxa"/>
            <w:hideMark/>
          </w:tcPr>
          <w:p w:rsidR="007118D7" w:rsidRPr="00F95E04" w:rsidRDefault="007118D7">
            <w:pPr>
              <w:ind w:left="2"/>
              <w:rPr>
                <w:rFonts w:cstheme="minorHAnsi"/>
                <w:sz w:val="20"/>
                <w:szCs w:val="20"/>
              </w:rPr>
            </w:pPr>
            <w:r w:rsidRPr="00F95E04">
              <w:rPr>
                <w:rFonts w:cstheme="minorHAnsi"/>
                <w:sz w:val="20"/>
                <w:szCs w:val="20"/>
              </w:rPr>
              <w:t xml:space="preserve"> 04-0</w:t>
            </w:r>
            <w:r w:rsidR="00144496" w:rsidRPr="00F95E04">
              <w:rPr>
                <w:rFonts w:cstheme="minorHAnsi"/>
                <w:sz w:val="20"/>
                <w:szCs w:val="20"/>
              </w:rPr>
              <w:t>2</w:t>
            </w:r>
            <w:r w:rsidRPr="00F95E04">
              <w:rPr>
                <w:rFonts w:cstheme="minorHAnsi"/>
                <w:sz w:val="20"/>
                <w:szCs w:val="20"/>
              </w:rPr>
              <w:t>-</w:t>
            </w:r>
            <w:r w:rsidR="00144496" w:rsidRPr="00F95E04">
              <w:rPr>
                <w:rFonts w:cstheme="minorHAnsi"/>
                <w:sz w:val="20"/>
                <w:szCs w:val="20"/>
              </w:rPr>
              <w:t>2019</w:t>
            </w:r>
          </w:p>
        </w:tc>
        <w:tc>
          <w:tcPr>
            <w:tcW w:w="1613" w:type="dxa"/>
            <w:hideMark/>
          </w:tcPr>
          <w:p w:rsidR="007118D7" w:rsidRPr="00F95E04" w:rsidRDefault="007118D7">
            <w:pPr>
              <w:ind w:left="2"/>
              <w:rPr>
                <w:rFonts w:cstheme="minorHAnsi"/>
                <w:sz w:val="20"/>
                <w:szCs w:val="20"/>
              </w:rPr>
            </w:pPr>
            <w:r w:rsidRPr="00F95E04">
              <w:rPr>
                <w:rFonts w:cstheme="minorHAnsi"/>
                <w:sz w:val="20"/>
                <w:szCs w:val="20"/>
              </w:rPr>
              <w:t xml:space="preserve"> 0</w:t>
            </w:r>
            <w:r w:rsidR="002D4BCA">
              <w:rPr>
                <w:rFonts w:cstheme="minorHAnsi"/>
                <w:sz w:val="20"/>
                <w:szCs w:val="20"/>
              </w:rPr>
              <w:t>5</w:t>
            </w:r>
            <w:r w:rsidRPr="00F95E04">
              <w:rPr>
                <w:rFonts w:cstheme="minorHAnsi"/>
                <w:sz w:val="20"/>
                <w:szCs w:val="20"/>
              </w:rPr>
              <w:t>-0</w:t>
            </w:r>
            <w:r w:rsidR="00144496" w:rsidRPr="00F95E04">
              <w:rPr>
                <w:rFonts w:cstheme="minorHAnsi"/>
                <w:sz w:val="20"/>
                <w:szCs w:val="20"/>
              </w:rPr>
              <w:t>2</w:t>
            </w:r>
            <w:r w:rsidRPr="00F95E04">
              <w:rPr>
                <w:rFonts w:cstheme="minorHAnsi"/>
                <w:sz w:val="20"/>
                <w:szCs w:val="20"/>
              </w:rPr>
              <w:t>-</w:t>
            </w:r>
            <w:r w:rsidR="00144496" w:rsidRPr="00F95E04">
              <w:rPr>
                <w:rFonts w:cstheme="minorHAnsi"/>
                <w:sz w:val="20"/>
                <w:szCs w:val="20"/>
              </w:rPr>
              <w:t>2019</w:t>
            </w:r>
          </w:p>
        </w:tc>
        <w:tc>
          <w:tcPr>
            <w:tcW w:w="1813" w:type="dxa"/>
            <w:hideMark/>
          </w:tcPr>
          <w:p w:rsidR="007118D7" w:rsidRPr="00F95E04" w:rsidRDefault="00144496">
            <w:pPr>
              <w:ind w:left="2"/>
              <w:rPr>
                <w:rFonts w:cstheme="minorHAnsi"/>
                <w:sz w:val="20"/>
                <w:szCs w:val="20"/>
              </w:rPr>
            </w:pPr>
            <w:r w:rsidRPr="00F95E04">
              <w:rPr>
                <w:rFonts w:cstheme="minorHAnsi"/>
                <w:sz w:val="20"/>
                <w:szCs w:val="20"/>
              </w:rPr>
              <w:t>1 Dag</w:t>
            </w:r>
          </w:p>
        </w:tc>
        <w:tc>
          <w:tcPr>
            <w:tcW w:w="1813" w:type="dxa"/>
            <w:hideMark/>
          </w:tcPr>
          <w:p w:rsidR="007118D7" w:rsidRPr="00F95E04" w:rsidRDefault="007118D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Nils </w:t>
            </w:r>
            <w:proofErr w:type="spellStart"/>
            <w:r w:rsidRPr="00F95E04">
              <w:rPr>
                <w:rFonts w:cstheme="minorHAnsi"/>
                <w:sz w:val="20"/>
                <w:szCs w:val="20"/>
                <w:lang w:val="en-US"/>
              </w:rPr>
              <w:t>Akerboom</w:t>
            </w:r>
            <w:proofErr w:type="spellEnd"/>
          </w:p>
          <w:p w:rsidR="007118D7" w:rsidRPr="00F95E04" w:rsidRDefault="007118D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Micky van Leeuwen</w:t>
            </w:r>
          </w:p>
          <w:p w:rsidR="007118D7" w:rsidRPr="00F95E04" w:rsidRDefault="007118D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Rick van Stijn</w:t>
            </w:r>
          </w:p>
          <w:p w:rsidR="007118D7" w:rsidRPr="00F95E04" w:rsidRDefault="007118D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Redouan El Ayadi</w:t>
            </w:r>
          </w:p>
          <w:p w:rsidR="00144496" w:rsidRPr="00F95E04" w:rsidRDefault="00144496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:rsidR="00144496" w:rsidRPr="00F95E04" w:rsidRDefault="00144496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7118D7" w:rsidRPr="00F95E04" w:rsidTr="00144496">
        <w:trPr>
          <w:trHeight w:val="816"/>
        </w:trPr>
        <w:tc>
          <w:tcPr>
            <w:tcW w:w="2405" w:type="dxa"/>
          </w:tcPr>
          <w:p w:rsidR="007118D7" w:rsidRDefault="007118D7">
            <w:pPr>
              <w:ind w:right="206"/>
              <w:jc w:val="both"/>
              <w:rPr>
                <w:rFonts w:cstheme="minorHAnsi"/>
                <w:sz w:val="20"/>
                <w:szCs w:val="20"/>
                <w:lang w:val="en-US"/>
              </w:rPr>
            </w:pPr>
          </w:p>
          <w:p w:rsidR="002D4BCA" w:rsidRPr="002D4BCA" w:rsidRDefault="002D4BCA">
            <w:pPr>
              <w:ind w:right="206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Maken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van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een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2D4BCA">
              <w:rPr>
                <w:rFonts w:cstheme="minorHAnsi"/>
                <w:sz w:val="20"/>
                <w:szCs w:val="20"/>
              </w:rPr>
              <w:t>individueel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project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sjabloon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18" w:type="dxa"/>
            <w:hideMark/>
          </w:tcPr>
          <w:p w:rsidR="007118D7" w:rsidRPr="00F95E04" w:rsidRDefault="007118D7">
            <w:pPr>
              <w:ind w:left="2"/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="002D4BCA">
              <w:rPr>
                <w:rFonts w:cstheme="minorHAnsi"/>
                <w:sz w:val="20"/>
                <w:szCs w:val="20"/>
                <w:lang w:val="en-US"/>
              </w:rPr>
              <w:t>5</w:t>
            </w:r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>-02-2019</w:t>
            </w:r>
          </w:p>
        </w:tc>
        <w:tc>
          <w:tcPr>
            <w:tcW w:w="1613" w:type="dxa"/>
            <w:hideMark/>
          </w:tcPr>
          <w:p w:rsidR="007118D7" w:rsidRPr="00F95E04" w:rsidRDefault="007118D7">
            <w:pPr>
              <w:ind w:left="2"/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="002D4BCA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>-02-2019</w:t>
            </w:r>
          </w:p>
        </w:tc>
        <w:tc>
          <w:tcPr>
            <w:tcW w:w="1813" w:type="dxa"/>
            <w:hideMark/>
          </w:tcPr>
          <w:p w:rsidR="007118D7" w:rsidRPr="00F95E04" w:rsidRDefault="007118D7">
            <w:pPr>
              <w:ind w:left="2"/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>1 Dag</w:t>
            </w:r>
          </w:p>
        </w:tc>
        <w:tc>
          <w:tcPr>
            <w:tcW w:w="1813" w:type="dxa"/>
            <w:hideMark/>
          </w:tcPr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Nils </w:t>
            </w:r>
            <w:proofErr w:type="spellStart"/>
            <w:r w:rsidRPr="00F95E04">
              <w:rPr>
                <w:rFonts w:cstheme="minorHAnsi"/>
                <w:sz w:val="20"/>
                <w:szCs w:val="20"/>
                <w:lang w:val="en-US"/>
              </w:rPr>
              <w:t>Akerboom</w:t>
            </w:r>
            <w:proofErr w:type="spellEnd"/>
          </w:p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Micky van Leeuwen</w:t>
            </w:r>
          </w:p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Rick van Stijn</w:t>
            </w:r>
          </w:p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Redouan El Ayadi</w:t>
            </w:r>
          </w:p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:rsidR="007118D7" w:rsidRPr="00F95E04" w:rsidRDefault="007118D7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7118D7" w:rsidRPr="00F95E04" w:rsidTr="00144496">
        <w:trPr>
          <w:trHeight w:val="816"/>
        </w:trPr>
        <w:tc>
          <w:tcPr>
            <w:tcW w:w="2405" w:type="dxa"/>
          </w:tcPr>
          <w:p w:rsidR="002D4BCA" w:rsidRDefault="002D4BCA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:rsidR="007118D7" w:rsidRPr="00F95E04" w:rsidRDefault="0014449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Houden van Interview</w:t>
            </w:r>
            <w:r w:rsidR="002D4BCA">
              <w:rPr>
                <w:rFonts w:cstheme="minorHAnsi"/>
                <w:sz w:val="20"/>
                <w:szCs w:val="20"/>
                <w:lang w:val="en-US"/>
              </w:rPr>
              <w:t xml:space="preserve"> met </w:t>
            </w:r>
            <w:proofErr w:type="spellStart"/>
            <w:r w:rsidR="002D4BCA">
              <w:rPr>
                <w:rFonts w:cstheme="minorHAnsi"/>
                <w:sz w:val="20"/>
                <w:szCs w:val="20"/>
                <w:lang w:val="en-US"/>
              </w:rPr>
              <w:t>dhr</w:t>
            </w:r>
            <w:proofErr w:type="spellEnd"/>
            <w:r w:rsidR="002D4BCA">
              <w:rPr>
                <w:rFonts w:cstheme="minorHAnsi"/>
                <w:sz w:val="20"/>
                <w:szCs w:val="20"/>
                <w:lang w:val="en-US"/>
              </w:rPr>
              <w:t xml:space="preserve"> Hannibal</w:t>
            </w:r>
          </w:p>
        </w:tc>
        <w:tc>
          <w:tcPr>
            <w:tcW w:w="1418" w:type="dxa"/>
            <w:hideMark/>
          </w:tcPr>
          <w:p w:rsidR="007118D7" w:rsidRPr="00F95E04" w:rsidRDefault="007118D7">
            <w:pPr>
              <w:ind w:left="2"/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>08-02-2019</w:t>
            </w:r>
          </w:p>
        </w:tc>
        <w:tc>
          <w:tcPr>
            <w:tcW w:w="1613" w:type="dxa"/>
            <w:hideMark/>
          </w:tcPr>
          <w:p w:rsidR="007118D7" w:rsidRPr="00F95E04" w:rsidRDefault="007118D7">
            <w:pPr>
              <w:ind w:left="2"/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>13-02-2019</w:t>
            </w:r>
          </w:p>
        </w:tc>
        <w:tc>
          <w:tcPr>
            <w:tcW w:w="1813" w:type="dxa"/>
            <w:hideMark/>
          </w:tcPr>
          <w:p w:rsidR="007118D7" w:rsidRPr="00F95E04" w:rsidRDefault="007118D7">
            <w:pPr>
              <w:ind w:left="2"/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 xml:space="preserve">5 </w:t>
            </w:r>
            <w:proofErr w:type="spellStart"/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>Dagen</w:t>
            </w:r>
            <w:proofErr w:type="spellEnd"/>
          </w:p>
        </w:tc>
        <w:tc>
          <w:tcPr>
            <w:tcW w:w="1813" w:type="dxa"/>
            <w:hideMark/>
          </w:tcPr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Nils </w:t>
            </w:r>
            <w:proofErr w:type="spellStart"/>
            <w:r w:rsidRPr="00F95E04">
              <w:rPr>
                <w:rFonts w:cstheme="minorHAnsi"/>
                <w:sz w:val="20"/>
                <w:szCs w:val="20"/>
                <w:lang w:val="en-US"/>
              </w:rPr>
              <w:t>Akerboom</w:t>
            </w:r>
            <w:proofErr w:type="spellEnd"/>
          </w:p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Micky van Leeuwen</w:t>
            </w:r>
          </w:p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Rick van Stijn</w:t>
            </w:r>
          </w:p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Redouan El Ayadi</w:t>
            </w:r>
          </w:p>
          <w:p w:rsidR="007118D7" w:rsidRPr="00F95E04" w:rsidRDefault="00144496">
            <w:pPr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F95E04">
              <w:rPr>
                <w:rFonts w:cstheme="minorHAnsi"/>
                <w:b/>
                <w:sz w:val="20"/>
                <w:szCs w:val="20"/>
                <w:lang w:val="en-US"/>
              </w:rPr>
              <w:t>Dhr</w:t>
            </w:r>
            <w:proofErr w:type="spellEnd"/>
            <w:r w:rsidRPr="00F95E04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5E04">
              <w:rPr>
                <w:rFonts w:cstheme="minorHAnsi"/>
                <w:b/>
                <w:sz w:val="20"/>
                <w:szCs w:val="20"/>
                <w:lang w:val="en-US"/>
              </w:rPr>
              <w:t>Hannibel</w:t>
            </w:r>
            <w:proofErr w:type="spellEnd"/>
          </w:p>
          <w:p w:rsidR="00144496" w:rsidRPr="00F95E04" w:rsidRDefault="00144496">
            <w:pPr>
              <w:rPr>
                <w:rFonts w:cstheme="minorHAnsi"/>
                <w:b/>
                <w:sz w:val="20"/>
                <w:szCs w:val="20"/>
                <w:lang w:val="en-US"/>
              </w:rPr>
            </w:pPr>
          </w:p>
        </w:tc>
      </w:tr>
      <w:tr w:rsidR="007118D7" w:rsidRPr="00F95E04" w:rsidTr="00144496">
        <w:trPr>
          <w:trHeight w:val="814"/>
        </w:trPr>
        <w:tc>
          <w:tcPr>
            <w:tcW w:w="2405" w:type="dxa"/>
          </w:tcPr>
          <w:p w:rsidR="007118D7" w:rsidRPr="00F95E04" w:rsidRDefault="002D4BCA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M</w:t>
            </w:r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>aken</w:t>
            </w:r>
            <w:proofErr w:type="spellEnd"/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 xml:space="preserve"> van </w:t>
            </w:r>
            <w:proofErr w:type="spellStart"/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>Behoefteanalyse</w:t>
            </w:r>
            <w:proofErr w:type="spellEnd"/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>Individueel</w:t>
            </w:r>
            <w:proofErr w:type="spellEnd"/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>en</w:t>
            </w:r>
            <w:proofErr w:type="spellEnd"/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>Groepsversie</w:t>
            </w:r>
            <w:proofErr w:type="spellEnd"/>
          </w:p>
        </w:tc>
        <w:tc>
          <w:tcPr>
            <w:tcW w:w="1418" w:type="dxa"/>
            <w:hideMark/>
          </w:tcPr>
          <w:p w:rsidR="007118D7" w:rsidRPr="00F95E04" w:rsidRDefault="007118D7">
            <w:pPr>
              <w:ind w:left="2"/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>12-02-2019</w:t>
            </w:r>
          </w:p>
        </w:tc>
        <w:tc>
          <w:tcPr>
            <w:tcW w:w="1613" w:type="dxa"/>
            <w:hideMark/>
          </w:tcPr>
          <w:p w:rsidR="007118D7" w:rsidRPr="00F95E04" w:rsidRDefault="007118D7">
            <w:pPr>
              <w:ind w:left="2"/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>22-02-2019</w:t>
            </w:r>
          </w:p>
        </w:tc>
        <w:tc>
          <w:tcPr>
            <w:tcW w:w="1813" w:type="dxa"/>
            <w:hideMark/>
          </w:tcPr>
          <w:p w:rsidR="007118D7" w:rsidRPr="00F95E04" w:rsidRDefault="007118D7">
            <w:pPr>
              <w:ind w:left="2"/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 xml:space="preserve">10 </w:t>
            </w:r>
            <w:proofErr w:type="spellStart"/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>Dagen</w:t>
            </w:r>
            <w:proofErr w:type="spellEnd"/>
          </w:p>
        </w:tc>
        <w:tc>
          <w:tcPr>
            <w:tcW w:w="1813" w:type="dxa"/>
            <w:hideMark/>
          </w:tcPr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Nils </w:t>
            </w:r>
            <w:proofErr w:type="spellStart"/>
            <w:r w:rsidRPr="00F95E04">
              <w:rPr>
                <w:rFonts w:cstheme="minorHAnsi"/>
                <w:sz w:val="20"/>
                <w:szCs w:val="20"/>
                <w:lang w:val="en-US"/>
              </w:rPr>
              <w:t>Akerboom</w:t>
            </w:r>
            <w:proofErr w:type="spellEnd"/>
          </w:p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Micky van Leeuwen</w:t>
            </w:r>
          </w:p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Rick van Stijn</w:t>
            </w:r>
          </w:p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Redouan El Ayadi</w:t>
            </w:r>
          </w:p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:rsidR="007118D7" w:rsidRPr="00F95E04" w:rsidRDefault="007118D7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144496" w:rsidRPr="00F95E04" w:rsidTr="00144496">
        <w:trPr>
          <w:trHeight w:val="1085"/>
        </w:trPr>
        <w:tc>
          <w:tcPr>
            <w:tcW w:w="2405" w:type="dxa"/>
          </w:tcPr>
          <w:p w:rsidR="00144496" w:rsidRPr="00F95E04" w:rsidRDefault="002D4BCA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M</w:t>
            </w:r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>aken</w:t>
            </w:r>
            <w:proofErr w:type="spellEnd"/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 xml:space="preserve"> van Plan van Aanpak </w:t>
            </w:r>
            <w:proofErr w:type="spellStart"/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>Individueel</w:t>
            </w:r>
            <w:proofErr w:type="spellEnd"/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>en</w:t>
            </w:r>
            <w:proofErr w:type="spellEnd"/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>Groepsversie</w:t>
            </w:r>
            <w:proofErr w:type="spellEnd"/>
          </w:p>
        </w:tc>
        <w:tc>
          <w:tcPr>
            <w:tcW w:w="1418" w:type="dxa"/>
            <w:hideMark/>
          </w:tcPr>
          <w:p w:rsidR="00144496" w:rsidRPr="00F95E04" w:rsidRDefault="00144496" w:rsidP="00144496">
            <w:pPr>
              <w:ind w:left="2"/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 20-02-2019</w:t>
            </w:r>
          </w:p>
        </w:tc>
        <w:tc>
          <w:tcPr>
            <w:tcW w:w="1613" w:type="dxa"/>
            <w:hideMark/>
          </w:tcPr>
          <w:p w:rsidR="00144496" w:rsidRPr="00F95E04" w:rsidRDefault="00144496" w:rsidP="00144496">
            <w:pPr>
              <w:ind w:left="2"/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 22-02-2019</w:t>
            </w:r>
          </w:p>
        </w:tc>
        <w:tc>
          <w:tcPr>
            <w:tcW w:w="1813" w:type="dxa"/>
            <w:hideMark/>
          </w:tcPr>
          <w:p w:rsidR="00144496" w:rsidRPr="00F95E04" w:rsidRDefault="00144496" w:rsidP="00144496">
            <w:pPr>
              <w:ind w:left="2"/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F95E04">
              <w:rPr>
                <w:rFonts w:cstheme="minorHAnsi"/>
                <w:sz w:val="20"/>
                <w:szCs w:val="20"/>
                <w:lang w:val="en-US"/>
              </w:rPr>
              <w:t>Dagen</w:t>
            </w:r>
            <w:proofErr w:type="spellEnd"/>
          </w:p>
        </w:tc>
        <w:tc>
          <w:tcPr>
            <w:tcW w:w="1813" w:type="dxa"/>
            <w:hideMark/>
          </w:tcPr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Nils </w:t>
            </w:r>
            <w:proofErr w:type="spellStart"/>
            <w:r w:rsidRPr="00F95E04">
              <w:rPr>
                <w:rFonts w:cstheme="minorHAnsi"/>
                <w:sz w:val="20"/>
                <w:szCs w:val="20"/>
                <w:lang w:val="en-US"/>
              </w:rPr>
              <w:t>Akerboom</w:t>
            </w:r>
            <w:proofErr w:type="spellEnd"/>
          </w:p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Micky van Leeuwen</w:t>
            </w:r>
          </w:p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Rick van Stijn</w:t>
            </w:r>
          </w:p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Redouan El Ayadi</w:t>
            </w:r>
          </w:p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144496" w:rsidRPr="00F95E04" w:rsidTr="00144496">
        <w:trPr>
          <w:trHeight w:val="1085"/>
        </w:trPr>
        <w:tc>
          <w:tcPr>
            <w:tcW w:w="2405" w:type="dxa"/>
          </w:tcPr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95E04">
              <w:rPr>
                <w:rFonts w:cstheme="minorHAnsi"/>
                <w:sz w:val="20"/>
                <w:szCs w:val="20"/>
                <w:lang w:val="en-US"/>
              </w:rPr>
              <w:t>Maken</w:t>
            </w:r>
            <w:proofErr w:type="spellEnd"/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 van </w:t>
            </w:r>
            <w:proofErr w:type="spellStart"/>
            <w:r w:rsidRPr="00F95E04">
              <w:rPr>
                <w:rFonts w:cstheme="minorHAnsi"/>
                <w:sz w:val="20"/>
                <w:szCs w:val="20"/>
                <w:lang w:val="en-US"/>
              </w:rPr>
              <w:t>Functioneel</w:t>
            </w:r>
            <w:proofErr w:type="spellEnd"/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5E04">
              <w:rPr>
                <w:rFonts w:cstheme="minorHAnsi"/>
                <w:sz w:val="20"/>
                <w:szCs w:val="20"/>
                <w:lang w:val="en-US"/>
              </w:rPr>
              <w:t>Ontwerp</w:t>
            </w:r>
            <w:proofErr w:type="spellEnd"/>
          </w:p>
        </w:tc>
        <w:tc>
          <w:tcPr>
            <w:tcW w:w="1418" w:type="dxa"/>
          </w:tcPr>
          <w:p w:rsidR="00144496" w:rsidRPr="00F95E04" w:rsidRDefault="00144496" w:rsidP="00144496">
            <w:pPr>
              <w:ind w:left="2"/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22-02-2019</w:t>
            </w:r>
          </w:p>
        </w:tc>
        <w:tc>
          <w:tcPr>
            <w:tcW w:w="1613" w:type="dxa"/>
          </w:tcPr>
          <w:p w:rsidR="00144496" w:rsidRPr="00F95E04" w:rsidRDefault="002D4BCA" w:rsidP="00144496">
            <w:pPr>
              <w:ind w:left="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>1-03-2019</w:t>
            </w:r>
          </w:p>
        </w:tc>
        <w:tc>
          <w:tcPr>
            <w:tcW w:w="1813" w:type="dxa"/>
          </w:tcPr>
          <w:p w:rsidR="00144496" w:rsidRPr="00F95E04" w:rsidRDefault="002D4BCA" w:rsidP="00144496">
            <w:pPr>
              <w:ind w:left="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7</w:t>
            </w:r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44496" w:rsidRPr="00F95E04">
              <w:rPr>
                <w:rFonts w:cstheme="minorHAnsi"/>
                <w:sz w:val="20"/>
                <w:szCs w:val="20"/>
                <w:lang w:val="en-US"/>
              </w:rPr>
              <w:t>Dagen</w:t>
            </w:r>
            <w:proofErr w:type="spellEnd"/>
          </w:p>
        </w:tc>
        <w:tc>
          <w:tcPr>
            <w:tcW w:w="1813" w:type="dxa"/>
          </w:tcPr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Nils </w:t>
            </w:r>
            <w:proofErr w:type="spellStart"/>
            <w:r w:rsidRPr="00F95E04">
              <w:rPr>
                <w:rFonts w:cstheme="minorHAnsi"/>
                <w:sz w:val="20"/>
                <w:szCs w:val="20"/>
                <w:lang w:val="en-US"/>
              </w:rPr>
              <w:t>Akerboom</w:t>
            </w:r>
            <w:proofErr w:type="spellEnd"/>
          </w:p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Micky van Leeuwen</w:t>
            </w:r>
          </w:p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Rick van Stijn</w:t>
            </w:r>
          </w:p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Redouan El Ayadi</w:t>
            </w:r>
          </w:p>
          <w:p w:rsidR="00144496" w:rsidRPr="00F95E04" w:rsidRDefault="00144496" w:rsidP="00144496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2607A6" w:rsidRPr="00F95E04" w:rsidTr="002D4BCA">
        <w:trPr>
          <w:trHeight w:val="1296"/>
        </w:trPr>
        <w:tc>
          <w:tcPr>
            <w:tcW w:w="2405" w:type="dxa"/>
          </w:tcPr>
          <w:p w:rsidR="002607A6" w:rsidRPr="00F95E04" w:rsidRDefault="002607A6" w:rsidP="002607A6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95E04">
              <w:rPr>
                <w:rFonts w:cstheme="minorHAnsi"/>
                <w:sz w:val="20"/>
                <w:szCs w:val="20"/>
                <w:lang w:val="en-US"/>
              </w:rPr>
              <w:t>Maken</w:t>
            </w:r>
            <w:proofErr w:type="spellEnd"/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 van </w:t>
            </w:r>
            <w:proofErr w:type="spellStart"/>
            <w:r w:rsidRPr="00F95E04">
              <w:rPr>
                <w:rFonts w:cstheme="minorHAnsi"/>
                <w:sz w:val="20"/>
                <w:szCs w:val="20"/>
                <w:lang w:val="en-US"/>
              </w:rPr>
              <w:t>Technisch</w:t>
            </w:r>
            <w:proofErr w:type="spellEnd"/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5E04">
              <w:rPr>
                <w:rFonts w:cstheme="minorHAnsi"/>
                <w:sz w:val="20"/>
                <w:szCs w:val="20"/>
                <w:lang w:val="en-US"/>
              </w:rPr>
              <w:t>Ontwerp</w:t>
            </w:r>
            <w:proofErr w:type="spellEnd"/>
          </w:p>
        </w:tc>
        <w:tc>
          <w:tcPr>
            <w:tcW w:w="1418" w:type="dxa"/>
          </w:tcPr>
          <w:p w:rsidR="002607A6" w:rsidRPr="00F95E04" w:rsidRDefault="002607A6" w:rsidP="002607A6">
            <w:pPr>
              <w:ind w:left="2"/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11-03-2019</w:t>
            </w:r>
          </w:p>
        </w:tc>
        <w:tc>
          <w:tcPr>
            <w:tcW w:w="1613" w:type="dxa"/>
          </w:tcPr>
          <w:p w:rsidR="002607A6" w:rsidRPr="00F95E04" w:rsidRDefault="002607A6" w:rsidP="002607A6">
            <w:pPr>
              <w:ind w:left="2"/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18-03-2019</w:t>
            </w:r>
          </w:p>
        </w:tc>
        <w:tc>
          <w:tcPr>
            <w:tcW w:w="1813" w:type="dxa"/>
          </w:tcPr>
          <w:p w:rsidR="002607A6" w:rsidRPr="00F95E04" w:rsidRDefault="002607A6" w:rsidP="002607A6">
            <w:pPr>
              <w:ind w:left="2"/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7 </w:t>
            </w:r>
            <w:proofErr w:type="spellStart"/>
            <w:r w:rsidRPr="00F95E04">
              <w:rPr>
                <w:rFonts w:cstheme="minorHAnsi"/>
                <w:sz w:val="20"/>
                <w:szCs w:val="20"/>
                <w:lang w:val="en-US"/>
              </w:rPr>
              <w:t>Dagen</w:t>
            </w:r>
            <w:proofErr w:type="spellEnd"/>
          </w:p>
        </w:tc>
        <w:tc>
          <w:tcPr>
            <w:tcW w:w="1813" w:type="dxa"/>
          </w:tcPr>
          <w:p w:rsidR="002607A6" w:rsidRPr="00F95E04" w:rsidRDefault="002607A6" w:rsidP="002607A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Nils </w:t>
            </w:r>
            <w:proofErr w:type="spellStart"/>
            <w:r w:rsidRPr="00F95E04">
              <w:rPr>
                <w:rFonts w:cstheme="minorHAnsi"/>
                <w:sz w:val="20"/>
                <w:szCs w:val="20"/>
                <w:lang w:val="en-US"/>
              </w:rPr>
              <w:t>Akerboom</w:t>
            </w:r>
            <w:proofErr w:type="spellEnd"/>
          </w:p>
          <w:p w:rsidR="002607A6" w:rsidRPr="00F95E04" w:rsidRDefault="002607A6" w:rsidP="002607A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Micky van Leeuwen</w:t>
            </w:r>
          </w:p>
          <w:p w:rsidR="002607A6" w:rsidRPr="00F95E04" w:rsidRDefault="002607A6" w:rsidP="002607A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Rick van Stijn</w:t>
            </w:r>
          </w:p>
          <w:p w:rsidR="002607A6" w:rsidRPr="00F95E04" w:rsidRDefault="002607A6" w:rsidP="002607A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Redouan El Ayadi</w:t>
            </w:r>
          </w:p>
        </w:tc>
      </w:tr>
      <w:tr w:rsidR="002607A6" w:rsidRPr="00F95E04" w:rsidTr="00144496">
        <w:trPr>
          <w:trHeight w:val="1085"/>
        </w:trPr>
        <w:tc>
          <w:tcPr>
            <w:tcW w:w="2405" w:type="dxa"/>
          </w:tcPr>
          <w:p w:rsidR="002607A6" w:rsidRPr="00F95E04" w:rsidRDefault="002D4BCA" w:rsidP="002607A6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M</w:t>
            </w:r>
            <w:r w:rsidR="002607A6" w:rsidRPr="00F95E04">
              <w:rPr>
                <w:rFonts w:cstheme="minorHAnsi"/>
                <w:sz w:val="20"/>
                <w:szCs w:val="20"/>
                <w:lang w:val="en-US"/>
              </w:rPr>
              <w:t>aken</w:t>
            </w:r>
            <w:proofErr w:type="spellEnd"/>
            <w:r w:rsidR="002607A6" w:rsidRPr="00F95E04">
              <w:rPr>
                <w:rFonts w:cstheme="minorHAnsi"/>
                <w:sz w:val="20"/>
                <w:szCs w:val="20"/>
                <w:lang w:val="en-US"/>
              </w:rPr>
              <w:t xml:space="preserve"> van de </w:t>
            </w:r>
            <w:proofErr w:type="spellStart"/>
            <w:r w:rsidR="002607A6" w:rsidRPr="00F95E04">
              <w:rPr>
                <w:rFonts w:cstheme="minorHAnsi"/>
                <w:sz w:val="20"/>
                <w:szCs w:val="20"/>
                <w:lang w:val="en-US"/>
              </w:rPr>
              <w:t>ontwikkelomgeving</w:t>
            </w:r>
            <w:proofErr w:type="spellEnd"/>
          </w:p>
        </w:tc>
        <w:tc>
          <w:tcPr>
            <w:tcW w:w="1418" w:type="dxa"/>
          </w:tcPr>
          <w:p w:rsidR="002607A6" w:rsidRPr="00F95E04" w:rsidRDefault="002607A6" w:rsidP="002607A6">
            <w:pPr>
              <w:ind w:left="2"/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04-02-2019</w:t>
            </w:r>
          </w:p>
        </w:tc>
        <w:tc>
          <w:tcPr>
            <w:tcW w:w="1613" w:type="dxa"/>
          </w:tcPr>
          <w:p w:rsidR="002607A6" w:rsidRPr="00F95E04" w:rsidRDefault="002D4BCA" w:rsidP="002607A6">
            <w:pPr>
              <w:ind w:left="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11</w:t>
            </w:r>
            <w:r w:rsidR="002607A6" w:rsidRPr="00F95E04">
              <w:rPr>
                <w:rFonts w:cstheme="minorHAnsi"/>
                <w:sz w:val="20"/>
                <w:szCs w:val="20"/>
                <w:lang w:val="en-US"/>
              </w:rPr>
              <w:t>-0</w:t>
            </w:r>
            <w:r>
              <w:rPr>
                <w:rFonts w:cstheme="minorHAnsi"/>
                <w:sz w:val="20"/>
                <w:szCs w:val="20"/>
                <w:lang w:val="en-US"/>
              </w:rPr>
              <w:t>2</w:t>
            </w:r>
            <w:r w:rsidR="002607A6" w:rsidRPr="00F95E04">
              <w:rPr>
                <w:rFonts w:cstheme="minorHAnsi"/>
                <w:sz w:val="20"/>
                <w:szCs w:val="20"/>
                <w:lang w:val="en-US"/>
              </w:rPr>
              <w:t>-2019</w:t>
            </w:r>
          </w:p>
        </w:tc>
        <w:tc>
          <w:tcPr>
            <w:tcW w:w="1813" w:type="dxa"/>
          </w:tcPr>
          <w:p w:rsidR="002607A6" w:rsidRPr="00F95E04" w:rsidRDefault="002D4BCA" w:rsidP="002607A6">
            <w:pPr>
              <w:ind w:left="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7</w:t>
            </w:r>
            <w:r w:rsidR="002607A6" w:rsidRPr="00F95E0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607A6" w:rsidRPr="00F95E04">
              <w:rPr>
                <w:rFonts w:cstheme="minorHAnsi"/>
                <w:sz w:val="20"/>
                <w:szCs w:val="20"/>
                <w:lang w:val="en-US"/>
              </w:rPr>
              <w:t>Dagen</w:t>
            </w:r>
            <w:proofErr w:type="spellEnd"/>
          </w:p>
        </w:tc>
        <w:tc>
          <w:tcPr>
            <w:tcW w:w="1813" w:type="dxa"/>
          </w:tcPr>
          <w:p w:rsidR="002607A6" w:rsidRPr="00F95E04" w:rsidRDefault="002607A6" w:rsidP="002607A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 xml:space="preserve">Nils </w:t>
            </w:r>
            <w:proofErr w:type="spellStart"/>
            <w:r w:rsidRPr="00F95E04">
              <w:rPr>
                <w:rFonts w:cstheme="minorHAnsi"/>
                <w:sz w:val="20"/>
                <w:szCs w:val="20"/>
                <w:lang w:val="en-US"/>
              </w:rPr>
              <w:t>Akerboom</w:t>
            </w:r>
            <w:proofErr w:type="spellEnd"/>
          </w:p>
          <w:p w:rsidR="002607A6" w:rsidRPr="00F95E04" w:rsidRDefault="002607A6" w:rsidP="002607A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Micky van Leeuwen</w:t>
            </w:r>
          </w:p>
          <w:p w:rsidR="002607A6" w:rsidRPr="00F95E04" w:rsidRDefault="002607A6" w:rsidP="002607A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Rick van Stijn</w:t>
            </w:r>
          </w:p>
          <w:p w:rsidR="002607A6" w:rsidRPr="00F95E04" w:rsidRDefault="002607A6" w:rsidP="002607A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95E04">
              <w:rPr>
                <w:rFonts w:cstheme="minorHAnsi"/>
                <w:sz w:val="20"/>
                <w:szCs w:val="20"/>
                <w:lang w:val="en-US"/>
              </w:rPr>
              <w:t>Redouan El Ayadi</w:t>
            </w:r>
          </w:p>
          <w:p w:rsidR="002607A6" w:rsidRPr="00F95E04" w:rsidRDefault="002607A6" w:rsidP="002607A6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:rsidR="00CE3045" w:rsidRPr="00FF271B" w:rsidRDefault="00CE3045">
      <w:pPr>
        <w:rPr>
          <w:b/>
        </w:rPr>
      </w:pPr>
    </w:p>
    <w:sectPr w:rsidR="00CE3045" w:rsidRPr="00FF2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00B" w:rsidRDefault="0023000B" w:rsidP="00F95E04">
      <w:pPr>
        <w:spacing w:after="0" w:line="240" w:lineRule="auto"/>
      </w:pPr>
      <w:r>
        <w:separator/>
      </w:r>
    </w:p>
  </w:endnote>
  <w:endnote w:type="continuationSeparator" w:id="0">
    <w:p w:rsidR="0023000B" w:rsidRDefault="0023000B" w:rsidP="00F9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00B" w:rsidRDefault="0023000B" w:rsidP="00F95E04">
      <w:pPr>
        <w:spacing w:after="0" w:line="240" w:lineRule="auto"/>
      </w:pPr>
      <w:r>
        <w:separator/>
      </w:r>
    </w:p>
  </w:footnote>
  <w:footnote w:type="continuationSeparator" w:id="0">
    <w:p w:rsidR="0023000B" w:rsidRDefault="0023000B" w:rsidP="00F9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49"/>
    <w:rsid w:val="00004F8D"/>
    <w:rsid w:val="0004532B"/>
    <w:rsid w:val="00144496"/>
    <w:rsid w:val="0019064D"/>
    <w:rsid w:val="00207576"/>
    <w:rsid w:val="0023000B"/>
    <w:rsid w:val="002607A6"/>
    <w:rsid w:val="002D4BCA"/>
    <w:rsid w:val="002D7F8F"/>
    <w:rsid w:val="003C312B"/>
    <w:rsid w:val="00453C15"/>
    <w:rsid w:val="00492BB6"/>
    <w:rsid w:val="004A7616"/>
    <w:rsid w:val="00526F52"/>
    <w:rsid w:val="005A146F"/>
    <w:rsid w:val="006246BA"/>
    <w:rsid w:val="006376A1"/>
    <w:rsid w:val="007118D7"/>
    <w:rsid w:val="00780AAF"/>
    <w:rsid w:val="009107A9"/>
    <w:rsid w:val="009B4649"/>
    <w:rsid w:val="00C51CA4"/>
    <w:rsid w:val="00C86929"/>
    <w:rsid w:val="00CE3045"/>
    <w:rsid w:val="00E4139B"/>
    <w:rsid w:val="00E95915"/>
    <w:rsid w:val="00F742DA"/>
    <w:rsid w:val="00F95E04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F003C"/>
  <w15:chartTrackingRefBased/>
  <w15:docId w15:val="{2FB3A75B-DD46-41C6-BD5B-531663B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4649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51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51CA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51CA4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F9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5E04"/>
  </w:style>
  <w:style w:type="paragraph" w:styleId="Voettekst">
    <w:name w:val="footer"/>
    <w:basedOn w:val="Standaard"/>
    <w:link w:val="VoettekstChar"/>
    <w:uiPriority w:val="99"/>
    <w:unhideWhenUsed/>
    <w:rsid w:val="00F9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5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034490@mborijnland.n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van der Schaaf</dc:creator>
  <cp:keywords/>
  <dc:description/>
  <cp:lastModifiedBy>Windows-gebruiker</cp:lastModifiedBy>
  <cp:revision>2</cp:revision>
  <dcterms:created xsi:type="dcterms:W3CDTF">2019-04-17T12:48:00Z</dcterms:created>
  <dcterms:modified xsi:type="dcterms:W3CDTF">2019-04-17T12:48:00Z</dcterms:modified>
</cp:coreProperties>
</file>