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Teacher Answer Key — Paper 2</w:t>
      </w:r>
    </w:p>
    <w:p>
      <w:pPr>
        <w:jc w:val="center"/>
      </w:pPr>
      <w:r>
        <w:rPr>
          <w:b/>
          <w:bCs/>
          <w:color w:val="2F5496"/>
          <w:sz w:val="28"/>
          <w:szCs w:val="28"/>
        </w:rPr>
        <w:t xml:space="preserve">Accounting Fundamentals and Accounting Equation</w:t>
      </w:r>
    </w:p>
    <w:p>
      <w:pPr>
        <w:shd w:val="clear" w:color="auto" w:fill="FFF2CC"/>
      </w:pPr>
      <w:r>
        <w:rPr>
          <w:sz w:val="20"/>
          <w:szCs w:val="20"/>
        </w:rPr>
        <w:t xml:space="preserve">हा key विद्यार्थ्याने paper submit केल्यानंतरच उघडा. Practice paper (not an official MCED paper, pattern, marks scheme or prediction).</w:t>
      </w:r>
    </w:p>
    <w:p>
      <w:pPr>
        <w:pStyle w:val="Heading2"/>
      </w:pPr>
      <w:r>
        <w:rPr/>
        <w:t xml:space="preserve">Quick key</w:t>
      </w:r>
    </w:p>
    <w:tbl>
      <w:tblPr>
        <w:tblStyle w:val="TableGrid"/>
        <w:tblW w:w="9600" w:type="dxa"/>
        <w:tblLayout w:type="fixed"/>
      </w:tblPr>
      <w:tblGrid>
        <w:gridCol w:w="600"/>
        <w:gridCol w:w="1800"/>
        <w:gridCol w:w="600"/>
        <w:gridCol w:w="1800"/>
        <w:gridCol w:w="600"/>
        <w:gridCol w:w="1800"/>
        <w:gridCol w:w="600"/>
        <w:gridCol w:w="1800"/>
      </w:tblGrid>
      <w:tr>
        <w:trPr>
          <w:cantSplit/>
          <w:tblHeader/>
        </w:trPr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</w:tbl>
    <w:p>
      <w:pPr>
        <w:spacing w:after="40"/>
      </w:pPr>
    </w:p>
    <w:p>
      <w:pPr>
        <w:pStyle w:val="Heading2"/>
      </w:pPr>
      <w:r>
        <w:rPr/>
        <w:t xml:space="preserve">Subtopic map (topic-wise analysis साठी)</w:t>
      </w:r>
    </w:p>
    <w:tbl>
      <w:tblPr>
        <w:tblStyle w:val="TableGrid"/>
        <w:tblW w:w="9600" w:type="dxa"/>
        <w:tblLayout w:type="fixed"/>
      </w:tblPr>
      <w:tblGrid>
        <w:gridCol w:w="400"/>
        <w:gridCol w:w="3000"/>
        <w:gridCol w:w="2700"/>
        <w:gridCol w:w="3500"/>
      </w:tblGrid>
      <w:tr>
        <w:trPr>
          <w:cantSplit/>
          <w:tblHeader/>
        </w:trPr>
        <w:tc>
          <w:tcPr>
            <w:tcW w:w="4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Subtopic</w:t>
            </w:r>
          </w:p>
        </w:tc>
        <w:tc>
          <w:tcPr>
            <w:tcW w:w="27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Questions</w:t>
            </w:r>
          </w:p>
        </w:tc>
        <w:tc>
          <w:tcPr>
            <w:tcW w:w="35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Remedial lesson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Book-keeping, Accounting आणि Users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1, 2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2.1 Book-keeping vs Accounting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Accounts चे प्रकार (Classification)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3, 4, 5, 6, 19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2.2 Assets-Liabilities-Capital-Income-Expense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Accounting Concepts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8, 9, 10, 11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2.3 Basic Accounting Concepts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Accounting Equation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7, 13, 14, 15, 21, 22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2.4 A = L + C सूत्र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Transactions चा Equation वर परिणाम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12, 16, 17, 18, 20, 23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Lesson 2.5 Transaction analysis (equation drill)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 xml:space="preserve">Practice scoring rule (official नाही)</w:t>
      </w:r>
    </w:p>
    <w:p>
      <w:pPr/>
      <w:r>
        <w:rPr>
          <w:sz w:val="20"/>
          <w:szCs w:val="20"/>
        </w:rPr>
        <w:t xml:space="preserve">1 mark per correct answer; wrong/unanswered = 0; no negative marking. Total ÷ 23 × 100 = %. Candidate ला फक्त total score वरून weak/strong ठरवू नका; subtopic-wise accuracy पहा (खाली map आणि Excel tracker). Subtopic मध्ये किमान 3 questions असल्यास: &lt;50% = re-teach, 50–74% = practice, ≥75% = relatively secure (हे teaching guide आहे, official cutoff नाही).</w:t>
      </w:r>
    </w:p>
    <w:p>
      <w:pPr>
        <w:pStyle w:val="Heading2"/>
      </w:pPr>
      <w:r>
        <w:rPr/>
        <w:t xml:space="preserve">Error category (चूक का झाली?)</w:t>
      </w:r>
    </w:p>
    <w:tbl>
      <w:tblPr>
        <w:tblStyle w:val="TableGrid"/>
        <w:tblW w:w="9600" w:type="dxa"/>
        <w:tblLayout w:type="fixed"/>
      </w:tblPr>
      <w:tblGrid>
        <w:gridCol w:w="1800"/>
        <w:gridCol w:w="3600"/>
        <w:gridCol w:w="4200"/>
      </w:tblGrid>
      <w:tr>
        <w:trPr>
          <w:cantSplit/>
          <w:tblHeader/>
        </w:trPr>
        <w:tc>
          <w:tcPr>
            <w:tcW w:w="18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w="36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अर्थ</w:t>
            </w:r>
          </w:p>
        </w:tc>
        <w:tc>
          <w:tcPr>
            <w:tcW w:w="42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उपाय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Conceptual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मूळ concept चुकला</w:t>
            </w:r>
          </w:p>
        </w:tc>
        <w:tc>
          <w:tcPr>
            <w:tcW w:w="4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Remediation Notes मधील concept पुन्हा शिकवा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Calculation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concept बरोबर, गणित चुकले</w:t>
            </w:r>
          </w:p>
        </w:tc>
        <w:tc>
          <w:tcPr>
            <w:tcW w:w="4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Step-by-step पुन्हा सोडवा; similar numerical द्या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Terminology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शब्द/abbreviation/full form गोंधळ</w:t>
            </w:r>
          </w:p>
        </w:tc>
        <w:tc>
          <w:tcPr>
            <w:tcW w:w="4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Glossary + flashcards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Careless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माहीत होते, पण घाईत चूक</w:t>
            </w:r>
          </w:p>
        </w:tc>
        <w:tc>
          <w:tcPr>
            <w:tcW w:w="4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Re-read habit; वेळेचे नियोजन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/>
        <w:t xml:space="preserve">Answers with explanations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1. [Foundational | Book-keeping, Accounting आणि Users]</w:t>
      </w:r>
    </w:p>
    <w:p>
      <w:pPr>
        <w:keepNext/>
        <w:spacing w:after="20"/>
      </w:pPr>
      <w:r>
        <w:rPr>
          <w:sz w:val="20"/>
          <w:szCs w:val="20"/>
        </w:rPr>
        <w:t xml:space="preserve">Book-keeping चा मुख्य भाग कोणता?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Financial statements चे interpretation करणे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Audit report तयार करणे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व्यवसायाचे व्यवहार नियमितपणे Journal/Ledger मध्ये नोंदवणे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Tax rate ठरवणे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Book-keeping = व्यवहारांची नोंद (recording) ठेवणे. A आणि B हे नंतरचे टप्पे (analysis/audit) आहेत; D चा book-keeping शी संबंध नाही.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Book-keeping = recording; Accounting = recording + classifying + summarising + interpreting.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2. [Foundational | Book-keeping, Accounting आणि Users]</w:t>
      </w:r>
    </w:p>
    <w:p>
      <w:pPr>
        <w:keepNext/>
        <w:spacing w:after="20"/>
      </w:pPr>
      <w:r>
        <w:rPr>
          <w:sz w:val="20"/>
          <w:szCs w:val="20"/>
        </w:rPr>
        <w:t xml:space="preserve">खालीलपैकी कोण Accounting information चा internal user आहे?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Bank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Investor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Income Tax Department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Business चे Manager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Internal user = जे business च्या आतले आहेत (Owner, Manager). Bank, Investor, Tax Dept हे external users आहेत.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Internal users vs External users.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3. [Foundational | Accounts चे प्रकार (Classification)]</w:t>
      </w:r>
    </w:p>
    <w:p>
      <w:pPr>
        <w:keepNext/>
        <w:spacing w:after="20"/>
      </w:pPr>
      <w:r>
        <w:rPr>
          <w:sz w:val="20"/>
          <w:szCs w:val="20"/>
        </w:rPr>
        <w:t xml:space="preserve">Land आणि Building हे कोणत्या प्रकारचे account आहे?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Liability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Fixed Asset (Real account)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Expense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Income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Land-Building दीर्घकाळ वापरासाठी असलेली मालमत्ता = Fixed Asset.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Fixed asset = दीर्घकाळ (1 वर्षापेक्षा जास्त) वापरासाठी घेतलेली मालमत्ता.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4. [Foundational | Accounts चे प्रकार (Classification)]</w:t>
      </w:r>
    </w:p>
    <w:p>
      <w:pPr>
        <w:keepNext/>
        <w:spacing w:after="20"/>
      </w:pPr>
      <w:r>
        <w:rPr>
          <w:sz w:val="20"/>
          <w:szCs w:val="20"/>
        </w:rPr>
        <w:t xml:space="preserve">Creditors म्हणजे कोण?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ज्यांच्याकडून आपल्याला पैसे घ्यायचे आहेत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Business चा owner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ज्यांना आपण पैसे देणे आहोत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Cash sale चे customers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Creditor = आपण ज्याचे देणे लागतो (supplier). A म्हणजे Debtors. D मध्ये रोख मिळाले आहे, देणे/घेणे नाही.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Creditors = Liability (देणे); Debtors = Asset (घेणे).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5. [Foundational | Accounts चे प्रकार (Classification)]</w:t>
      </w:r>
    </w:p>
    <w:p>
      <w:pPr>
        <w:keepNext/>
        <w:spacing w:after="20"/>
      </w:pPr>
      <w:r>
        <w:rPr>
          <w:sz w:val="20"/>
          <w:szCs w:val="20"/>
        </w:rPr>
        <w:t xml:space="preserve">Sundry Debtors Balance Sheet मध्ये कुठे दाखवतात?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Current Assets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Capital मध्ये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Current Liabilities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Profit &amp; Loss Account चे income म्हणून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Debtors कडून पैसे मिळणार आहेत, म्हणून तो Asset (Current Asset).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Debtors = Current Asset.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6. [Foundational | Accounts चे प्रकार (Classification)]</w:t>
      </w:r>
    </w:p>
    <w:p>
      <w:pPr>
        <w:keepNext/>
        <w:spacing w:after="20"/>
      </w:pPr>
      <w:r>
        <w:rPr>
          <w:sz w:val="20"/>
          <w:szCs w:val="20"/>
        </w:rPr>
        <w:t xml:space="preserve">खालीलपैकी कोणता Expense आहे?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Owner ने आणलेले Capital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घेतलेले Loan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Goods ची Sale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Salary paid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Salary हा business चालवण्याचा खर्च (Expense). Capital व Loan हे स्रोत; Sale हे Income.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Expense = कमाई मिळवण्यासाठी झालेला खर्च.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7. [Foundational | Accounting Equation]</w:t>
      </w:r>
    </w:p>
    <w:p>
      <w:pPr>
        <w:keepNext/>
        <w:spacing w:after="20"/>
      </w:pPr>
      <w:r>
        <w:rPr>
          <w:sz w:val="20"/>
          <w:szCs w:val="20"/>
        </w:rPr>
        <w:t xml:space="preserve">Accounting Equation कोणते?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Assets = Capital − Liabilities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Capital = Assets + Liabilities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Assets = Liabilities + Capital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Liabilities = Assets + Capital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A = L + C. इतर options मध्ये चिन्हे/बाजू चुकीच्या आहेत. उदा. B नुसार 1,20,000 Assets व 35,000 Liab. असल्यास Capital 1,55,000 येईल, जे चूक आहे.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Assets = Liabilities + Capital (Capital = A − L).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8. [Foundational | Accounting Concepts]</w:t>
      </w:r>
    </w:p>
    <w:p>
      <w:pPr>
        <w:keepNext/>
        <w:spacing w:after="20"/>
      </w:pPr>
      <w:r>
        <w:rPr>
          <w:sz w:val="20"/>
          <w:szCs w:val="20"/>
        </w:rPr>
        <w:t xml:space="preserve">Business Entity Concept नुसार काय मानतात?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Owner आणि business वेगळे आहेत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Business कधीच बंद होणार नाही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फक्त रोख व्यवहार नोंदवावेत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Profit नेहमी वाढतो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Business आणि owner यांचे व्यवहार स्वतंत्र. Owner ने स्वतःसाठी घेतलेले पैसे = Drawings. B हा Going Concern; C आणि D चुकीचे.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Entity concept: business = स्वतंत्र व्यक्तीप्रमाणे.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9. [Intermediate | Accounting Concepts]</w:t>
      </w:r>
    </w:p>
    <w:p>
      <w:pPr>
        <w:keepNext/>
        <w:spacing w:after="20"/>
      </w:pPr>
      <w:r>
        <w:rPr>
          <w:sz w:val="20"/>
          <w:szCs w:val="20"/>
        </w:rPr>
        <w:t xml:space="preserve">Business कायम चालू राहील असे गृहीत धरणे — याला कोणता concept म्हणतात?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Going Concern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Money Measurement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Cost Concept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Dual Aspect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Going Concern = business भविष्यातही चालू राहील. यामुळेच Fixed assets cost वरून depreciation करून दाखवतात.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Going Concern concept.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10. [Intermediate | Accounting Concepts]</w:t>
      </w:r>
    </w:p>
    <w:p>
      <w:pPr>
        <w:keepNext/>
        <w:spacing w:after="20"/>
      </w:pPr>
      <w:r>
        <w:rPr>
          <w:sz w:val="20"/>
          <w:szCs w:val="20"/>
        </w:rPr>
        <w:t xml:space="preserve">मार्च महिन्याचे rent ₹10,000 एप्रिलमध्ये भरले; तरी मार्चच्या accounts मध्ये ते खर्च दाखवतात. कारण कोणते?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Cash basis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Accrual (Matching) concept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Entity concept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Cost concept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Accrual: खर्च ज्या कालावधीचा आहे त्यात दाखवावा, पैसे केव्हा दिले यावर नाही. म्हणून मार्चसाठी Outstanding Rent.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Accrual / Matching concept.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11. [Intermediate | Accounting Concepts]</w:t>
      </w:r>
    </w:p>
    <w:p>
      <w:pPr>
        <w:keepNext/>
        <w:spacing w:after="20"/>
      </w:pPr>
      <w:r>
        <w:rPr>
          <w:sz w:val="20"/>
          <w:szCs w:val="20"/>
        </w:rPr>
        <w:t xml:space="preserve">Money Measurement Concept नुसार खालीलपैकी काय नोंदवले जाते?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Manager ची कार्यक्षमता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Employees चे कौशल्य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₹20,000 चा Goods खरेदी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Customers ची निष्ठा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ज्याचे पैशात मोजमाप होते तेच व्यवहार नोंदवतात. बाकी गुण महत्त्वाचे असले तरी पैशात मोजता येत नाहीत.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Money Measurement: फक्त मोजता येणारे (₹) व्यवहार.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12. [Intermediate | Transactions चा Equation वर परिणाम]</w:t>
      </w:r>
    </w:p>
    <w:p>
      <w:pPr>
        <w:keepNext/>
        <w:spacing w:after="20"/>
      </w:pPr>
      <w:r>
        <w:rPr>
          <w:sz w:val="20"/>
          <w:szCs w:val="20"/>
        </w:rPr>
        <w:t xml:space="preserve">Owner ने business मधून personal कामासाठी ₹5,000 cash घेतले. याचा परिणाम?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Capital वाढते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Capital कमी होते (Drawings) आणि Cash कमी होते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Liability वाढते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Income वाढते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Drawings = owner ने काढलेले पैसे → Capital कमी, Cash (asset) कमी. Equation संतुलित राहते.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Drawings capital कमी करतात; ते Expense नाहीत.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13. [Intermediate | Accounting Equation]</w:t>
      </w:r>
    </w:p>
    <w:p>
      <w:pPr>
        <w:keepNext/>
        <w:spacing w:after="20"/>
      </w:pPr>
      <w:r>
        <w:rPr>
          <w:sz w:val="20"/>
          <w:szCs w:val="20"/>
        </w:rPr>
        <w:t xml:space="preserve">Assets ₹2,50,000 आणि Liabilities ₹80,000 असल्यास Capital किती?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₹3,30,000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₹1,70,000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₹80,000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₹2,50,000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Capital = A − L = 2,50,000 − 80,000 = ₹1,70,000. A (3,30,000) ही जोडी — चुकीची पद्धत.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Capital = Assets − Liabilities.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14. [Intermediate | Accounting Equation]</w:t>
      </w:r>
    </w:p>
    <w:p>
      <w:pPr>
        <w:keepNext/>
        <w:spacing w:after="20"/>
      </w:pPr>
      <w:r>
        <w:rPr>
          <w:sz w:val="20"/>
          <w:szCs w:val="20"/>
        </w:rPr>
        <w:t xml:space="preserve">Capital ₹3,00,000 आणि Liabilities ₹1,20,000 असल्यास एकूण Assets किती?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₹1,80,000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₹4,20,000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₹3,00,000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₹1,20,000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Assets = L + C = 1,20,000 + 3,00,000 = ₹4,20,000. A ही वजाबाकी — चुकीची.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Assets = Liabilities + Capital.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15. [Intermediate | Accounting Equation]</w:t>
      </w:r>
    </w:p>
    <w:p>
      <w:pPr>
        <w:keepNext/>
        <w:spacing w:after="20"/>
      </w:pPr>
      <w:r>
        <w:rPr>
          <w:sz w:val="20"/>
          <w:szCs w:val="20"/>
        </w:rPr>
        <w:t xml:space="preserve">Assets ₹5,40,000 आणि Capital ₹3,75,000 असल्यास Liabilities किती?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₹9,15,000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₹3,75,000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₹5,40,000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₹1,65,000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L = A − C = 5,40,000 − 3,75,000 = ₹1,65,000. A ही बेरीज — चुकीची.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Liabilities = Assets − Capital.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16. [Intermediate | Transactions चा Equation वर परिणाम]</w:t>
      </w:r>
    </w:p>
    <w:p>
      <w:pPr>
        <w:keepNext/>
        <w:spacing w:after="20"/>
      </w:pPr>
      <w:r>
        <w:rPr>
          <w:sz w:val="20"/>
          <w:szCs w:val="20"/>
        </w:rPr>
        <w:t xml:space="preserve">Owner ने ₹1,00,000 cash business मध्ये टाकले. Equation वर परिणाम?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Assets वाढतात, Capital वाढते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Assets कमी, Liabilities वाढतात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Assets वाढतात, Liabilities वाढतात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काहीही बदल नाही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Cash (asset) ↑ आणि Capital ↑ — दोन्ही बाजू ₹1,00,000 ने वाढल्या.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Capital introduced: A↑ C↑.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17. [Intermediate | Transactions चा Equation वर परिणाम]</w:t>
      </w:r>
    </w:p>
    <w:p>
      <w:pPr>
        <w:keepNext/>
        <w:spacing w:after="20"/>
      </w:pPr>
      <w:r>
        <w:rPr>
          <w:sz w:val="20"/>
          <w:szCs w:val="20"/>
        </w:rPr>
        <w:t xml:space="preserve">Goods ₹30,000 उधार खरेदी केले. Equation वर परिणाम?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Assets कमी, Capital कमी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Assets वाढतात, Capital वाढते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Assets (Stock) वाढतात, Liabilities (Creditors) वाढतात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Capital वाढते, Liabilities कमी होतात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Stock ↑ (asset) आणि Creditors ↑ (liability). Capital बदलत नाही.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Credit purchase: A↑ L↑.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18. [Application | Transactions चा Equation वर परिणाम]</w:t>
      </w:r>
    </w:p>
    <w:p>
      <w:pPr>
        <w:keepNext/>
        <w:spacing w:after="20"/>
      </w:pPr>
      <w:r>
        <w:rPr>
          <w:sz w:val="20"/>
          <w:szCs w:val="20"/>
        </w:rPr>
        <w:t xml:space="preserve">खालीलपैकी कोणत्या व्यवहारामुळे एकूण Assets ची रक्कम बदलत नाही?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Capital introduced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Bank loan घेणे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Cash sale at profit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Cash ने furniture खरेदी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Furniture ↑ आणि Cash ↓ — asset-to-asset अदलाबदल; एकूण Assets तेच. A, B, C मध्ये एकूण Assets वाढतात.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काही व्यवहार फक्त एका Asset चे दुसऱ्यात रूपांतर करतात.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19. [Application | Accounts चे प्रकार (Classification)]</w:t>
      </w:r>
    </w:p>
    <w:p>
      <w:pPr>
        <w:keepNext/>
        <w:spacing w:after="20"/>
      </w:pPr>
      <w:r>
        <w:rPr>
          <w:sz w:val="20"/>
          <w:szCs w:val="20"/>
        </w:rPr>
        <w:t xml:space="preserve">Outstanding Wages ₹5,000 हे Balance Sheet मध्ये कसे दाखवतात?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Current Asset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Capital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Current Liability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Fixed Asset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दिलेला नाही पण देणे आहे — म्हणून Liability (Current Liability).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Outstanding expense = Liability; Prepaid expense = Asset.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20. [Application | Transactions चा Equation वर परिणाम]</w:t>
      </w:r>
    </w:p>
    <w:p>
      <w:pPr>
        <w:keepNext/>
        <w:spacing w:after="20"/>
      </w:pPr>
      <w:r>
        <w:rPr>
          <w:sz w:val="20"/>
          <w:szCs w:val="20"/>
        </w:rPr>
        <w:t xml:space="preserve">Assets ₹5,00,000 आणि Liabilities ₹2,00,000 असताना बँकेकडून ₹1,00,000 Loan घेऊन बँकेत जमा केले. नंतर Capital किती?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₹4,00,000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₹2,00,000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₹3,00,000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₹6,00,000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आधी Capital = 5,00,000 − 2,00,000 = 3,00,000. Loan नंतर A=6,00,000, L=3,00,000, म्हणून Capital अजूनही ₹3,00,000. Loan हे capital नाही.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Loan घेतल्याने Capital बदलत नाही.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21. [Application | Accounting Equation]</w:t>
      </w:r>
    </w:p>
    <w:p>
      <w:pPr>
        <w:keepNext/>
        <w:spacing w:after="20"/>
      </w:pPr>
      <w:r>
        <w:rPr>
          <w:sz w:val="20"/>
          <w:szCs w:val="20"/>
        </w:rPr>
        <w:t xml:space="preserve">श्री. पाटील यांनी ₹2,00,000 cash ने business सुरू केला. त्यांनी ₹40,000 cash ने furniture, ₹60,000 चा माल उधार घेतला आणि ₹10,000 rent cash ने भरले. एकूण Assets किती?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₹2,50,000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₹3,10,000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₹2,60,000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₹1,90,000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Cash = 2,00,000 − 40,000 − 10,000 = 1,50,000; Furniture 40,000; Stock 60,000 → Assets = ₹2,50,000. (Liabilities 60,000 + Capital 1,90,000 = 2,50,000 ✓.)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सर्व व्यवहारांनंतर A = L + C पडताळा.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22. [Application | Accounting Equation]</w:t>
      </w:r>
    </w:p>
    <w:p>
      <w:pPr>
        <w:keepNext/>
        <w:spacing w:after="20"/>
      </w:pPr>
      <w:r>
        <w:rPr>
          <w:sz w:val="20"/>
          <w:szCs w:val="20"/>
        </w:rPr>
        <w:t xml:space="preserve">वर्षाच्या सुरुवातीला Assets ₹4,00,000 आणि Liabilities ₹1,50,000 होते. वर्षभरात नफा ₹70,000 झाला आणि owner ने ₹20,000 Drawings घेतले. शेवटचे Capital किती?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₹3,00,000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₹2,50,000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₹3,20,000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₹2,80,000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Opening Capital = 4,00,000 − 1,50,000 = 2,50,000. Closing = 2,50,000 + 70,000 − 20,000 = ₹3,00,000. C मध्ये drawings वजा केले नाहीत; D मध्ये नफा चुकीने वजा/जोडला.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Closing Capital = Opening + Profit − Drawings.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23. [Application | Transactions चा Equation वर परिणाम]</w:t>
      </w:r>
    </w:p>
    <w:p>
      <w:pPr>
        <w:keepNext/>
        <w:spacing w:after="20"/>
      </w:pPr>
      <w:r>
        <w:rPr>
          <w:sz w:val="20"/>
          <w:szCs w:val="20"/>
        </w:rPr>
        <w:t xml:space="preserve">व्यवसायात Assets ₹6,00,000, Liabilities ₹2,40,000 आणि Capital ₹3,60,000 आहे. Bank मधून ₹40,000 देऊन Creditors चे देणे फेडले. आता एकूण Assets किती?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₹6,40,000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₹5,60,000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₹6,00,000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₹3,20,000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Bank (asset) ↓ 40,000 आणि Creditors (liability) ↓ 40,000. Assets = 6,00,000 − 40,000 = ₹5,60,000; Liabilities 2,00,000 + Capital 3,60,000 = 5,60,000 ✓.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देणे फेडल्यावर Asset व Liability दोन्ही कमी.</w:t>
      </w:r>
    </w:p>
    <w:p>
      <w:pPr>
        <w:pStyle w:val="Heading1"/>
      </w:pPr>
      <w:r>
        <w:rPr/>
        <w:t xml:space="preserve">Sources and verification record</w:t>
      </w:r>
    </w:p>
    <w:p>
      <w:pPr/>
      <w:r>
        <w:rPr>
          <w:sz w:val="20"/>
          <w:szCs w:val="20"/>
        </w:rPr>
        <w:t xml:space="preserve">या paper मध्ये बदलणारे external facts नाहीत; content stable accounting/computer concepts वर आधारित आहे.</w:t>
      </w:r>
    </w:p>
    <w:p>
      <w:pPr/>
      <w:r>
        <w:rPr>
          <w:i/>
          <w:iCs/>
          <w:sz w:val="18"/>
          <w:szCs w:val="18"/>
        </w:rPr>
        <w:t xml:space="preserve">Changing facts वर "as of 2026-10-19" असे नमूद आहे. जे verify झाले नाही ते confirmed म्हणून दिलेले नाही.</w:t>
      </w:r>
    </w:p>
    <w:sectPr>
      <w:footerReference w:type="default" r:id="rId2"/>
      <w:pgSz w:w="11906" w:h="16838"/>
      <w:pgMar w:top="1000" w:right="1100" w:bottom="1000" w:left="1100" w:header="500" w:footer="50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</w:rPr>
      <w:t xml:space="preserve">Teacher Answer Key - Paper 2 (TUTOR ONLY)  |  Page </w:t>
    </w:r>
    <w:r>
      <w:rPr>
        <w:sz w:val="18"/>
      </w:rPr>
      <w:fldChar w:fldCharType="begin"/>
    </w:r>
    <w:r>
      <w:rPr>
        <w:sz w:val="18"/>
      </w:rPr>
      <w:instrText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Nirmala UI" w:hAnsi="Nirmala UI" w:cs="Nirmala UI" w:eastAsia="Nirmala UI"/>
        <w:sz w:val="22"/>
        <w:szCs w:val="22"/>
        <w:lang w:val="en-IN" w:bidi="hi-IN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60"/>
    </w:pPr>
    <w:rPr>
      <w:b/>
      <w:color w:val="1F3864"/>
      <w:sz w:val="36"/>
      <w:szCs w:val="36"/>
    </w:r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  <w:rPr>
      <w:b/>
      <w:color w:val="1F3864"/>
      <w:sz w:val="30"/>
      <w:szCs w:val="30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/>
      <w:spacing w:before="240" w:after="80"/>
      <w:outlineLvl w:val="2"/>
    </w:pPr>
    <w:rPr>
      <w:b/>
      <w:color w:val="2F5496"/>
      <w:sz w:val="23"/>
      <w:szCs w:val="23"/>
    </w:rPr>
  </w:style>
  <w:style w:type="table" w:styleId="TableGrid">
    <w:name w:val="Table Grid"/>
    <w:tblPr>
      <w:tblBorders>
        <w:top w:val="single" w:sz="4" w:color="808080"/>
        <w:left w:val="single" w:sz="4" w:color="808080"/>
        <w:bottom w:val="single" w:sz="4" w:color="808080"/>
        <w:right w:val="single" w:sz="4" w:color="808080"/>
        <w:insideH w:val="single" w:sz="4" w:color="808080"/>
        <w:insideV w:val="single" w:sz="4" w:color="808080"/>
      </w:tblBorders>
      <w:tblCellMar>
        <w:left w:w="8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