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42A90" w14:textId="77777777" w:rsidR="00360F81" w:rsidRDefault="00000000">
      <w:pPr>
        <w:pStyle w:val="Ttulo"/>
      </w:pPr>
      <w:r>
        <w:rPr>
          <w:color w:val="2D73B4"/>
        </w:rPr>
        <w:t>Pauta</w:t>
      </w:r>
      <w:r>
        <w:rPr>
          <w:color w:val="2D73B4"/>
          <w:spacing w:val="-6"/>
        </w:rPr>
        <w:t xml:space="preserve"> </w:t>
      </w:r>
      <w:r>
        <w:rPr>
          <w:color w:val="2D73B4"/>
        </w:rPr>
        <w:t>de</w:t>
      </w:r>
      <w:r>
        <w:rPr>
          <w:color w:val="2D73B4"/>
          <w:spacing w:val="-6"/>
        </w:rPr>
        <w:t xml:space="preserve"> </w:t>
      </w:r>
      <w:r>
        <w:rPr>
          <w:color w:val="2D73B4"/>
        </w:rPr>
        <w:t>Autoevaluación</w:t>
      </w:r>
      <w:r>
        <w:rPr>
          <w:color w:val="2D73B4"/>
          <w:spacing w:val="-6"/>
        </w:rPr>
        <w:t xml:space="preserve"> </w:t>
      </w:r>
      <w:r>
        <w:rPr>
          <w:color w:val="2D73B4"/>
        </w:rPr>
        <w:t>de</w:t>
      </w:r>
      <w:r>
        <w:rPr>
          <w:color w:val="2D73B4"/>
          <w:spacing w:val="-5"/>
        </w:rPr>
        <w:t xml:space="preserve"> </w:t>
      </w:r>
      <w:r>
        <w:rPr>
          <w:color w:val="2D73B4"/>
          <w:spacing w:val="-2"/>
        </w:rPr>
        <w:t>Competencias</w:t>
      </w:r>
    </w:p>
    <w:p w14:paraId="3721B074" w14:textId="77777777" w:rsidR="00360F81" w:rsidRDefault="00000000">
      <w:pPr>
        <w:spacing w:before="25"/>
        <w:ind w:left="119"/>
      </w:pPr>
      <w:r>
        <w:t>(complemento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Pauta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Reflexión</w:t>
      </w:r>
      <w:r>
        <w:rPr>
          <w:spacing w:val="-7"/>
        </w:rPr>
        <w:t xml:space="preserve"> </w:t>
      </w:r>
      <w:r>
        <w:t>Definición</w:t>
      </w:r>
      <w:r>
        <w:rPr>
          <w:spacing w:val="-7"/>
        </w:rPr>
        <w:t xml:space="preserve"> </w:t>
      </w:r>
      <w:r>
        <w:t>Proyecto</w:t>
      </w:r>
      <w:r>
        <w:rPr>
          <w:spacing w:val="-8"/>
        </w:rPr>
        <w:t xml:space="preserve"> </w:t>
      </w:r>
      <w:r>
        <w:rPr>
          <w:spacing w:val="-4"/>
        </w:rPr>
        <w:t>APT)</w:t>
      </w:r>
    </w:p>
    <w:p w14:paraId="227B1953" w14:textId="77777777" w:rsidR="00360F81" w:rsidRDefault="00360F81">
      <w:pPr>
        <w:pStyle w:val="Textoindependiente"/>
        <w:rPr>
          <w:sz w:val="22"/>
        </w:rPr>
      </w:pPr>
    </w:p>
    <w:p w14:paraId="67874E0E" w14:textId="77777777" w:rsidR="00360F81" w:rsidRDefault="00360F81">
      <w:pPr>
        <w:pStyle w:val="Textoindependiente"/>
        <w:spacing w:before="120"/>
        <w:rPr>
          <w:sz w:val="22"/>
        </w:rPr>
      </w:pPr>
    </w:p>
    <w:p w14:paraId="4CCA652C" w14:textId="77777777" w:rsidR="00360F81" w:rsidRDefault="00000000">
      <w:pPr>
        <w:pStyle w:val="Textoindependiente"/>
        <w:ind w:left="119"/>
      </w:pPr>
      <w:r>
        <w:rPr>
          <w:spacing w:val="-2"/>
        </w:rPr>
        <w:t>Objetivo:</w:t>
      </w:r>
    </w:p>
    <w:p w14:paraId="0B982D04" w14:textId="77777777" w:rsidR="00360F81" w:rsidRDefault="00000000">
      <w:pPr>
        <w:pStyle w:val="Textoindependiente"/>
        <w:spacing w:before="183" w:line="259" w:lineRule="auto"/>
        <w:ind w:left="119" w:right="247"/>
        <w:jc w:val="both"/>
      </w:pPr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6803B8BC" w14:textId="77777777" w:rsidR="00360F81" w:rsidRDefault="00000000">
      <w:pPr>
        <w:pStyle w:val="Textoindependiente"/>
        <w:spacing w:before="159"/>
        <w:ind w:left="119"/>
      </w:pPr>
      <w:r>
        <w:rPr>
          <w:spacing w:val="-2"/>
        </w:rPr>
        <w:t>Instrucciones:</w:t>
      </w:r>
    </w:p>
    <w:p w14:paraId="71D2ECAB" w14:textId="77777777" w:rsidR="00360F81" w:rsidRDefault="00000000">
      <w:pPr>
        <w:pStyle w:val="Prrafodelista"/>
        <w:numPr>
          <w:ilvl w:val="0"/>
          <w:numId w:val="1"/>
        </w:numPr>
        <w:tabs>
          <w:tab w:val="left" w:pos="914"/>
        </w:tabs>
        <w:spacing w:before="183" w:line="259" w:lineRule="auto"/>
        <w:ind w:right="243"/>
        <w:rPr>
          <w:sz w:val="24"/>
        </w:rPr>
      </w:pPr>
      <w:r>
        <w:rPr>
          <w:sz w:val="24"/>
        </w:rPr>
        <w:t>Completa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tabla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>las</w:t>
      </w:r>
      <w:r>
        <w:rPr>
          <w:spacing w:val="40"/>
          <w:sz w:val="24"/>
        </w:rPr>
        <w:t xml:space="preserve"> </w:t>
      </w:r>
      <w:r>
        <w:rPr>
          <w:sz w:val="24"/>
        </w:rPr>
        <w:t>competencias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tu</w:t>
      </w:r>
      <w:r>
        <w:rPr>
          <w:spacing w:val="40"/>
          <w:sz w:val="24"/>
        </w:rPr>
        <w:t xml:space="preserve"> </w:t>
      </w:r>
      <w:r>
        <w:rPr>
          <w:sz w:val="24"/>
        </w:rPr>
        <w:t>perfil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egreso</w:t>
      </w:r>
      <w:r>
        <w:rPr>
          <w:spacing w:val="40"/>
          <w:sz w:val="24"/>
        </w:rPr>
        <w:t xml:space="preserve"> </w:t>
      </w:r>
      <w:r>
        <w:rPr>
          <w:sz w:val="24"/>
        </w:rPr>
        <w:t>(las</w:t>
      </w:r>
      <w:r>
        <w:rPr>
          <w:spacing w:val="40"/>
          <w:sz w:val="24"/>
        </w:rPr>
        <w:t xml:space="preserve"> </w:t>
      </w:r>
      <w:r>
        <w:rPr>
          <w:sz w:val="24"/>
        </w:rPr>
        <w:t>puedes</w:t>
      </w:r>
      <w:r>
        <w:rPr>
          <w:spacing w:val="40"/>
          <w:sz w:val="24"/>
        </w:rPr>
        <w:t xml:space="preserve"> </w:t>
      </w:r>
      <w:r>
        <w:rPr>
          <w:sz w:val="24"/>
        </w:rPr>
        <w:t>revisar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tu </w:t>
      </w:r>
      <w:r>
        <w:rPr>
          <w:spacing w:val="-2"/>
          <w:sz w:val="24"/>
        </w:rPr>
        <w:t>docente)</w:t>
      </w:r>
    </w:p>
    <w:p w14:paraId="43CE5D4C" w14:textId="77777777" w:rsidR="00360F81" w:rsidRDefault="00000000">
      <w:pPr>
        <w:pStyle w:val="Prrafodelista"/>
        <w:numPr>
          <w:ilvl w:val="0"/>
          <w:numId w:val="1"/>
        </w:numPr>
        <w:tabs>
          <w:tab w:val="left" w:pos="914"/>
        </w:tabs>
        <w:spacing w:line="259" w:lineRule="auto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 xml:space="preserve"> </w:t>
      </w:r>
      <w:r>
        <w:rPr>
          <w:sz w:val="24"/>
        </w:rPr>
        <w:t>en</w:t>
      </w:r>
      <w:r>
        <w:rPr>
          <w:spacing w:val="38"/>
          <w:sz w:val="24"/>
        </w:rPr>
        <w:t xml:space="preserve"> </w:t>
      </w:r>
      <w:r>
        <w:rPr>
          <w:sz w:val="24"/>
        </w:rPr>
        <w:t>tu</w:t>
      </w:r>
      <w:r>
        <w:rPr>
          <w:spacing w:val="38"/>
          <w:sz w:val="24"/>
        </w:rPr>
        <w:t xml:space="preserve"> </w:t>
      </w:r>
      <w:r>
        <w:rPr>
          <w:sz w:val="24"/>
        </w:rPr>
        <w:t>proceso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aprendizaje</w:t>
      </w:r>
      <w:r>
        <w:rPr>
          <w:spacing w:val="38"/>
          <w:sz w:val="24"/>
        </w:rPr>
        <w:t xml:space="preserve"> </w:t>
      </w:r>
      <w:r>
        <w:rPr>
          <w:sz w:val="24"/>
        </w:rPr>
        <w:t>durante</w:t>
      </w:r>
      <w:r>
        <w:rPr>
          <w:spacing w:val="38"/>
          <w:sz w:val="24"/>
        </w:rPr>
        <w:t xml:space="preserve"> </w:t>
      </w:r>
      <w:r>
        <w:rPr>
          <w:sz w:val="24"/>
        </w:rPr>
        <w:t>el</w:t>
      </w:r>
      <w:r>
        <w:rPr>
          <w:spacing w:val="38"/>
          <w:sz w:val="24"/>
        </w:rPr>
        <w:t xml:space="preserve"> </w:t>
      </w:r>
      <w:r>
        <w:rPr>
          <w:sz w:val="24"/>
        </w:rPr>
        <w:t>tiempo</w:t>
      </w:r>
      <w:r>
        <w:rPr>
          <w:spacing w:val="38"/>
          <w:sz w:val="24"/>
        </w:rPr>
        <w:t xml:space="preserve"> </w:t>
      </w:r>
      <w:r>
        <w:rPr>
          <w:sz w:val="24"/>
        </w:rPr>
        <w:t>que</w:t>
      </w:r>
      <w:r>
        <w:rPr>
          <w:spacing w:val="38"/>
          <w:sz w:val="24"/>
        </w:rPr>
        <w:t xml:space="preserve"> </w:t>
      </w:r>
      <w:r>
        <w:rPr>
          <w:sz w:val="24"/>
        </w:rPr>
        <w:t>has</w:t>
      </w:r>
      <w:r>
        <w:rPr>
          <w:spacing w:val="38"/>
          <w:sz w:val="24"/>
        </w:rPr>
        <w:t xml:space="preserve"> </w:t>
      </w:r>
      <w:proofErr w:type="gramStart"/>
      <w:r>
        <w:rPr>
          <w:sz w:val="24"/>
        </w:rPr>
        <w:t>estudiando</w:t>
      </w:r>
      <w:proofErr w:type="gramEnd"/>
      <w:r>
        <w:rPr>
          <w:spacing w:val="38"/>
          <w:sz w:val="24"/>
        </w:rPr>
        <w:t xml:space="preserve"> </w:t>
      </w:r>
      <w:r>
        <w:rPr>
          <w:sz w:val="24"/>
        </w:rPr>
        <w:t>en</w:t>
      </w:r>
      <w:r>
        <w:rPr>
          <w:spacing w:val="38"/>
          <w:sz w:val="24"/>
        </w:rPr>
        <w:t xml:space="preserve"> </w:t>
      </w:r>
      <w:r>
        <w:rPr>
          <w:sz w:val="24"/>
        </w:rPr>
        <w:t>Duoc</w:t>
      </w:r>
      <w:r>
        <w:rPr>
          <w:spacing w:val="38"/>
          <w:sz w:val="24"/>
        </w:rPr>
        <w:t xml:space="preserve"> </w:t>
      </w:r>
      <w:r>
        <w:rPr>
          <w:sz w:val="24"/>
        </w:rPr>
        <w:t>UC</w:t>
      </w:r>
      <w:r>
        <w:rPr>
          <w:spacing w:val="38"/>
          <w:sz w:val="24"/>
        </w:rPr>
        <w:t xml:space="preserve"> </w:t>
      </w:r>
      <w:r>
        <w:rPr>
          <w:sz w:val="24"/>
        </w:rPr>
        <w:t>y evalúa el nivel de logro que alcanzaste en cada competencia de tu plan de estudio.</w:t>
      </w:r>
    </w:p>
    <w:p w14:paraId="5EDE0C24" w14:textId="77777777" w:rsidR="00360F81" w:rsidRDefault="00000000">
      <w:pPr>
        <w:pStyle w:val="Prrafodelista"/>
        <w:numPr>
          <w:ilvl w:val="0"/>
          <w:numId w:val="1"/>
        </w:numPr>
        <w:tabs>
          <w:tab w:val="left" w:pos="914"/>
        </w:tabs>
        <w:spacing w:line="259" w:lineRule="auto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>una</w:t>
      </w:r>
      <w:r>
        <w:rPr>
          <w:spacing w:val="40"/>
          <w:sz w:val="24"/>
        </w:rPr>
        <w:t xml:space="preserve"> </w:t>
      </w:r>
      <w:r>
        <w:rPr>
          <w:sz w:val="24"/>
        </w:rPr>
        <w:t>cruz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nivel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logro</w:t>
      </w:r>
      <w:r>
        <w:rPr>
          <w:spacing w:val="40"/>
          <w:sz w:val="24"/>
        </w:rPr>
        <w:t xml:space="preserve"> </w:t>
      </w:r>
      <w:r>
        <w:rPr>
          <w:sz w:val="24"/>
        </w:rPr>
        <w:t>alcanzado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cada</w:t>
      </w:r>
      <w:r>
        <w:rPr>
          <w:spacing w:val="40"/>
          <w:sz w:val="24"/>
        </w:rPr>
        <w:t xml:space="preserve"> </w:t>
      </w:r>
      <w:r>
        <w:rPr>
          <w:sz w:val="24"/>
        </w:rPr>
        <w:t>aprendizaje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las</w:t>
      </w:r>
      <w:r>
        <w:rPr>
          <w:spacing w:val="40"/>
          <w:sz w:val="24"/>
        </w:rPr>
        <w:t xml:space="preserve"> </w:t>
      </w:r>
      <w:r>
        <w:rPr>
          <w:sz w:val="24"/>
        </w:rPr>
        <w:t>unidades</w:t>
      </w:r>
      <w:r>
        <w:rPr>
          <w:spacing w:val="40"/>
          <w:sz w:val="24"/>
        </w:rPr>
        <w:t xml:space="preserve"> </w:t>
      </w:r>
      <w:r>
        <w:rPr>
          <w:sz w:val="24"/>
        </w:rPr>
        <w:t>de competencia según las siguientes categorías:</w:t>
      </w:r>
    </w:p>
    <w:p w14:paraId="0784B1A0" w14:textId="77777777" w:rsidR="00360F81" w:rsidRDefault="00360F81">
      <w:pPr>
        <w:pStyle w:val="Textoindependiente"/>
        <w:spacing w:before="200"/>
        <w:rPr>
          <w:sz w:val="20"/>
        </w:rPr>
      </w:pPr>
    </w:p>
    <w:tbl>
      <w:tblPr>
        <w:tblStyle w:val="TableNormal"/>
        <w:tblW w:w="0" w:type="auto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008"/>
        <w:gridCol w:w="7772"/>
      </w:tblGrid>
      <w:tr w:rsidR="00360F81" w14:paraId="2FCFC7A1" w14:textId="77777777">
        <w:trPr>
          <w:trHeight w:val="268"/>
        </w:trPr>
        <w:tc>
          <w:tcPr>
            <w:tcW w:w="2008" w:type="dxa"/>
          </w:tcPr>
          <w:p w14:paraId="089EF3DC" w14:textId="77777777" w:rsidR="00360F81" w:rsidRDefault="00000000">
            <w:pPr>
              <w:pStyle w:val="TableParagraph"/>
              <w:spacing w:before="3" w:line="244" w:lineRule="exact"/>
              <w:ind w:left="20" w:righ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Categoría</w:t>
            </w:r>
          </w:p>
        </w:tc>
        <w:tc>
          <w:tcPr>
            <w:tcW w:w="7772" w:type="dxa"/>
          </w:tcPr>
          <w:p w14:paraId="54FE0341" w14:textId="77777777" w:rsidR="00360F81" w:rsidRDefault="00000000">
            <w:pPr>
              <w:pStyle w:val="TableParagraph"/>
              <w:spacing w:before="3" w:line="244" w:lineRule="exact"/>
              <w:ind w:left="12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</w:t>
            </w:r>
          </w:p>
        </w:tc>
      </w:tr>
      <w:tr w:rsidR="00360F81" w14:paraId="134B8800" w14:textId="77777777">
        <w:trPr>
          <w:trHeight w:val="586"/>
        </w:trPr>
        <w:tc>
          <w:tcPr>
            <w:tcW w:w="2008" w:type="dxa"/>
          </w:tcPr>
          <w:p w14:paraId="512A3E5C" w14:textId="77777777" w:rsidR="00360F81" w:rsidRDefault="00000000">
            <w:pPr>
              <w:pStyle w:val="TableParagraph"/>
              <w:spacing w:line="290" w:lineRule="atLeast"/>
              <w:ind w:left="109" w:right="58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 w14:paraId="5CA72537" w14:textId="77777777" w:rsidR="00360F81" w:rsidRDefault="00000000"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excelente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 w:rsidR="00360F81" w14:paraId="32598579" w14:textId="77777777">
        <w:trPr>
          <w:trHeight w:val="585"/>
        </w:trPr>
        <w:tc>
          <w:tcPr>
            <w:tcW w:w="2008" w:type="dxa"/>
          </w:tcPr>
          <w:p w14:paraId="53AD1362" w14:textId="77777777" w:rsidR="00360F81" w:rsidRDefault="00000000">
            <w:pPr>
              <w:pStyle w:val="TableParagraph"/>
              <w:spacing w:before="4"/>
              <w:ind w:left="12" w:right="20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2" w:type="dxa"/>
          </w:tcPr>
          <w:p w14:paraId="31CD76F6" w14:textId="77777777" w:rsidR="00360F81" w:rsidRDefault="00000000"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 w:rsidR="00360F81" w14:paraId="1093C30F" w14:textId="77777777">
        <w:trPr>
          <w:trHeight w:val="586"/>
        </w:trPr>
        <w:tc>
          <w:tcPr>
            <w:tcW w:w="2008" w:type="dxa"/>
          </w:tcPr>
          <w:p w14:paraId="2F623F16" w14:textId="77777777" w:rsidR="00360F81" w:rsidRDefault="00000000">
            <w:pPr>
              <w:pStyle w:val="TableParagraph"/>
              <w:spacing w:line="290" w:lineRule="atLeast"/>
              <w:ind w:left="109" w:right="4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Dominio </w:t>
            </w:r>
            <w:r>
              <w:rPr>
                <w:sz w:val="24"/>
              </w:rPr>
              <w:t>Aceptable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 w14:paraId="671AF772" w14:textId="77777777" w:rsidR="00360F81" w:rsidRDefault="00000000"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 aspectos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reforzar.</w:t>
            </w:r>
          </w:p>
        </w:tc>
      </w:tr>
      <w:tr w:rsidR="00360F81" w14:paraId="295109FD" w14:textId="77777777">
        <w:trPr>
          <w:trHeight w:val="586"/>
        </w:trPr>
        <w:tc>
          <w:tcPr>
            <w:tcW w:w="2008" w:type="dxa"/>
          </w:tcPr>
          <w:p w14:paraId="0FAEC67B" w14:textId="77777777" w:rsidR="00360F81" w:rsidRDefault="00000000">
            <w:pPr>
              <w:pStyle w:val="TableParagraph"/>
              <w:spacing w:line="290" w:lineRule="atLeast"/>
              <w:ind w:left="109" w:right="2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Dominio </w:t>
            </w:r>
            <w:r>
              <w:rPr>
                <w:sz w:val="24"/>
              </w:rPr>
              <w:t>insuficiente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 w14:paraId="3F0120B8" w14:textId="77777777" w:rsidR="00360F81" w:rsidRDefault="00000000"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alguno aspectos de manera aislada.</w:t>
            </w:r>
          </w:p>
        </w:tc>
      </w:tr>
      <w:tr w:rsidR="00360F81" w14:paraId="282CEBB8" w14:textId="77777777">
        <w:trPr>
          <w:trHeight w:val="586"/>
        </w:trPr>
        <w:tc>
          <w:tcPr>
            <w:tcW w:w="2008" w:type="dxa"/>
          </w:tcPr>
          <w:p w14:paraId="24F8EBE7" w14:textId="77777777" w:rsidR="00360F81" w:rsidRDefault="00000000">
            <w:pPr>
              <w:pStyle w:val="TableParagraph"/>
              <w:spacing w:line="290" w:lineRule="atLeast"/>
              <w:ind w:left="109" w:right="533"/>
              <w:rPr>
                <w:sz w:val="24"/>
              </w:rPr>
            </w:pPr>
            <w:r>
              <w:rPr>
                <w:sz w:val="24"/>
              </w:rPr>
              <w:t>Dominio no logrado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 w14:paraId="7C7ED135" w14:textId="77777777" w:rsidR="00360F81" w:rsidRDefault="00000000"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ningún aspecto de manera clara.</w:t>
            </w:r>
          </w:p>
        </w:tc>
      </w:tr>
    </w:tbl>
    <w:p w14:paraId="5E5BC949" w14:textId="77777777" w:rsidR="00360F81" w:rsidRDefault="00360F81">
      <w:pPr>
        <w:pStyle w:val="Textoindependiente"/>
      </w:pPr>
    </w:p>
    <w:p w14:paraId="0245CE63" w14:textId="77777777" w:rsidR="00360F81" w:rsidRDefault="00360F81">
      <w:pPr>
        <w:pStyle w:val="Textoindependiente"/>
        <w:spacing w:before="25"/>
      </w:pPr>
    </w:p>
    <w:p w14:paraId="4B0B6FC6" w14:textId="77777777" w:rsidR="00360F81" w:rsidRDefault="00000000">
      <w:pPr>
        <w:pStyle w:val="Prrafodelista"/>
        <w:numPr>
          <w:ilvl w:val="0"/>
          <w:numId w:val="1"/>
        </w:numPr>
        <w:tabs>
          <w:tab w:val="left" w:pos="913"/>
        </w:tabs>
        <w:ind w:left="913" w:right="0" w:hanging="359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columna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comentarios</w:t>
      </w:r>
      <w:r>
        <w:rPr>
          <w:spacing w:val="-4"/>
          <w:sz w:val="24"/>
        </w:rPr>
        <w:t xml:space="preserve"> </w:t>
      </w:r>
      <w:r>
        <w:rPr>
          <w:sz w:val="24"/>
        </w:rPr>
        <w:t>escribe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qué</w:t>
      </w:r>
      <w:r>
        <w:rPr>
          <w:spacing w:val="-4"/>
          <w:sz w:val="24"/>
        </w:rPr>
        <w:t xml:space="preserve"> </w:t>
      </w:r>
      <w:r>
        <w:rPr>
          <w:sz w:val="24"/>
        </w:rPr>
        <w:t>marcaste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nivel.</w:t>
      </w:r>
    </w:p>
    <w:p w14:paraId="10CBE789" w14:textId="77777777" w:rsidR="00360F81" w:rsidRDefault="00360F81">
      <w:pPr>
        <w:rPr>
          <w:sz w:val="24"/>
        </w:rPr>
        <w:sectPr w:rsidR="00360F81">
          <w:headerReference w:type="default" r:id="rId7"/>
          <w:footerReference w:type="default" r:id="rId8"/>
          <w:type w:val="continuous"/>
          <w:pgSz w:w="12240" w:h="15840"/>
          <w:pgMar w:top="1880" w:right="840" w:bottom="720" w:left="960" w:header="567" w:footer="526" w:gutter="0"/>
          <w:pgNumType w:start="1"/>
          <w:cols w:space="720"/>
        </w:sectPr>
      </w:pPr>
    </w:p>
    <w:p w14:paraId="797E2CC3" w14:textId="77777777" w:rsidR="00360F81" w:rsidRDefault="00360F81">
      <w:pPr>
        <w:pStyle w:val="Textoindependiente"/>
        <w:rPr>
          <w:sz w:val="20"/>
        </w:rPr>
      </w:pPr>
    </w:p>
    <w:p w14:paraId="7888254E" w14:textId="77777777" w:rsidR="00360F81" w:rsidRDefault="00360F81">
      <w:pPr>
        <w:pStyle w:val="Textoindependiente"/>
        <w:rPr>
          <w:sz w:val="20"/>
        </w:rPr>
      </w:pPr>
    </w:p>
    <w:p w14:paraId="1A0C13E7" w14:textId="77777777" w:rsidR="00360F81" w:rsidRDefault="00360F81">
      <w:pPr>
        <w:pStyle w:val="Textoindependiente"/>
        <w:rPr>
          <w:sz w:val="20"/>
        </w:rPr>
      </w:pPr>
    </w:p>
    <w:p w14:paraId="5C64546A" w14:textId="77777777" w:rsidR="00360F81" w:rsidRDefault="00360F81">
      <w:pPr>
        <w:pStyle w:val="Textoindependiente"/>
        <w:spacing w:before="168"/>
        <w:rPr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038"/>
        <w:gridCol w:w="5038"/>
      </w:tblGrid>
      <w:tr w:rsidR="00360F81" w14:paraId="05611849" w14:textId="77777777">
        <w:trPr>
          <w:trHeight w:val="292"/>
        </w:trPr>
        <w:tc>
          <w:tcPr>
            <w:tcW w:w="10076" w:type="dxa"/>
            <w:gridSpan w:val="2"/>
          </w:tcPr>
          <w:p w14:paraId="10075C00" w14:textId="77777777" w:rsidR="00360F81" w:rsidRDefault="00000000">
            <w:pPr>
              <w:pStyle w:val="TableParagraph"/>
              <w:spacing w:before="3" w:line="269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 w:rsidR="00360F81" w14:paraId="3E9A1598" w14:textId="77777777">
        <w:trPr>
          <w:trHeight w:val="294"/>
        </w:trPr>
        <w:tc>
          <w:tcPr>
            <w:tcW w:w="5038" w:type="dxa"/>
            <w:shd w:val="clear" w:color="auto" w:fill="F1F1F1"/>
          </w:tcPr>
          <w:p w14:paraId="78ED6967" w14:textId="77777777" w:rsidR="00360F81" w:rsidRDefault="00000000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 w14:paraId="46F1A029" w14:textId="1762652F" w:rsidR="00360F81" w:rsidRDefault="008B565A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Andrés Peralta Silva</w:t>
            </w:r>
          </w:p>
        </w:tc>
      </w:tr>
      <w:tr w:rsidR="00360F81" w14:paraId="09C87C8A" w14:textId="77777777">
        <w:trPr>
          <w:trHeight w:val="292"/>
        </w:trPr>
        <w:tc>
          <w:tcPr>
            <w:tcW w:w="5038" w:type="dxa"/>
          </w:tcPr>
          <w:p w14:paraId="383B33BF" w14:textId="77777777" w:rsidR="00360F81" w:rsidRDefault="00000000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8" w:type="dxa"/>
          </w:tcPr>
          <w:p w14:paraId="523D03D2" w14:textId="77777777" w:rsidR="00360F81" w:rsidRDefault="00000000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</w:t>
            </w:r>
            <w:r>
              <w:rPr>
                <w:color w:val="757070"/>
                <w:spacing w:val="-5"/>
                <w:sz w:val="24"/>
              </w:rPr>
              <w:t xml:space="preserve"> </w:t>
            </w:r>
            <w:r>
              <w:rPr>
                <w:color w:val="757070"/>
                <w:spacing w:val="-2"/>
                <w:sz w:val="24"/>
              </w:rPr>
              <w:t>INFORMATICA</w:t>
            </w:r>
          </w:p>
        </w:tc>
      </w:tr>
      <w:tr w:rsidR="00360F81" w14:paraId="21A135C3" w14:textId="77777777">
        <w:trPr>
          <w:trHeight w:val="293"/>
        </w:trPr>
        <w:tc>
          <w:tcPr>
            <w:tcW w:w="5038" w:type="dxa"/>
            <w:shd w:val="clear" w:color="auto" w:fill="F1F1F1"/>
          </w:tcPr>
          <w:p w14:paraId="6B5E672A" w14:textId="77777777" w:rsidR="00360F81" w:rsidRDefault="00000000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ingreso</w:t>
            </w:r>
          </w:p>
        </w:tc>
        <w:tc>
          <w:tcPr>
            <w:tcW w:w="5038" w:type="dxa"/>
            <w:shd w:val="clear" w:color="auto" w:fill="F1F1F1"/>
          </w:tcPr>
          <w:p w14:paraId="1FA89678" w14:textId="77777777" w:rsidR="00360F81" w:rsidRDefault="00000000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color w:val="757070"/>
                <w:spacing w:val="-4"/>
                <w:sz w:val="24"/>
              </w:rPr>
              <w:t>2021</w:t>
            </w:r>
          </w:p>
        </w:tc>
      </w:tr>
    </w:tbl>
    <w:p w14:paraId="40984E36" w14:textId="77777777" w:rsidR="00360F81" w:rsidRDefault="00360F81">
      <w:pPr>
        <w:pStyle w:val="Textoindependiente"/>
        <w:rPr>
          <w:sz w:val="20"/>
        </w:rPr>
      </w:pPr>
    </w:p>
    <w:p w14:paraId="2DFD3553" w14:textId="77777777" w:rsidR="00360F81" w:rsidRDefault="00360F81">
      <w:pPr>
        <w:pStyle w:val="Textoindependiente"/>
        <w:rPr>
          <w:sz w:val="20"/>
        </w:rPr>
      </w:pPr>
    </w:p>
    <w:p w14:paraId="65F38478" w14:textId="77777777" w:rsidR="00360F81" w:rsidRDefault="00360F81">
      <w:pPr>
        <w:pStyle w:val="Textoindependiente"/>
        <w:rPr>
          <w:sz w:val="20"/>
        </w:rPr>
      </w:pPr>
    </w:p>
    <w:p w14:paraId="4A2DEF32" w14:textId="77777777" w:rsidR="00360F81" w:rsidRDefault="00360F81">
      <w:pPr>
        <w:pStyle w:val="Textoindependiente"/>
        <w:spacing w:before="106"/>
        <w:rPr>
          <w:sz w:val="20"/>
        </w:rPr>
      </w:pPr>
    </w:p>
    <w:tbl>
      <w:tblPr>
        <w:tblStyle w:val="TableNormal"/>
        <w:tblW w:w="0" w:type="auto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094"/>
        <w:gridCol w:w="938"/>
        <w:gridCol w:w="922"/>
        <w:gridCol w:w="1052"/>
        <w:gridCol w:w="1182"/>
        <w:gridCol w:w="1236"/>
        <w:gridCol w:w="2500"/>
      </w:tblGrid>
      <w:tr w:rsidR="00360F81" w14:paraId="563D257F" w14:textId="77777777">
        <w:trPr>
          <w:trHeight w:val="277"/>
        </w:trPr>
        <w:tc>
          <w:tcPr>
            <w:tcW w:w="2094" w:type="dxa"/>
            <w:vMerge w:val="restart"/>
          </w:tcPr>
          <w:p w14:paraId="5F3E37D0" w14:textId="77777777" w:rsidR="00360F81" w:rsidRDefault="00360F81">
            <w:pPr>
              <w:pStyle w:val="TableParagraph"/>
              <w:spacing w:before="136"/>
              <w:rPr>
                <w:sz w:val="18"/>
              </w:rPr>
            </w:pPr>
          </w:p>
          <w:p w14:paraId="70F020EB" w14:textId="77777777" w:rsidR="00360F81" w:rsidRDefault="00000000">
            <w:pPr>
              <w:pStyle w:val="TableParagraph"/>
              <w:spacing w:before="1"/>
              <w:ind w:left="798" w:right="177" w:hanging="610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egreso</w:t>
            </w:r>
          </w:p>
        </w:tc>
        <w:tc>
          <w:tcPr>
            <w:tcW w:w="5330" w:type="dxa"/>
            <w:gridSpan w:val="5"/>
          </w:tcPr>
          <w:p w14:paraId="472BC8F6" w14:textId="77777777" w:rsidR="00360F81" w:rsidRDefault="00000000">
            <w:pPr>
              <w:pStyle w:val="TableParagraph"/>
              <w:spacing w:before="31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00" w:type="dxa"/>
            <w:vMerge w:val="restart"/>
          </w:tcPr>
          <w:p w14:paraId="75C96D4A" w14:textId="77777777" w:rsidR="00360F81" w:rsidRDefault="00360F81">
            <w:pPr>
              <w:pStyle w:val="TableParagraph"/>
              <w:rPr>
                <w:sz w:val="18"/>
              </w:rPr>
            </w:pPr>
          </w:p>
          <w:p w14:paraId="4B72AD9D" w14:textId="77777777" w:rsidR="00360F81" w:rsidRDefault="00360F81">
            <w:pPr>
              <w:pStyle w:val="TableParagraph"/>
              <w:spacing w:before="27"/>
              <w:rPr>
                <w:sz w:val="18"/>
              </w:rPr>
            </w:pPr>
          </w:p>
          <w:p w14:paraId="097B3216" w14:textId="77777777" w:rsidR="00360F81" w:rsidRDefault="00000000">
            <w:pPr>
              <w:pStyle w:val="TableParagraph"/>
              <w:ind w:left="77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 w:rsidR="00360F81" w14:paraId="117085FD" w14:textId="77777777">
        <w:trPr>
          <w:trHeight w:val="860"/>
        </w:trPr>
        <w:tc>
          <w:tcPr>
            <w:tcW w:w="2094" w:type="dxa"/>
            <w:vMerge/>
            <w:tcBorders>
              <w:top w:val="nil"/>
            </w:tcBorders>
          </w:tcPr>
          <w:p w14:paraId="02D45920" w14:textId="77777777" w:rsidR="00360F81" w:rsidRDefault="00360F81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 w14:paraId="276BC7E4" w14:textId="77777777" w:rsidR="00360F81" w:rsidRDefault="00000000">
            <w:pPr>
              <w:pStyle w:val="TableParagraph"/>
              <w:spacing w:before="212"/>
              <w:ind w:left="151" w:right="95" w:hanging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2" w:type="dxa"/>
          </w:tcPr>
          <w:p w14:paraId="6CE03032" w14:textId="77777777" w:rsidR="00360F81" w:rsidRDefault="00000000">
            <w:pPr>
              <w:pStyle w:val="TableParagraph"/>
              <w:spacing w:before="212"/>
              <w:ind w:left="143" w:right="124" w:firstLine="18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2" w:type="dxa"/>
          </w:tcPr>
          <w:p w14:paraId="6FA5F21C" w14:textId="77777777" w:rsidR="00360F81" w:rsidRDefault="00000000">
            <w:pPr>
              <w:pStyle w:val="TableParagraph"/>
              <w:spacing w:before="212"/>
              <w:ind w:left="110" w:right="17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2" w:type="dxa"/>
          </w:tcPr>
          <w:p w14:paraId="4C46176E" w14:textId="77777777" w:rsidR="00360F81" w:rsidRDefault="00000000">
            <w:pPr>
              <w:pStyle w:val="TableParagraph"/>
              <w:spacing w:before="212"/>
              <w:ind w:left="157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36" w:type="dxa"/>
          </w:tcPr>
          <w:p w14:paraId="37FDA928" w14:textId="77777777" w:rsidR="00360F81" w:rsidRDefault="00000000">
            <w:pPr>
              <w:pStyle w:val="TableParagraph"/>
              <w:spacing w:before="212"/>
              <w:ind w:left="332" w:right="169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no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00" w:type="dxa"/>
            <w:vMerge/>
            <w:tcBorders>
              <w:top w:val="nil"/>
            </w:tcBorders>
          </w:tcPr>
          <w:p w14:paraId="194F4757" w14:textId="77777777" w:rsidR="00360F81" w:rsidRDefault="00360F81">
            <w:pPr>
              <w:rPr>
                <w:sz w:val="2"/>
                <w:szCs w:val="2"/>
              </w:rPr>
            </w:pPr>
          </w:p>
        </w:tc>
      </w:tr>
      <w:tr w:rsidR="00360F81" w14:paraId="6552C312" w14:textId="77777777">
        <w:trPr>
          <w:trHeight w:val="1540"/>
        </w:trPr>
        <w:tc>
          <w:tcPr>
            <w:tcW w:w="2094" w:type="dxa"/>
          </w:tcPr>
          <w:p w14:paraId="24D0E2ED" w14:textId="77777777" w:rsidR="00360F81" w:rsidRDefault="00000000">
            <w:pPr>
              <w:pStyle w:val="TableParagraph"/>
              <w:spacing w:line="220" w:lineRule="atLeast"/>
              <w:ind w:left="110" w:right="177"/>
              <w:rPr>
                <w:b/>
                <w:sz w:val="18"/>
              </w:rPr>
            </w:pPr>
            <w:r>
              <w:rPr>
                <w:b/>
                <w:sz w:val="18"/>
              </w:rPr>
              <w:t>Ofrecer propuestas de solución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informática analizando de forma integral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procesos</w:t>
            </w:r>
            <w:r>
              <w:rPr>
                <w:b/>
                <w:spacing w:val="-10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de acuerdo a</w:t>
            </w:r>
            <w:proofErr w:type="gramEnd"/>
            <w:r>
              <w:rPr>
                <w:b/>
                <w:sz w:val="18"/>
              </w:rPr>
              <w:t xml:space="preserve"> los requerimientos de la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938" w:type="dxa"/>
          </w:tcPr>
          <w:p w14:paraId="7C9E516C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14:paraId="60A68655" w14:textId="77777777" w:rsidR="00360F81" w:rsidRDefault="00000000"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2" w:type="dxa"/>
          </w:tcPr>
          <w:p w14:paraId="6F7C4C82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 w14:paraId="0E900B12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6" w:type="dxa"/>
          </w:tcPr>
          <w:p w14:paraId="47055E1F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14:paraId="33F8A806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0F81" w14:paraId="5CA88910" w14:textId="77777777">
        <w:trPr>
          <w:trHeight w:val="1760"/>
        </w:trPr>
        <w:tc>
          <w:tcPr>
            <w:tcW w:w="2094" w:type="dxa"/>
          </w:tcPr>
          <w:p w14:paraId="33128206" w14:textId="77777777" w:rsidR="00360F81" w:rsidRDefault="00000000">
            <w:pPr>
              <w:pStyle w:val="TableParagraph"/>
              <w:spacing w:line="220" w:lineRule="atLeast"/>
              <w:ind w:left="110"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Desarrollar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solución de software utilizando técnicas que permitan sistematizar el proceso de desarrollo y </w:t>
            </w:r>
            <w:r>
              <w:rPr>
                <w:b/>
                <w:spacing w:val="-2"/>
                <w:sz w:val="18"/>
              </w:rPr>
              <w:t>mantenimiento,</w:t>
            </w:r>
            <w:r>
              <w:rPr>
                <w:b/>
                <w:sz w:val="18"/>
              </w:rPr>
              <w:t xml:space="preserve"> asegurando el logro de los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objetivos.</w:t>
            </w:r>
          </w:p>
        </w:tc>
        <w:tc>
          <w:tcPr>
            <w:tcW w:w="938" w:type="dxa"/>
          </w:tcPr>
          <w:p w14:paraId="6812FD04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14:paraId="3B815E51" w14:textId="77777777" w:rsidR="00360F81" w:rsidRDefault="00000000"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2" w:type="dxa"/>
          </w:tcPr>
          <w:p w14:paraId="6D0C176C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 w14:paraId="03EB8DD0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6" w:type="dxa"/>
          </w:tcPr>
          <w:p w14:paraId="7EAC1689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14:paraId="2AE98BE5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0F81" w14:paraId="38B17C69" w14:textId="77777777">
        <w:trPr>
          <w:trHeight w:val="1540"/>
        </w:trPr>
        <w:tc>
          <w:tcPr>
            <w:tcW w:w="2094" w:type="dxa"/>
          </w:tcPr>
          <w:p w14:paraId="489EFF7B" w14:textId="77777777" w:rsidR="00360F81" w:rsidRDefault="00000000">
            <w:pPr>
              <w:pStyle w:val="TableParagraph"/>
              <w:spacing w:line="220" w:lineRule="atLeast"/>
              <w:ind w:left="110"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Resolver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las </w:t>
            </w:r>
            <w:r>
              <w:rPr>
                <w:b/>
                <w:spacing w:val="-2"/>
                <w:sz w:val="18"/>
              </w:rPr>
              <w:t>vulnerabilidades</w:t>
            </w:r>
            <w:r>
              <w:rPr>
                <w:b/>
                <w:sz w:val="18"/>
              </w:rPr>
              <w:t xml:space="preserve"> sistémicas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asegurar que el software construido cumple las normas de seguridad exigidas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industria.</w:t>
            </w:r>
          </w:p>
        </w:tc>
        <w:tc>
          <w:tcPr>
            <w:tcW w:w="938" w:type="dxa"/>
          </w:tcPr>
          <w:p w14:paraId="16BBF544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14:paraId="43BCF48A" w14:textId="7EBEF0F7" w:rsidR="00360F81" w:rsidRDefault="008B565A" w:rsidP="008B56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2" w:type="dxa"/>
          </w:tcPr>
          <w:p w14:paraId="42FE2CDF" w14:textId="34D069B5" w:rsidR="00360F81" w:rsidRDefault="00360F81">
            <w:pPr>
              <w:pStyle w:val="TableParagraph"/>
              <w:spacing w:before="2"/>
              <w:ind w:left="15"/>
              <w:jc w:val="center"/>
              <w:rPr>
                <w:b/>
                <w:sz w:val="18"/>
              </w:rPr>
            </w:pPr>
          </w:p>
        </w:tc>
        <w:tc>
          <w:tcPr>
            <w:tcW w:w="1182" w:type="dxa"/>
          </w:tcPr>
          <w:p w14:paraId="2C0C3F94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6" w:type="dxa"/>
          </w:tcPr>
          <w:p w14:paraId="6CEFDF10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14:paraId="494D61E5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0F81" w14:paraId="4AE01A77" w14:textId="77777777">
        <w:trPr>
          <w:trHeight w:val="1760"/>
        </w:trPr>
        <w:tc>
          <w:tcPr>
            <w:tcW w:w="2094" w:type="dxa"/>
          </w:tcPr>
          <w:p w14:paraId="0BFEA968" w14:textId="77777777" w:rsidR="00360F81" w:rsidRDefault="00000000">
            <w:pPr>
              <w:pStyle w:val="TableParagraph"/>
              <w:spacing w:line="220" w:lineRule="atLeast"/>
              <w:ind w:left="110" w:right="177"/>
              <w:rPr>
                <w:b/>
                <w:sz w:val="18"/>
              </w:rPr>
            </w:pPr>
            <w:r>
              <w:rPr>
                <w:b/>
                <w:sz w:val="18"/>
              </w:rPr>
              <w:t>Construir el modelo arquitectónico de una solución sistémica que soporte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procesos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de negocio de acuerdo los requerimientos de la organización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 estándares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industria.</w:t>
            </w:r>
          </w:p>
        </w:tc>
        <w:tc>
          <w:tcPr>
            <w:tcW w:w="938" w:type="dxa"/>
          </w:tcPr>
          <w:p w14:paraId="43B5A56A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14:paraId="2A97BAE9" w14:textId="55CED17D" w:rsidR="00360F81" w:rsidRDefault="008B565A" w:rsidP="008B56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2" w:type="dxa"/>
          </w:tcPr>
          <w:p w14:paraId="19EA4999" w14:textId="6B37C6B4" w:rsidR="00360F81" w:rsidRDefault="00360F81">
            <w:pPr>
              <w:pStyle w:val="TableParagraph"/>
              <w:spacing w:before="2"/>
              <w:ind w:left="15"/>
              <w:jc w:val="center"/>
              <w:rPr>
                <w:b/>
                <w:sz w:val="18"/>
              </w:rPr>
            </w:pPr>
          </w:p>
        </w:tc>
        <w:tc>
          <w:tcPr>
            <w:tcW w:w="1182" w:type="dxa"/>
          </w:tcPr>
          <w:p w14:paraId="4C163AF6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6" w:type="dxa"/>
          </w:tcPr>
          <w:p w14:paraId="0BE0DB0B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14:paraId="4C3FE925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0F81" w14:paraId="6A54303D" w14:textId="77777777">
        <w:trPr>
          <w:trHeight w:val="1540"/>
        </w:trPr>
        <w:tc>
          <w:tcPr>
            <w:tcW w:w="2094" w:type="dxa"/>
          </w:tcPr>
          <w:p w14:paraId="126421E6" w14:textId="77777777" w:rsidR="00360F81" w:rsidRDefault="00000000">
            <w:pPr>
              <w:pStyle w:val="TableParagraph"/>
              <w:spacing w:line="220" w:lineRule="atLeast"/>
              <w:ind w:left="110" w:right="177"/>
              <w:rPr>
                <w:b/>
                <w:sz w:val="18"/>
              </w:rPr>
            </w:pPr>
            <w:r>
              <w:rPr>
                <w:b/>
                <w:sz w:val="18"/>
              </w:rPr>
              <w:t>Desarrollar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 transformación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 grandes volúmenes de datos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obtención de información y conocimiento de la organización a fin de</w:t>
            </w:r>
          </w:p>
        </w:tc>
        <w:tc>
          <w:tcPr>
            <w:tcW w:w="938" w:type="dxa"/>
          </w:tcPr>
          <w:p w14:paraId="26751FCA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14:paraId="76515ACD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14:paraId="2A15632F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 w14:paraId="118ACD88" w14:textId="77777777" w:rsidR="00360F81" w:rsidRDefault="00000000">
            <w:pPr>
              <w:pStyle w:val="TableParagraph"/>
              <w:spacing w:before="2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36" w:type="dxa"/>
          </w:tcPr>
          <w:p w14:paraId="14FB8A83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14:paraId="10FD8E99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CB77E4" w14:textId="77777777" w:rsidR="00360F81" w:rsidRDefault="00360F81">
      <w:pPr>
        <w:rPr>
          <w:rFonts w:ascii="Times New Roman"/>
          <w:sz w:val="18"/>
        </w:rPr>
        <w:sectPr w:rsidR="00360F81">
          <w:headerReference w:type="default" r:id="rId9"/>
          <w:footerReference w:type="default" r:id="rId10"/>
          <w:pgSz w:w="12240" w:h="15840"/>
          <w:pgMar w:top="1880" w:right="840" w:bottom="720" w:left="960" w:header="567" w:footer="526" w:gutter="0"/>
          <w:pgNumType w:start="1"/>
          <w:cols w:space="720"/>
        </w:sectPr>
      </w:pPr>
    </w:p>
    <w:p w14:paraId="2AC3369A" w14:textId="77777777" w:rsidR="00360F81" w:rsidRDefault="00360F81">
      <w:pPr>
        <w:pStyle w:val="Textoindependiente"/>
        <w:rPr>
          <w:sz w:val="3"/>
        </w:rPr>
      </w:pPr>
    </w:p>
    <w:tbl>
      <w:tblPr>
        <w:tblStyle w:val="TableNormal"/>
        <w:tblW w:w="0" w:type="auto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094"/>
        <w:gridCol w:w="938"/>
        <w:gridCol w:w="922"/>
        <w:gridCol w:w="1052"/>
        <w:gridCol w:w="1182"/>
        <w:gridCol w:w="1236"/>
        <w:gridCol w:w="2500"/>
      </w:tblGrid>
      <w:tr w:rsidR="00360F81" w14:paraId="6418796E" w14:textId="77777777">
        <w:trPr>
          <w:trHeight w:val="1320"/>
        </w:trPr>
        <w:tc>
          <w:tcPr>
            <w:tcW w:w="2094" w:type="dxa"/>
          </w:tcPr>
          <w:p w14:paraId="1E128472" w14:textId="77777777" w:rsidR="00360F81" w:rsidRDefault="00000000">
            <w:pPr>
              <w:pStyle w:val="TableParagraph"/>
              <w:spacing w:line="220" w:lineRule="atLeast"/>
              <w:ind w:left="110" w:right="186"/>
              <w:rPr>
                <w:b/>
                <w:sz w:val="18"/>
              </w:rPr>
            </w:pPr>
            <w:r>
              <w:rPr>
                <w:b/>
                <w:sz w:val="18"/>
              </w:rPr>
              <w:t>apoyar la toma de decisiones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mejora de los procesos de negocio,</w:t>
            </w:r>
            <w:r>
              <w:rPr>
                <w:b/>
                <w:spacing w:val="-10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proofErr w:type="gramEnd"/>
            <w:r>
              <w:rPr>
                <w:b/>
                <w:sz w:val="18"/>
              </w:rPr>
              <w:t xml:space="preserve"> las necesidades de la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938" w:type="dxa"/>
          </w:tcPr>
          <w:p w14:paraId="476FBC5D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14:paraId="249A2968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14:paraId="49334AA8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 w14:paraId="4FC3DAA2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6" w:type="dxa"/>
          </w:tcPr>
          <w:p w14:paraId="27A75D42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14:paraId="5AB16FBD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0F81" w14:paraId="31BADEB5" w14:textId="77777777">
        <w:trPr>
          <w:trHeight w:val="566"/>
        </w:trPr>
        <w:tc>
          <w:tcPr>
            <w:tcW w:w="2094" w:type="dxa"/>
          </w:tcPr>
          <w:p w14:paraId="19F74DA6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8" w:type="dxa"/>
          </w:tcPr>
          <w:p w14:paraId="3F6AA73B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14:paraId="799E58AC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14:paraId="4ABCC14F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 w14:paraId="4650D33C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6" w:type="dxa"/>
          </w:tcPr>
          <w:p w14:paraId="25C46EFA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14:paraId="7BE23FEA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0F81" w14:paraId="134C4A69" w14:textId="77777777">
        <w:trPr>
          <w:trHeight w:val="580"/>
        </w:trPr>
        <w:tc>
          <w:tcPr>
            <w:tcW w:w="2094" w:type="dxa"/>
          </w:tcPr>
          <w:p w14:paraId="68FE9267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8" w:type="dxa"/>
          </w:tcPr>
          <w:p w14:paraId="094372A8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14:paraId="7B924675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14:paraId="35A5F5E2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 w14:paraId="3AD6B0D9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6" w:type="dxa"/>
          </w:tcPr>
          <w:p w14:paraId="594B5530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14:paraId="3A1002E8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0F81" w14:paraId="059398BC" w14:textId="77777777">
        <w:trPr>
          <w:trHeight w:val="565"/>
        </w:trPr>
        <w:tc>
          <w:tcPr>
            <w:tcW w:w="2094" w:type="dxa"/>
          </w:tcPr>
          <w:p w14:paraId="70CF6699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8" w:type="dxa"/>
          </w:tcPr>
          <w:p w14:paraId="5F9FEE39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14:paraId="1582D741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14:paraId="57888438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 w14:paraId="2B454D9C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6" w:type="dxa"/>
          </w:tcPr>
          <w:p w14:paraId="1CBF176A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0" w:type="dxa"/>
          </w:tcPr>
          <w:p w14:paraId="69F20AC2" w14:textId="77777777" w:rsidR="00360F81" w:rsidRDefault="00360F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A571920" w14:textId="77777777" w:rsidR="00916229" w:rsidRDefault="00916229"/>
    <w:sectPr w:rsidR="00916229">
      <w:pgSz w:w="12240" w:h="15840"/>
      <w:pgMar w:top="1880" w:right="840" w:bottom="720" w:left="960" w:header="567" w:footer="5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070AE" w14:textId="77777777" w:rsidR="00916229" w:rsidRDefault="00916229">
      <w:r>
        <w:separator/>
      </w:r>
    </w:p>
  </w:endnote>
  <w:endnote w:type="continuationSeparator" w:id="0">
    <w:p w14:paraId="007E5114" w14:textId="77777777" w:rsidR="00916229" w:rsidRDefault="0091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FE29F" w14:textId="77777777" w:rsidR="00360F81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2496" behindDoc="1" locked="0" layoutInCell="1" allowOverlap="1" wp14:anchorId="11CF0538" wp14:editId="4E07FC86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DDB41F" id="Graphic 3" o:spid="_x0000_s1026" style="position:absolute;margin-left:.7pt;margin-top:756.1pt;width:610.55pt;height:11.5pt;z-index:-159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53984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" path="m7753984,146049r-398145,l7355839,,6957059,em,146049r6732269,l6732269,r224790,e" filled="f" strokecolor="#a4a4a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3008" behindDoc="1" locked="0" layoutInCell="1" allowOverlap="1" wp14:anchorId="236F8FF3" wp14:editId="09F22D01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8CC5C3" w14:textId="77777777" w:rsidR="00360F81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8B8B8B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F8FF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51.7pt;margin-top:757.9pt;width:7.6pt;height:13pt;z-index:-1591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" filled="f" stroked="f">
              <v:textbox inset="0,0,0,0">
                <w:txbxContent>
                  <w:p w14:paraId="5C8CC5C3" w14:textId="77777777" w:rsidR="00360F81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8B8B8B"/>
                        <w:spacing w:val="-10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EB5A9" w14:textId="77777777" w:rsidR="00360F81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4544" behindDoc="1" locked="0" layoutInCell="1" allowOverlap="1" wp14:anchorId="5989BB68" wp14:editId="13E77567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74B9A" id="Graphic 7" o:spid="_x0000_s1026" style="position:absolute;margin-left:.7pt;margin-top:756.1pt;width:610.55pt;height:11.5pt;z-index:-1591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53984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" path="m7753984,146049r-398145,l7355839,,6957059,em,146049r6732269,l6732269,r224790,e" filled="f" strokecolor="#a4a4a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5056" behindDoc="1" locked="0" layoutInCell="1" allowOverlap="1" wp14:anchorId="318FA41F" wp14:editId="6E97F979">
              <wp:simplePos x="0" y="0"/>
              <wp:positionH relativeFrom="page">
                <wp:posOffset>6981190</wp:posOffset>
              </wp:positionH>
              <wp:positionV relativeFrom="page">
                <wp:posOffset>9625330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5DC0D6" w14:textId="77777777" w:rsidR="00360F81" w:rsidRDefault="00000000">
                          <w:pPr>
                            <w:spacing w:line="244" w:lineRule="exact"/>
                            <w:ind w:left="60"/>
                          </w:pPr>
                          <w:r>
                            <w:rPr>
                              <w:color w:val="8B8B8B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8B8B8B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8FA41F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549.7pt;margin-top:757.9pt;width:12.6pt;height:13pt;z-index:-1591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" filled="f" stroked="f">
              <v:textbox inset="0,0,0,0">
                <w:txbxContent>
                  <w:p w14:paraId="4A5DC0D6" w14:textId="77777777" w:rsidR="00360F81" w:rsidRDefault="00000000">
                    <w:pPr>
                      <w:spacing w:line="244" w:lineRule="exact"/>
                      <w:ind w:left="60"/>
                    </w:pPr>
                    <w:r>
                      <w:rPr>
                        <w:color w:val="8B8B8B"/>
                        <w:spacing w:val="-10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8B8B8B"/>
                        <w:spacing w:val="-10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</w:rPr>
                      <w:t>1</w:t>
                    </w:r>
                    <w:r>
                      <w:rPr>
                        <w:color w:val="8B8B8B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08A1C" w14:textId="77777777" w:rsidR="00916229" w:rsidRDefault="00916229">
      <w:r>
        <w:separator/>
      </w:r>
    </w:p>
  </w:footnote>
  <w:footnote w:type="continuationSeparator" w:id="0">
    <w:p w14:paraId="74BD3F19" w14:textId="77777777" w:rsidR="00916229" w:rsidRDefault="00916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B4F1A" w14:textId="77777777" w:rsidR="00360F81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1472" behindDoc="1" locked="0" layoutInCell="1" allowOverlap="1" wp14:anchorId="7181A95F" wp14:editId="164B9594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01984" behindDoc="1" locked="0" layoutInCell="1" allowOverlap="1" wp14:anchorId="6CB6102D" wp14:editId="1F977E25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4A8A58" w14:textId="77777777" w:rsidR="00360F81" w:rsidRDefault="00000000">
                          <w:pPr>
                            <w:spacing w:before="20" w:line="242" w:lineRule="auto"/>
                            <w:ind w:left="20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 xml:space="preserve"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B6102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8.35pt;margin-top:27.35pt;width:203.45pt;height:31.45pt;z-index:-1591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" filled="f" stroked="f">
              <v:textbox inset="0,0,0,0">
                <w:txbxContent>
                  <w:p w14:paraId="574A8A58" w14:textId="77777777" w:rsidR="00360F81" w:rsidRDefault="00000000">
                    <w:pPr>
                      <w:spacing w:before="20" w:line="242" w:lineRule="auto"/>
                      <w:ind w:left="20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 xml:space="preserve"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0AE08" w14:textId="77777777" w:rsidR="00360F81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3520" behindDoc="1" locked="0" layoutInCell="1" allowOverlap="1" wp14:anchorId="2AB53D08" wp14:editId="05F32231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04032" behindDoc="1" locked="0" layoutInCell="1" allowOverlap="1" wp14:anchorId="5B7373D0" wp14:editId="772ECD5F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3B5A12" w14:textId="77777777" w:rsidR="00360F81" w:rsidRDefault="00000000">
                          <w:pPr>
                            <w:spacing w:before="20" w:line="242" w:lineRule="auto"/>
                            <w:ind w:left="20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 xml:space="preserve"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373D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8.35pt;margin-top:27.35pt;width:203.45pt;height:31.45pt;z-index:-1591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" filled="f" stroked="f">
              <v:textbox inset="0,0,0,0">
                <w:txbxContent>
                  <w:p w14:paraId="4B3B5A12" w14:textId="77777777" w:rsidR="00360F81" w:rsidRDefault="00000000">
                    <w:pPr>
                      <w:spacing w:before="20" w:line="242" w:lineRule="auto"/>
                      <w:ind w:left="20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 xml:space="preserve"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44D5C"/>
    <w:multiLevelType w:val="hybridMultilevel"/>
    <w:tmpl w:val="EE246338"/>
    <w:lvl w:ilvl="0" w:tplc="ED1C110E">
      <w:numFmt w:val="bullet"/>
      <w:lvlText w:val="-"/>
      <w:lvlJc w:val="left"/>
      <w:pPr>
        <w:ind w:left="914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 w:tplc="B7AA8596"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 w:tplc="2D4ABACA"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 w:tplc="791CBC7C"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 w:tplc="96746FEE"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 w:tplc="6D386E1A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 w:tplc="33E8B678"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 w:tplc="AEEAB364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 w:tplc="A97EC9B2"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 w16cid:durableId="170933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F81"/>
    <w:rsid w:val="00360F81"/>
    <w:rsid w:val="008B565A"/>
    <w:rsid w:val="00916229"/>
    <w:rsid w:val="00F8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C19B"/>
  <w15:docId w15:val="{BFC486C9-B6B9-420A-A662-FF8E5385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0"/>
      <w:ind w:left="119"/>
    </w:pPr>
    <w:rPr>
      <w:rFonts w:ascii="Calibri Light" w:eastAsia="Calibri Light" w:hAnsi="Calibri Light" w:cs="Calibri Light"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914" w:right="2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436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ANDRES . PERALTA SILVA</cp:lastModifiedBy>
  <cp:revision>2</cp:revision>
  <dcterms:created xsi:type="dcterms:W3CDTF">2024-09-26T02:27:00Z</dcterms:created>
  <dcterms:modified xsi:type="dcterms:W3CDTF">2024-09-26T02:27:00Z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2024-09-26T00:00:00Z</vt:filetime>
  </property>
  <property fmtid="{D5CDD505-2E9C-101B-9397-08002B2CF9AE}" pid="5" name="Producer">
    <vt:lpwstr>PSPDFKit</vt:lpwstr>
  </property>
</Properties>
</file>