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PROCESS CLONER — BATALHÃO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BC9C"/>
          <w:sz w:val="32"/>
          <w:szCs w:val="32"/>
        </w:rPr>
        <w:t xml:space="preserve">Estratégia de Escala Horizontal &amp; Redis Pipeline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Briefing Técnico para o Time de Engenharia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1ABC9C" w:sz="4"/>
          <w:bottom w:val="single" w:color="1ABC9C" w:sz="4"/>
        </w:pBdr>
        <w:spacing w:after="120"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Versão 1.0  |  Classificação: Interno  |  Status: </w:t>
      </w:r>
      <w:r>
        <w:rPr>
          <w:rFonts w:ascii="Arial" w:cs="Arial" w:eastAsia="Arial" w:hAnsi="Arial"/>
          <w:b/>
          <w:bCs/>
          <w:color w:val="1ABC9C"/>
          <w:sz w:val="20"/>
          <w:szCs w:val="20"/>
        </w:rPr>
        <w:t xml:space="preserve">PRONTO PARA IMPLEMENTAÇÃO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Resultado Atual: 26 URLs raiz → 375 artigos em ~18 segundos</w:t>
      </w:r>
    </w:p>
    <w:p>
      <w:pPr>
        <w:spacing w:before="4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Meta: 50.000 artigos em ~4-5 minutos com arquitetura distribuída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Contexto e Diagnóstico da Arquitetura Atual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sistema Process Cloner (Batalhão) é um crawler assíncrono de múltiplos níveis que, em sua configuração atual, demonstra performance sólida para volumes pequenos. O mapeamento completo da arquitetura revelou uma base técnica avançada — com Redis Streams, múltiplos executores e controle de concorrência por semáforos. O objetivo deste briefing é descrever a estratégia para escalar de ~375 artigos para dezenas de milhares sem redesenhar o sistema do zero.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1.1 Arquitetura Atual — Mapeamento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fluxo atual opera em duas etapas distintas: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Etapa de Descoberta: as 26 URLs raiz são ingeridas via ingest_batalhao.py, normalizadas e publicadas no stream:ingestion. O DataClearStage extrai links de artigos via BeautifulSoup (tags article, classes post/entry).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Etapa de Extração: os ~375 links descobertos são re-ingeridos para processamento individual, parsing HTML e limpeza de dados com conformidade LGPD/GDPR (motor PII integrado).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1.2 Uso Atual do Redis — Estruturas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Redis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Streams (XADD/XREADGROUP)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stream:ingestion, stream:level_0, stream:level_12, stream:level_34, stream:dataclear, stream:dead_letters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Fila principal com persistência e 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Sets (SADD/SISMEMBER)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batalhao:global_dedup, seen:{job_id}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Deduplicação global e por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Sorted Sets (ZADD)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priority_queue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Priorização por score de SLA do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Hashes (HSET)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defense_cache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Cache de classificação WAF por domínio — TTL 24h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1.3 Workers e Níveis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Semáforo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L0 — Tropa Frontal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aiohttp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conexões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Sites sem proteção WAF — alta velocidade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L12 — Intermediate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curl_cffi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conexões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TLS Spoofing (Chrome 120) — passa Cloudflare básico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L34 — Heavy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conexões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Sites com JavaScript pesado — alto consumo 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BeautifulSoup/lxml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30+ pulls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Parsing HTML → Markdown/JSON + Motor PII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asyncio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N/A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Orquestração e roteamento entre níveis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BC9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Identificação do Gargalo Principal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F39C12" w:sz="6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GARGALO CRÍTICO — Processo Único com asyncio.gather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6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Todos os workers (L0, L12, L34, DataClear, Intelligence) compartilham um único event loop Python.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6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 BeautifulSoup no WorkerDataClear é CPU-bound e BLOQUEIA o event loop inteiro durante o parsing.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6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Enquanto o DataClear processa HTML, os workers L0 e L12 param de fazer requisições HTTP.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6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 70+ conexões assíncronas no mesmo thread, o sistema está artificialmente estrangulado.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6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dezenas de milhares de artigos, esse modelo colapsa — o event loop não consegue escalar verticalmente.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39C12" w:sz="6"/>
              <w:bottom w:val="single" w:color="F39C12" w:sz="6"/>
              <w:right w:val="none" w:color="FFFFFF" w:sz="0"/>
            </w:tcBorders>
            <w:shd w:fill="EAF4FB" w:val="clear"/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matematica é direta: para 10.000 artigos com latência média de 300ms por requisição, de forma sequencial seriam ~3.000 segundos. Com a arquitetura atual em processo único, mesmo com asyncio, o teto real está em ~90 segundos por limitação do GIL do Python e bloqueio do DataClear. Com a estratégia descrita neste documento, a projeção é chegar a ~55 segundos para 10.000 artigos — e ~4-5 minutos para 50.000.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Estratégia de Otimização — 3 Fases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estratégia está organizada em três fases de complexidade crescente, projetadas para serem implementadas sequencialmente. Cada fase entrega ganho independente e não requer rollback das anteriores.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Fase 1 — Desacoplar DataClear do Event Loop (impacto imediato)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Esta é a mudança de maior impacto e menor risco. O WorkerDataClear atualmente executa BeautifulSoup dentro de coroutines assíncronas, bloqueando o event loop. A solução é mover o parsing para um ProcessPoolExecutor — processos separados que o Python executa em paralelo real, sem interferir no event loop dos workers de rede.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Por que ProcessPoolExecutor e não ThreadPoolExecutor? O GIL (Global Interpreter Lock) do Python impede que threads executem código Python em paralelo real para trabalho CPU-bound. Processos distintos contornam o GIL completamente.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Código — worker_dataclear.py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asyncio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concurrent.futures import ProcessPoolExecutor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Função síncrona de propósito — roda em processo separado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NUNCA colocar lógica async aqui — ProcessPool não suporta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def _parse_sync(html: str, url: str) -&gt; dict: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from bs4 import BeautifulSoup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soup = BeautifulSoup(html, 'lxml')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Toda a lógica do DataClearStage aqui (PII, Markdown, etc)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resultado_estruturado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class WorkerDataClear: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def __init__(self, process_pool: ProcessPoolExecutor):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self.pool = process_pool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 def processar(self, html: str, url: str) -&gt; dict: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loop = asyncio.get_event_loop()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# run_in_executor devolve controle ao event loop imediatamente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# O parsing roda em paralelo num processo separado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resultado = await loop.run_in_executor(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self.pool, _parse_sync, html, url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return resultado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No entrypoint — inicializar o pool antes do asyncio.gather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process_pool = ProcessPoolExecutor(max_workers=4)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worker_dc = WorkerDataClear(process_pool)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Fase 2 — Escala Horizontal com Múltiplos Containers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fundação para escala horizontal já existe no Redis Streams com XREADGROUP. Esse comando foi projetado exatamente para consumo distribuído — cada mensagem do stream é entregue para exatamente um consumer, sem duplicação e sem race condition. O Redis garante isso por ser single-threaded internamente: o XREADGROUP é atômico por design.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mudança arquitetural central é separar os containers por responsabilidade: workers de rede (L0/L12) em containers próprios, workers de parsing (DataClear) em containers próprios, e Playwright (L34) isolado por consumo de RAM. Isso elimina a competição por recursos entre trabalho I/O-bound e CPU-bound.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Código — docker-compose.yml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services: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# Workers de Rede — I/O bound (aiohttp + curl_cffi)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batalhao_network: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build: .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command: python main_batalhao.py --mode network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deploy: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replicas: 4          # 4 containers para requisições HTTP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environment: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WORKER_MODE=network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REDIS_CLUSTER=redis-1:6379,redis-2:6379,redis-3:6379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L0_SEMAPHORE=25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L12_SEMAPHORE=20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# Workers de Parsing — CPU bound (BeautifulSoup + PII)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batalhao_dataclear: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build: .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command: python main_batalhao.py --mode dataclear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deploy: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replicas: 3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resources: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limits: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cpus: '2.0'       # parsing usa CPU — garantir recursos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memory: 3G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environment: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WORKER_MODE=dataclear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PROCESS_POOL_SIZE=4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# Playwright — isolado por alto consumo de RAM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batalhao_l34: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build: .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command: python main_batalhao.py --mode l34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deploy: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replicas: 2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resources: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limits: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memory: 4G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environment: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WORKER_MODE=l34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L34_SEMAPHORE=5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Código — Consumer ID Único por Container (redis_manager.py)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 múltiplos containers, cada instância precisa de um consumer ID único no XREADGROUP. O hostname do Docker é único por container e resolve esse problema nativamente.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os, socket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redis.asyncio.cluster import RedisCluster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class RedisManager: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def __init__(self):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# Hostname único garantido pelo Docker por container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self.consumer_id = f'worker-{socket.gethostname()}'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nodes = os.getenv('REDIS_CLUSTER', 'localhost:6379')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startup_nodes = [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{'host': n.split(':')[0], 'port': int(n.split(':')[1])}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for n in nodes.split(',')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]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self.redis = RedisCluster(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startup_nodes=startup_nodes,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decode_responses=True,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max_connections=50,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read_from_replicas=True  # dobra throughput de leitura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 def consumir_stream(self, stream: str, grupo: str,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           count: int = 20):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try: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return await self.redis.xreadgroup(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groupname=grupo,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consumername=self.consumer_id,  # ID único por container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streams={stream: '&gt;'},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count=count,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block=2000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except Exception: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# Cria o grupo se não existir e tenta novamente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await self.redis.xgroup_create(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stream, grupo, id='0', mkstream=True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return await self.consumir_stream(stream, grupo, count)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Código — main_batalhao.py com roteamento por --mode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argparse, asyncio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concurrent.futures import ProcessPoolExecutor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 def run_network_mode():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'"'Inicializa apenas workers L0, L12 e Intelligence'"'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from core.worker_l0 import WorkerL0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from core.worker_l12 import WorkerL12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from core.worker_intelligence import WorkerIntelligence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redis = RedisManager()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await asyncio.gather(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WorkerIntelligence(redis).run(),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WorkerL0(redis).run(),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WorkerL12(redis).run()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 def run_dataclear_mode():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'"'Inicializa apenas DataClear com ProcessPool dedicado'"'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from core.worker_dataclear import WorkerDataClear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pool_size = int(os.getenv('PROCESS_POOL_SIZE', '4'))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redis = RedisManager()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with ProcessPoolExecutor(max_workers=pool_size) as pool: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workers = [WorkerDataClear(redis, pool) for _ in range(pool_size)]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await asyncio.gather(*[w.run() for w in workers])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 def run_l34_mode():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'"'Inicializa apenas Playwright — isolado por RAM'"'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from core.worker_l34 import WorkerL34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redis = RedisManager()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await WorkerL34(redis).run()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if __name__ == '__main__':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parser = argparse.ArgumentParser()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parser.add_argument('--mode',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choices=['network', 'dataclear', 'l34', 'all'],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default='all'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args = parser.parse_args()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modes = {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'network': run_network_mode,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'dataclear': run_dataclear_mode,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'l34': run_l34_mode,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'all': run_all_modes  # compatibilidade com configuração atual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asyncio.run(modes[args.mode]())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Fase 3 — Redis Cluster + Pipeline para Volume Massivo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 dezenas de milhares de URLs, um único Redis single-node tem teto de ~100.000 operações/segundo. Com múltiplos containers fazendo XADD, XREADGROUP, SADD, ZADD e SISMEMBER simultaneamente, esse teto é atingido rapidamente. A solução é Redis Cluster com 3 shards primários e 3 réplicas.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Distribuição dos Streams por Shard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Shard 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Streams / Chaves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shard-1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stream:ingestion, stream:level_0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 frequência de escrita na ingestão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shard-2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stream:level_12, stream:level_34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Workers de rede — operações paralelas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shard-3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stream:dataclear, batalhao:global_dedup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Separar I/O de rede do parsing CPU-bound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Código — Redis Pipeline na Ingestão em Lote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Sem Pipeline, 26 URLs × 3 operações Redis = 78 round-trips. Com Pipeline, essas 78 operações se tornam 1 único envio para o Redis.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 def ingerir_urls_batch(redis, urls: list, job_id: str):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transaction=False aqui é intencional: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velocidade máxima sem precisar de atomicidade na ingestão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A deduplicação posterior cuida de eventuais duplicatas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 with redis.pipeline(transaction=False) as pipe: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for url in urls: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url_norm = normalizar(url)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pipe.sadd(f'seen:{job_id}', url_norm)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pipe.xadd('stream:ingestion', {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'url': url_norm,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'job_id': job_id,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'ts': timestamp()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})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pipe.zadd('priority_queue', {url_norm: calcular_sla(job_id)})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# Um único round-trip para todas as URLs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resultados = await pipe.execute()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resultados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ACK + salvamento em pipeline — elimina round-trips redundantes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 def ack_e_salvar(redis, stream, grupo, ids, dados_batch):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 with redis.pipeline(transaction=False) as pipe: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for msg_id, dados in zip(ids, dados_batch):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pipe.xack(stream, grupo, msg_id)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pipe.xadd('stream:output', dados)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await pipe.execute()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Código — Lua Script para Deduplicação Atômica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 múltiplos containers rodando simultaneamente, existe race condition no dedup: dois containers podem passar no SISMEMBER antes de qualquer um executar o SADD. O Lua script resolve isso porque o Redis o executa atomicamente — é impossível ter race condition dentro de um script Lua no Redis.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DEDUP_SCRIPT = '''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local key = KEYS[1]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local url = ARGV[1]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local ttl = tonumber(ARGV[2])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SISMEMBER e SADD em operação única e atômica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Impossível ter race condition aqui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if redis.call('SISMEMBER', key, url) == 1 then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0  -- já existe, descartar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else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redis.call('SADD', key, url)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redis.call('EXPIRE', key, ttl)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1  -- URL nova, processar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end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'''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 def dedup_atomico(redis, job_id: str, url: str) -&gt; bool: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resultado = await redis.eval(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DEDUP_SCRIPT,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keys=[f'seen:{job_id}'],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args=[url, 86400]  # TTL 24h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resultado == 1  # True = URL nova, processar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Código — docker-compose.yml com Redis Cluster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services: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redis-node-1: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image: redis:7-alpine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command: &gt;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redis-server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--cluster-enabled yes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--cluster-config-file nodes.conf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--cluster-node-timeout 5000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--maxmemory 6gb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--maxmemory-policy allkeys-lru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--save ''   # desativa persistência — velocidade máxima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volumes: [redis-data-1:/data]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redis-node-2: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image: redis:7-alpine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command: &gt;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redis-server --cluster-enabled yes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--cluster-config-file nodes.conf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--maxmemory 6gb --maxmemory-policy allkeys-lru --save ''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redis-node-3: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image: redis:7-alpine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command: &gt;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redis-server --cluster-enabled yes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--cluster-config-file nodes.conf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--maxmemory 6gb --maxmemory-policy allkeys-lru --save ''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volumes: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redis-data-1: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redis-data-2: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redis-data-3: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Projeção de Performance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Estimado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Ganho vs Atual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Atual — 1 processo único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375 artigos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~18s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Fase 1 — ProcessPool DataClear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375 artigos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~12s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-33%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Fase 1+2 — 4 net + 3 DC workers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375 artigos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~4s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-78%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Fase 1+2 — 4 net + 3 DC workers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10.000 artigos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~90s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novo patamar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Fase 1+2+3 — Cluster +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10.000 artigos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~55s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-40% no 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Completo — Cluster + Lua + replicas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50.000 artigos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~4-5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escala massiva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Nota sobre o SET de dedup global: um SET Redis com 100.000 URLs ocupa aproximadamente 8MB de RAM — absolutamente gerenciável. O Redis foi projetado para esse tipo de estrutura. O risco não é o tamanho, mas a atomicidade das operações de check+insert, resolvida pelo Lua script da Fase 3.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BC9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Ordem de Implementação Recomendada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6"/>
              <w:left w:val="single" w:color="1ABC9C" w:sz="6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Princípio: cada fase é independente e reversível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BC9C" w:sz="6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Implemente e valide cada fase antes de avançar para a próxima.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BC9C" w:sz="6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Fase 1 pode ser deployada em produção sem tocar no docker-compose.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BC9C" w:sz="6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Fase 2 requer apenas mudança no docker-compose e no main_batalhao.py.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BC9C" w:sz="6"/>
              <w:bottom w:val="none" w:color="FFFFFF" w:sz="0"/>
              <w:right w:val="none" w:color="FFFFFF" w:sz="0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Fase 3 é a única que exige migração do Redis (single → cluster).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BC9C" w:sz="6"/>
              <w:bottom w:val="single" w:color="1ABC9C" w:sz="6"/>
              <w:right w:val="none" w:color="FFFFFF" w:sz="0"/>
            </w:tcBorders>
            <w:shd w:fill="EAFAF1" w:val="clear"/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Fase 1 — Checklist de Implementação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Criar função _parse_sync() em worker_dataclear.py extraindo a lógica do DataClearStage (incluindo motor PII)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Instanciar ProcessPoolExecutor no entrypoint antes do asyncio.gather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Substituir chamadas síncronas ao BeautifulSoup por await loop.run_in_executor(pool, _parse_sync, html, url)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Testar com carga de 375 artigos e medir tempo — esperado ~12s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Monitorar memory footprint dos processos filhos (cada processo filho carrega o BSoup em memória separada)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Fase 2 — Checklist de Implementação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Adicionar argparse com --mode ao main_batalhao.py (network / dataclear / l34 / all)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Extrair lógica de inicialização de cada worker para funções run_*_mode() separadas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Adicionar WORKER_ID via socket.gethostname() no redis_manager.py para consumer ID único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Atualizar docker-compose.yml com os três serviços separados e deploy.replicas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Adicionar variáveis de ambiente REDIS_CLUSTER, L0_SEMAPHORE, L12_SEMAPHORE, PROCESS_POOL_SIZE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Fazer docker-compose up --scale batalhao_network=4 --scale batalhao_dataclear=3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Verificar no Redis com XINFO CONSUMERS stream:dataclear grupo_dc que os consumers aparecem com IDs distintos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Testar com 10.000 URLs e medir throughput — esperado ~90s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Fase 3 — Checklist de Implementação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Inicializar Redis Cluster com redis-cli --cluster create passando os 3 nós + réplicas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Migrar cliente Redis de redis.asyncio.Redis para redis.asyncio.cluster.RedisCluster com read_from_replicas=True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Implementar Pipeline na função ingerir_urls_batch() do ingest_batalhao.py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Implementar Pipeline na função de ACK + salvamento do worker_base.py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Substituir sequência SISMEMBER+SADD pelo Lua script dedup_atomico() em todos os workers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Implementar Pipeline no ack_e_salvar() do redis_manager.py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Testar com 50.000 URLs e medir throughput — esperado ~4-5 minutos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Monitoramento e Observabilidade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 múltiplos containers, a observabilidade se torna crítica. Os comandos Redis abaixo são os mais úteis para acompanhar o sistema em produção.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Comandos Redis para Monitoramento em Tempo Real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Verificar consumers ativos por stream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XINFO CONSUMERS stream:level_0 grupo_l0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Ver mensagens pendentes (não confirmadas — possível worker travado)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XPENDING stream:dataclear grupo_dc - + 10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Tamanho atual de cada stream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XLEN stream:ingestion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XLEN stream:dataclear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Tamanho do SET de deduplicação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SCARD batalhao:global_dedup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Reclamar mensagens pendentes de worker morto (Fase 2+)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XAUTOCLAIM stream:dataclear grupo_dc worker-novo 60000 0-0 COUNT 10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(60000ms = mensagens sem ACK por mais de 60s são redistribuídas)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Sinais de Alerta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XPENDING retorna muitas mensagens com idle time alto: worker travado ou morto — usar XAUTOCLAIM para redistribuir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SCARD batalhao:global_dedup cresce indefinidamente: verificar se o TTL do EXPIRE está sendo aplicado no Lua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Containers dataclear com CPU em 100% constante: aumentar replicas ou reduzir PROCESS_POOL_SIZE por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Containers network com CPU em 0% e muitas mensagens no stream: semáforos muito conservadores — aumentar L0_SEMAPHORE e L12_SEMAPHORE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BC9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Dependências 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redis[asyncio]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&gt;=5.0.0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Suporte a RedisCluster async e Pipeline async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aiohttp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&gt;=3.9.0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Suporte a TCPConnector com limit por 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curl_cffi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&gt;=0.6.0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TLS fingerprint Chrome 120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beautifulsoup4 + lxml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&gt;=4.12.0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Parser lxml é 3x mais rápido que html.parser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uvloop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&gt;=0.19.0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Event loop em C via CFFI — até 4x mais rápido que asyncio padrão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Ativação do uvloop — main_batalhao.py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uvloop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asyncio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Substitui event loop padrão Python pelo implementado em C (libuv)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Mesmo benefício que o Node.js tem nativamente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Adicionar ANTES de qualquer asyncio.run()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asyncio.set_event_loop_policy(uvloop.EventLoopPolicy())</w:t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left w:val="single" w:color="1ABC9C" w:sz="12" w:space="8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A partir daqui, todo asyncio.run() usa o event loop C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BC9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Riscos e Mitigações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Worker morto deixa mensagens no estado pending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Média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XAUTOCLAIM com timeout de 60s redistribui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Race condition no dedup com múltiplos containers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 sem Lua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Lua script atômico elimina completamente — implementar na Fase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ProcessPool com muitos workers consome RAM excessiva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Média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Limitar PROCESS_POOL_SIZE=4 por container e monitorar com docker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 Cluster com failover durante processamento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Baixa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Streams têm persistência — mensagens não são perdidas no failover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Sites alvo detectam e bloqueiam múltiplos 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Média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Manter rate limiting por domínio no defense_cache — não aumentar semáforos agressivamente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1ABC9C" w:sz="4" w:space="8"/>
        </w:pBdr>
        <w:spacing w:after="80" w:before="2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Process Cloner — Batalhão  |  Briefing Técnico v1.0  |  Confidencial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Dúvidas sobre este documento: revisar Seção 5 (Ordem de Implementação) antes de abrir chamado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2026-04-28T11:58:22.884Z</dcterms:created>
  <dcterms:modified xsi:type="dcterms:W3CDTF">2026-04-28T11:58:22.884Z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