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gerar política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https://awspolicygen.s3.amazonaws.com/policygen.html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 assista o vídeo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https://www.youtube.com/watch?v=RsQ1kdHiAUg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"Version": "2012-10-17",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"Statement": [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"Sid": "PublicReadGetObject",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"Effect": "Allow",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"Principal": "*",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"Action": [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"s3:GetObject"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"Resource": [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"arn:aws:s3:::Bucket-Name/*"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policygen.s3.amazonaws.com/policyg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