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96F51" w14:textId="498F243E" w:rsidR="00F912C3" w:rsidRPr="00F912C3" w:rsidRDefault="00B873C9" w:rsidP="00B873C9">
      <w:pPr>
        <w:rPr>
          <w:lang w:val="en-US"/>
        </w:rPr>
      </w:pPr>
      <w:r>
        <w:rPr>
          <w:lang w:val="en-US"/>
        </w:rPr>
        <w:t xml:space="preserve">Nome: </w:t>
      </w:r>
      <w:r w:rsidR="00F912C3" w:rsidRPr="00F912C3">
        <w:rPr>
          <w:lang w:val="en-US"/>
        </w:rPr>
        <w:t>Nilton Dionisio Guerra</w:t>
      </w:r>
    </w:p>
    <w:p w14:paraId="78849878" w14:textId="136E2AF4" w:rsidR="00F912C3" w:rsidRDefault="00F912C3" w:rsidP="00B873C9">
      <w:pPr>
        <w:ind w:firstLine="0"/>
        <w:jc w:val="center"/>
        <w:rPr>
          <w:lang w:val="en-US"/>
        </w:rPr>
      </w:pPr>
      <w:r>
        <w:rPr>
          <w:lang w:val="en-US"/>
        </w:rPr>
        <w:t>W</w:t>
      </w:r>
      <w:r>
        <w:rPr>
          <w:lang w:val="en-US"/>
        </w:rPr>
        <w:t>art e Barker</w:t>
      </w:r>
      <w:r>
        <w:rPr>
          <w:lang w:val="en-US"/>
        </w:rPr>
        <w:t xml:space="preserve">, </w:t>
      </w:r>
      <w:r w:rsidRPr="00F912C3">
        <w:rPr>
          <w:lang w:val="en-US"/>
        </w:rPr>
        <w:t>A Cloud Computing Survey: Developments and Future Trends in Infrastructure as a Service Computing</w:t>
      </w:r>
      <w:r>
        <w:rPr>
          <w:lang w:val="en-US"/>
        </w:rPr>
        <w:t>, UK,</w:t>
      </w:r>
      <w:r w:rsidRPr="00F912C3">
        <w:rPr>
          <w:lang w:val="en-US"/>
        </w:rPr>
        <w:t xml:space="preserve"> </w:t>
      </w:r>
      <w:r w:rsidRPr="00F912C3">
        <w:rPr>
          <w:lang w:val="en-US"/>
        </w:rPr>
        <w:t>University of St Andrews</w:t>
      </w:r>
      <w:r>
        <w:rPr>
          <w:lang w:val="en-US"/>
        </w:rPr>
        <w:t>,2013</w:t>
      </w:r>
    </w:p>
    <w:p w14:paraId="25A72693" w14:textId="77777777" w:rsidR="00B873C9" w:rsidRPr="00B873C9" w:rsidRDefault="00B873C9" w:rsidP="00B873C9">
      <w:pPr>
        <w:pStyle w:val="Ttulo1"/>
        <w:numPr>
          <w:ilvl w:val="0"/>
          <w:numId w:val="0"/>
        </w:numPr>
        <w:ind w:left="720"/>
      </w:pPr>
    </w:p>
    <w:p w14:paraId="1860539E" w14:textId="5BE98372" w:rsidR="00F912C3" w:rsidRPr="00B873C9" w:rsidRDefault="00E17623" w:rsidP="00B873C9">
      <w:pPr>
        <w:pStyle w:val="Ttulo1"/>
      </w:pPr>
      <w:proofErr w:type="spellStart"/>
      <w:r w:rsidRPr="00B873C9">
        <w:t>Objetivos</w:t>
      </w:r>
      <w:proofErr w:type="spellEnd"/>
      <w:r w:rsidRPr="00B873C9">
        <w:t xml:space="preserve"> da </w:t>
      </w:r>
      <w:proofErr w:type="spellStart"/>
      <w:r w:rsidRPr="00B873C9">
        <w:t>obra</w:t>
      </w:r>
      <w:proofErr w:type="spellEnd"/>
    </w:p>
    <w:p w14:paraId="2AC9E0E9" w14:textId="101C94FE" w:rsidR="00C73B1E" w:rsidRPr="00E17623" w:rsidRDefault="00E17623" w:rsidP="00B873C9">
      <w:pPr>
        <w:rPr>
          <w:lang w:val="pt-BR"/>
        </w:rPr>
      </w:pPr>
      <w:r w:rsidRPr="00E17623">
        <w:rPr>
          <w:lang w:val="pt-BR"/>
        </w:rPr>
        <w:t>O o</w:t>
      </w:r>
      <w:r>
        <w:rPr>
          <w:lang w:val="pt-BR"/>
        </w:rPr>
        <w:t>bjetivo da obra é apresentar uma um pouco da história da computação em nuvem, além de trazer como ela é usada hoje em dia</w:t>
      </w:r>
      <w:r w:rsidR="00C73B1E">
        <w:rPr>
          <w:lang w:val="pt-BR"/>
        </w:rPr>
        <w:t xml:space="preserve"> e desafios que se </w:t>
      </w:r>
      <w:r w:rsidR="008F2D52">
        <w:rPr>
          <w:lang w:val="pt-BR"/>
        </w:rPr>
        <w:t>enfrenta</w:t>
      </w:r>
      <w:r w:rsidR="00C73B1E">
        <w:rPr>
          <w:lang w:val="pt-BR"/>
        </w:rPr>
        <w:t xml:space="preserve"> hoje em dia, e por fim discutir problemas futuros que poderemos a vir a enfrentar na computação em nuvem.</w:t>
      </w:r>
    </w:p>
    <w:p w14:paraId="413E0CAB" w14:textId="3117D5E4" w:rsidR="00E17623" w:rsidRPr="00E17623" w:rsidRDefault="008F3477" w:rsidP="00B873C9">
      <w:pPr>
        <w:pStyle w:val="Ttulo1"/>
      </w:pPr>
      <w:r w:rsidRPr="00E17623">
        <w:t>Argumentos</w:t>
      </w:r>
      <w:r w:rsidR="00E17623" w:rsidRPr="00E17623">
        <w:t xml:space="preserve"> principais do autor</w:t>
      </w:r>
    </w:p>
    <w:p w14:paraId="48B1D3BE" w14:textId="3A226C77" w:rsidR="00E17623" w:rsidRPr="00E17623" w:rsidRDefault="008F3477" w:rsidP="00B873C9">
      <w:pPr>
        <w:rPr>
          <w:lang w:val="pt-BR"/>
        </w:rPr>
      </w:pPr>
      <w:r>
        <w:rPr>
          <w:lang w:val="pt-BR"/>
        </w:rPr>
        <w:t xml:space="preserve">O objetivo do autor é discorrer que a computação em nuvem ainda possui muitos desafios para os provedores de nuvem assim como para </w:t>
      </w:r>
      <w:proofErr w:type="gramStart"/>
      <w:r>
        <w:rPr>
          <w:lang w:val="pt-BR"/>
        </w:rPr>
        <w:t>os usuário</w:t>
      </w:r>
      <w:proofErr w:type="gramEnd"/>
      <w:r>
        <w:rPr>
          <w:lang w:val="pt-BR"/>
        </w:rPr>
        <w:t>, todavia, com o passar do tempo e essas questões forrem se resolvendo e muito provável que a computação em nuvem venha a se tornar um dos pilares da internet do futuro.</w:t>
      </w:r>
    </w:p>
    <w:p w14:paraId="4E8B6E5F" w14:textId="689F7755" w:rsidR="00E17623" w:rsidRPr="00E17623" w:rsidRDefault="00E17623" w:rsidP="00B873C9">
      <w:pPr>
        <w:pStyle w:val="Ttulo1"/>
      </w:pPr>
      <w:r w:rsidRPr="00E17623">
        <w:t>Relação com outros autores/obras</w:t>
      </w:r>
    </w:p>
    <w:p w14:paraId="5A03C78B" w14:textId="77777777" w:rsidR="00783F36" w:rsidRDefault="008F3477" w:rsidP="00B873C9">
      <w:pPr>
        <w:rPr>
          <w:lang w:val="pt-BR"/>
        </w:rPr>
      </w:pPr>
      <w:r>
        <w:rPr>
          <w:lang w:val="pt-BR"/>
        </w:rPr>
        <w:t>Assim como foi discorrido pelo meus colega Iago Lopes o meu artigo também apresenta uma descrição sucinta sobre as características da nuvem, como por exemplo ele cita que a NIST(</w:t>
      </w:r>
      <w:proofErr w:type="spellStart"/>
      <w:r w:rsidRPr="008F3477">
        <w:rPr>
          <w:lang w:val="pt-BR"/>
        </w:rPr>
        <w:t>National</w:t>
      </w:r>
      <w:proofErr w:type="spellEnd"/>
      <w:r w:rsidRPr="008F3477">
        <w:rPr>
          <w:lang w:val="pt-BR"/>
        </w:rPr>
        <w:t xml:space="preserve"> </w:t>
      </w:r>
      <w:proofErr w:type="spellStart"/>
      <w:r w:rsidRPr="008F3477">
        <w:rPr>
          <w:lang w:val="pt-BR"/>
        </w:rPr>
        <w:t>Institution</w:t>
      </w:r>
      <w:proofErr w:type="spellEnd"/>
      <w:r w:rsidRPr="008F3477">
        <w:rPr>
          <w:lang w:val="pt-BR"/>
        </w:rPr>
        <w:t xml:space="preserve"> </w:t>
      </w:r>
      <w:proofErr w:type="spellStart"/>
      <w:r w:rsidRPr="008F3477">
        <w:rPr>
          <w:lang w:val="pt-BR"/>
        </w:rPr>
        <w:t>of</w:t>
      </w:r>
      <w:proofErr w:type="spellEnd"/>
      <w:r w:rsidRPr="008F3477">
        <w:rPr>
          <w:lang w:val="pt-BR"/>
        </w:rPr>
        <w:t xml:space="preserve"> Standards </w:t>
      </w:r>
      <w:proofErr w:type="spellStart"/>
      <w:r w:rsidRPr="008F3477">
        <w:rPr>
          <w:lang w:val="pt-BR"/>
        </w:rPr>
        <w:t>and</w:t>
      </w:r>
      <w:proofErr w:type="spellEnd"/>
      <w:r w:rsidR="00B873C9">
        <w:rPr>
          <w:lang w:val="pt-BR"/>
        </w:rPr>
        <w:t xml:space="preserve"> </w:t>
      </w:r>
      <w:r w:rsidRPr="008F3477">
        <w:rPr>
          <w:lang w:val="pt-BR"/>
        </w:rPr>
        <w:t>Technology</w:t>
      </w:r>
      <w:r>
        <w:rPr>
          <w:lang w:val="pt-BR"/>
        </w:rPr>
        <w:t xml:space="preserve">) define diversos parâmetros e nomenclaturas para a computação em nuvem, como por exemplo, para um sistema ser considerado de nuvem é preciso que ele seja fornecido sobe demando, ou seja, o cliente pode escolher contratar mais ou menos do serviço dependendo de sua necessidade, tornando assim muito mais flexível a necessidade de maquinário, ter amplo acesso, ou seja, deve possuir meios de acessar ao sistema através de mecânicos e protocolos, </w:t>
      </w:r>
      <w:r w:rsidR="0093346A">
        <w:rPr>
          <w:lang w:val="pt-BR"/>
        </w:rPr>
        <w:t xml:space="preserve">ter </w:t>
      </w:r>
      <w:proofErr w:type="spellStart"/>
      <w:r w:rsidR="0093346A">
        <w:rPr>
          <w:lang w:val="pt-BR"/>
        </w:rPr>
        <w:t>pooling</w:t>
      </w:r>
      <w:proofErr w:type="spellEnd"/>
      <w:r w:rsidR="0093346A">
        <w:rPr>
          <w:lang w:val="pt-BR"/>
        </w:rPr>
        <w:t xml:space="preserve"> de recursos, ou seja, </w:t>
      </w:r>
      <w:r w:rsidR="0093346A" w:rsidRPr="0093346A">
        <w:rPr>
          <w:lang w:val="pt-BR"/>
        </w:rPr>
        <w:t xml:space="preserve">os recursos do provedor de nuvem </w:t>
      </w:r>
      <w:r w:rsidR="0093346A">
        <w:rPr>
          <w:lang w:val="pt-BR"/>
        </w:rPr>
        <w:t xml:space="preserve">devem ser </w:t>
      </w:r>
      <w:r w:rsidR="0093346A" w:rsidRPr="0093346A">
        <w:rPr>
          <w:lang w:val="pt-BR"/>
        </w:rPr>
        <w:t xml:space="preserve">agrupados em um </w:t>
      </w:r>
      <w:r w:rsidR="0093346A">
        <w:rPr>
          <w:lang w:val="pt-BR"/>
        </w:rPr>
        <w:t>sistema</w:t>
      </w:r>
      <w:r w:rsidR="0093346A" w:rsidRPr="0093346A">
        <w:rPr>
          <w:lang w:val="pt-BR"/>
        </w:rPr>
        <w:t xml:space="preserve"> compartilhado que é alocado aos consumidores sob demanda</w:t>
      </w:r>
      <w:r w:rsidR="0093346A">
        <w:rPr>
          <w:lang w:val="pt-BR"/>
        </w:rPr>
        <w:t xml:space="preserve">, ter elasticidade rápida, ou seja, ser ágil para poder aumentar ou diminuir a quantidade de recursos usados, e por fim precisa ter um serviço mensural, ou seja que permita que o cliente possa monitorar, controlar e realizar relatórios sobre o serviço em nuvem contratado. Além disso também trata da teoria CAP, criada por </w:t>
      </w:r>
      <w:proofErr w:type="spellStart"/>
      <w:r w:rsidR="0093346A">
        <w:rPr>
          <w:lang w:val="pt-BR"/>
        </w:rPr>
        <w:t>Brewer</w:t>
      </w:r>
      <w:proofErr w:type="spellEnd"/>
      <w:r w:rsidR="0093346A">
        <w:rPr>
          <w:lang w:val="pt-BR"/>
        </w:rPr>
        <w:t>, que propõe que todo sistema em nuvem possui, disponibilidade(capacidade de responder a todas as requisições), consistência(capacidade de</w:t>
      </w:r>
      <w:r w:rsidR="00026E5E">
        <w:rPr>
          <w:lang w:val="pt-BR"/>
        </w:rPr>
        <w:t xml:space="preserve"> garantir que o que foi armazenado no banco de dados possa ser retornado com sucesso</w:t>
      </w:r>
      <w:r w:rsidR="0093346A">
        <w:rPr>
          <w:lang w:val="pt-BR"/>
        </w:rPr>
        <w:t>)</w:t>
      </w:r>
      <w:r w:rsidR="00026E5E">
        <w:rPr>
          <w:lang w:val="pt-BR"/>
        </w:rPr>
        <w:t xml:space="preserve"> e tolerância a quedas(capacidade de que quando a rede cair o sistema ainda continuará a funcionar), sendo que todo sistema em nuvem nunca poderá trazer todos esses aspectos em perfeita harmonia, pois para obter um muitas vezes é necessário trazer uma desvantagem para outro aspecto, por exemplo, </w:t>
      </w:r>
      <w:proofErr w:type="spellStart"/>
      <w:r w:rsidR="008F2D52">
        <w:rPr>
          <w:lang w:val="pt-BR"/>
        </w:rPr>
        <w:t>B</w:t>
      </w:r>
      <w:r w:rsidR="00026E5E">
        <w:rPr>
          <w:lang w:val="pt-BR"/>
        </w:rPr>
        <w:t>rewer</w:t>
      </w:r>
      <w:proofErr w:type="spellEnd"/>
      <w:r w:rsidR="00026E5E">
        <w:rPr>
          <w:lang w:val="pt-BR"/>
        </w:rPr>
        <w:t xml:space="preserve"> propõe que </w:t>
      </w:r>
      <w:r w:rsidR="00026E5E">
        <w:rPr>
          <w:lang w:val="pt-BR"/>
        </w:rPr>
        <w:lastRenderedPageBreak/>
        <w:t>os sistemas são divididos em 3 principais grupos sendo eles:</w:t>
      </w:r>
      <w:r w:rsidR="00026E5E" w:rsidRPr="00026E5E">
        <w:t xml:space="preserve"> </w:t>
      </w:r>
      <w:r w:rsidR="00026E5E" w:rsidRPr="00026E5E">
        <w:rPr>
          <w:lang w:val="pt-BR"/>
        </w:rPr>
        <w:t xml:space="preserve">oferecem consistência e operação sem queda de rede mas isso é a custa de perda da garantia de disponibilidade, dentro de tais sistemas existe a possibilidade  de que uma solicitação falhe devido a uma falha de nó, como pode ser visto em sistemas como </w:t>
      </w:r>
      <w:proofErr w:type="spellStart"/>
      <w:r w:rsidR="00026E5E" w:rsidRPr="00026E5E">
        <w:rPr>
          <w:lang w:val="pt-BR"/>
        </w:rPr>
        <w:t>bigTable</w:t>
      </w:r>
      <w:proofErr w:type="spellEnd"/>
      <w:r w:rsidR="00026E5E" w:rsidRPr="00026E5E">
        <w:rPr>
          <w:lang w:val="pt-BR"/>
        </w:rPr>
        <w:t>,</w:t>
      </w:r>
      <w:r w:rsidR="00026E5E">
        <w:rPr>
          <w:lang w:val="pt-BR"/>
        </w:rPr>
        <w:t xml:space="preserve"> </w:t>
      </w:r>
      <w:proofErr w:type="spellStart"/>
      <w:r w:rsidR="00026E5E" w:rsidRPr="00026E5E">
        <w:rPr>
          <w:lang w:val="pt-BR"/>
        </w:rPr>
        <w:t>Hbase</w:t>
      </w:r>
      <w:proofErr w:type="spellEnd"/>
      <w:r w:rsidR="00026E5E" w:rsidRPr="00026E5E">
        <w:rPr>
          <w:lang w:val="pt-BR"/>
        </w:rPr>
        <w:t>,</w:t>
      </w:r>
      <w:r w:rsidR="00026E5E">
        <w:rPr>
          <w:lang w:val="pt-BR"/>
        </w:rPr>
        <w:t xml:space="preserve"> </w:t>
      </w:r>
      <w:proofErr w:type="spellStart"/>
      <w:r w:rsidR="00026E5E" w:rsidRPr="00026E5E">
        <w:rPr>
          <w:lang w:val="pt-BR"/>
        </w:rPr>
        <w:t>MongoDB</w:t>
      </w:r>
      <w:proofErr w:type="spellEnd"/>
      <w:r w:rsidR="00026E5E" w:rsidRPr="00026E5E">
        <w:rPr>
          <w:lang w:val="pt-BR"/>
        </w:rPr>
        <w:t>. sistema AP</w:t>
      </w:r>
      <w:r w:rsidR="00026E5E">
        <w:rPr>
          <w:lang w:val="pt-BR"/>
        </w:rPr>
        <w:t xml:space="preserve"> </w:t>
      </w:r>
      <w:r w:rsidR="00026E5E" w:rsidRPr="00026E5E">
        <w:rPr>
          <w:lang w:val="pt-BR"/>
        </w:rPr>
        <w:t xml:space="preserve">(possuem disponibilidade e tolerância a queda de rede): continua a responder a solicitações mesmo que a rede venha a cair, isso é feito a custo de consistência, pois é usado alguma arquitetura de replicação, que envolve a replicação das informações desatualizadas, é muito usado em sistemas como Cassandra, </w:t>
      </w:r>
      <w:proofErr w:type="spellStart"/>
      <w:r w:rsidR="00026E5E" w:rsidRPr="00026E5E">
        <w:rPr>
          <w:lang w:val="pt-BR"/>
        </w:rPr>
        <w:t>amazon</w:t>
      </w:r>
      <w:proofErr w:type="spellEnd"/>
      <w:r w:rsidR="00026E5E" w:rsidRPr="00026E5E">
        <w:rPr>
          <w:lang w:val="pt-BR"/>
        </w:rPr>
        <w:t xml:space="preserve"> </w:t>
      </w:r>
      <w:proofErr w:type="spellStart"/>
      <w:r w:rsidR="00026E5E" w:rsidRPr="00026E5E">
        <w:rPr>
          <w:lang w:val="pt-BR"/>
        </w:rPr>
        <w:t>dynamo</w:t>
      </w:r>
      <w:proofErr w:type="spellEnd"/>
      <w:r w:rsidR="00026E5E" w:rsidRPr="00026E5E">
        <w:rPr>
          <w:lang w:val="pt-BR"/>
        </w:rPr>
        <w:t xml:space="preserve">, Voldemort e </w:t>
      </w:r>
      <w:proofErr w:type="spellStart"/>
      <w:r w:rsidR="00026E5E" w:rsidRPr="00026E5E">
        <w:rPr>
          <w:lang w:val="pt-BR"/>
        </w:rPr>
        <w:t>couchDB</w:t>
      </w:r>
      <w:proofErr w:type="spellEnd"/>
      <w:r w:rsidR="00026E5E">
        <w:rPr>
          <w:lang w:val="pt-BR"/>
        </w:rPr>
        <w:t xml:space="preserve"> </w:t>
      </w:r>
      <w:r w:rsidR="00026E5E" w:rsidRPr="00026E5E">
        <w:rPr>
          <w:lang w:val="pt-BR"/>
        </w:rPr>
        <w:t xml:space="preserve">e sistemas </w:t>
      </w:r>
      <w:proofErr w:type="gramStart"/>
      <w:r w:rsidR="00026E5E" w:rsidRPr="00026E5E">
        <w:rPr>
          <w:lang w:val="pt-BR"/>
        </w:rPr>
        <w:t>CA(</w:t>
      </w:r>
      <w:proofErr w:type="gramEnd"/>
      <w:r w:rsidR="00026E5E" w:rsidRPr="00026E5E">
        <w:rPr>
          <w:lang w:val="pt-BR"/>
        </w:rPr>
        <w:t xml:space="preserve">possuem </w:t>
      </w:r>
      <w:r w:rsidR="008F2D52" w:rsidRPr="00026E5E">
        <w:rPr>
          <w:lang w:val="pt-BR"/>
        </w:rPr>
        <w:t>consistência</w:t>
      </w:r>
      <w:r w:rsidR="00026E5E" w:rsidRPr="00026E5E">
        <w:rPr>
          <w:lang w:val="pt-BR"/>
        </w:rPr>
        <w:t xml:space="preserve"> e disponibilidade): irá responder a corretamente as solicitações se não </w:t>
      </w:r>
      <w:proofErr w:type="spellStart"/>
      <w:r w:rsidR="00026E5E" w:rsidRPr="00026E5E">
        <w:rPr>
          <w:lang w:val="pt-BR"/>
        </w:rPr>
        <w:t>ouver</w:t>
      </w:r>
      <w:proofErr w:type="spellEnd"/>
      <w:r w:rsidR="00026E5E" w:rsidRPr="00026E5E">
        <w:rPr>
          <w:lang w:val="pt-BR"/>
        </w:rPr>
        <w:t xml:space="preserve"> </w:t>
      </w:r>
      <w:proofErr w:type="spellStart"/>
      <w:r w:rsidR="00026E5E" w:rsidRPr="00026E5E">
        <w:rPr>
          <w:lang w:val="pt-BR"/>
        </w:rPr>
        <w:t>par</w:t>
      </w:r>
      <w:r w:rsidR="008F2D52">
        <w:rPr>
          <w:lang w:val="pt-BR"/>
        </w:rPr>
        <w:t>t</w:t>
      </w:r>
      <w:r w:rsidR="00026E5E" w:rsidRPr="00026E5E">
        <w:rPr>
          <w:lang w:val="pt-BR"/>
        </w:rPr>
        <w:t>i</w:t>
      </w:r>
      <w:r w:rsidR="008F2D52">
        <w:rPr>
          <w:lang w:val="pt-BR"/>
        </w:rPr>
        <w:t>ci</w:t>
      </w:r>
      <w:proofErr w:type="spellEnd"/>
    </w:p>
    <w:p w14:paraId="31A9EF6F" w14:textId="3B698443" w:rsidR="00E17623" w:rsidRDefault="00026E5E" w:rsidP="00B873C9">
      <w:pPr>
        <w:rPr>
          <w:lang w:val="pt-BR"/>
        </w:rPr>
      </w:pPr>
      <w:proofErr w:type="spellStart"/>
      <w:r w:rsidRPr="00026E5E">
        <w:rPr>
          <w:lang w:val="pt-BR"/>
        </w:rPr>
        <w:t>onamento</w:t>
      </w:r>
      <w:proofErr w:type="spellEnd"/>
      <w:r w:rsidRPr="00026E5E">
        <w:rPr>
          <w:lang w:val="pt-BR"/>
        </w:rPr>
        <w:t xml:space="preserve">, como exemplo temos o </w:t>
      </w:r>
      <w:proofErr w:type="spellStart"/>
      <w:r w:rsidRPr="00026E5E">
        <w:rPr>
          <w:lang w:val="pt-BR"/>
        </w:rPr>
        <w:t>mySQL</w:t>
      </w:r>
      <w:proofErr w:type="spellEnd"/>
      <w:r w:rsidRPr="00026E5E">
        <w:rPr>
          <w:lang w:val="pt-BR"/>
        </w:rPr>
        <w:t xml:space="preserve"> e o </w:t>
      </w:r>
      <w:proofErr w:type="spellStart"/>
      <w:r w:rsidRPr="00026E5E">
        <w:rPr>
          <w:lang w:val="pt-BR"/>
        </w:rPr>
        <w:t>Postgres</w:t>
      </w:r>
      <w:proofErr w:type="spellEnd"/>
      <w:r w:rsidRPr="00026E5E">
        <w:rPr>
          <w:lang w:val="pt-BR"/>
        </w:rPr>
        <w:t>.</w:t>
      </w:r>
    </w:p>
    <w:p w14:paraId="39CCCE37" w14:textId="5E5FCAB8" w:rsidR="00E17623" w:rsidRPr="00E17623" w:rsidRDefault="00026E5E" w:rsidP="00B873C9">
      <w:pPr>
        <w:rPr>
          <w:lang w:val="pt-BR"/>
        </w:rPr>
      </w:pPr>
      <w:r>
        <w:rPr>
          <w:lang w:val="pt-BR"/>
        </w:rPr>
        <w:t>Além disso, da mesma forma também o meu artigo trata de problemas futuros como o descrito pelo artigo da Eduarda Neves</w:t>
      </w:r>
      <w:r w:rsidR="00D1432B">
        <w:rPr>
          <w:lang w:val="pt-BR"/>
        </w:rPr>
        <w:t xml:space="preserve">, tratando de problemas super relevantes até hoje como problemas de segurança, custo e </w:t>
      </w:r>
      <w:r w:rsidR="00B873C9">
        <w:rPr>
          <w:lang w:val="pt-BR"/>
        </w:rPr>
        <w:t>divisão de propriedade de prestador e consumidor de serviços em nuvem além de prever possíveis soluções para esses desafios foram enfrentados na data de criação do artigo e são enfrentados até hoje na computação em nuvem.</w:t>
      </w:r>
    </w:p>
    <w:p w14:paraId="175C0F1A" w14:textId="1D0A9397" w:rsidR="00E17623" w:rsidRPr="00B873C9" w:rsidRDefault="00E17623" w:rsidP="00B873C9">
      <w:pPr>
        <w:pStyle w:val="Ttulo1"/>
        <w:rPr>
          <w:lang w:val="pt-BR"/>
        </w:rPr>
      </w:pPr>
      <w:r w:rsidRPr="00B873C9">
        <w:rPr>
          <w:lang w:val="pt-BR"/>
        </w:rPr>
        <w:t>Comentário/análise geral da obra</w:t>
      </w:r>
      <w:r w:rsidRPr="00B873C9">
        <w:rPr>
          <w:lang w:val="pt-BR"/>
        </w:rPr>
        <w:tab/>
      </w:r>
    </w:p>
    <w:p w14:paraId="353067CA" w14:textId="1F9B549D" w:rsidR="00E17623" w:rsidRPr="00E17623" w:rsidRDefault="00026E5E" w:rsidP="00B873C9">
      <w:pPr>
        <w:tabs>
          <w:tab w:val="left" w:pos="6195"/>
        </w:tabs>
        <w:rPr>
          <w:lang w:val="pt-BR"/>
        </w:rPr>
      </w:pPr>
      <w:r>
        <w:rPr>
          <w:lang w:val="pt-BR"/>
        </w:rPr>
        <w:t xml:space="preserve">Acredito que o artigo embora antigo conseguiu trazer uma forte perspectiva sobre </w:t>
      </w:r>
      <w:r w:rsidR="00D1432B">
        <w:rPr>
          <w:lang w:val="pt-BR"/>
        </w:rPr>
        <w:t xml:space="preserve">as necessidades da computação em nuvem, trazendo problemas que até hoje são considerados relevantes como: onde começa a propriedade dos dados de quem é o consumidor do serviço em nuvem e onde começa a propriedade dos dados de quem é o prestador de serviços de nuvem, além de questões governamentais de propriedade de dados que até hoje gera problemas e discussões, e questões técnicas como </w:t>
      </w:r>
      <w:r w:rsidR="00D1432B" w:rsidRPr="00D1432B">
        <w:rPr>
          <w:lang w:val="pt-BR"/>
        </w:rPr>
        <w:t>Interoperabilidade de API</w:t>
      </w:r>
      <w:r w:rsidR="00D1432B">
        <w:rPr>
          <w:lang w:val="pt-BR"/>
        </w:rPr>
        <w:t xml:space="preserve"> e questões mais voltadas para a gestão financeira e técnica como o c</w:t>
      </w:r>
      <w:r w:rsidR="00D1432B" w:rsidRPr="00D1432B">
        <w:rPr>
          <w:lang w:val="pt-BR"/>
        </w:rPr>
        <w:t>ustos de largura de banda e movimentação de dados</w:t>
      </w:r>
      <w:r w:rsidR="00D1432B">
        <w:rPr>
          <w:lang w:val="pt-BR"/>
        </w:rPr>
        <w:t>, além de questões de segurança da informação e muitos outros problemas sobre a computação em nuvem que mesmo agora após 10 anos ainda estão sendo discutidas e resolvidas ao longo do tempo.</w:t>
      </w:r>
    </w:p>
    <w:p w14:paraId="0A5E8595" w14:textId="1DA72741" w:rsidR="00E17623" w:rsidRPr="00B873C9" w:rsidRDefault="00E17623" w:rsidP="00B873C9">
      <w:pPr>
        <w:pStyle w:val="Ttulo1"/>
        <w:rPr>
          <w:lang w:val="pt-BR"/>
        </w:rPr>
      </w:pPr>
      <w:r w:rsidRPr="00B873C9">
        <w:rPr>
          <w:lang w:val="pt-BR"/>
        </w:rPr>
        <w:t>Argumentação e justificativ</w:t>
      </w:r>
      <w:r w:rsidR="00D1432B" w:rsidRPr="00B873C9">
        <w:rPr>
          <w:lang w:val="pt-BR"/>
        </w:rPr>
        <w:t>a</w:t>
      </w:r>
      <w:r w:rsidRPr="00B873C9">
        <w:rPr>
          <w:lang w:val="pt-BR"/>
        </w:rPr>
        <w:t xml:space="preserve"> de um possível uso da obra no projeto de pesquisa</w:t>
      </w:r>
    </w:p>
    <w:p w14:paraId="42B4633E" w14:textId="0BD9330B" w:rsidR="00B873C9" w:rsidRDefault="00B873C9" w:rsidP="00B873C9">
      <w:r w:rsidRPr="00B873C9">
        <w:t xml:space="preserve">Acredito que a obra seja altamente relevante para um projeto de pesquisa, pois, apesar de ter sido lançada em 2013, continua atual em 2024. Ela oferece uma visão abrangente e clara sobre a história da computação em nuvem, abordando </w:t>
      </w:r>
      <w:proofErr w:type="spellStart"/>
      <w:r w:rsidRPr="00B873C9">
        <w:t>aspectos</w:t>
      </w:r>
      <w:proofErr w:type="spellEnd"/>
      <w:r w:rsidRPr="00B873C9">
        <w:t xml:space="preserve"> essenciais como o Teorema de </w:t>
      </w:r>
      <w:proofErr w:type="spellStart"/>
      <w:r w:rsidRPr="00B873C9">
        <w:t>Brewer</w:t>
      </w:r>
      <w:proofErr w:type="spellEnd"/>
      <w:r w:rsidRPr="00B873C9">
        <w:t xml:space="preserve"> e os posicionamentos de instituições respeitadas, como o NIST (</w:t>
      </w:r>
      <w:proofErr w:type="spellStart"/>
      <w:r w:rsidRPr="00B873C9">
        <w:t>National</w:t>
      </w:r>
      <w:proofErr w:type="spellEnd"/>
      <w:r w:rsidRPr="00B873C9">
        <w:t xml:space="preserve"> </w:t>
      </w:r>
      <w:proofErr w:type="spellStart"/>
      <w:r w:rsidRPr="00B873C9">
        <w:t>Institute</w:t>
      </w:r>
      <w:proofErr w:type="spellEnd"/>
      <w:r w:rsidRPr="00B873C9">
        <w:t xml:space="preserve"> </w:t>
      </w:r>
      <w:proofErr w:type="spellStart"/>
      <w:r w:rsidRPr="00B873C9">
        <w:t>of</w:t>
      </w:r>
      <w:proofErr w:type="spellEnd"/>
      <w:r w:rsidRPr="00B873C9">
        <w:t xml:space="preserve"> Standards </w:t>
      </w:r>
      <w:proofErr w:type="spellStart"/>
      <w:r w:rsidRPr="00B873C9">
        <w:t>and</w:t>
      </w:r>
      <w:proofErr w:type="spellEnd"/>
      <w:r w:rsidRPr="00B873C9">
        <w:t xml:space="preserve"> </w:t>
      </w:r>
      <w:proofErr w:type="spellStart"/>
      <w:r w:rsidRPr="00B873C9">
        <w:t>Technology</w:t>
      </w:r>
      <w:proofErr w:type="spellEnd"/>
      <w:r w:rsidRPr="00B873C9">
        <w:t>). Esses elementos tornam o artigo uma fonte valiosa para ser incorporada em futuros projetos de pesquisa.</w:t>
      </w:r>
    </w:p>
    <w:p w14:paraId="3B838207" w14:textId="77777777" w:rsidR="00B873C9" w:rsidRPr="00E17623" w:rsidRDefault="00B873C9" w:rsidP="00B873C9">
      <w:pPr>
        <w:rPr>
          <w:lang w:val="pt-BR"/>
        </w:rPr>
      </w:pPr>
    </w:p>
    <w:sectPr w:rsidR="00B873C9" w:rsidRPr="00E17623" w:rsidSect="00026E5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D752D"/>
    <w:multiLevelType w:val="hybridMultilevel"/>
    <w:tmpl w:val="00A05F18"/>
    <w:lvl w:ilvl="0" w:tplc="D53AA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15CE2"/>
    <w:multiLevelType w:val="hybridMultilevel"/>
    <w:tmpl w:val="C542EA5E"/>
    <w:lvl w:ilvl="0" w:tplc="AEF8EE56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101353">
    <w:abstractNumId w:val="0"/>
  </w:num>
  <w:num w:numId="2" w16cid:durableId="57215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C3"/>
    <w:rsid w:val="00026E5E"/>
    <w:rsid w:val="00134801"/>
    <w:rsid w:val="00783F36"/>
    <w:rsid w:val="008F2D52"/>
    <w:rsid w:val="008F3477"/>
    <w:rsid w:val="0093346A"/>
    <w:rsid w:val="00983381"/>
    <w:rsid w:val="00B302A6"/>
    <w:rsid w:val="00B873C9"/>
    <w:rsid w:val="00C45D43"/>
    <w:rsid w:val="00C73B1E"/>
    <w:rsid w:val="00C90F74"/>
    <w:rsid w:val="00D1432B"/>
    <w:rsid w:val="00E17623"/>
    <w:rsid w:val="00F9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2D5C"/>
  <w15:chartTrackingRefBased/>
  <w15:docId w15:val="{F80E6167-F782-4DDC-AC9E-5612759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873C9"/>
    <w:pPr>
      <w:numPr>
        <w:numId w:val="2"/>
      </w:numPr>
      <w:jc w:val="left"/>
      <w:outlineLvl w:val="0"/>
    </w:pPr>
    <w:rPr>
      <w:lang w:val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2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2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2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2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2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2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2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73C9"/>
    <w:rPr>
      <w:rFonts w:ascii="Arial" w:hAnsi="Arial" w:cs="Arial"/>
      <w:kern w:val="0"/>
      <w:szCs w:val="22"/>
      <w:lang w:val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2C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2C3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2C3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2C3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2C3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2C3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2C3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2C3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9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2C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2C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2C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91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2C3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F912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2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2C3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F9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816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dcterms:created xsi:type="dcterms:W3CDTF">2024-08-16T09:43:00Z</dcterms:created>
  <dcterms:modified xsi:type="dcterms:W3CDTF">2024-08-16T11:14:00Z</dcterms:modified>
</cp:coreProperties>
</file>