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6D9" w:rsidRDefault="009456D9" w:rsidP="009456D9">
      <w:pPr>
        <w:spacing w:line="360" w:lineRule="auto"/>
        <w:jc w:val="center"/>
        <w:rPr>
          <w:b/>
        </w:rPr>
      </w:pPr>
      <w:r>
        <w:rPr>
          <w:b/>
        </w:rPr>
        <w:t>Hafta 1.</w:t>
      </w:r>
    </w:p>
    <w:p w:rsidR="003C4438" w:rsidRPr="009456D9" w:rsidRDefault="003C4438" w:rsidP="009456D9">
      <w:pPr>
        <w:spacing w:line="360" w:lineRule="auto"/>
        <w:jc w:val="center"/>
        <w:rPr>
          <w:b/>
        </w:rPr>
      </w:pPr>
      <w:r w:rsidRPr="009456D9">
        <w:rPr>
          <w:b/>
        </w:rPr>
        <w:t>Genel Bilgi</w:t>
      </w:r>
    </w:p>
    <w:p w:rsidR="003C4438" w:rsidRPr="009456D9" w:rsidRDefault="003C4438" w:rsidP="009456D9">
      <w:pPr>
        <w:spacing w:line="360" w:lineRule="auto"/>
      </w:pPr>
      <w:r w:rsidRPr="009456D9">
        <w:t xml:space="preserve">Sigortalanan riskin beklenen maliyetini karşılayacak primi yani risk primini hesaplayabilmek için beklenen hasar sayısı ile beklenen hasar tutarının bilinmesi gerekir. </w:t>
      </w:r>
    </w:p>
    <w:p w:rsidR="003C4438" w:rsidRPr="009456D9" w:rsidRDefault="003C4438" w:rsidP="009456D9">
      <w:pPr>
        <w:spacing w:line="360" w:lineRule="auto"/>
      </w:pPr>
      <w:r w:rsidRPr="009456D9">
        <w:t>Sigortacılıkta düşük tutarlı hasarların yanı sıra yüksek tutarlı hasarların da gözlenmesi söz konusu olduğundan, hasar tutarları modellenirken yüksek tutarlı hasarların ortaya çıkma olasılığı da dikkate alınmalıdır. Başka bir deyişle dağılımın kuyruk bölgesine önem verilmelidir.</w:t>
      </w:r>
    </w:p>
    <w:p w:rsidR="003C4438" w:rsidRPr="009456D9" w:rsidRDefault="003C4438" w:rsidP="009456D9">
      <w:pPr>
        <w:spacing w:line="360" w:lineRule="auto"/>
      </w:pPr>
      <w:r w:rsidRPr="009456D9">
        <w:t xml:space="preserve">Uygulamada hasar verilerine ilişkin bilgiler  (örneklem bilgisi) kullanılarak elde edilen deneysel dağılım fonksiyonu ile işlem yapılmasına rağmen veriyi en iyi temsil eden( uyum sağlayan) matematiksel özellikleri bilinen bir olasılık dağılımının belirlenmesi önemlidir. </w:t>
      </w:r>
    </w:p>
    <w:p w:rsidR="003C4438" w:rsidRPr="009456D9" w:rsidRDefault="003C4438" w:rsidP="009456D9">
      <w:pPr>
        <w:spacing w:line="360" w:lineRule="auto"/>
      </w:pPr>
      <w:r w:rsidRPr="009456D9">
        <w:t xml:space="preserve">Hasar tutarı ya da hasar sayısına ilişkin bir veri setinin ilk olarak betimsel istatistikleri değerlendirilerek ön inceleme yapılır. Daha sonra bilinen bir dağılıma uygunluğu araştırılır. Bunun için dağılımın parametreleri tahmin edilir. </w:t>
      </w:r>
    </w:p>
    <w:p w:rsidR="003C4438" w:rsidRPr="009456D9" w:rsidRDefault="003C4438" w:rsidP="009456D9">
      <w:pPr>
        <w:spacing w:line="360" w:lineRule="auto"/>
      </w:pPr>
      <w:r w:rsidRPr="009456D9">
        <w:t>Veri setine ilişkin betimsel istatistikler;</w:t>
      </w:r>
    </w:p>
    <w:p w:rsidR="003C4438" w:rsidRPr="009456D9" w:rsidRDefault="003C4438" w:rsidP="009456D9">
      <w:pPr>
        <w:spacing w:line="360" w:lineRule="auto"/>
      </w:pPr>
      <w:r w:rsidRPr="009456D9">
        <w:t>Konum ölçüleri olarak örneklem ortalaması, mod ve medyan, yayılım ölçüleri olarak varyans, standart sapma, çarpıklık ve basıklık katsayısı yaygın kullanılan istatistiklerdir.</w:t>
      </w:r>
    </w:p>
    <w:p w:rsidR="003C4438" w:rsidRPr="009456D9" w:rsidRDefault="003C4438" w:rsidP="009456D9">
      <w:pPr>
        <w:spacing w:line="360" w:lineRule="auto"/>
      </w:pPr>
      <w:r w:rsidRPr="009456D9">
        <w:t xml:space="preserve">Dağılım parametrelerinin tahmininde en çok olabilirlik tahmin yöntemi, momentler tahmin yöntemi ya da en küçük kareler yönteminden yararlanılabilir. </w:t>
      </w:r>
    </w:p>
    <w:p w:rsidR="003C4438" w:rsidRPr="009456D9" w:rsidRDefault="003C4438" w:rsidP="009456D9">
      <w:pPr>
        <w:spacing w:line="360" w:lineRule="auto"/>
      </w:pPr>
      <w:r w:rsidRPr="009456D9">
        <w:t>Parametre tahmininden sonra seçilen dağılıma uygunluğunun testi için Kolmogorov Simirnov, Ki-kare uyum iyiliği testi, Anderson Darling testi, Akaike Bilgi Kriteri (AIC) gibi testlerden yararlanılabilir.</w:t>
      </w:r>
    </w:p>
    <w:p w:rsidR="003C4438" w:rsidRPr="009456D9" w:rsidRDefault="003C4438" w:rsidP="009456D9">
      <w:pPr>
        <w:spacing w:line="360" w:lineRule="auto"/>
      </w:pPr>
      <w:r w:rsidRPr="009456D9">
        <w:t>Öte yandan sigortacılıkta düşük tutarlı hasarların yanı sıra yüksek tutarlı hasarların da gözlenmesi söz konusu olduğundan, hasar tutarları modellenirken yüksek tutarlı hasarların ortaya çıkma olasılığı da dikkate alınmalıdır. Başka bir deyişle dağılımın kuyruk bölgesine önem verilmesi gerektiğini belirtmiştik.</w:t>
      </w:r>
    </w:p>
    <w:p w:rsidR="003C4438" w:rsidRPr="009456D9" w:rsidRDefault="003C4438" w:rsidP="009456D9">
      <w:pPr>
        <w:spacing w:line="360" w:lineRule="auto"/>
      </w:pPr>
      <w:r w:rsidRPr="009456D9">
        <w:lastRenderedPageBreak/>
        <w:t>Bu bağlamda hasar tutarları modellenirken sıklıkla Pareto, Lognormal gibi uzun kuyruklu dağılımlar kullanılmaktadır. Benzer şekilde hasar sayı verileri genellikle aşırı yayılım gösterdiğinden hasar sayısı verisine Poisson dağılımının iyi uyum sağlamadığı, beklenen hasar sayısı sabit olmayıp bir risk biriminden diğerine değişkenlik gösterdiğinden beklenen hasar sayısının da bir rastlantı değişkeni olarak düşünülmesi ile elde edilen Negatif Binom gibi karışık dağılımlardan birinin daha iyi uyum sağladığı görülmüştür.</w:t>
      </w:r>
    </w:p>
    <w:p w:rsidR="003C4438" w:rsidRPr="009456D9" w:rsidRDefault="003C4438" w:rsidP="009456D9">
      <w:pPr>
        <w:spacing w:line="360" w:lineRule="auto"/>
      </w:pPr>
      <w:r w:rsidRPr="009456D9">
        <w:t>Mevcut veriye iyi uyum sağlayan yani veriyi en iyi şekilde temsil eden dağılımın belirlenmesi geleceğe ilişkin sağlıklı tahminlerin yapılmasını mümkün kılacağından veriye klasik dağılımların</w:t>
      </w:r>
      <w:r w:rsidRPr="009456D9">
        <w:t xml:space="preserve"> </w:t>
      </w:r>
      <w:r w:rsidRPr="009456D9">
        <w:t>uyum sağlamaması durumunda dönüşüm yöntemi, karışık dağılım yöntemi</w:t>
      </w:r>
      <w:r w:rsidRPr="009456D9">
        <w:t xml:space="preserve">, </w:t>
      </w:r>
      <w:r w:rsidRPr="009456D9">
        <w:t>bileşik dağılım yöntemi</w:t>
      </w:r>
      <w:r w:rsidRPr="009456D9">
        <w:t xml:space="preserve"> ve spliced yöntem</w:t>
      </w:r>
      <w:r w:rsidRPr="009456D9">
        <w:t xml:space="preserve"> kullanılarak yeni dağılımlar elde edilir. </w:t>
      </w:r>
    </w:p>
    <w:p w:rsidR="003C4438" w:rsidRPr="009456D9" w:rsidRDefault="003C4438" w:rsidP="009456D9">
      <w:pPr>
        <w:spacing w:line="360" w:lineRule="auto"/>
      </w:pPr>
      <w:r w:rsidRPr="009456D9">
        <w:t>Bundan sonra hasar sayısı ve hasar tutarları modellenirken yaygın kullanılan dağılımları inceleyecek ve bu dağılımlardan bazılarının yukarıda bahsedilen yöntemlerle elde edilişini gösterecek ve parametre tahminlerini elde edeceğiz.</w:t>
      </w:r>
    </w:p>
    <w:p w:rsidR="003C4438" w:rsidRPr="00C45A4C" w:rsidRDefault="003C4438" w:rsidP="009456D9">
      <w:pPr>
        <w:spacing w:line="360" w:lineRule="auto"/>
        <w:jc w:val="center"/>
        <w:rPr>
          <w:rFonts w:eastAsiaTheme="majorEastAsia" w:cstheme="majorBidi"/>
          <w:b/>
          <w:bCs/>
          <w:color w:val="5B9BD5" w:themeColor="accent1"/>
          <w:sz w:val="28"/>
          <w:szCs w:val="26"/>
          <w:lang w:val="tr-TR"/>
        </w:rPr>
      </w:pPr>
      <w:r w:rsidRPr="00C45A4C">
        <w:rPr>
          <w:rFonts w:eastAsiaTheme="majorEastAsia" w:cstheme="majorBidi"/>
          <w:b/>
          <w:bCs/>
          <w:color w:val="5B9BD5" w:themeColor="accent1"/>
          <w:sz w:val="28"/>
          <w:szCs w:val="26"/>
          <w:lang w:val="tr-TR"/>
        </w:rPr>
        <w:t>Veri Kavramı</w:t>
      </w:r>
    </w:p>
    <w:p w:rsidR="003C4438" w:rsidRDefault="003C4438" w:rsidP="009456D9">
      <w:pPr>
        <w:spacing w:line="360" w:lineRule="auto"/>
      </w:pPr>
      <w:r w:rsidRPr="00BC32B7">
        <w:t xml:space="preserve">İstatistik bilimi, ölçüm ya da gözlemlerin toplanması, işlenmesi, sunulması ve yorumlanması işlerini tüm yönleri ile ele alır. </w:t>
      </w:r>
      <w:r w:rsidRPr="00C45A4C">
        <w:rPr>
          <w:b/>
        </w:rPr>
        <w:t>Veri</w:t>
      </w:r>
      <w:r w:rsidRPr="00C45A4C">
        <w:rPr>
          <w:b/>
        </w:rPr>
        <w:fldChar w:fldCharType="begin"/>
      </w:r>
      <w:r w:rsidRPr="00BC32B7">
        <w:instrText>xe "</w:instrText>
      </w:r>
      <w:r w:rsidRPr="00C45A4C">
        <w:rPr>
          <w:b/>
        </w:rPr>
        <w:instrText>Veri</w:instrText>
      </w:r>
      <w:r w:rsidRPr="00BC32B7">
        <w:instrText>"</w:instrText>
      </w:r>
      <w:r w:rsidRPr="00C45A4C">
        <w:rPr>
          <w:b/>
        </w:rPr>
        <w:fldChar w:fldCharType="end"/>
      </w:r>
      <w:r w:rsidRPr="00BC32B7">
        <w:t xml:space="preserve"> ise istatistik</w:t>
      </w:r>
      <w:r w:rsidRPr="00BC32B7">
        <w:fldChar w:fldCharType="begin"/>
      </w:r>
      <w:r w:rsidRPr="00BC32B7">
        <w:instrText>xe "istatistik"</w:instrText>
      </w:r>
      <w:r w:rsidRPr="00BC32B7">
        <w:fldChar w:fldCharType="end"/>
      </w:r>
      <w:r w:rsidRPr="00BC32B7">
        <w:t xml:space="preserve"> biliminin ilgilendiği temel materyaldir. Veri, gerçek dünyada var olan ancak araştırmacı tarafından bilinmeyen ve ortaya çıkarılması amaçlanan bilgiyi taşır. Bu nedenle, ilk olarak veri kavramı doğru bir biçimde anlaşılmalıdır</w:t>
      </w:r>
      <w:r>
        <w:t>.</w:t>
      </w:r>
    </w:p>
    <w:p w:rsidR="009456D9" w:rsidRDefault="009456D9" w:rsidP="009456D9">
      <w:pPr>
        <w:spacing w:line="360" w:lineRule="auto"/>
      </w:pPr>
    </w:p>
    <w:p w:rsidR="009456D9" w:rsidRDefault="009456D9" w:rsidP="009456D9">
      <w:pPr>
        <w:spacing w:line="360" w:lineRule="auto"/>
      </w:pPr>
    </w:p>
    <w:p w:rsidR="009456D9" w:rsidRDefault="009456D9" w:rsidP="009456D9">
      <w:pPr>
        <w:spacing w:line="360" w:lineRule="auto"/>
      </w:pPr>
    </w:p>
    <w:p w:rsidR="009456D9" w:rsidRPr="00C45A4C" w:rsidRDefault="009456D9" w:rsidP="009456D9">
      <w:pPr>
        <w:spacing w:line="360" w:lineRule="auto"/>
      </w:pPr>
    </w:p>
    <w:p w:rsidR="003C4438" w:rsidRPr="000555DB" w:rsidRDefault="003C4438" w:rsidP="009456D9">
      <w:pPr>
        <w:pStyle w:val="Heading2"/>
        <w:jc w:val="center"/>
        <w:rPr>
          <w:lang w:val="tr-TR"/>
        </w:rPr>
      </w:pPr>
      <w:r>
        <w:rPr>
          <w:lang w:val="tr-TR"/>
        </w:rPr>
        <w:lastRenderedPageBreak/>
        <w:t>Veri Türleri</w:t>
      </w:r>
    </w:p>
    <w:p w:rsidR="003C4438" w:rsidRDefault="003C4438" w:rsidP="009456D9">
      <w:pPr>
        <w:spacing w:line="360" w:lineRule="auto"/>
      </w:pPr>
      <w:r w:rsidRPr="00C45A4C">
        <w:t xml:space="preserve">Temel olarak iki tür veri vardır. </w:t>
      </w:r>
    </w:p>
    <w:p w:rsidR="003C4438" w:rsidRPr="00902C46" w:rsidRDefault="003C4438" w:rsidP="009456D9">
      <w:pPr>
        <w:spacing w:line="360" w:lineRule="auto"/>
        <w:jc w:val="center"/>
        <w:rPr>
          <w:sz w:val="72"/>
          <w:szCs w:val="72"/>
        </w:rPr>
      </w:pPr>
      <w:r>
        <w:rPr>
          <w:sz w:val="72"/>
          <w:szCs w:val="72"/>
          <w:lang w:val="en-US"/>
        </w:rPr>
        <mc:AlternateContent>
          <mc:Choice Requires="wps">
            <w:drawing>
              <wp:anchor distT="0" distB="0" distL="114300" distR="114300" simplePos="0" relativeHeight="251663360" behindDoc="0" locked="0" layoutInCell="1" allowOverlap="1" wp14:anchorId="660F7862" wp14:editId="7A8A2C4D">
                <wp:simplePos x="0" y="0"/>
                <wp:positionH relativeFrom="column">
                  <wp:posOffset>2136140</wp:posOffset>
                </wp:positionH>
                <wp:positionV relativeFrom="paragraph">
                  <wp:posOffset>735330</wp:posOffset>
                </wp:positionV>
                <wp:extent cx="571500" cy="533400"/>
                <wp:effectExtent l="38100" t="0" r="19050" b="57150"/>
                <wp:wrapNone/>
                <wp:docPr id="1" name="Düz Ok Bağlayıcısı 99"/>
                <wp:cNvGraphicFramePr/>
                <a:graphic xmlns:a="http://schemas.openxmlformats.org/drawingml/2006/main">
                  <a:graphicData uri="http://schemas.microsoft.com/office/word/2010/wordprocessingShape">
                    <wps:wsp>
                      <wps:cNvCnPr/>
                      <wps:spPr>
                        <a:xfrm flipH="1">
                          <a:off x="0" y="0"/>
                          <a:ext cx="571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267515" id="_x0000_t32" coordsize="21600,21600" o:spt="32" o:oned="t" path="m,l21600,21600e" filled="f">
                <v:path arrowok="t" fillok="f" o:connecttype="none"/>
                <o:lock v:ext="edit" shapetype="t"/>
              </v:shapetype>
              <v:shape id="Düz Ok Bağlayıcısı 99" o:spid="_x0000_s1026" type="#_x0000_t32" style="position:absolute;margin-left:168.2pt;margin-top:57.9pt;width:45pt;height:4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5Y8QEAAA4EAAAOAAAAZHJzL2Uyb0RvYy54bWysU0uOEzEQ3SNxB8t70p0ZAkyUzkgkfBaI&#10;ifgcoMZdTlv4J9skaS7DGWbPjhyMsjtpECAkEBvLn3qv6r0qL64PRrMdhqicbfh0UnOGVrhW2W3D&#10;3797/uAJZzGBbUE7iw3vMfLr5f17i72f44XrnG4xMCKxcb73De9S8vOqiqJDA3HiPFp6lC4YSHQM&#10;26oNsCd2o6uLun5U7V1ofXACY6Tb9fDIl4VfShTpRsqIiemGU22prKGst3mtlguYbwP4TolTGfAP&#10;VRhQlpKOVGtIwD4G9QuVUSK46GSaCGcqJ6USWDSQmmn9k5q3HXgsWsic6Eeb4v+jFa93m8BUS73j&#10;zIKhFq2/fvnEbj6wp3D8rKE/3onjXTzesaur7NbexzmBVnYTTqfoNyFLP8hgmNTKv8xk+YbksUPx&#10;uh+9xkNigi5nj6ezmjoi6Gl2efmQ9sRXDTQZ7ENML9AZljcNjymA2nZp5aylrrowpIDdq5gG4BmQ&#10;wdrmNYHSz2zLUu9JVwoK7FbjKU8OqbKaof6yS73GAf4GJblCdQ5pyjziSge2A5okEAJtmo5MFJ1h&#10;Umk9AutiwR+Bp/gMxTKrfwMeESWzs2kEG2Vd+F32dDiXLIf4swOD7mzBrWv70tliDQ1d6cnpg+Sp&#10;/vFc4N+/8fIbAAAA//8DAFBLAwQUAAYACAAAACEAa+CJXOEAAAALAQAADwAAAGRycy9kb3ducmV2&#10;LnhtbEyPS0/DMBCE70j8B2uRuFGnD6okxKl4NAd6QKKtEEcnXpJAvI5itw3/vtsTHHdmNPtNthpt&#10;J444+NaRgukkAoFUOdNSrWC/K+5iED5oMrpzhAp+0cMqv77KdGrcid7xuA214BLyqVbQhNCnUvqq&#10;Qav9xPVI7H25werA51BLM+gTl9tOzqJoKa1uiT80usfnBquf7cFyy2vxlKy/3z7jzcvGfpSFrdeJ&#10;Ver2Znx8ABFwDH9huOAzOuTMVLoDGS86BfP5csFRNqb3vIETi9lFKVlJkhhknsn/G/IzAAAA//8D&#10;AFBLAQItABQABgAIAAAAIQC2gziS/gAAAOEBAAATAAAAAAAAAAAAAAAAAAAAAABbQ29udGVudF9U&#10;eXBlc10ueG1sUEsBAi0AFAAGAAgAAAAhADj9If/WAAAAlAEAAAsAAAAAAAAAAAAAAAAALwEAAF9y&#10;ZWxzLy5yZWxzUEsBAi0AFAAGAAgAAAAhAGJ9nljxAQAADgQAAA4AAAAAAAAAAAAAAAAALgIAAGRy&#10;cy9lMm9Eb2MueG1sUEsBAi0AFAAGAAgAAAAhAGvgiVzhAAAACwEAAA8AAAAAAAAAAAAAAAAASwQA&#10;AGRycy9kb3ducmV2LnhtbFBLBQYAAAAABAAEAPMAAABZBQAAAAA=&#10;" strokecolor="#5b9bd5 [3204]" strokeweight=".5pt">
                <v:stroke endarrow="block" joinstyle="miter"/>
              </v:shape>
            </w:pict>
          </mc:Fallback>
        </mc:AlternateContent>
      </w:r>
      <w:r>
        <w:rPr>
          <w:sz w:val="72"/>
          <w:szCs w:val="72"/>
          <w:lang w:val="en-US"/>
        </w:rPr>
        <mc:AlternateContent>
          <mc:Choice Requires="wps">
            <w:drawing>
              <wp:anchor distT="0" distB="0" distL="114300" distR="114300" simplePos="0" relativeHeight="251662336" behindDoc="0" locked="0" layoutInCell="1" allowOverlap="1" wp14:anchorId="21D28AF9" wp14:editId="252A35D2">
                <wp:simplePos x="0" y="0"/>
                <wp:positionH relativeFrom="column">
                  <wp:posOffset>3408680</wp:posOffset>
                </wp:positionH>
                <wp:positionV relativeFrom="paragraph">
                  <wp:posOffset>765810</wp:posOffset>
                </wp:positionV>
                <wp:extent cx="350520" cy="533400"/>
                <wp:effectExtent l="0" t="0" r="68580" b="57150"/>
                <wp:wrapNone/>
                <wp:docPr id="2" name="Düz Ok Bağlayıcısı 98"/>
                <wp:cNvGraphicFramePr/>
                <a:graphic xmlns:a="http://schemas.openxmlformats.org/drawingml/2006/main">
                  <a:graphicData uri="http://schemas.microsoft.com/office/word/2010/wordprocessingShape">
                    <wps:wsp>
                      <wps:cNvCnPr/>
                      <wps:spPr>
                        <a:xfrm>
                          <a:off x="0" y="0"/>
                          <a:ext cx="35052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44393" id="Düz Ok Bağlayıcısı 98" o:spid="_x0000_s1026" type="#_x0000_t32" style="position:absolute;margin-left:268.4pt;margin-top:60.3pt;width:27.6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XP7gEAAAQEAAAOAAAAZHJzL2Uyb0RvYy54bWysU82O0zAQviPxDpbvNGlL0VI1XYkWuCC2&#10;AvYBZh07sfCfbNM0vAzP0Ds3+mA7dtrsChASiIsT2/PNfN8349X1QSuy5z5Iayo6nZSUcMNsLU1T&#10;0dtPb55dURIimBqUNbyiPQ/0ev30yapzSz6zrVU19wSTmLDsXEXbGN2yKAJruYYwsY4bvBTWa4i4&#10;9U1Re+gwu1bFrCxfFJ31tfOW8RDwdDtc0nXOLwRn8UaIwCNRFUVuMa8+r3dpLdYrWDYeXCvZmQb8&#10;AwsN0mDRMdUWIpAvXv6SSkvmbbAiTpjVhRVCMp41oJpp+ZOajy04nrWgOcGNNoX/l5a93+88kXVF&#10;Z5QY0Nii7Y/vX8nNZ/IKTt8U9KcjOx3D6UheXiW3OheWCNqYnT/vgtv5JP0gvE5fFEUO2eF+dJgf&#10;ImF4OF+Uixn2geHVYj5/XuYOFA9g50N8y60m6aeiIXqQTRs31hjspfXT7DLs34WI5RF4AaTKyqQ1&#10;glSvTU1i71BN9BJMo3jijuEppEgaBtb5L/aKD/APXKAXyHMok6eQb5Qne8D5Aca4idMxE0YnmJBK&#10;jcAy8/sj8ByfoDxP6N+AR0SubE0cwVoa639XPR4ulMUQf3Fg0J0suLN1n/uZrcFRy16dn0Wa5cf7&#10;DH94vOt7AAAA//8DAFBLAwQUAAYACAAAACEAVyJXgd8AAAALAQAADwAAAGRycy9kb3ducmV2Lnht&#10;bEyPMU/DMBSEdyT+g/WQ2KiNaSMa4lQIiY5FFAbY3Ni1o8bPUewmgV/PY4LxdKe776rNHDo22iG1&#10;ERXcLgQwi000LToF72/PN/fAUtZodBfRKviyCTb15UWlSxMnfLXjPjtGJZhKrcDn3Jecp8bboNMi&#10;9hbJO8Yh6ExycNwMeqLy0HEpRMGDbpEWvO7tk7fNaX8OCl7cxxgkblt+XH9+b93OnPyUlbq+mh8f&#10;gGU7578w/OITOtTEdIhnNIl1ClZ3BaFnMqQogFFitZb07qBAimUBvK74/w/1DwAAAP//AwBQSwEC&#10;LQAUAAYACAAAACEAtoM4kv4AAADhAQAAEwAAAAAAAAAAAAAAAAAAAAAAW0NvbnRlbnRfVHlwZXNd&#10;LnhtbFBLAQItABQABgAIAAAAIQA4/SH/1gAAAJQBAAALAAAAAAAAAAAAAAAAAC8BAABfcmVscy8u&#10;cmVsc1BLAQItABQABgAIAAAAIQBC/1XP7gEAAAQEAAAOAAAAAAAAAAAAAAAAAC4CAABkcnMvZTJv&#10;RG9jLnhtbFBLAQItABQABgAIAAAAIQBXIleB3wAAAAsBAAAPAAAAAAAAAAAAAAAAAEgEAABkcnMv&#10;ZG93bnJldi54bWxQSwUGAAAAAAQABADzAAAAVAUAAAAA&#10;" strokecolor="#5b9bd5 [3204]" strokeweight=".5pt">
                <v:stroke endarrow="block" joinstyle="miter"/>
              </v:shape>
            </w:pict>
          </mc:Fallback>
        </mc:AlternateContent>
      </w:r>
      <w:r w:rsidRPr="00902C46">
        <w:rPr>
          <w:sz w:val="72"/>
          <w:szCs w:val="72"/>
        </w:rPr>
        <w:t>VERİ</w:t>
      </w:r>
    </w:p>
    <w:p w:rsidR="00E35DEC" w:rsidRDefault="003C4438" w:rsidP="009456D9">
      <w:pPr>
        <w:spacing w:line="360" w:lineRule="auto"/>
      </w:pPr>
      <w:r>
        <w:rPr>
          <w:u w:val="single"/>
          <w:lang w:val="en-US"/>
        </w:rPr>
        <w:drawing>
          <wp:inline distT="0" distB="0" distL="0" distR="0" wp14:anchorId="221D0D55" wp14:editId="4F953EB5">
            <wp:extent cx="5486400" cy="2019300"/>
            <wp:effectExtent l="0" t="0" r="0" b="0"/>
            <wp:docPr id="55" name="Diyagram 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3C4438" w:rsidRDefault="003C4438" w:rsidP="009456D9">
      <w:pPr>
        <w:spacing w:line="360" w:lineRule="auto"/>
      </w:pPr>
      <w:r w:rsidRPr="00C45A4C">
        <w:t>Nicel veri, üzerinde toplama, çıkarma, çarpma, bölme gibi aritmetik işlemlerin yapılabildiği veri türüd</w:t>
      </w:r>
      <w:r>
        <w:t>ür ve sayıları içerir. Örneğin,</w:t>
      </w:r>
    </w:p>
    <w:p w:rsidR="003C4438" w:rsidRDefault="003C4438" w:rsidP="009456D9">
      <w:pPr>
        <w:spacing w:line="360" w:lineRule="auto"/>
        <w:ind w:left="2160"/>
      </w:pPr>
      <w:r w:rsidRPr="00C45A4C">
        <w:t xml:space="preserve">kişilerin yaşları, </w:t>
      </w:r>
    </w:p>
    <w:p w:rsidR="003C4438" w:rsidRDefault="003C4438" w:rsidP="009456D9">
      <w:pPr>
        <w:spacing w:line="360" w:lineRule="auto"/>
        <w:ind w:left="2160"/>
      </w:pPr>
      <w:r w:rsidRPr="00C45A4C">
        <w:t xml:space="preserve">hizmet süreleri, </w:t>
      </w:r>
    </w:p>
    <w:p w:rsidR="003C4438" w:rsidRDefault="003C4438" w:rsidP="009456D9">
      <w:pPr>
        <w:spacing w:line="360" w:lineRule="auto"/>
        <w:ind w:left="2160"/>
      </w:pPr>
      <w:r w:rsidRPr="00C45A4C">
        <w:t xml:space="preserve">kandaki bir bileşenin miktarı, </w:t>
      </w:r>
    </w:p>
    <w:p w:rsidR="003C4438" w:rsidRDefault="003C4438" w:rsidP="009456D9">
      <w:pPr>
        <w:spacing w:line="360" w:lineRule="auto"/>
        <w:ind w:left="2160"/>
      </w:pPr>
      <w:r w:rsidRPr="00C45A4C">
        <w:t>hava sıcaklığı</w:t>
      </w:r>
      <w:r>
        <w:t>,</w:t>
      </w:r>
    </w:p>
    <w:p w:rsidR="003C4438" w:rsidRPr="00E46B0C" w:rsidRDefault="003C4438" w:rsidP="009456D9">
      <w:pPr>
        <w:spacing w:line="360" w:lineRule="auto"/>
        <w:ind w:left="2160"/>
        <w:rPr>
          <w:b/>
          <w:color w:val="FF0000"/>
        </w:rPr>
      </w:pPr>
      <w:r w:rsidRPr="00E46B0C">
        <w:rPr>
          <w:b/>
          <w:color w:val="FF0000"/>
        </w:rPr>
        <w:t xml:space="preserve">hasar </w:t>
      </w:r>
      <w:r>
        <w:rPr>
          <w:b/>
          <w:color w:val="FF0000"/>
        </w:rPr>
        <w:t>tutarı</w:t>
      </w:r>
      <w:r w:rsidRPr="00E46B0C">
        <w:rPr>
          <w:b/>
          <w:color w:val="FF0000"/>
        </w:rPr>
        <w:t xml:space="preserve"> gibi. </w:t>
      </w:r>
    </w:p>
    <w:p w:rsidR="003C4438" w:rsidRDefault="003C4438" w:rsidP="009456D9">
      <w:pPr>
        <w:spacing w:line="360" w:lineRule="auto"/>
      </w:pPr>
      <w:r w:rsidRPr="00C45A4C">
        <w:t xml:space="preserve">Burada değinilen nicel verilere aritmetik işlemler uygulanarak anlamlı başka veriler elde edilebilir. </w:t>
      </w:r>
    </w:p>
    <w:p w:rsidR="003C4438" w:rsidRDefault="003C4438" w:rsidP="009456D9">
      <w:pPr>
        <w:spacing w:line="360" w:lineRule="auto"/>
        <w:ind w:left="1440"/>
      </w:pPr>
      <w:r w:rsidRPr="00C45A4C">
        <w:t>Nicel veriler</w:t>
      </w:r>
      <w:r>
        <w:t>;</w:t>
      </w:r>
    </w:p>
    <w:p w:rsidR="003C4438" w:rsidRDefault="003C4438" w:rsidP="009456D9">
      <w:pPr>
        <w:spacing w:line="360" w:lineRule="auto"/>
        <w:ind w:left="1440"/>
      </w:pPr>
      <w:r>
        <w:t>S</w:t>
      </w:r>
      <w:r w:rsidRPr="00C45A4C">
        <w:t xml:space="preserve">ürekli </w:t>
      </w:r>
      <w:r>
        <w:t>nicel veri</w:t>
      </w:r>
    </w:p>
    <w:p w:rsidR="003C4438" w:rsidRDefault="003C4438" w:rsidP="009456D9">
      <w:pPr>
        <w:spacing w:line="360" w:lineRule="auto"/>
        <w:ind w:left="1440"/>
      </w:pPr>
      <w:r>
        <w:t>K</w:t>
      </w:r>
      <w:r w:rsidRPr="00C45A4C">
        <w:t xml:space="preserve">esikli </w:t>
      </w:r>
      <w:r>
        <w:t>nicel veri</w:t>
      </w:r>
    </w:p>
    <w:p w:rsidR="009456D9" w:rsidRDefault="003C4438" w:rsidP="009456D9">
      <w:pPr>
        <w:spacing w:line="360" w:lineRule="auto"/>
      </w:pPr>
      <w:r w:rsidRPr="00C45A4C">
        <w:t xml:space="preserve">olmak üzere iki sınıfa ayrılabilir. </w:t>
      </w:r>
    </w:p>
    <w:p w:rsidR="003C4438" w:rsidRPr="00C45A4C" w:rsidRDefault="003C4438" w:rsidP="009456D9">
      <w:pPr>
        <w:spacing w:line="360" w:lineRule="auto"/>
      </w:pPr>
      <w:r w:rsidRPr="00C45A4C">
        <w:lastRenderedPageBreak/>
        <w:t xml:space="preserve">Sürekli veriler ölçüm ile elde edilen verilerdir. Sürekli verilere örnek olarak </w:t>
      </w:r>
      <w:r w:rsidRPr="00E46B0C">
        <w:rPr>
          <w:b/>
          <w:color w:val="FF0000"/>
        </w:rPr>
        <w:t>hasar tutarı (miktarı, şiddeti),</w:t>
      </w:r>
      <w:r w:rsidRPr="00E46B0C">
        <w:rPr>
          <w:color w:val="FF0000"/>
        </w:rPr>
        <w:t xml:space="preserve"> </w:t>
      </w:r>
      <w:r w:rsidRPr="00C45A4C">
        <w:t xml:space="preserve">boy uzunluğu, hava sıcaklığı, bir sınavdan alınan not, yaş verilebilir. Kesikli veriler ise sayımla elde edilen veridir. </w:t>
      </w:r>
      <w:r w:rsidRPr="00E46B0C">
        <w:rPr>
          <w:b/>
          <w:color w:val="FF0000"/>
        </w:rPr>
        <w:t xml:space="preserve">Hasar sayısı, </w:t>
      </w:r>
      <w:r>
        <w:t>p</w:t>
      </w:r>
      <w:r w:rsidRPr="00C45A4C">
        <w:t>ersonel sayısı, birim zamanda emekli olan kişi sayısı, bir kavşakta meydana gelen trafik kazası sayısı kesikli nicel</w:t>
      </w:r>
      <w:r w:rsidRPr="00C45A4C">
        <w:fldChar w:fldCharType="begin"/>
      </w:r>
      <w:r w:rsidRPr="00C45A4C">
        <w:instrText>xe "nicel"</w:instrText>
      </w:r>
      <w:r w:rsidRPr="00C45A4C">
        <w:fldChar w:fldCharType="end"/>
      </w:r>
      <w:r w:rsidRPr="00C45A4C">
        <w:t xml:space="preserve"> veriye örnektir.</w:t>
      </w:r>
    </w:p>
    <w:p w:rsidR="003C4438" w:rsidRDefault="003C4438" w:rsidP="009456D9">
      <w:pPr>
        <w:spacing w:line="360" w:lineRule="auto"/>
      </w:pPr>
    </w:p>
    <w:p w:rsidR="003C4438" w:rsidRDefault="003C4438" w:rsidP="009456D9">
      <w:pPr>
        <w:spacing w:line="360" w:lineRule="auto"/>
      </w:pPr>
      <w:r w:rsidRPr="003C4438">
        <w:rPr>
          <w:b/>
        </w:rPr>
        <w:t>Nitel veri</w:t>
      </w:r>
      <w:r w:rsidRPr="00C45A4C">
        <w:t xml:space="preserve"> ise verinin sayısal olmayan gruplara bölünmesinden elde edilir. Örneğin, </w:t>
      </w:r>
    </w:p>
    <w:p w:rsidR="003C4438" w:rsidRDefault="003C4438" w:rsidP="009456D9">
      <w:pPr>
        <w:spacing w:line="360" w:lineRule="auto"/>
      </w:pPr>
      <w:r>
        <w:t>Cinsiyet;</w:t>
      </w:r>
    </w:p>
    <w:p w:rsidR="003C4438" w:rsidRDefault="003C4438" w:rsidP="009456D9">
      <w:pPr>
        <w:spacing w:line="360" w:lineRule="auto"/>
      </w:pPr>
      <w:r w:rsidRPr="00C45A4C">
        <w:t xml:space="preserve">bir kişinin erkek ya da kadın olmasına ilişkin </w:t>
      </w:r>
      <w:r>
        <w:t xml:space="preserve">veri erkek için 1, kadın </w:t>
      </w:r>
      <w:r w:rsidRPr="00C45A4C">
        <w:t xml:space="preserve">için 2 kodlaması yapılarak kategorik veriye dönüştürülebilir. Burada, 1 ve 2 cinsiyetin düzeyleri olarak </w:t>
      </w:r>
      <w:r>
        <w:t>adlandırılır.</w:t>
      </w:r>
    </w:p>
    <w:p w:rsidR="003C4438" w:rsidRDefault="003C4438" w:rsidP="009456D9">
      <w:pPr>
        <w:spacing w:line="360" w:lineRule="auto"/>
      </w:pPr>
      <w:r>
        <w:t>A</w:t>
      </w:r>
      <w:r w:rsidRPr="00C45A4C">
        <w:t>kademik unvanlar</w:t>
      </w:r>
      <w:r>
        <w:t>;</w:t>
      </w:r>
    </w:p>
    <w:p w:rsidR="003C4438" w:rsidRDefault="003C4438" w:rsidP="009456D9">
      <w:pPr>
        <w:spacing w:line="360" w:lineRule="auto"/>
      </w:pPr>
      <w:r w:rsidRPr="00C45A4C">
        <w:t>A</w:t>
      </w:r>
      <w:r>
        <w:t>kademik unvanlara</w:t>
      </w:r>
      <w:r w:rsidRPr="00C45A4C">
        <w:t xml:space="preserve"> ilişkin veri de kategorik veridir. </w:t>
      </w:r>
      <w:r>
        <w:t>Düzeyleri; Profesör, Doçent; Dr. Öğretim Üyesi.</w:t>
      </w:r>
    </w:p>
    <w:p w:rsidR="003C4438" w:rsidRPr="00C45A4C" w:rsidRDefault="003C4438" w:rsidP="009456D9">
      <w:pPr>
        <w:spacing w:line="360" w:lineRule="auto"/>
      </w:pPr>
      <w:r w:rsidRPr="00C45A4C">
        <w:t xml:space="preserve">Bir kişinin profesör, doçent ya da </w:t>
      </w:r>
      <w:r>
        <w:t>dr. öğretim üyesi</w:t>
      </w:r>
      <w:r w:rsidRPr="00C45A4C">
        <w:t xml:space="preserve"> olması kişi profesör ise 1, doçent ise 2 ve yardımcı doçent ise 3 kodlaması yapılarak kategorik</w:t>
      </w:r>
      <w:r w:rsidRPr="00C45A4C">
        <w:fldChar w:fldCharType="begin"/>
      </w:r>
      <w:r w:rsidRPr="00C45A4C">
        <w:instrText>xe "kategorik"</w:instrText>
      </w:r>
      <w:r w:rsidRPr="00C45A4C">
        <w:fldChar w:fldCharType="end"/>
      </w:r>
      <w:r w:rsidRPr="00C45A4C">
        <w:t xml:space="preserve"> veriye dönüştürülebilir. Burada akademik unvanlar 1, 2 ve 3 düzeylerine sahiptir. Bu düzeylere aritmetik</w:t>
      </w:r>
      <w:r>
        <w:t xml:space="preserve"> </w:t>
      </w:r>
      <w:r w:rsidRPr="00C45A4C">
        <w:t xml:space="preserve">işlemlerin uygulanması anlamlı değildir; 1 + 2 gibi bir matematiksel işlemin sonucu anlamlı değildir. </w:t>
      </w:r>
    </w:p>
    <w:p w:rsidR="003C4438" w:rsidRDefault="003C4438" w:rsidP="009456D9">
      <w:pPr>
        <w:spacing w:line="360" w:lineRule="auto"/>
      </w:pPr>
      <w:r>
        <w:t>Memnuniyet düzeyi,</w:t>
      </w:r>
    </w:p>
    <w:p w:rsidR="003C4438" w:rsidRPr="00B36F23" w:rsidRDefault="003C4438" w:rsidP="009456D9">
      <w:pPr>
        <w:spacing w:line="360" w:lineRule="auto"/>
        <w:rPr>
          <w:b/>
          <w:color w:val="FF0000"/>
        </w:rPr>
      </w:pPr>
      <w:r w:rsidRPr="00B36F23">
        <w:rPr>
          <w:b/>
          <w:color w:val="FF0000"/>
        </w:rPr>
        <w:t>Sigorta türleri gibi.</w:t>
      </w:r>
    </w:p>
    <w:p w:rsidR="003C4438" w:rsidRDefault="003C4438" w:rsidP="009456D9">
      <w:pPr>
        <w:spacing w:line="360" w:lineRule="auto"/>
      </w:pPr>
      <w:r w:rsidRPr="00C45A4C">
        <w:t>Veri türleri d</w:t>
      </w:r>
      <w:r>
        <w:t>aha ayrıntılandırılarak;</w:t>
      </w:r>
    </w:p>
    <w:p w:rsidR="003C4438" w:rsidRDefault="003C4438" w:rsidP="009456D9">
      <w:pPr>
        <w:spacing w:line="360" w:lineRule="auto"/>
      </w:pPr>
    </w:p>
    <w:p w:rsidR="003C4438" w:rsidRDefault="003C4438" w:rsidP="009456D9">
      <w:pPr>
        <w:spacing w:line="360" w:lineRule="auto"/>
        <w:ind w:left="720"/>
      </w:pPr>
      <w:r>
        <w:t>Nominal</w:t>
      </w:r>
      <w:r w:rsidRPr="00C45A4C">
        <w:t xml:space="preserve">(sınıflanmış), </w:t>
      </w:r>
    </w:p>
    <w:p w:rsidR="003C4438" w:rsidRDefault="003C4438" w:rsidP="009456D9">
      <w:pPr>
        <w:spacing w:line="360" w:lineRule="auto"/>
        <w:ind w:left="720"/>
      </w:pPr>
      <w:r>
        <w:t>O</w:t>
      </w:r>
      <w:r w:rsidRPr="00C45A4C">
        <w:t xml:space="preserve">rdinal (sıralanmış), </w:t>
      </w:r>
    </w:p>
    <w:p w:rsidR="003C4438" w:rsidRDefault="003C4438" w:rsidP="009456D9">
      <w:pPr>
        <w:spacing w:line="360" w:lineRule="auto"/>
        <w:ind w:left="720"/>
      </w:pPr>
      <w:r>
        <w:t>A</w:t>
      </w:r>
      <w:r w:rsidRPr="00C45A4C">
        <w:t>ralıklı</w:t>
      </w:r>
    </w:p>
    <w:p w:rsidR="003C4438" w:rsidRDefault="003C4438" w:rsidP="009456D9">
      <w:pPr>
        <w:spacing w:line="360" w:lineRule="auto"/>
        <w:ind w:left="720"/>
      </w:pPr>
      <w:r>
        <w:t>O</w:t>
      </w:r>
      <w:r w:rsidRPr="00C45A4C">
        <w:t xml:space="preserve">rantısal veri </w:t>
      </w:r>
    </w:p>
    <w:p w:rsidR="000130E3" w:rsidRDefault="003C4438" w:rsidP="009456D9">
      <w:pPr>
        <w:spacing w:line="360" w:lineRule="auto"/>
      </w:pPr>
      <w:r>
        <w:t>olarak ifade edilebilir</w:t>
      </w:r>
      <w:r w:rsidR="000130E3">
        <w:t>.</w:t>
      </w:r>
      <w:r>
        <w:t xml:space="preserve"> </w:t>
      </w:r>
    </w:p>
    <w:p w:rsidR="000130E3" w:rsidRPr="00C45A4C" w:rsidRDefault="000130E3" w:rsidP="009456D9">
      <w:pPr>
        <w:spacing w:line="360" w:lineRule="auto"/>
        <w:jc w:val="center"/>
        <w:rPr>
          <w:rFonts w:eastAsiaTheme="majorEastAsia" w:cstheme="majorBidi"/>
          <w:b/>
          <w:bCs/>
          <w:color w:val="5B9BD5" w:themeColor="accent1"/>
          <w:sz w:val="28"/>
          <w:szCs w:val="26"/>
          <w:lang w:val="tr-TR"/>
        </w:rPr>
      </w:pPr>
      <w:r w:rsidRPr="00C45A4C">
        <w:rPr>
          <w:rFonts w:eastAsiaTheme="majorEastAsia" w:cstheme="majorBidi"/>
          <w:b/>
          <w:bCs/>
          <w:color w:val="5B9BD5" w:themeColor="accent1"/>
          <w:sz w:val="28"/>
          <w:szCs w:val="26"/>
          <w:lang w:val="tr-TR"/>
        </w:rPr>
        <w:lastRenderedPageBreak/>
        <w:t>Verinin Toplanması</w:t>
      </w:r>
    </w:p>
    <w:p w:rsidR="000130E3" w:rsidRPr="00C45A4C" w:rsidRDefault="000130E3" w:rsidP="009456D9">
      <w:pPr>
        <w:spacing w:line="360" w:lineRule="auto"/>
        <w:rPr>
          <w:lang w:val="tr-TR"/>
        </w:rPr>
      </w:pPr>
      <w:r w:rsidRPr="00C45A4C">
        <w:rPr>
          <w:lang w:val="tr-TR"/>
        </w:rPr>
        <w:t>Araştırma, herhangi bir konuda sorunların incelenmesi için yapılan çalışmadır. Araştırma sonucunun güvenilir olması için araştırmacının bazı kuralları dikkate alması gerekir. Bir araştırmanın aşamaları üç grupta toplanabilir:</w:t>
      </w:r>
    </w:p>
    <w:p w:rsidR="000130E3" w:rsidRPr="00C45A4C" w:rsidRDefault="000130E3" w:rsidP="009456D9">
      <w:pPr>
        <w:spacing w:line="360" w:lineRule="auto"/>
        <w:rPr>
          <w:lang w:val="tr-TR"/>
        </w:rPr>
      </w:pPr>
    </w:p>
    <w:p w:rsidR="000130E3" w:rsidRPr="00C45A4C" w:rsidRDefault="000130E3" w:rsidP="009456D9">
      <w:pPr>
        <w:numPr>
          <w:ilvl w:val="0"/>
          <w:numId w:val="1"/>
        </w:numPr>
        <w:spacing w:line="360" w:lineRule="auto"/>
        <w:rPr>
          <w:lang w:val="tr-TR"/>
        </w:rPr>
      </w:pPr>
      <w:r w:rsidRPr="00C45A4C">
        <w:rPr>
          <w:lang w:val="tr-TR"/>
        </w:rPr>
        <w:t>Araştırma konusunun saptanması,</w:t>
      </w:r>
    </w:p>
    <w:p w:rsidR="000130E3" w:rsidRPr="00C45A4C" w:rsidRDefault="000130E3" w:rsidP="009456D9">
      <w:pPr>
        <w:numPr>
          <w:ilvl w:val="0"/>
          <w:numId w:val="1"/>
        </w:numPr>
        <w:spacing w:line="360" w:lineRule="auto"/>
        <w:rPr>
          <w:lang w:val="tr-TR"/>
        </w:rPr>
      </w:pPr>
      <w:r w:rsidRPr="00C45A4C">
        <w:rPr>
          <w:lang w:val="tr-TR"/>
        </w:rPr>
        <w:t>Araştırmanın planlanması,</w:t>
      </w:r>
    </w:p>
    <w:p w:rsidR="000130E3" w:rsidRPr="00C45A4C" w:rsidRDefault="000130E3" w:rsidP="009456D9">
      <w:pPr>
        <w:numPr>
          <w:ilvl w:val="0"/>
          <w:numId w:val="1"/>
        </w:numPr>
        <w:spacing w:line="360" w:lineRule="auto"/>
        <w:rPr>
          <w:lang w:val="tr-TR"/>
        </w:rPr>
      </w:pPr>
      <w:r w:rsidRPr="00C45A4C">
        <w:rPr>
          <w:lang w:val="tr-TR"/>
        </w:rPr>
        <w:t>Araştırmanın uygulanması.</w:t>
      </w:r>
    </w:p>
    <w:p w:rsidR="000130E3" w:rsidRPr="00C45A4C" w:rsidRDefault="000130E3" w:rsidP="009456D9">
      <w:pPr>
        <w:spacing w:line="360" w:lineRule="auto"/>
        <w:rPr>
          <w:lang w:val="tr-TR"/>
        </w:rPr>
      </w:pPr>
    </w:p>
    <w:p w:rsidR="000130E3" w:rsidRPr="00C45A4C" w:rsidRDefault="000130E3" w:rsidP="009456D9">
      <w:pPr>
        <w:spacing w:line="360" w:lineRule="auto"/>
        <w:rPr>
          <w:lang w:val="tr-TR"/>
        </w:rPr>
      </w:pPr>
      <w:r w:rsidRPr="00C45A4C">
        <w:rPr>
          <w:lang w:val="tr-TR"/>
        </w:rPr>
        <w:t>Veri toplama yöntemine göre araştırma türleri anket, gözlem, görüşme, deney ve taramaya dayalı araştırmalar olarak sıralanabilir. Tarama yöntemi belge tarama ve bilgi tarama olarak ikiye ayrılabilir. Zaman ekseni dikkate alındığında araştırmalarda veriler iki şekilde toplanır. Veriler gelecekteki olaylar gözlenerek toplanıyorsa ileriye dönük (prospective)</w:t>
      </w:r>
      <w:r w:rsidRPr="00C45A4C">
        <w:rPr>
          <w:lang w:val="tr-TR"/>
        </w:rPr>
        <w:fldChar w:fldCharType="begin"/>
      </w:r>
      <w:r w:rsidRPr="00C45A4C">
        <w:rPr>
          <w:lang w:val="tr-TR"/>
        </w:rPr>
        <w:instrText>xe "prospektif"</w:instrText>
      </w:r>
      <w:r w:rsidRPr="00C45A4C">
        <w:rPr>
          <w:lang w:val="tr-TR"/>
        </w:rPr>
        <w:fldChar w:fldCharType="end"/>
      </w:r>
      <w:r w:rsidRPr="00C45A4C">
        <w:rPr>
          <w:lang w:val="tr-TR"/>
        </w:rPr>
        <w:t>, geçmişte olmuş olaylar gözlenerek toplanıyorsa geriye dönük (retrospective)</w:t>
      </w:r>
      <w:r w:rsidRPr="00C45A4C">
        <w:rPr>
          <w:lang w:val="tr-TR"/>
        </w:rPr>
        <w:fldChar w:fldCharType="begin"/>
      </w:r>
      <w:r w:rsidRPr="00C45A4C">
        <w:rPr>
          <w:lang w:val="tr-TR"/>
        </w:rPr>
        <w:instrText>xe "retrospektif"</w:instrText>
      </w:r>
      <w:r w:rsidRPr="00C45A4C">
        <w:rPr>
          <w:lang w:val="tr-TR"/>
        </w:rPr>
        <w:fldChar w:fldCharType="end"/>
      </w:r>
      <w:r w:rsidRPr="00C45A4C">
        <w:rPr>
          <w:lang w:val="tr-TR"/>
        </w:rPr>
        <w:t xml:space="preserve"> çalışma yapılmış olur. Örneğin, geriye dönük bir çalışmada emekli olmuş kişiler ve bu kişilerin emekli oldukları tarihler araştırılabilir. Emeklilik ile ilgili bir kanunun yürürlüğe girmesinden sonra emekli olan kişilerin ele alındığı ve kanunun emekli olma üzerinde yaptığı etkinin incelendiği bir çalışma ileriye dönük çalışmadır. </w:t>
      </w:r>
    </w:p>
    <w:p w:rsidR="000130E3" w:rsidRPr="00C45A4C" w:rsidRDefault="000130E3" w:rsidP="009456D9">
      <w:pPr>
        <w:spacing w:line="360" w:lineRule="auto"/>
        <w:rPr>
          <w:lang w:val="tr-TR"/>
        </w:rPr>
      </w:pPr>
    </w:p>
    <w:p w:rsidR="000130E3" w:rsidRPr="00A92666" w:rsidRDefault="000130E3" w:rsidP="009456D9">
      <w:pPr>
        <w:spacing w:line="360" w:lineRule="auto"/>
        <w:ind w:firstLine="709"/>
        <w:jc w:val="center"/>
        <w:rPr>
          <w:rFonts w:eastAsiaTheme="majorEastAsia" w:cstheme="majorBidi"/>
          <w:b/>
          <w:bCs/>
          <w:color w:val="5B9BD5" w:themeColor="accent1"/>
          <w:sz w:val="28"/>
          <w:szCs w:val="26"/>
          <w:lang w:val="tr-TR"/>
        </w:rPr>
      </w:pPr>
      <w:r w:rsidRPr="00A92666">
        <w:rPr>
          <w:rFonts w:eastAsiaTheme="majorEastAsia" w:cstheme="majorBidi"/>
          <w:b/>
          <w:bCs/>
          <w:color w:val="5B9BD5" w:themeColor="accent1"/>
          <w:sz w:val="28"/>
          <w:szCs w:val="26"/>
          <w:lang w:val="tr-TR"/>
        </w:rPr>
        <w:t>Araştırma, Kitle, Örneklem</w:t>
      </w:r>
    </w:p>
    <w:p w:rsidR="000130E3" w:rsidRPr="00C45A4C" w:rsidRDefault="000130E3" w:rsidP="009456D9">
      <w:pPr>
        <w:spacing w:line="360" w:lineRule="auto"/>
        <w:rPr>
          <w:lang w:val="tr-TR"/>
        </w:rPr>
      </w:pPr>
      <w:r w:rsidRPr="00C45A4C">
        <w:rPr>
          <w:lang w:val="tr-TR"/>
        </w:rPr>
        <w:t xml:space="preserve">Araştırma kapsamına giren, aynı özellikleri taşıyan birimlerin tümüne </w:t>
      </w:r>
      <w:r w:rsidRPr="00C45A4C">
        <w:rPr>
          <w:b/>
          <w:lang w:val="tr-TR"/>
        </w:rPr>
        <w:t>kitle</w:t>
      </w:r>
      <w:r w:rsidRPr="00C45A4C">
        <w:rPr>
          <w:b/>
          <w:lang w:val="tr-TR"/>
        </w:rPr>
        <w:fldChar w:fldCharType="begin"/>
      </w:r>
      <w:r w:rsidRPr="00C45A4C">
        <w:rPr>
          <w:lang w:val="tr-TR"/>
        </w:rPr>
        <w:instrText>xe "</w:instrText>
      </w:r>
      <w:r w:rsidRPr="00C45A4C">
        <w:rPr>
          <w:b/>
          <w:lang w:val="tr-TR"/>
        </w:rPr>
        <w:instrText>kitle</w:instrText>
      </w:r>
      <w:r w:rsidRPr="00C45A4C">
        <w:rPr>
          <w:lang w:val="tr-TR"/>
        </w:rPr>
        <w:instrText>"</w:instrText>
      </w:r>
      <w:r w:rsidRPr="00C45A4C">
        <w:rPr>
          <w:b/>
          <w:lang w:val="tr-TR"/>
        </w:rPr>
        <w:fldChar w:fldCharType="end"/>
      </w:r>
      <w:r w:rsidRPr="00C45A4C">
        <w:rPr>
          <w:lang w:val="tr-TR"/>
        </w:rPr>
        <w:t xml:space="preserve"> denir.</w:t>
      </w:r>
      <w:r w:rsidRPr="00C45A4C">
        <w:rPr>
          <w:b/>
          <w:lang w:val="tr-TR"/>
        </w:rPr>
        <w:t xml:space="preserve"> </w:t>
      </w:r>
      <w:r w:rsidRPr="00C45A4C">
        <w:rPr>
          <w:lang w:val="tr-TR"/>
        </w:rPr>
        <w:t>Kitlenin</w:t>
      </w:r>
      <w:r w:rsidRPr="00C45A4C">
        <w:rPr>
          <w:b/>
          <w:lang w:val="tr-TR"/>
        </w:rPr>
        <w:t xml:space="preserve"> </w:t>
      </w:r>
      <w:r w:rsidRPr="00C45A4C">
        <w:rPr>
          <w:lang w:val="tr-TR"/>
        </w:rPr>
        <w:t xml:space="preserve">büyüklüğü araştırmanın özelliğine göre değişir. Örneğin, nüfus sayımında kitle, tüm Türkiye’deki bireylerdir. Ankara’da yaşayan yüksek okul mezunu kişilerin televizyon programları hakkındaki görüşlerini yansıtan araştırmada kitle, Ankara’da yaşayan ve yüksek okul mezunu olan kişilerin tümüdür. </w:t>
      </w:r>
    </w:p>
    <w:p w:rsidR="000130E3" w:rsidRPr="00C45A4C" w:rsidRDefault="000130E3" w:rsidP="009456D9">
      <w:pPr>
        <w:spacing w:line="360" w:lineRule="auto"/>
        <w:rPr>
          <w:lang w:val="tr-TR"/>
        </w:rPr>
      </w:pPr>
      <w:r w:rsidRPr="00C45A4C">
        <w:rPr>
          <w:lang w:val="tr-TR"/>
        </w:rPr>
        <w:lastRenderedPageBreak/>
        <w:t xml:space="preserve">Bir kitlenin, örnekleme yöntemleri kullanılarak seçilen, aynı özellikleri taşıyan, kitleyi simgeleyebilme özelliğine sahip bir grup biriminin oluşturduğu topluluğa </w:t>
      </w:r>
      <w:r w:rsidRPr="00C45A4C">
        <w:rPr>
          <w:b/>
          <w:lang w:val="tr-TR"/>
        </w:rPr>
        <w:t>örneklem</w:t>
      </w:r>
      <w:r w:rsidRPr="00C45A4C">
        <w:rPr>
          <w:b/>
          <w:lang w:val="tr-TR"/>
        </w:rPr>
        <w:fldChar w:fldCharType="begin"/>
      </w:r>
      <w:r w:rsidRPr="00C45A4C">
        <w:rPr>
          <w:lang w:val="tr-TR"/>
        </w:rPr>
        <w:instrText>xe "</w:instrText>
      </w:r>
      <w:r w:rsidRPr="00C45A4C">
        <w:rPr>
          <w:b/>
          <w:lang w:val="tr-TR"/>
        </w:rPr>
        <w:instrText>örneklem</w:instrText>
      </w:r>
      <w:r w:rsidRPr="00C45A4C">
        <w:rPr>
          <w:lang w:val="tr-TR"/>
        </w:rPr>
        <w:instrText>"</w:instrText>
      </w:r>
      <w:r w:rsidRPr="00C45A4C">
        <w:rPr>
          <w:b/>
          <w:lang w:val="tr-TR"/>
        </w:rPr>
        <w:fldChar w:fldCharType="end"/>
      </w:r>
      <w:r w:rsidRPr="00C45A4C">
        <w:rPr>
          <w:lang w:val="tr-TR"/>
        </w:rPr>
        <w:t xml:space="preserve"> denir. Kitlenin büyüklüğüne bağlı olarak her zaman bireylerin tümünü ayrı ayrı incelemek zaman ve maliyet gibi nedenlerle olanaksız olduğu için araştırma örneklem üzerinde yürütülür ve örneklemden elde edilen bilgilere bağlı kalarak kitlenin bilinmeyen özellikleri için çıkarsama yapılır. </w:t>
      </w:r>
    </w:p>
    <w:p w:rsidR="000130E3" w:rsidRPr="00C45A4C" w:rsidRDefault="000130E3" w:rsidP="009456D9">
      <w:pPr>
        <w:spacing w:line="360" w:lineRule="auto"/>
        <w:rPr>
          <w:lang w:val="tr-TR"/>
        </w:rPr>
      </w:pPr>
    </w:p>
    <w:p w:rsidR="000130E3" w:rsidRPr="00C45A4C" w:rsidRDefault="000130E3" w:rsidP="009456D9">
      <w:pPr>
        <w:spacing w:line="360" w:lineRule="auto"/>
        <w:rPr>
          <w:lang w:val="tr-TR"/>
        </w:rPr>
      </w:pPr>
      <w:r w:rsidRPr="00C45A4C">
        <w:rPr>
          <w:lang w:val="tr-TR"/>
        </w:rPr>
        <w:t xml:space="preserve">İstatistiksel olarak uygun örneklemleri seçmek için uygulanan yöntemler topluluğuna </w:t>
      </w:r>
      <w:r w:rsidRPr="00C45A4C">
        <w:rPr>
          <w:b/>
          <w:lang w:val="tr-TR"/>
        </w:rPr>
        <w:t>örnekleme yöntemleri</w:t>
      </w:r>
      <w:r w:rsidRPr="00C45A4C">
        <w:rPr>
          <w:b/>
          <w:lang w:val="tr-TR"/>
        </w:rPr>
        <w:fldChar w:fldCharType="begin"/>
      </w:r>
      <w:r w:rsidRPr="00C45A4C">
        <w:rPr>
          <w:lang w:val="tr-TR"/>
        </w:rPr>
        <w:instrText>xe "</w:instrText>
      </w:r>
      <w:r w:rsidRPr="00C45A4C">
        <w:rPr>
          <w:b/>
          <w:lang w:val="tr-TR"/>
        </w:rPr>
        <w:instrText>örnekleme yöntemleri</w:instrText>
      </w:r>
      <w:r w:rsidRPr="00C45A4C">
        <w:rPr>
          <w:lang w:val="tr-TR"/>
        </w:rPr>
        <w:instrText>"</w:instrText>
      </w:r>
      <w:r w:rsidRPr="00C45A4C">
        <w:rPr>
          <w:b/>
          <w:lang w:val="tr-TR"/>
        </w:rPr>
        <w:fldChar w:fldCharType="end"/>
      </w:r>
      <w:r w:rsidRPr="00C45A4C">
        <w:rPr>
          <w:lang w:val="tr-TR"/>
        </w:rPr>
        <w:t xml:space="preserve"> denir. </w:t>
      </w:r>
    </w:p>
    <w:p w:rsidR="000130E3" w:rsidRPr="00C45A4C" w:rsidRDefault="000130E3" w:rsidP="009456D9">
      <w:pPr>
        <w:spacing w:line="360" w:lineRule="auto"/>
        <w:rPr>
          <w:lang w:val="tr-TR"/>
        </w:rPr>
      </w:pPr>
    </w:p>
    <w:p w:rsidR="000130E3" w:rsidRPr="00C45A4C" w:rsidRDefault="000130E3" w:rsidP="009456D9">
      <w:pPr>
        <w:spacing w:line="360" w:lineRule="auto"/>
        <w:rPr>
          <w:lang w:val="tr-TR"/>
        </w:rPr>
      </w:pPr>
      <w:r w:rsidRPr="00C45A4C">
        <w:rPr>
          <w:lang w:val="tr-TR"/>
        </w:rPr>
        <w:t xml:space="preserve">Kitlede ve örneklemde yer alan her bireye / birime </w:t>
      </w:r>
      <w:r w:rsidRPr="00C45A4C">
        <w:rPr>
          <w:b/>
          <w:lang w:val="tr-TR"/>
        </w:rPr>
        <w:t>denek</w:t>
      </w:r>
      <w:r w:rsidRPr="00C45A4C">
        <w:rPr>
          <w:b/>
          <w:lang w:val="tr-TR"/>
        </w:rPr>
        <w:fldChar w:fldCharType="begin"/>
      </w:r>
      <w:r w:rsidRPr="00C45A4C">
        <w:rPr>
          <w:lang w:val="tr-TR"/>
        </w:rPr>
        <w:instrText>xe "</w:instrText>
      </w:r>
      <w:r w:rsidRPr="00C45A4C">
        <w:rPr>
          <w:b/>
          <w:lang w:val="tr-TR"/>
        </w:rPr>
        <w:instrText>denek</w:instrText>
      </w:r>
      <w:r w:rsidRPr="00C45A4C">
        <w:rPr>
          <w:lang w:val="tr-TR"/>
        </w:rPr>
        <w:instrText>"</w:instrText>
      </w:r>
      <w:r w:rsidRPr="00C45A4C">
        <w:rPr>
          <w:b/>
          <w:lang w:val="tr-TR"/>
        </w:rPr>
        <w:fldChar w:fldCharType="end"/>
      </w:r>
      <w:r w:rsidRPr="00C45A4C">
        <w:rPr>
          <w:lang w:val="tr-TR"/>
        </w:rPr>
        <w:t xml:space="preserve"> denir. Genellikle kitledeki denek sayısı “N” ile, örneklemdeki denek sayısı ise “n” ile gösterilir. </w:t>
      </w:r>
    </w:p>
    <w:p w:rsidR="000130E3" w:rsidRPr="00C45A4C" w:rsidRDefault="000130E3" w:rsidP="009456D9">
      <w:pPr>
        <w:spacing w:line="360" w:lineRule="auto"/>
        <w:rPr>
          <w:lang w:val="tr-TR"/>
        </w:rPr>
      </w:pPr>
    </w:p>
    <w:p w:rsidR="000130E3" w:rsidRPr="00C45A4C" w:rsidRDefault="000130E3" w:rsidP="009456D9">
      <w:pPr>
        <w:spacing w:line="360" w:lineRule="auto"/>
        <w:rPr>
          <w:lang w:val="tr-TR"/>
        </w:rPr>
      </w:pPr>
      <w:r w:rsidRPr="00C45A4C">
        <w:rPr>
          <w:lang w:val="tr-TR"/>
        </w:rPr>
        <w:t xml:space="preserve">Kitlenin özelliklerinin sayı ile belirtilen değerine </w:t>
      </w:r>
      <w:r w:rsidRPr="00C45A4C">
        <w:rPr>
          <w:b/>
          <w:lang w:val="tr-TR"/>
        </w:rPr>
        <w:t>parametre</w:t>
      </w:r>
      <w:r w:rsidRPr="00C45A4C">
        <w:rPr>
          <w:b/>
          <w:lang w:val="tr-TR"/>
        </w:rPr>
        <w:fldChar w:fldCharType="begin"/>
      </w:r>
      <w:r w:rsidRPr="00C45A4C">
        <w:rPr>
          <w:lang w:val="tr-TR"/>
        </w:rPr>
        <w:instrText>xe "</w:instrText>
      </w:r>
      <w:r w:rsidRPr="00C45A4C">
        <w:rPr>
          <w:b/>
          <w:lang w:val="tr-TR"/>
        </w:rPr>
        <w:instrText>parametre</w:instrText>
      </w:r>
      <w:r w:rsidRPr="00C45A4C">
        <w:rPr>
          <w:lang w:val="tr-TR"/>
        </w:rPr>
        <w:instrText>"</w:instrText>
      </w:r>
      <w:r w:rsidRPr="00C45A4C">
        <w:rPr>
          <w:b/>
          <w:lang w:val="tr-TR"/>
        </w:rPr>
        <w:fldChar w:fldCharType="end"/>
      </w:r>
      <w:r w:rsidRPr="00C45A4C">
        <w:rPr>
          <w:lang w:val="tr-TR"/>
        </w:rPr>
        <w:t xml:space="preserve"> denir. Parametreler genellikle bilinmeyen sabitlerdir. Kitledeki değerlerin ortalaması (</w:t>
      </w:r>
      <w:r w:rsidRPr="00C45A4C">
        <w:rPr>
          <w:lang w:val="en-US"/>
        </w:rPr>
        <w:drawing>
          <wp:inline distT="0" distB="0" distL="0" distR="0" wp14:anchorId="6AF7C135" wp14:editId="3DBBEB9D">
            <wp:extent cx="114300" cy="1714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C45A4C">
        <w:rPr>
          <w:lang w:val="tr-TR"/>
        </w:rPr>
        <w:t>), kitledeki değerlerin varyansı (</w:t>
      </w:r>
      <w:r w:rsidRPr="00C45A4C">
        <w:rPr>
          <w:lang w:val="en-US"/>
        </w:rPr>
        <w:drawing>
          <wp:inline distT="0" distB="0" distL="0" distR="0" wp14:anchorId="6D4ACC76" wp14:editId="6992B051">
            <wp:extent cx="190500" cy="20002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C45A4C">
        <w:rPr>
          <w:lang w:val="tr-TR"/>
        </w:rPr>
        <w:t>) kitlenin parametrelerine örnektir. Araştırma kitle üzerinde uygulanmıyorsa ya da kitle parametreleri bilinmiyorsa kitle parametreleri tahmin edilir. Bunun için araştırma kitleden örnekleme yöntemleri kullanılarak alınan bir örneklem üzerinden yürütülür. Örneklemden elde edilen değerlere örneklem değer</w:t>
      </w:r>
      <w:r>
        <w:rPr>
          <w:lang w:val="tr-TR"/>
        </w:rPr>
        <w:t>i</w:t>
      </w:r>
      <w:r w:rsidRPr="00C45A4C">
        <w:rPr>
          <w:lang w:val="tr-TR"/>
        </w:rPr>
        <w:t xml:space="preserve"> (istatistik) denir. Örneklem ortalaması </w:t>
      </w:r>
      <w:r w:rsidRPr="00C45A4C">
        <w:rPr>
          <w:lang w:val="en-US"/>
        </w:rPr>
        <w:drawing>
          <wp:inline distT="0" distB="0" distL="0" distR="0" wp14:anchorId="3B831188" wp14:editId="2E445CC8">
            <wp:extent cx="238125" cy="2381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C45A4C">
        <w:rPr>
          <w:lang w:val="tr-TR"/>
        </w:rPr>
        <w:t xml:space="preserve"> ve örneklem varyansı </w:t>
      </w:r>
      <w:r w:rsidRPr="00C45A4C">
        <w:rPr>
          <w:lang w:val="en-US"/>
        </w:rPr>
        <w:drawing>
          <wp:inline distT="0" distB="0" distL="0" distR="0" wp14:anchorId="0FA83E59" wp14:editId="446CA011">
            <wp:extent cx="276225" cy="23812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C45A4C">
        <w:rPr>
          <w:lang w:val="tr-TR"/>
        </w:rPr>
        <w:t xml:space="preserve"> örneklem değerlere örnek olarak gösterilebilir. Örneklem değerin parametreden farkı, parametre gibi sabit olmaması, örneklemden örnekleme farklı değerleri farklı olasılıklarla alan bir raslantı değişkeni olmasıdır. Uygulamada örneklem değerin gözlenen değeri ile ilgilenilir. </w:t>
      </w:r>
    </w:p>
    <w:p w:rsidR="000130E3" w:rsidRPr="00C45A4C" w:rsidRDefault="000130E3" w:rsidP="009456D9">
      <w:pPr>
        <w:spacing w:line="360" w:lineRule="auto"/>
        <w:rPr>
          <w:lang w:val="tr-TR"/>
        </w:rPr>
      </w:pPr>
    </w:p>
    <w:p w:rsidR="000130E3" w:rsidRPr="00C45A4C" w:rsidRDefault="000130E3" w:rsidP="009456D9">
      <w:pPr>
        <w:spacing w:line="360" w:lineRule="auto"/>
        <w:rPr>
          <w:lang w:val="tr-TR"/>
        </w:rPr>
      </w:pPr>
      <w:r w:rsidRPr="00C45A4C">
        <w:rPr>
          <w:lang w:val="tr-TR"/>
        </w:rPr>
        <w:t xml:space="preserve">Nicel ya da nitel anlamda bir özellik ya da karakterde belirgin olarak görülen farklılık </w:t>
      </w:r>
      <w:r w:rsidRPr="00C45A4C">
        <w:rPr>
          <w:b/>
          <w:lang w:val="tr-TR"/>
        </w:rPr>
        <w:t>değişken</w:t>
      </w:r>
      <w:r w:rsidRPr="00C45A4C">
        <w:rPr>
          <w:b/>
          <w:lang w:val="tr-TR"/>
        </w:rPr>
        <w:fldChar w:fldCharType="begin"/>
      </w:r>
      <w:r w:rsidRPr="00C45A4C">
        <w:rPr>
          <w:lang w:val="tr-TR"/>
        </w:rPr>
        <w:instrText>xe "</w:instrText>
      </w:r>
      <w:r w:rsidRPr="00C45A4C">
        <w:rPr>
          <w:b/>
          <w:lang w:val="tr-TR"/>
        </w:rPr>
        <w:instrText>değişken</w:instrText>
      </w:r>
      <w:r w:rsidRPr="00C45A4C">
        <w:rPr>
          <w:lang w:val="tr-TR"/>
        </w:rPr>
        <w:instrText>"</w:instrText>
      </w:r>
      <w:r w:rsidRPr="00C45A4C">
        <w:rPr>
          <w:b/>
          <w:lang w:val="tr-TR"/>
        </w:rPr>
        <w:fldChar w:fldCharType="end"/>
      </w:r>
      <w:r w:rsidRPr="00C45A4C">
        <w:rPr>
          <w:lang w:val="tr-TR"/>
        </w:rPr>
        <w:t xml:space="preserve"> ile gösterilir. Boy uzunluğu, ağırlık, yaş, cinsiyet birer değişkendir. Bir </w:t>
      </w:r>
      <w:r w:rsidRPr="00C45A4C">
        <w:rPr>
          <w:lang w:val="tr-TR"/>
        </w:rPr>
        <w:lastRenderedPageBreak/>
        <w:t xml:space="preserve">değişken, denekten deneğe değişen değerler alır. Değişkenlere karşılık gelen denek değerine </w:t>
      </w:r>
      <w:r w:rsidRPr="00C45A4C">
        <w:rPr>
          <w:b/>
          <w:lang w:val="tr-TR"/>
        </w:rPr>
        <w:t>veri</w:t>
      </w:r>
      <w:r w:rsidRPr="00C45A4C">
        <w:rPr>
          <w:lang w:val="tr-TR"/>
        </w:rPr>
        <w:t xml:space="preserve"> denir. </w:t>
      </w:r>
    </w:p>
    <w:p w:rsidR="000130E3" w:rsidRPr="00C45A4C" w:rsidRDefault="000130E3" w:rsidP="009456D9">
      <w:pPr>
        <w:spacing w:line="360" w:lineRule="auto"/>
        <w:rPr>
          <w:lang w:val="tr-TR"/>
        </w:rPr>
      </w:pPr>
      <w:r w:rsidRPr="00C45A4C">
        <w:rPr>
          <w:lang w:val="tr-TR"/>
        </w:rPr>
        <w:t xml:space="preserve">Veriler değişken sayısına göre tek değişkenli ve çok değişkenli olarak gruplandırılır. Örneğin 50 üniversite öğrencisi bitirdikleri ortaöğretim kurumu türüne göre sınıflanırsa tek değişkenli veri, bu öğrenciler bitirdikleri ortaöğretim kurumu türüne ve cinsiyetlerine göre sınıflanırsa iki değişkenli veri elde edilir. Öğrencilerin bitirdiği okul türü birinci değişken, cinsiyet ise ikinci değişkendir. Bir bölgede yaşayan 150 kişi yaş gruplarına, medeni durumlarına ve cinsiyetlerine göre sınıflandırılırsa üç değişkenli veri elde edilir. </w:t>
      </w:r>
    </w:p>
    <w:p w:rsidR="000130E3" w:rsidRDefault="000130E3" w:rsidP="009456D9">
      <w:pPr>
        <w:spacing w:line="360" w:lineRule="auto"/>
        <w:rPr>
          <w:lang w:val="tr-TR"/>
        </w:rPr>
      </w:pPr>
    </w:p>
    <w:p w:rsidR="000130E3" w:rsidRPr="009456D9" w:rsidRDefault="000130E3" w:rsidP="009456D9">
      <w:pPr>
        <w:spacing w:line="360" w:lineRule="auto"/>
        <w:jc w:val="center"/>
        <w:rPr>
          <w:rFonts w:eastAsiaTheme="majorEastAsia" w:cstheme="majorBidi"/>
          <w:b/>
          <w:bCs/>
          <w:color w:val="5B9BD5" w:themeColor="accent1"/>
          <w:sz w:val="28"/>
          <w:szCs w:val="26"/>
          <w:lang w:val="tr-TR"/>
        </w:rPr>
      </w:pPr>
      <w:r w:rsidRPr="009456D9">
        <w:rPr>
          <w:rFonts w:eastAsiaTheme="majorEastAsia" w:cstheme="majorBidi"/>
          <w:b/>
          <w:bCs/>
          <w:color w:val="5B9BD5" w:themeColor="accent1"/>
          <w:sz w:val="28"/>
          <w:szCs w:val="26"/>
          <w:lang w:val="tr-TR"/>
        </w:rPr>
        <w:t>Örnekleme Yöntemleri</w:t>
      </w:r>
    </w:p>
    <w:p w:rsidR="000130E3" w:rsidRPr="00C45A4C" w:rsidRDefault="000130E3" w:rsidP="009456D9">
      <w:pPr>
        <w:spacing w:line="360" w:lineRule="auto"/>
        <w:rPr>
          <w:lang w:val="tr-TR"/>
        </w:rPr>
      </w:pPr>
    </w:p>
    <w:p w:rsidR="000130E3" w:rsidRPr="00C45A4C" w:rsidRDefault="000130E3" w:rsidP="009456D9">
      <w:pPr>
        <w:spacing w:line="360" w:lineRule="auto"/>
        <w:rPr>
          <w:lang w:val="tr-TR"/>
        </w:rPr>
      </w:pPr>
      <w:r w:rsidRPr="00C45A4C">
        <w:rPr>
          <w:lang w:val="tr-TR"/>
        </w:rPr>
        <w:t xml:space="preserve">Kitleden örneklem seçmek için yapılan uygulamaya </w:t>
      </w:r>
      <w:r w:rsidRPr="00C45A4C">
        <w:rPr>
          <w:b/>
          <w:lang w:val="tr-TR"/>
        </w:rPr>
        <w:t>örnekleme</w:t>
      </w:r>
      <w:r w:rsidRPr="00C45A4C">
        <w:rPr>
          <w:lang w:val="tr-TR"/>
        </w:rPr>
        <w:t xml:space="preserve"> denir. Kitle çok büyük ve kitlenin tüm deneklerini inceleme olanağı yoksa örnekleme uygulanır. Elde edilen bilgilerden yararlanılarak </w:t>
      </w:r>
      <w:r w:rsidRPr="00C45A4C">
        <w:rPr>
          <w:i/>
          <w:lang w:val="tr-TR"/>
        </w:rPr>
        <w:t>kitle parametreleri</w:t>
      </w:r>
      <w:r w:rsidRPr="00C45A4C">
        <w:rPr>
          <w:i/>
          <w:lang w:val="tr-TR"/>
        </w:rPr>
        <w:fldChar w:fldCharType="begin"/>
      </w:r>
      <w:r w:rsidRPr="00C45A4C">
        <w:rPr>
          <w:lang w:val="tr-TR"/>
        </w:rPr>
        <w:instrText>xe "</w:instrText>
      </w:r>
      <w:r w:rsidRPr="00C45A4C">
        <w:rPr>
          <w:i/>
          <w:lang w:val="tr-TR"/>
        </w:rPr>
        <w:instrText>kitle parametreleri</w:instrText>
      </w:r>
      <w:r w:rsidRPr="00C45A4C">
        <w:rPr>
          <w:lang w:val="tr-TR"/>
        </w:rPr>
        <w:instrText>"</w:instrText>
      </w:r>
      <w:r w:rsidRPr="00C45A4C">
        <w:rPr>
          <w:i/>
          <w:lang w:val="tr-TR"/>
        </w:rPr>
        <w:fldChar w:fldCharType="end"/>
      </w:r>
      <w:r w:rsidRPr="00C45A4C">
        <w:rPr>
          <w:lang w:val="tr-TR"/>
        </w:rPr>
        <w:t xml:space="preserve"> için tahmin</w:t>
      </w:r>
      <w:r w:rsidRPr="00C45A4C">
        <w:rPr>
          <w:lang w:val="tr-TR"/>
        </w:rPr>
        <w:fldChar w:fldCharType="begin"/>
      </w:r>
      <w:r w:rsidRPr="00C45A4C">
        <w:rPr>
          <w:lang w:val="tr-TR"/>
        </w:rPr>
        <w:instrText>xe "tahmin"</w:instrText>
      </w:r>
      <w:r w:rsidRPr="00C45A4C">
        <w:rPr>
          <w:lang w:val="tr-TR"/>
        </w:rPr>
        <w:fldChar w:fldCharType="end"/>
      </w:r>
      <w:r w:rsidRPr="00C45A4C">
        <w:rPr>
          <w:lang w:val="tr-TR"/>
        </w:rPr>
        <w:t xml:space="preserve"> yapılır. Kitledeki tüm birimlere ulaşılabiliniyorsa kitlenin parametreleri </w:t>
      </w:r>
      <w:r w:rsidRPr="00C45A4C">
        <w:rPr>
          <w:i/>
          <w:lang w:val="tr-TR"/>
        </w:rPr>
        <w:t>tahmin yapılmaksızın</w:t>
      </w:r>
      <w:r w:rsidRPr="00C45A4C">
        <w:rPr>
          <w:lang w:val="tr-TR"/>
        </w:rPr>
        <w:t xml:space="preserve"> doğrudan hesaplanır. </w:t>
      </w:r>
    </w:p>
    <w:p w:rsidR="000130E3" w:rsidRPr="00C45A4C" w:rsidRDefault="000130E3" w:rsidP="009456D9">
      <w:pPr>
        <w:spacing w:line="360" w:lineRule="auto"/>
        <w:rPr>
          <w:lang w:val="tr-TR"/>
        </w:rPr>
      </w:pPr>
    </w:p>
    <w:p w:rsidR="000130E3" w:rsidRPr="00C45A4C" w:rsidRDefault="000130E3" w:rsidP="009456D9">
      <w:pPr>
        <w:spacing w:line="360" w:lineRule="auto"/>
        <w:rPr>
          <w:lang w:val="tr-TR"/>
        </w:rPr>
      </w:pPr>
      <w:r w:rsidRPr="00C45A4C">
        <w:rPr>
          <w:lang w:val="tr-TR"/>
        </w:rPr>
        <w:t>Örnekleme daha ekonomiktir. Bilgiler daha kısa sürede elde edilir. Bununla birlikte, kullanılacak örnekleme yönteminin verilerin özelliğine göre en doğru şekilde belirlenmesi gerekir.</w:t>
      </w:r>
    </w:p>
    <w:p w:rsidR="000130E3" w:rsidRPr="00C45A4C" w:rsidRDefault="000130E3" w:rsidP="009456D9">
      <w:pPr>
        <w:spacing w:line="360" w:lineRule="auto"/>
        <w:rPr>
          <w:lang w:val="tr-TR"/>
        </w:rPr>
      </w:pPr>
    </w:p>
    <w:p w:rsidR="000130E3" w:rsidRDefault="000130E3" w:rsidP="009456D9">
      <w:pPr>
        <w:spacing w:line="360" w:lineRule="auto"/>
      </w:pPr>
    </w:p>
    <w:p w:rsidR="000130E3" w:rsidRDefault="000130E3" w:rsidP="009456D9">
      <w:pPr>
        <w:spacing w:line="360" w:lineRule="auto"/>
        <w:rPr>
          <w:b/>
          <w:lang w:val="tr-TR"/>
        </w:rPr>
      </w:pPr>
      <w:r w:rsidRPr="00C45A4C">
        <w:rPr>
          <w:lang w:val="en-US"/>
        </w:rPr>
        <w:lastRenderedPageBreak/>
        <mc:AlternateContent>
          <mc:Choice Requires="wpc">
            <w:drawing>
              <wp:inline distT="0" distB="0" distL="0" distR="0" wp14:anchorId="16FC4195" wp14:editId="666CB862">
                <wp:extent cx="4679950" cy="2525395"/>
                <wp:effectExtent l="11430" t="12065" r="13970" b="0"/>
                <wp:docPr id="44" name="Tuval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 name="Text Box 51"/>
                        <wps:cNvSpPr txBox="1">
                          <a:spLocks noChangeArrowheads="1"/>
                        </wps:cNvSpPr>
                        <wps:spPr bwMode="auto">
                          <a:xfrm>
                            <a:off x="1143000" y="2209800"/>
                            <a:ext cx="2666365" cy="315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30E3" w:rsidRPr="00903E06" w:rsidRDefault="000130E3" w:rsidP="000130E3">
                              <w:pPr>
                                <w:autoSpaceDE w:val="0"/>
                                <w:autoSpaceDN w:val="0"/>
                                <w:adjustRightInd w:val="0"/>
                                <w:rPr>
                                  <w:rFonts w:ascii="Arial" w:hAnsi="Arial" w:cs="Arial"/>
                                  <w:color w:val="000000"/>
                                  <w:sz w:val="20"/>
                                  <w:szCs w:val="20"/>
                                </w:rPr>
                              </w:pPr>
                              <w:r w:rsidRPr="00903E06">
                                <w:rPr>
                                  <w:rFonts w:ascii="Arial" w:hAnsi="Arial" w:cs="Arial"/>
                                  <w:color w:val="000000"/>
                                  <w:sz w:val="20"/>
                                  <w:szCs w:val="20"/>
                                </w:rPr>
                                <w:t xml:space="preserve"> Çizge 1. Kitle, örneklem ve örnekleme</w:t>
                              </w:r>
                            </w:p>
                          </w:txbxContent>
                        </wps:txbx>
                        <wps:bodyPr rot="0" vert="horz" wrap="square" lIns="88697" tIns="44348" rIns="88697" bIns="44348" anchor="t" anchorCtr="0" upright="1">
                          <a:noAutofit/>
                        </wps:bodyPr>
                      </wps:wsp>
                      <wps:wsp>
                        <wps:cNvPr id="27" name="Freeform 52"/>
                        <wps:cNvSpPr>
                          <a:spLocks/>
                        </wps:cNvSpPr>
                        <wps:spPr bwMode="auto">
                          <a:xfrm>
                            <a:off x="0" y="210185"/>
                            <a:ext cx="1891665" cy="1684020"/>
                          </a:xfrm>
                          <a:custGeom>
                            <a:avLst/>
                            <a:gdLst>
                              <a:gd name="T0" fmla="*/ 1140 w 4260"/>
                              <a:gd name="T1" fmla="*/ 30 h 3300"/>
                              <a:gd name="T2" fmla="*/ 240 w 4260"/>
                              <a:gd name="T3" fmla="*/ 390 h 3300"/>
                              <a:gd name="T4" fmla="*/ 60 w 4260"/>
                              <a:gd name="T5" fmla="*/ 1110 h 3300"/>
                              <a:gd name="T6" fmla="*/ 600 w 4260"/>
                              <a:gd name="T7" fmla="*/ 2910 h 3300"/>
                              <a:gd name="T8" fmla="*/ 3660 w 4260"/>
                              <a:gd name="T9" fmla="*/ 2910 h 3300"/>
                              <a:gd name="T10" fmla="*/ 3840 w 4260"/>
                              <a:gd name="T11" fmla="*/ 570 h 3300"/>
                              <a:gd name="T12" fmla="*/ 1140 w 4260"/>
                              <a:gd name="T13" fmla="*/ 30 h 3300"/>
                            </a:gdLst>
                            <a:ahLst/>
                            <a:cxnLst>
                              <a:cxn ang="0">
                                <a:pos x="T0" y="T1"/>
                              </a:cxn>
                              <a:cxn ang="0">
                                <a:pos x="T2" y="T3"/>
                              </a:cxn>
                              <a:cxn ang="0">
                                <a:pos x="T4" y="T5"/>
                              </a:cxn>
                              <a:cxn ang="0">
                                <a:pos x="T6" y="T7"/>
                              </a:cxn>
                              <a:cxn ang="0">
                                <a:pos x="T8" y="T9"/>
                              </a:cxn>
                              <a:cxn ang="0">
                                <a:pos x="T10" y="T11"/>
                              </a:cxn>
                              <a:cxn ang="0">
                                <a:pos x="T12" y="T13"/>
                              </a:cxn>
                            </a:cxnLst>
                            <a:rect l="0" t="0" r="r" b="b"/>
                            <a:pathLst>
                              <a:path w="4260" h="3300">
                                <a:moveTo>
                                  <a:pt x="1140" y="30"/>
                                </a:moveTo>
                                <a:cubicBezTo>
                                  <a:pt x="540" y="0"/>
                                  <a:pt x="420" y="210"/>
                                  <a:pt x="240" y="390"/>
                                </a:cubicBezTo>
                                <a:cubicBezTo>
                                  <a:pt x="60" y="570"/>
                                  <a:pt x="0" y="690"/>
                                  <a:pt x="60" y="1110"/>
                                </a:cubicBezTo>
                                <a:cubicBezTo>
                                  <a:pt x="120" y="1530"/>
                                  <a:pt x="0" y="2610"/>
                                  <a:pt x="600" y="2910"/>
                                </a:cubicBezTo>
                                <a:cubicBezTo>
                                  <a:pt x="1200" y="3210"/>
                                  <a:pt x="3120" y="3300"/>
                                  <a:pt x="3660" y="2910"/>
                                </a:cubicBezTo>
                                <a:cubicBezTo>
                                  <a:pt x="4200" y="2520"/>
                                  <a:pt x="4260" y="1050"/>
                                  <a:pt x="3840" y="570"/>
                                </a:cubicBezTo>
                                <a:cubicBezTo>
                                  <a:pt x="3420" y="90"/>
                                  <a:pt x="1740" y="60"/>
                                  <a:pt x="1140" y="3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53"/>
                        <wps:cNvSpPr>
                          <a:spLocks noChangeArrowheads="1"/>
                        </wps:cNvSpPr>
                        <wps:spPr bwMode="auto">
                          <a:xfrm>
                            <a:off x="2091055" y="0"/>
                            <a:ext cx="1095375" cy="421005"/>
                          </a:xfrm>
                          <a:prstGeom prst="rect">
                            <a:avLst/>
                          </a:prstGeom>
                          <a:solidFill>
                            <a:srgbClr val="FFFFFF"/>
                          </a:solidFill>
                          <a:ln w="9525">
                            <a:solidFill>
                              <a:srgbClr val="000000"/>
                            </a:solidFill>
                            <a:miter lim="800000"/>
                            <a:headEnd/>
                            <a:tailEnd/>
                          </a:ln>
                        </wps:spPr>
                        <wps:txbx>
                          <w:txbxContent>
                            <w:p w:rsidR="000130E3" w:rsidRPr="00903E06" w:rsidRDefault="000130E3" w:rsidP="000130E3">
                              <w:pPr>
                                <w:autoSpaceDE w:val="0"/>
                                <w:autoSpaceDN w:val="0"/>
                                <w:adjustRightInd w:val="0"/>
                                <w:jc w:val="center"/>
                                <w:rPr>
                                  <w:rFonts w:ascii="Arial" w:hAnsi="Arial" w:cs="Arial"/>
                                  <w:color w:val="000000"/>
                                  <w:sz w:val="18"/>
                                  <w:szCs w:val="18"/>
                                </w:rPr>
                              </w:pPr>
                              <w:r w:rsidRPr="00903E06">
                                <w:rPr>
                                  <w:rFonts w:ascii="Arial" w:hAnsi="Arial" w:cs="Arial"/>
                                  <w:color w:val="000000"/>
                                  <w:sz w:val="18"/>
                                  <w:szCs w:val="18"/>
                                </w:rPr>
                                <w:t>Olasılığa bağlı örnekleme</w:t>
                              </w:r>
                            </w:p>
                          </w:txbxContent>
                        </wps:txbx>
                        <wps:bodyPr rot="0" vert="horz" wrap="square" lIns="88697" tIns="44348" rIns="88697" bIns="44348" anchor="ctr" anchorCtr="0" upright="1">
                          <a:noAutofit/>
                        </wps:bodyPr>
                      </wps:wsp>
                      <wpg:wgp>
                        <wpg:cNvPr id="29" name="Group 54"/>
                        <wpg:cNvGrpSpPr>
                          <a:grpSpLocks/>
                        </wpg:cNvGrpSpPr>
                        <wpg:grpSpPr bwMode="auto">
                          <a:xfrm>
                            <a:off x="298450" y="421005"/>
                            <a:ext cx="4381500" cy="1683385"/>
                            <a:chOff x="2746" y="3779"/>
                            <a:chExt cx="6900" cy="2651"/>
                          </a:xfrm>
                        </wpg:grpSpPr>
                        <wps:wsp>
                          <wps:cNvPr id="30" name="Text Box 55"/>
                          <wps:cNvSpPr txBox="1">
                            <a:spLocks noChangeArrowheads="1"/>
                          </wps:cNvSpPr>
                          <wps:spPr bwMode="auto">
                            <a:xfrm>
                              <a:off x="3374" y="4110"/>
                              <a:ext cx="1097" cy="3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30E3" w:rsidRPr="00AF0745" w:rsidRDefault="000130E3" w:rsidP="000130E3">
                                <w:pPr>
                                  <w:autoSpaceDE w:val="0"/>
                                  <w:autoSpaceDN w:val="0"/>
                                  <w:adjustRightInd w:val="0"/>
                                  <w:rPr>
                                    <w:rFonts w:ascii="Arial" w:hAnsi="Arial" w:cs="Arial"/>
                                    <w:color w:val="000000"/>
                                    <w:sz w:val="18"/>
                                    <w:szCs w:val="18"/>
                                  </w:rPr>
                                </w:pPr>
                                <w:r w:rsidRPr="00AF0745">
                                  <w:rPr>
                                    <w:rFonts w:ascii="Arial" w:hAnsi="Arial" w:cs="Arial"/>
                                    <w:b/>
                                    <w:bCs/>
                                    <w:color w:val="000000"/>
                                    <w:sz w:val="18"/>
                                    <w:szCs w:val="18"/>
                                  </w:rPr>
                                  <w:t>KİTLE</w:t>
                                </w:r>
                              </w:p>
                            </w:txbxContent>
                          </wps:txbx>
                          <wps:bodyPr rot="0" vert="horz" wrap="square" lIns="88697" tIns="44348" rIns="88697" bIns="44348" anchor="t" anchorCtr="0" upright="1">
                            <a:noAutofit/>
                          </wps:bodyPr>
                        </wps:wsp>
                        <wps:wsp>
                          <wps:cNvPr id="31" name="Text Box 56"/>
                          <wps:cNvSpPr txBox="1">
                            <a:spLocks noChangeArrowheads="1"/>
                          </wps:cNvSpPr>
                          <wps:spPr bwMode="auto">
                            <a:xfrm>
                              <a:off x="2903" y="4442"/>
                              <a:ext cx="1882" cy="3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30E3" w:rsidRPr="00903E06" w:rsidRDefault="000130E3" w:rsidP="000130E3">
                                <w:pPr>
                                  <w:autoSpaceDE w:val="0"/>
                                  <w:autoSpaceDN w:val="0"/>
                                  <w:adjustRightInd w:val="0"/>
                                  <w:jc w:val="center"/>
                                  <w:rPr>
                                    <w:rFonts w:ascii="Arial" w:hAnsi="Arial" w:cs="Arial"/>
                                    <w:color w:val="000000"/>
                                    <w:sz w:val="16"/>
                                    <w:szCs w:val="16"/>
                                  </w:rPr>
                                </w:pPr>
                                <w:r w:rsidRPr="00903E06">
                                  <w:rPr>
                                    <w:rFonts w:ascii="Arial" w:hAnsi="Arial" w:cs="Arial"/>
                                    <w:color w:val="000000"/>
                                    <w:sz w:val="16"/>
                                    <w:szCs w:val="16"/>
                                  </w:rPr>
                                  <w:t>İlgilenilen verinin tümü</w:t>
                                </w:r>
                              </w:p>
                            </w:txbxContent>
                          </wps:txbx>
                          <wps:bodyPr rot="0" vert="horz" wrap="square" lIns="88697" tIns="44348" rIns="88697" bIns="44348" anchor="t" anchorCtr="0" upright="1">
                            <a:noAutofit/>
                          </wps:bodyPr>
                        </wps:wsp>
                        <wps:wsp>
                          <wps:cNvPr id="32" name="Text Box 57"/>
                          <wps:cNvSpPr txBox="1">
                            <a:spLocks noChangeArrowheads="1"/>
                          </wps:cNvSpPr>
                          <wps:spPr bwMode="auto">
                            <a:xfrm>
                              <a:off x="2746" y="4939"/>
                              <a:ext cx="1882" cy="497"/>
                            </a:xfrm>
                            <a:prstGeom prst="rect">
                              <a:avLst/>
                            </a:prstGeom>
                            <a:solidFill>
                              <a:srgbClr val="FFFFFF"/>
                            </a:solidFill>
                            <a:ln w="9525">
                              <a:solidFill>
                                <a:srgbClr val="000000"/>
                              </a:solidFill>
                              <a:miter lim="800000"/>
                              <a:headEnd/>
                              <a:tailEnd/>
                            </a:ln>
                          </wps:spPr>
                          <wps:txbx>
                            <w:txbxContent>
                              <w:p w:rsidR="000130E3" w:rsidRPr="00903E06" w:rsidRDefault="000130E3" w:rsidP="000130E3">
                                <w:pPr>
                                  <w:autoSpaceDE w:val="0"/>
                                  <w:autoSpaceDN w:val="0"/>
                                  <w:adjustRightInd w:val="0"/>
                                  <w:rPr>
                                    <w:rFonts w:ascii="Arial" w:hAnsi="Arial" w:cs="Arial"/>
                                    <w:color w:val="000000"/>
                                    <w:sz w:val="17"/>
                                    <w:szCs w:val="18"/>
                                  </w:rPr>
                                </w:pPr>
                                <w:r w:rsidRPr="00903E06">
                                  <w:rPr>
                                    <w:rFonts w:ascii="Arial" w:hAnsi="Arial" w:cs="Arial"/>
                                    <w:color w:val="000000"/>
                                    <w:sz w:val="17"/>
                                    <w:szCs w:val="18"/>
                                  </w:rPr>
                                  <w:t>Kitle parametreleri</w:t>
                                </w:r>
                              </w:p>
                            </w:txbxContent>
                          </wps:txbx>
                          <wps:bodyPr rot="0" vert="horz" wrap="square" lIns="88697" tIns="44348" rIns="88697" bIns="44348" anchor="ctr" anchorCtr="0" upright="1">
                            <a:noAutofit/>
                          </wps:bodyPr>
                        </wps:wsp>
                        <wps:wsp>
                          <wps:cNvPr id="33" name="Freeform 58"/>
                          <wps:cNvSpPr>
                            <a:spLocks/>
                          </wps:cNvSpPr>
                          <wps:spPr bwMode="auto">
                            <a:xfrm>
                              <a:off x="7451" y="3779"/>
                              <a:ext cx="2195" cy="1824"/>
                            </a:xfrm>
                            <a:custGeom>
                              <a:avLst/>
                              <a:gdLst>
                                <a:gd name="T0" fmla="*/ 1140 w 4260"/>
                                <a:gd name="T1" fmla="*/ 30 h 3300"/>
                                <a:gd name="T2" fmla="*/ 240 w 4260"/>
                                <a:gd name="T3" fmla="*/ 390 h 3300"/>
                                <a:gd name="T4" fmla="*/ 60 w 4260"/>
                                <a:gd name="T5" fmla="*/ 1110 h 3300"/>
                                <a:gd name="T6" fmla="*/ 600 w 4260"/>
                                <a:gd name="T7" fmla="*/ 2910 h 3300"/>
                                <a:gd name="T8" fmla="*/ 3660 w 4260"/>
                                <a:gd name="T9" fmla="*/ 2910 h 3300"/>
                                <a:gd name="T10" fmla="*/ 3840 w 4260"/>
                                <a:gd name="T11" fmla="*/ 570 h 3300"/>
                                <a:gd name="T12" fmla="*/ 1140 w 4260"/>
                                <a:gd name="T13" fmla="*/ 30 h 3300"/>
                              </a:gdLst>
                              <a:ahLst/>
                              <a:cxnLst>
                                <a:cxn ang="0">
                                  <a:pos x="T0" y="T1"/>
                                </a:cxn>
                                <a:cxn ang="0">
                                  <a:pos x="T2" y="T3"/>
                                </a:cxn>
                                <a:cxn ang="0">
                                  <a:pos x="T4" y="T5"/>
                                </a:cxn>
                                <a:cxn ang="0">
                                  <a:pos x="T6" y="T7"/>
                                </a:cxn>
                                <a:cxn ang="0">
                                  <a:pos x="T8" y="T9"/>
                                </a:cxn>
                                <a:cxn ang="0">
                                  <a:pos x="T10" y="T11"/>
                                </a:cxn>
                                <a:cxn ang="0">
                                  <a:pos x="T12" y="T13"/>
                                </a:cxn>
                              </a:cxnLst>
                              <a:rect l="0" t="0" r="r" b="b"/>
                              <a:pathLst>
                                <a:path w="4260" h="3300">
                                  <a:moveTo>
                                    <a:pt x="1140" y="30"/>
                                  </a:moveTo>
                                  <a:cubicBezTo>
                                    <a:pt x="540" y="0"/>
                                    <a:pt x="420" y="210"/>
                                    <a:pt x="240" y="390"/>
                                  </a:cubicBezTo>
                                  <a:cubicBezTo>
                                    <a:pt x="60" y="570"/>
                                    <a:pt x="0" y="690"/>
                                    <a:pt x="60" y="1110"/>
                                  </a:cubicBezTo>
                                  <a:cubicBezTo>
                                    <a:pt x="120" y="1530"/>
                                    <a:pt x="0" y="2610"/>
                                    <a:pt x="600" y="2910"/>
                                  </a:cubicBezTo>
                                  <a:cubicBezTo>
                                    <a:pt x="1200" y="3210"/>
                                    <a:pt x="3120" y="3300"/>
                                    <a:pt x="3660" y="2910"/>
                                  </a:cubicBezTo>
                                  <a:cubicBezTo>
                                    <a:pt x="4200" y="2520"/>
                                    <a:pt x="4260" y="1050"/>
                                    <a:pt x="3840" y="570"/>
                                  </a:cubicBezTo>
                                  <a:cubicBezTo>
                                    <a:pt x="3420" y="90"/>
                                    <a:pt x="1740" y="60"/>
                                    <a:pt x="1140" y="3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Text Box 59"/>
                          <wps:cNvSpPr txBox="1">
                            <a:spLocks noChangeArrowheads="1"/>
                          </wps:cNvSpPr>
                          <wps:spPr bwMode="auto">
                            <a:xfrm>
                              <a:off x="7765" y="3936"/>
                              <a:ext cx="1411" cy="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30E3" w:rsidRPr="00AF0745" w:rsidRDefault="000130E3" w:rsidP="000130E3">
                                <w:pPr>
                                  <w:autoSpaceDE w:val="0"/>
                                  <w:autoSpaceDN w:val="0"/>
                                  <w:adjustRightInd w:val="0"/>
                                  <w:rPr>
                                    <w:rFonts w:ascii="Arial" w:hAnsi="Arial" w:cs="Arial"/>
                                    <w:color w:val="000000"/>
                                    <w:sz w:val="18"/>
                                    <w:szCs w:val="18"/>
                                  </w:rPr>
                                </w:pPr>
                                <w:r w:rsidRPr="00AF0745">
                                  <w:rPr>
                                    <w:rFonts w:ascii="Arial" w:hAnsi="Arial" w:cs="Arial"/>
                                    <w:b/>
                                    <w:bCs/>
                                    <w:color w:val="000000"/>
                                    <w:sz w:val="18"/>
                                    <w:szCs w:val="18"/>
                                  </w:rPr>
                                  <w:t>ÖRNEKLEM</w:t>
                                </w:r>
                              </w:p>
                            </w:txbxContent>
                          </wps:txbx>
                          <wps:bodyPr rot="0" vert="horz" wrap="square" lIns="88697" tIns="44348" rIns="88697" bIns="44348" anchor="t" anchorCtr="0" upright="1">
                            <a:noAutofit/>
                          </wps:bodyPr>
                        </wps:wsp>
                        <wps:wsp>
                          <wps:cNvPr id="35" name="Text Box 60"/>
                          <wps:cNvSpPr txBox="1">
                            <a:spLocks noChangeArrowheads="1"/>
                          </wps:cNvSpPr>
                          <wps:spPr bwMode="auto">
                            <a:xfrm>
                              <a:off x="7920" y="4940"/>
                              <a:ext cx="1256" cy="330"/>
                            </a:xfrm>
                            <a:prstGeom prst="rect">
                              <a:avLst/>
                            </a:prstGeom>
                            <a:solidFill>
                              <a:srgbClr val="FFFFFF"/>
                            </a:solidFill>
                            <a:ln w="9525">
                              <a:solidFill>
                                <a:srgbClr val="000000"/>
                              </a:solidFill>
                              <a:miter lim="800000"/>
                              <a:headEnd/>
                              <a:tailEnd/>
                            </a:ln>
                          </wps:spPr>
                          <wps:txbx>
                            <w:txbxContent>
                              <w:p w:rsidR="000130E3" w:rsidRPr="00903E06" w:rsidRDefault="000130E3" w:rsidP="000130E3">
                                <w:pPr>
                                  <w:autoSpaceDE w:val="0"/>
                                  <w:autoSpaceDN w:val="0"/>
                                  <w:adjustRightInd w:val="0"/>
                                  <w:rPr>
                                    <w:rFonts w:ascii="Arial" w:hAnsi="Arial" w:cs="Arial"/>
                                    <w:color w:val="000000"/>
                                    <w:sz w:val="17"/>
                                    <w:szCs w:val="18"/>
                                  </w:rPr>
                                </w:pPr>
                                <w:r w:rsidRPr="00903E06">
                                  <w:rPr>
                                    <w:rFonts w:ascii="Arial" w:hAnsi="Arial" w:cs="Arial"/>
                                    <w:color w:val="000000"/>
                                    <w:sz w:val="17"/>
                                    <w:szCs w:val="18"/>
                                  </w:rPr>
                                  <w:t>İstatistikler</w:t>
                                </w:r>
                              </w:p>
                            </w:txbxContent>
                          </wps:txbx>
                          <wps:bodyPr rot="0" vert="horz" wrap="square" lIns="88697" tIns="44348" rIns="88697" bIns="44348" anchor="t" anchorCtr="0" upright="1">
                            <a:noAutofit/>
                          </wps:bodyPr>
                        </wps:wsp>
                        <wps:wsp>
                          <wps:cNvPr id="36" name="Text Box 61"/>
                          <wps:cNvSpPr txBox="1">
                            <a:spLocks noChangeArrowheads="1"/>
                          </wps:cNvSpPr>
                          <wps:spPr bwMode="auto">
                            <a:xfrm>
                              <a:off x="7608" y="4276"/>
                              <a:ext cx="1568" cy="4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30E3" w:rsidRPr="00903E06" w:rsidRDefault="000130E3" w:rsidP="000130E3">
                                <w:pPr>
                                  <w:autoSpaceDE w:val="0"/>
                                  <w:autoSpaceDN w:val="0"/>
                                  <w:adjustRightInd w:val="0"/>
                                  <w:jc w:val="center"/>
                                  <w:rPr>
                                    <w:rFonts w:ascii="Arial" w:hAnsi="Arial" w:cs="Arial"/>
                                    <w:color w:val="000000"/>
                                    <w:sz w:val="16"/>
                                    <w:szCs w:val="16"/>
                                  </w:rPr>
                                </w:pPr>
                                <w:r w:rsidRPr="00903E06">
                                  <w:rPr>
                                    <w:rFonts w:ascii="Arial" w:hAnsi="Arial" w:cs="Arial"/>
                                    <w:color w:val="000000"/>
                                    <w:sz w:val="16"/>
                                    <w:szCs w:val="16"/>
                                  </w:rPr>
                                  <w:t>Örnekleme dahil olan veri</w:t>
                                </w:r>
                              </w:p>
                            </w:txbxContent>
                          </wps:txbx>
                          <wps:bodyPr rot="0" vert="horz" wrap="square" lIns="88697" tIns="44348" rIns="88697" bIns="44348" anchor="t" anchorCtr="0" upright="1">
                            <a:noAutofit/>
                          </wps:bodyPr>
                        </wps:wsp>
                        <wps:wsp>
                          <wps:cNvPr id="37" name="AutoShape 62"/>
                          <wps:cNvSpPr>
                            <a:spLocks noChangeArrowheads="1"/>
                          </wps:cNvSpPr>
                          <wps:spPr bwMode="auto">
                            <a:xfrm>
                              <a:off x="5412" y="3946"/>
                              <a:ext cx="1882" cy="1657"/>
                            </a:xfrm>
                            <a:prstGeom prst="flowChartDecision">
                              <a:avLst/>
                            </a:prstGeom>
                            <a:solidFill>
                              <a:srgbClr val="FFFFFF"/>
                            </a:solidFill>
                            <a:ln w="9525">
                              <a:solidFill>
                                <a:srgbClr val="000000"/>
                              </a:solidFill>
                              <a:miter lim="800000"/>
                              <a:headEnd/>
                              <a:tailEnd/>
                            </a:ln>
                          </wps:spPr>
                          <wps:txbx>
                            <w:txbxContent>
                              <w:p w:rsidR="000130E3" w:rsidRPr="00903E06" w:rsidRDefault="000130E3" w:rsidP="000130E3">
                                <w:pPr>
                                  <w:autoSpaceDE w:val="0"/>
                                  <w:autoSpaceDN w:val="0"/>
                                  <w:adjustRightInd w:val="0"/>
                                  <w:jc w:val="center"/>
                                  <w:rPr>
                                    <w:rFonts w:ascii="Arial" w:hAnsi="Arial" w:cs="Arial"/>
                                    <w:color w:val="000000"/>
                                    <w:sz w:val="16"/>
                                    <w:szCs w:val="16"/>
                                  </w:rPr>
                                </w:pPr>
                              </w:p>
                            </w:txbxContent>
                          </wps:txbx>
                          <wps:bodyPr rot="0" vert="horz" wrap="square" lIns="88697" tIns="44348" rIns="88697" bIns="44348" anchor="t" anchorCtr="0" upright="1">
                            <a:noAutofit/>
                          </wps:bodyPr>
                        </wps:wsp>
                        <wps:wsp>
                          <wps:cNvPr id="38" name="Line 63"/>
                          <wps:cNvCnPr>
                            <a:cxnSpLocks noChangeShapeType="1"/>
                          </wps:cNvCnPr>
                          <wps:spPr bwMode="auto">
                            <a:xfrm>
                              <a:off x="4942" y="4773"/>
                              <a:ext cx="4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64"/>
                          <wps:cNvCnPr>
                            <a:cxnSpLocks noChangeShapeType="1"/>
                          </wps:cNvCnPr>
                          <wps:spPr bwMode="auto">
                            <a:xfrm>
                              <a:off x="7294" y="4773"/>
                              <a:ext cx="4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Rectangle 65"/>
                          <wps:cNvSpPr>
                            <a:spLocks noChangeArrowheads="1"/>
                          </wps:cNvSpPr>
                          <wps:spPr bwMode="auto">
                            <a:xfrm>
                              <a:off x="5569" y="5767"/>
                              <a:ext cx="1882" cy="663"/>
                            </a:xfrm>
                            <a:prstGeom prst="rect">
                              <a:avLst/>
                            </a:prstGeom>
                            <a:solidFill>
                              <a:srgbClr val="FFFFFF"/>
                            </a:solidFill>
                            <a:ln w="9525">
                              <a:solidFill>
                                <a:srgbClr val="000000"/>
                              </a:solidFill>
                              <a:miter lim="800000"/>
                              <a:headEnd/>
                              <a:tailEnd/>
                            </a:ln>
                          </wps:spPr>
                          <wps:txbx>
                            <w:txbxContent>
                              <w:p w:rsidR="000130E3" w:rsidRPr="00903E06" w:rsidRDefault="000130E3" w:rsidP="000130E3">
                                <w:pPr>
                                  <w:autoSpaceDE w:val="0"/>
                                  <w:autoSpaceDN w:val="0"/>
                                  <w:adjustRightInd w:val="0"/>
                                  <w:jc w:val="center"/>
                                  <w:rPr>
                                    <w:rFonts w:ascii="Arial" w:hAnsi="Arial" w:cs="Arial"/>
                                    <w:color w:val="000000"/>
                                    <w:sz w:val="17"/>
                                    <w:szCs w:val="18"/>
                                  </w:rPr>
                                </w:pPr>
                                <w:r w:rsidRPr="00903E06">
                                  <w:rPr>
                                    <w:rFonts w:ascii="Arial" w:hAnsi="Arial" w:cs="Arial"/>
                                    <w:color w:val="000000"/>
                                    <w:sz w:val="17"/>
                                    <w:szCs w:val="18"/>
                                  </w:rPr>
                                  <w:t>Olasılığa bağlı olmayan örnekleme</w:t>
                                </w:r>
                              </w:p>
                            </w:txbxContent>
                          </wps:txbx>
                          <wps:bodyPr rot="0" vert="horz" wrap="square" lIns="88697" tIns="44348" rIns="88697" bIns="44348" anchor="ctr" anchorCtr="0" upright="1">
                            <a:noAutofit/>
                          </wps:bodyPr>
                        </wps:wsp>
                        <wps:wsp>
                          <wps:cNvPr id="41" name="Line 66"/>
                          <wps:cNvCnPr>
                            <a:cxnSpLocks noChangeShapeType="1"/>
                          </wps:cNvCnPr>
                          <wps:spPr bwMode="auto">
                            <a:xfrm>
                              <a:off x="6353" y="5436"/>
                              <a:ext cx="0" cy="3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67"/>
                          <wps:cNvCnPr>
                            <a:cxnSpLocks noChangeShapeType="1"/>
                          </wps:cNvCnPr>
                          <wps:spPr bwMode="auto">
                            <a:xfrm>
                              <a:off x="6353" y="3779"/>
                              <a:ext cx="0" cy="331"/>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3" name="Text Box 68"/>
                          <wps:cNvSpPr txBox="1">
                            <a:spLocks noChangeArrowheads="1"/>
                          </wps:cNvSpPr>
                          <wps:spPr bwMode="auto">
                            <a:xfrm>
                              <a:off x="5786" y="4520"/>
                              <a:ext cx="1140" cy="5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0E3" w:rsidRPr="00903E06" w:rsidRDefault="000130E3" w:rsidP="000130E3">
                                <w:pPr>
                                  <w:autoSpaceDE w:val="0"/>
                                  <w:autoSpaceDN w:val="0"/>
                                  <w:adjustRightInd w:val="0"/>
                                  <w:jc w:val="center"/>
                                  <w:rPr>
                                    <w:rFonts w:ascii="Arial" w:hAnsi="Arial" w:cs="Arial"/>
                                    <w:color w:val="000000"/>
                                    <w:sz w:val="17"/>
                                    <w:szCs w:val="18"/>
                                  </w:rPr>
                                </w:pPr>
                                <w:r w:rsidRPr="00903E06">
                                  <w:rPr>
                                    <w:rFonts w:ascii="Arial" w:hAnsi="Arial" w:cs="Arial"/>
                                    <w:color w:val="000000"/>
                                    <w:sz w:val="17"/>
                                    <w:szCs w:val="18"/>
                                  </w:rPr>
                                  <w:t>Örnekleme</w:t>
                                </w:r>
                              </w:p>
                              <w:p w:rsidR="000130E3" w:rsidRPr="00903E06" w:rsidRDefault="000130E3" w:rsidP="000130E3">
                                <w:pPr>
                                  <w:autoSpaceDE w:val="0"/>
                                  <w:autoSpaceDN w:val="0"/>
                                  <w:adjustRightInd w:val="0"/>
                                  <w:jc w:val="center"/>
                                  <w:rPr>
                                    <w:rFonts w:ascii="Arial" w:hAnsi="Arial" w:cs="Arial"/>
                                    <w:color w:val="000000"/>
                                    <w:sz w:val="17"/>
                                    <w:szCs w:val="18"/>
                                  </w:rPr>
                                </w:pPr>
                                <w:r w:rsidRPr="00903E06">
                                  <w:rPr>
                                    <w:rFonts w:ascii="Arial" w:hAnsi="Arial" w:cs="Arial"/>
                                    <w:color w:val="000000"/>
                                    <w:sz w:val="17"/>
                                    <w:szCs w:val="18"/>
                                  </w:rPr>
                                  <w:t>Yöntemi</w:t>
                                </w:r>
                              </w:p>
                            </w:txbxContent>
                          </wps:txbx>
                          <wps:bodyPr rot="0" vert="horz" wrap="square" lIns="88697" tIns="44348" rIns="88697" bIns="44348" upright="1">
                            <a:noAutofit/>
                          </wps:bodyPr>
                        </wps:wsp>
                      </wpg:wgp>
                    </wpc:wpc>
                  </a:graphicData>
                </a:graphic>
              </wp:inline>
            </w:drawing>
          </mc:Choice>
          <mc:Fallback>
            <w:pict>
              <v:group w14:anchorId="16FC4195" id="Tuval 44" o:spid="_x0000_s1026" editas="canvas" style="width:368.5pt;height:198.85pt;mso-position-horizontal-relative:char;mso-position-vertical-relative:line" coordsize="46799,25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SdRhQkAAJBFAAAOAAAAZHJzL2Uyb0RvYy54bWzsXG2Pm0gS/n7S/gfEx5Um5qUBY8VZZd6i&#10;k3K7q9u5H4AxttHZwAEznuzq/vs+Vd20wRl7PC8hGYl8mGAoF91db09VV/v9L/ebtXGXlFWaZ1PT&#10;fmeZRpLF+TzNllPzPzfXZ2PTqOoom0frPEum5pekMn/58NM/3m+LSeLkq3w9T0oDTLJqsi2m5qqu&#10;i8loVMWrZBNV7/IiyfBwkZebqMbHcjmal9EW3DfrkWNZ/mibl/OizOOkqnD3Uj40PzD/xSKJ698W&#10;iyqpjfXUxNhq/lvy3xn9HX14H02WZVSs0lgNI3rGKDZRmuGlmtVlVEfGbZl+xWqTxmVe5Yv6XZxv&#10;RvlikcYJzwGzsa292VxE2V1U8WRirE4zQFy9It/Zksad5dfpeo3VGIH7hO7R/1vIJ8HNbQHpVIWW&#10;U/Wy9/+xioqEp1VN4l/vfi+NdD41Hd80smgDJblJ7mvjPL83PJsERG8H2R8FCOt73Iei8WJXxec8&#10;/m9lZPnFKsqWyceyzLerJJpjfPxNTEZ/VfKpiMls+698jvdEt3XOjO4X5YZWAfIwiLstXMuCunzB&#10;qBwrHOOaFYXGFYPA8X3f9T3TiEHh2p4XekQwiiYNp6Ks6k9JvjHoYmqWUER+U3T3uaolaUNCL67y&#10;dTonCfCHcjm7WJfGXQSlveZ/inuHbJ11BRdN5B0MEu+gZzRcVsK/QtsR1rkTnl374+BMXAvvLAys&#10;8Zllh+ehb4lQXF7/nwZoi8kqnc+T7HOaJY1B2OI0eSvTlKrMJmFsp2boOZ4U18FJYrFpveW6dCa5&#10;SWv4h3W6mZqQgiKKJiTkq2zOQqmjdC2vR93hs0CwBs3/vCqsEqQFUh/q+9k9uJCezPL5FyhHmUNe&#10;kD2cGi5WefmnaWzhIKZm9b/bqExMY/3PDAo2HvthAI/CH4RwBTxd2X4yaz+JshispmZtGvLyopZe&#10;6LYo0+UKb5IqneUfoZSLlHVkNyq2S7ZBOdZvb4yYmjTG6zJJyP8ankMC6lgUFFeaIEmu84Q+nGRr&#10;yspsyx6zDUmtJSOzx6HtN0Zm+2NhOY2KNFYW30orI2VvLAs+eK70fzlvHArestis4dl/HhmwbsvY&#10;GsLxG/evyewWmWsZK8OFH6BZE9OGl9MiglUdYOW2qNzwEC/RovIPsYKfaQ3ePsQL7lOT+dYhZpCr&#10;pnLCg8ygzJrM9Q8OLWyRHeFmt9ffhSQPLJrdFoAXHJqp3RbBMXF2hNDmBk+ttSRaSZccTeL7TGkO&#10;rmCngDAWe64irygu3EhlvZGxhelJNQ4QY5CIDjeucmugOkIMRSDiJowcJ4akiTg4iTMkScThScQk&#10;KKKGIMikH5siCYLJO5OUX1MrSZFvH3yVpgHwNaNXRJMiqkkAzSVFDDZNY4XQSuZHTzb5XXKTM02t&#10;IrQcqdu4hB1FfDtL4/Pkzza9JyS5MuaCmQj4Exq+g1nLofBt2DTfhtU2i9Dh+BB/uBLiBJVtc5I3&#10;fckHM2X2itS25VtpsR5lb6uR2p6cb8NLjd/vTgDGL+cF8z55BniF/Ja7txxu8/KdL5QTIbfw9Pdg&#10;0dW3POnOm7lIoWMRbcvrrCL5i/bqnrRibiPc7uLbgeLV+H45FfIh/AqtTnsyWecV4WC8mtRVX7De&#10;8nh2cUgjacJjL8Y/ZX6rYM4hyHMM9Vnh1fhqLM6wtldnwrq8PPt4fSHO/Gs78C7dy4uLS7uL+giC&#10;vhz1kZ12UFx1CqJtoTeJhLGwj6C3J0K20BYkZwXZvICsSkI29URBNvnkzUE2eHoJ2f4Nn4votU4M&#10;jx1zB5lpzPbqaRMyJdgu0AqMWFkwZSCM5azQcwOVMAl4GKuJdA2Ua7Khb5owvdgcn5iOsG0+kHFw&#10;vqtz2ydq8fMSj7hG1H156rGcbJe7OgAA0l7B5kn1jU/wbgXi+7ZYtusAAJVSj/m54QkKYormU1lQ&#10;HYA8zJIuuQBAnnn/OX1mihPyfSccC8Qc0tudbu4SEeGObY+iFmX7SERct0lV4hWqS4RHnEBIUOYG&#10;ASMtRPXVlVJ+AAD1ZceXFQ14Nqn3PGw1zJ4yO4S4JpMh6+QyCxtjy0v0U2Zx3UDCXqGw0G7JbYty&#10;a66uuJx26hVDBB5KK1Rt7NuXdSpDjIAeCc5UWpGFPWm/Q4VFFiPhkKjc6SLX3S93+s1K9VrudEIL&#10;iTI5PyHY2Fp2OB4jxZN22KSEvUZscvQaUcMJDCXO59uhxoK9AI63UulEfPnKDrmy0ns81CBChK4C&#10;ERo/azsUCIwyE+3VDvuONkeRswKEPQWUV0LOPeyguXDj+0X78V5I4dy8DZufs0EWCOBYihg7uNto&#10;qmNjL0wi5bHDgmpBt6Fe39pHGOr1pJrtnRV7qNebN0O9Hvn0UK9v72F0i9GqZN3U0Yd6Pe9TdfdQ&#10;hno9t089WI37ukuDMcHB5oxDHShDvf7UPq6H+51cFL/2CwAM+3tPPIKA2iwIzoUulyBaBQDU5iSc&#10;o62T75B4DAUAWoEX9zhxyUmXeYcCQGu/wYXu79mh3B3u3w5Dtc+Pfrz9DTTHQ74gC3HfxQ5/qAKA&#10;rpMOitxWZGjIviLrTcZeK8qBb8k0RjjBfkDxfDwiRRYh1yZa5YFhZ+ftNM1yQNF10sEO23aoe2ep&#10;l5fBn+EfaZ599UYMT6jGPDfEtjQXWZrynK0LybbvPVJJXqzzLRrry/oyiVM64MGteE2fLey2sdfn&#10;5Q+v0h/1mg0ZulQ6aHNbm3VbER8J8PUuEiLKRSZbMdCuqloxtC6z2t98KXDMQm4cKjQlv0IfTmoP&#10;BxLC/gxFiyDgN+9SE4FmSw4kj+ChNU4yHNNcvb34Kgp5tGHPqHlB6jLl9izew98kcxwpSHB6iq5k&#10;hnVkl/M7tvTphXp25k+zI9Hj+EJf3S66mUhqr9466kV7AydUHS6D9qZT869w0F4cV3zoqN/DJSLq&#10;VpWIftfSiVINzKiVm3L0/UYn4TzPhwHB/XqBz2hh5353SAJn4b5HZeiHykh14a4X7PB2tqSF7nKS&#10;/ldn7r34X99FAzSrr9gvbCrs4KINS8bcA+0UA3p4pQMBbxE9EPaU/ldqr853+9Xer7ss3oj2noR3&#10;u9XtYx1+A3p4GnrQ7UD6QD1qb13w0E+ntxeMZXu80Ie+dEGCj15RPdCTVffn1wO1h2naRPUN8Pwx&#10;U6rDp6TOz6+sqwZXtcgO5l4SmQ3H/R897s+VS3kyklD0NwVsTz/dzydCcMaGM+WYfvWDe+3VT5TQ&#10;74q0PzPV7odUPvwNAAD//wMAUEsDBBQABgAIAAAAIQANo9jf3QAAAAUBAAAPAAAAZHJzL2Rvd25y&#10;ZXYueG1sTI9PS8NAEMXvgt9hGcGb3WjB2JhNEUU8WNraP+Bxmx2zwexsyG6T9Ns79aKXB483vPeb&#10;fD66RvTYhdqTgttJAgKp9KamSsFu+3rzACJETUY3nlDBCQPMi8uLXGfGD/SB/SZWgksoZFqBjbHN&#10;pAylRafDxLdInH35zunItquk6fTA5a6Rd0lyL52uiResbvHZYvm9OToFq8/ly/59vbLrZFictm99&#10;KZezhVLXV+PTI4iIY/w7hjM+o0PBTAd/JBNEo4Afib/KWTpN2R4UTGdpCrLI5X/64gcAAP//AwBQ&#10;SwECLQAUAAYACAAAACEAtoM4kv4AAADhAQAAEwAAAAAAAAAAAAAAAAAAAAAAW0NvbnRlbnRfVHlw&#10;ZXNdLnhtbFBLAQItABQABgAIAAAAIQA4/SH/1gAAAJQBAAALAAAAAAAAAAAAAAAAAC8BAABfcmVs&#10;cy8ucmVsc1BLAQItABQABgAIAAAAIQB92SdRhQkAAJBFAAAOAAAAAAAAAAAAAAAAAC4CAABkcnMv&#10;ZTJvRG9jLnhtbFBLAQItABQABgAIAAAAIQANo9jf3QAAAAUBAAAPAAAAAAAAAAAAAAAAAN8LAABk&#10;cnMvZG93bnJldi54bWxQSwUGAAAAAAQABADzAAAA6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799;height:25253;visibility:visible;mso-wrap-style:square">
                  <v:fill o:detectmouseclick="t"/>
                  <v:path o:connecttype="none"/>
                </v:shape>
                <v:shapetype id="_x0000_t202" coordsize="21600,21600" o:spt="202" path="m,l,21600r21600,l21600,xe">
                  <v:stroke joinstyle="miter"/>
                  <v:path gradientshapeok="t" o:connecttype="rect"/>
                </v:shapetype>
                <v:shape id="Text Box 51" o:spid="_x0000_s1028" type="#_x0000_t202" style="position:absolute;left:11430;top:22098;width:26663;height:3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1XvwgAAANsAAAAPAAAAZHJzL2Rvd25yZXYueG1sRI9Ba8JA&#10;FITvBf/D8gRvdZNYJETXoKVCjzWK52f2maTNvg3ZVZN/3xUKPQ4z8w2zzgfTijv1rrGsIJ5HIIhL&#10;qxuuFJyO+9cUhPPIGlvLpGAkB/lm8rLGTNsHH+he+EoECLsMFdTed5mUrqzJoJvbjjh4V9sb9EH2&#10;ldQ9PgLctDKJoqU02HBYqLGj95rKn+JmFJzfErqcU7/g3VecjGl5/f64SKVm02G7AuFp8P/hv/an&#10;VpAs4fkl/AC5+QUAAP//AwBQSwECLQAUAAYACAAAACEA2+H2y+4AAACFAQAAEwAAAAAAAAAAAAAA&#10;AAAAAAAAW0NvbnRlbnRfVHlwZXNdLnhtbFBLAQItABQABgAIAAAAIQBa9CxbvwAAABUBAAALAAAA&#10;AAAAAAAAAAAAAB8BAABfcmVscy8ucmVsc1BLAQItABQABgAIAAAAIQBBk1XvwgAAANsAAAAPAAAA&#10;AAAAAAAAAAAAAAcCAABkcnMvZG93bnJldi54bWxQSwUGAAAAAAMAAwC3AAAA9gIAAAAA&#10;" stroked="f">
                  <v:textbox inset="2.46381mm,1.2319mm,2.46381mm,1.2319mm">
                    <w:txbxContent>
                      <w:p w:rsidR="000130E3" w:rsidRPr="00903E06" w:rsidRDefault="000130E3" w:rsidP="000130E3">
                        <w:pPr>
                          <w:autoSpaceDE w:val="0"/>
                          <w:autoSpaceDN w:val="0"/>
                          <w:adjustRightInd w:val="0"/>
                          <w:rPr>
                            <w:rFonts w:ascii="Arial" w:hAnsi="Arial" w:cs="Arial"/>
                            <w:color w:val="000000"/>
                            <w:sz w:val="20"/>
                            <w:szCs w:val="20"/>
                          </w:rPr>
                        </w:pPr>
                        <w:r w:rsidRPr="00903E06">
                          <w:rPr>
                            <w:rFonts w:ascii="Arial" w:hAnsi="Arial" w:cs="Arial"/>
                            <w:color w:val="000000"/>
                            <w:sz w:val="20"/>
                            <w:szCs w:val="20"/>
                          </w:rPr>
                          <w:t xml:space="preserve"> Çizge 1. Kitle, örneklem ve örnekleme</w:t>
                        </w:r>
                      </w:p>
                    </w:txbxContent>
                  </v:textbox>
                </v:shape>
                <v:shape id="Freeform 52" o:spid="_x0000_s1029" style="position:absolute;top:2101;width:18916;height:16841;visibility:visible;mso-wrap-style:square;v-text-anchor:top" coordsize="4260,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bEYxgAAANsAAAAPAAAAZHJzL2Rvd25yZXYueG1sRI9BawIx&#10;FITvQv9DeIVeimYVtGU1igha24vtKp6fm9fdrZuXsIm69dc3QsHjMDPfMJNZa2pxpsZXlhX0ewkI&#10;4tzqigsFu+2y+wrCB2SNtWVS8EseZtOHzgRTbS/8RecsFCJC2KeooAzBpVL6vCSDvmcdcfS+bWMw&#10;RNkUUjd4iXBTy0GSjKTBiuNCiY4WJeXH7GQUfL5/7J+Pb5vTdT/kars6XPvO/Sj19NjOxyACteEe&#10;/m+vtYLBC9y+xB8gp38AAAD//wMAUEsBAi0AFAAGAAgAAAAhANvh9svuAAAAhQEAABMAAAAAAAAA&#10;AAAAAAAAAAAAAFtDb250ZW50X1R5cGVzXS54bWxQSwECLQAUAAYACAAAACEAWvQsW78AAAAVAQAA&#10;CwAAAAAAAAAAAAAAAAAfAQAAX3JlbHMvLnJlbHNQSwECLQAUAAYACAAAACEAFHWxGMYAAADbAAAA&#10;DwAAAAAAAAAAAAAAAAAHAgAAZHJzL2Rvd25yZXYueG1sUEsFBgAAAAADAAMAtwAAAPoCAAAAAA==&#10;" path="m1140,30c540,,420,210,240,390,60,570,,690,60,1110,120,1530,,2610,600,2910v600,300,2520,390,3060,c4200,2520,4260,1050,3840,570,3420,90,1740,60,1140,30xe" filled="f">
                  <v:path arrowok="t" o:connecttype="custom" o:connectlocs="506220,15309;106573,199021;26643,566443;266432,1484999;1625233,1484999;1705163,290876;506220,15309" o:connectangles="0,0,0,0,0,0,0"/>
                </v:shape>
                <v:rect id="Rectangle 53" o:spid="_x0000_s1030" style="position:absolute;left:20910;width:10954;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hX1wQAAANsAAAAPAAAAZHJzL2Rvd25yZXYueG1sRE/Pa8Iw&#10;FL4P/B/CE3YZmtrBkGoUEQRlMNbWS2+P5tkWm5fQRNv998thsOPH93u7n0wvnjT4zrKC1TIBQVxb&#10;3XGj4FqeFmsQPiBr7C2Tgh/ysN/NXraYaTtyTs8iNCKGsM9QQRuCy6T0dUsG/dI64sjd7GAwRDg0&#10;Ug84xnDTyzRJPqTBjmNDi46OLdX34mEUVIe6t1X3nlzKfHROVl+f3/JNqdf5dNiACDSFf/Gf+6wV&#10;pHFs/BJ/gNz9AgAA//8DAFBLAQItABQABgAIAAAAIQDb4fbL7gAAAIUBAAATAAAAAAAAAAAAAAAA&#10;AAAAAABbQ29udGVudF9UeXBlc10ueG1sUEsBAi0AFAAGAAgAAAAhAFr0LFu/AAAAFQEAAAsAAAAA&#10;AAAAAAAAAAAAHwEAAF9yZWxzLy5yZWxzUEsBAi0AFAAGAAgAAAAhAB2qFfXBAAAA2wAAAA8AAAAA&#10;AAAAAAAAAAAABwIAAGRycy9kb3ducmV2LnhtbFBLBQYAAAAAAwADALcAAAD1AgAAAAA=&#10;">
                  <v:textbox inset="2.46381mm,1.2319mm,2.46381mm,1.2319mm">
                    <w:txbxContent>
                      <w:p w:rsidR="000130E3" w:rsidRPr="00903E06" w:rsidRDefault="000130E3" w:rsidP="000130E3">
                        <w:pPr>
                          <w:autoSpaceDE w:val="0"/>
                          <w:autoSpaceDN w:val="0"/>
                          <w:adjustRightInd w:val="0"/>
                          <w:jc w:val="center"/>
                          <w:rPr>
                            <w:rFonts w:ascii="Arial" w:hAnsi="Arial" w:cs="Arial"/>
                            <w:color w:val="000000"/>
                            <w:sz w:val="18"/>
                            <w:szCs w:val="18"/>
                          </w:rPr>
                        </w:pPr>
                        <w:r w:rsidRPr="00903E06">
                          <w:rPr>
                            <w:rFonts w:ascii="Arial" w:hAnsi="Arial" w:cs="Arial"/>
                            <w:color w:val="000000"/>
                            <w:sz w:val="18"/>
                            <w:szCs w:val="18"/>
                          </w:rPr>
                          <w:t>Olasılığa bağlı örnekleme</w:t>
                        </w:r>
                      </w:p>
                    </w:txbxContent>
                  </v:textbox>
                </v:rect>
                <v:group id="Group 54" o:spid="_x0000_s1031" style="position:absolute;left:2984;top:4210;width:43815;height:16833" coordorigin="2746,3779" coordsize="6900,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55" o:spid="_x0000_s1032" type="#_x0000_t202" style="position:absolute;left:3374;top:4110;width:1097;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7dwAAAANsAAAAPAAAAZHJzL2Rvd25yZXYueG1sRE/LasJA&#10;FN0L/sNwBXdmYpQSUkexpUKXNorra+aapGbuhMw0j7/vLApdHs57dxhNI3rqXG1ZwTqKQRAXVtdc&#10;KrheTqsUhPPIGhvLpGAiB4f9fLbDTNuBv6jPfSlCCLsMFVTet5mUrqjIoItsSxy4h+0M+gC7UuoO&#10;hxBuGpnE8Ys0WHNoqLCl94qKZ/5jFNy2Cd1vqd/w23mdTGnx+P64S6WWi/H4CsLT6P/Ff+5PrWAT&#10;1ocv4QfI/S8AAAD//wMAUEsBAi0AFAAGAAgAAAAhANvh9svuAAAAhQEAABMAAAAAAAAAAAAAAAAA&#10;AAAAAFtDb250ZW50X1R5cGVzXS54bWxQSwECLQAUAAYACAAAACEAWvQsW78AAAAVAQAACwAAAAAA&#10;AAAAAAAAAAAfAQAAX3JlbHMvLnJlbHNQSwECLQAUAAYACAAAACEAJO/+3cAAAADbAAAADwAAAAAA&#10;AAAAAAAAAAAHAgAAZHJzL2Rvd25yZXYueG1sUEsFBgAAAAADAAMAtwAAAPQCAAAAAA==&#10;" stroked="f">
                    <v:textbox inset="2.46381mm,1.2319mm,2.46381mm,1.2319mm">
                      <w:txbxContent>
                        <w:p w:rsidR="000130E3" w:rsidRPr="00AF0745" w:rsidRDefault="000130E3" w:rsidP="000130E3">
                          <w:pPr>
                            <w:autoSpaceDE w:val="0"/>
                            <w:autoSpaceDN w:val="0"/>
                            <w:adjustRightInd w:val="0"/>
                            <w:rPr>
                              <w:rFonts w:ascii="Arial" w:hAnsi="Arial" w:cs="Arial"/>
                              <w:color w:val="000000"/>
                              <w:sz w:val="18"/>
                              <w:szCs w:val="18"/>
                            </w:rPr>
                          </w:pPr>
                          <w:r w:rsidRPr="00AF0745">
                            <w:rPr>
                              <w:rFonts w:ascii="Arial" w:hAnsi="Arial" w:cs="Arial"/>
                              <w:b/>
                              <w:bCs/>
                              <w:color w:val="000000"/>
                              <w:sz w:val="18"/>
                              <w:szCs w:val="18"/>
                            </w:rPr>
                            <w:t>KİTLE</w:t>
                          </w:r>
                        </w:p>
                      </w:txbxContent>
                    </v:textbox>
                  </v:shape>
                  <v:shape id="Text Box 56" o:spid="_x0000_s1033" type="#_x0000_t202" style="position:absolute;left:2903;top:4442;width:1882;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1tGwQAAANsAAAAPAAAAZHJzL2Rvd25yZXYueG1sRI9Pi8Iw&#10;FMTvC36H8ARva9q6LKUaRUXBo//w/GyebbV5KU3U+u3NgrDHYWZ+w0xmnanFg1pXWVYQDyMQxLnV&#10;FRcKjof1dwrCeWSNtWVS8CIHs2nva4KZtk/e0WPvCxEg7DJUUHrfZFK6vCSDbmgb4uBdbGvQB9kW&#10;Urf4DHBTyySKfqXBisNCiQ0tS8pv+7tRcPpJ6HxK/YgX2zh5pfnlujpLpQb9bj4G4anz/+FPe6MV&#10;jGL4+xJ+gJy+AQAA//8DAFBLAQItABQABgAIAAAAIQDb4fbL7gAAAIUBAAATAAAAAAAAAAAAAAAA&#10;AAAAAABbQ29udGVudF9UeXBlc10ueG1sUEsBAi0AFAAGAAgAAAAhAFr0LFu/AAAAFQEAAAsAAAAA&#10;AAAAAAAAAAAAHwEAAF9yZWxzLy5yZWxzUEsBAi0AFAAGAAgAAAAhAEujW0bBAAAA2wAAAA8AAAAA&#10;AAAAAAAAAAAABwIAAGRycy9kb3ducmV2LnhtbFBLBQYAAAAAAwADALcAAAD1AgAAAAA=&#10;" stroked="f">
                    <v:textbox inset="2.46381mm,1.2319mm,2.46381mm,1.2319mm">
                      <w:txbxContent>
                        <w:p w:rsidR="000130E3" w:rsidRPr="00903E06" w:rsidRDefault="000130E3" w:rsidP="000130E3">
                          <w:pPr>
                            <w:autoSpaceDE w:val="0"/>
                            <w:autoSpaceDN w:val="0"/>
                            <w:adjustRightInd w:val="0"/>
                            <w:jc w:val="center"/>
                            <w:rPr>
                              <w:rFonts w:ascii="Arial" w:hAnsi="Arial" w:cs="Arial"/>
                              <w:color w:val="000000"/>
                              <w:sz w:val="16"/>
                              <w:szCs w:val="16"/>
                            </w:rPr>
                          </w:pPr>
                          <w:r w:rsidRPr="00903E06">
                            <w:rPr>
                              <w:rFonts w:ascii="Arial" w:hAnsi="Arial" w:cs="Arial"/>
                              <w:color w:val="000000"/>
                              <w:sz w:val="16"/>
                              <w:szCs w:val="16"/>
                            </w:rPr>
                            <w:t>İlgilenilen verinin tümü</w:t>
                          </w:r>
                        </w:p>
                      </w:txbxContent>
                    </v:textbox>
                  </v:shape>
                  <v:shape id="Text Box 57" o:spid="_x0000_s1034" type="#_x0000_t202" style="position:absolute;left:2746;top:4939;width:1882;height: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tq2wwAAANsAAAAPAAAAZHJzL2Rvd25yZXYueG1sRI/RasJA&#10;FETfBf9huUJfim40VCW6itiKPrbRD7hkr0kwezfsrpr267uC4OMwM2eY5bozjbiR87VlBeNRAoK4&#10;sLrmUsHpuBvOQfiArLGxTAp+ycN61e8tMdP2zj90y0MpIoR9hgqqENpMSl9UZNCPbEscvbN1BkOU&#10;rpTa4T3CTSMnSTKVBmuOCxW2tK2ouORXo2D297G/HtNt9/79lTvCz3Rz2aVKvQ26zQJEoC68ws/2&#10;QStIJ/D4En+AXP0DAAD//wMAUEsBAi0AFAAGAAgAAAAhANvh9svuAAAAhQEAABMAAAAAAAAAAAAA&#10;AAAAAAAAAFtDb250ZW50X1R5cGVzXS54bWxQSwECLQAUAAYACAAAACEAWvQsW78AAAAVAQAACwAA&#10;AAAAAAAAAAAAAAAfAQAAX3JlbHMvLnJlbHNQSwECLQAUAAYACAAAACEATsratsMAAADbAAAADwAA&#10;AAAAAAAAAAAAAAAHAgAAZHJzL2Rvd25yZXYueG1sUEsFBgAAAAADAAMAtwAAAPcCAAAAAA==&#10;">
                    <v:textbox inset="2.46381mm,1.2319mm,2.46381mm,1.2319mm">
                      <w:txbxContent>
                        <w:p w:rsidR="000130E3" w:rsidRPr="00903E06" w:rsidRDefault="000130E3" w:rsidP="000130E3">
                          <w:pPr>
                            <w:autoSpaceDE w:val="0"/>
                            <w:autoSpaceDN w:val="0"/>
                            <w:adjustRightInd w:val="0"/>
                            <w:rPr>
                              <w:rFonts w:ascii="Arial" w:hAnsi="Arial" w:cs="Arial"/>
                              <w:color w:val="000000"/>
                              <w:sz w:val="17"/>
                              <w:szCs w:val="18"/>
                            </w:rPr>
                          </w:pPr>
                          <w:r w:rsidRPr="00903E06">
                            <w:rPr>
                              <w:rFonts w:ascii="Arial" w:hAnsi="Arial" w:cs="Arial"/>
                              <w:color w:val="000000"/>
                              <w:sz w:val="17"/>
                              <w:szCs w:val="18"/>
                            </w:rPr>
                            <w:t>Kitle parametreleri</w:t>
                          </w:r>
                        </w:p>
                      </w:txbxContent>
                    </v:textbox>
                  </v:shape>
                  <v:shape id="Freeform 58" o:spid="_x0000_s1035" style="position:absolute;left:7451;top:3779;width:2195;height:1824;visibility:visible;mso-wrap-style:square;v-text-anchor:top" coordsize="4260,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yHGxgAAANsAAAAPAAAAZHJzL2Rvd25yZXYueG1sRI9PawIx&#10;FMTvBb9DeAUvolmVlrIaRQTtn4vtKp6fm9fd1c1L2ETd+umbgtDjMDO/Yabz1tTiQo2vLCsYDhIQ&#10;xLnVFRcKdttV/wWED8gaa8uk4Ic8zGedhymm2l75iy5ZKESEsE9RQRmCS6X0eUkG/cA64uh928Zg&#10;iLIppG7wGuGmlqMkeZYGK44LJTpalpSfsrNR8Pn+se+dXjfn2/6Jq+36cBs6d1Sq+9guJiACteE/&#10;fG+/aQXjMfx9iT9Azn4BAAD//wMAUEsBAi0AFAAGAAgAAAAhANvh9svuAAAAhQEAABMAAAAAAAAA&#10;AAAAAAAAAAAAAFtDb250ZW50X1R5cGVzXS54bWxQSwECLQAUAAYACAAAACEAWvQsW78AAAAVAQAA&#10;CwAAAAAAAAAAAAAAAAAfAQAAX3JlbHMvLnJlbHNQSwECLQAUAAYACAAAACEA7pchxsYAAADbAAAA&#10;DwAAAAAAAAAAAAAAAAAHAgAAZHJzL2Rvd25yZXYueG1sUEsFBgAAAAADAAMAtwAAAPoCAAAAAA==&#10;" path="m1140,30c540,,420,210,240,390,60,570,,690,60,1110,120,1530,,2610,600,2910v600,300,2520,390,3060,c4200,2520,4260,1050,3840,570,3420,90,1740,60,1140,30xe" filled="f">
                    <v:path arrowok="t" o:connecttype="custom" o:connectlocs="587,17;124,216;31,614;309,1608;1886,1608;1979,315;587,17" o:connectangles="0,0,0,0,0,0,0"/>
                  </v:shape>
                  <v:shape id="Text Box 59" o:spid="_x0000_s1036" type="#_x0000_t202" style="position:absolute;left:7765;top:3936;width:1411;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PjewwAAANsAAAAPAAAAZHJzL2Rvd25yZXYueG1sRI9La8Mw&#10;EITvhfwHsYHeGjl2CMaNHJrQQo9pWnLeWOtHa62Mpfrx76tAIcdhZr5hdvvJtGKg3jWWFaxXEQji&#10;wuqGKwVfn29PKQjnkTW2lknBTA72+eJhh5m2I3/QcPaVCBB2GSqove8yKV1Rk0G3sh1x8ErbG/RB&#10;9pXUPY4BbloZR9FWGmw4LNTY0bGm4uf8axRcNjFdL6lP+HBax3NalN+vV6nU43J6eQbhafL38H/7&#10;XStINnD7En6AzP8AAAD//wMAUEsBAi0AFAAGAAgAAAAhANvh9svuAAAAhQEAABMAAAAAAAAAAAAA&#10;AAAAAAAAAFtDb250ZW50X1R5cGVzXS54bWxQSwECLQAUAAYACAAAACEAWvQsW78AAAAVAQAACwAA&#10;AAAAAAAAAAAAAAAfAQAAX3JlbHMvLnJlbHNQSwECLQAUAAYACAAAACEAW9T43sMAAADbAAAADwAA&#10;AAAAAAAAAAAAAAAHAgAAZHJzL2Rvd25yZXYueG1sUEsFBgAAAAADAAMAtwAAAPcCAAAAAA==&#10;" stroked="f">
                    <v:textbox inset="2.46381mm,1.2319mm,2.46381mm,1.2319mm">
                      <w:txbxContent>
                        <w:p w:rsidR="000130E3" w:rsidRPr="00AF0745" w:rsidRDefault="000130E3" w:rsidP="000130E3">
                          <w:pPr>
                            <w:autoSpaceDE w:val="0"/>
                            <w:autoSpaceDN w:val="0"/>
                            <w:adjustRightInd w:val="0"/>
                            <w:rPr>
                              <w:rFonts w:ascii="Arial" w:hAnsi="Arial" w:cs="Arial"/>
                              <w:color w:val="000000"/>
                              <w:sz w:val="18"/>
                              <w:szCs w:val="18"/>
                            </w:rPr>
                          </w:pPr>
                          <w:r w:rsidRPr="00AF0745">
                            <w:rPr>
                              <w:rFonts w:ascii="Arial" w:hAnsi="Arial" w:cs="Arial"/>
                              <w:b/>
                              <w:bCs/>
                              <w:color w:val="000000"/>
                              <w:sz w:val="18"/>
                              <w:szCs w:val="18"/>
                            </w:rPr>
                            <w:t>ÖRNEKLEM</w:t>
                          </w:r>
                        </w:p>
                      </w:txbxContent>
                    </v:textbox>
                  </v:shape>
                  <v:shape id="Text Box 60" o:spid="_x0000_s1037" type="#_x0000_t202" style="position:absolute;left:7920;top:4940;width:125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OwwAAANsAAAAPAAAAZHJzL2Rvd25yZXYueG1sRI/NasJA&#10;FIX3gu8wXMGN1IkJFU0dRYSCLmu062vmNkmbuRMy0yT26TuFgsvD+fk4m91gatFR6yrLChbzCARx&#10;bnXFhYJL9vq0AuE8ssbaMim4k4PddjzaYKptz2/UnX0hwgi7FBWU3jeplC4vyaCb24Y4eB+2NeiD&#10;bAupW+zDuKllHEVLabDiQCixoUNJ+df52wTuqduvZ5+3a7I0P7qL7LtdZbFS08mwfwHhafCP8H/7&#10;qBUkz/D3JfwAuf0FAAD//wMAUEsBAi0AFAAGAAgAAAAhANvh9svuAAAAhQEAABMAAAAAAAAAAAAA&#10;AAAAAAAAAFtDb250ZW50X1R5cGVzXS54bWxQSwECLQAUAAYACAAAACEAWvQsW78AAAAVAQAACwAA&#10;AAAAAAAAAAAAAAAfAQAAX3JlbHMvLnJlbHNQSwECLQAUAAYACAAAACEA6L75jsMAAADbAAAADwAA&#10;AAAAAAAAAAAAAAAHAgAAZHJzL2Rvd25yZXYueG1sUEsFBgAAAAADAAMAtwAAAPcCAAAAAA==&#10;">
                    <v:textbox inset="2.46381mm,1.2319mm,2.46381mm,1.2319mm">
                      <w:txbxContent>
                        <w:p w:rsidR="000130E3" w:rsidRPr="00903E06" w:rsidRDefault="000130E3" w:rsidP="000130E3">
                          <w:pPr>
                            <w:autoSpaceDE w:val="0"/>
                            <w:autoSpaceDN w:val="0"/>
                            <w:adjustRightInd w:val="0"/>
                            <w:rPr>
                              <w:rFonts w:ascii="Arial" w:hAnsi="Arial" w:cs="Arial"/>
                              <w:color w:val="000000"/>
                              <w:sz w:val="17"/>
                              <w:szCs w:val="18"/>
                            </w:rPr>
                          </w:pPr>
                          <w:r w:rsidRPr="00903E06">
                            <w:rPr>
                              <w:rFonts w:ascii="Arial" w:hAnsi="Arial" w:cs="Arial"/>
                              <w:color w:val="000000"/>
                              <w:sz w:val="17"/>
                              <w:szCs w:val="18"/>
                            </w:rPr>
                            <w:t>İstatistikler</w:t>
                          </w:r>
                        </w:p>
                      </w:txbxContent>
                    </v:textbox>
                  </v:shape>
                  <v:shape id="Text Box 61" o:spid="_x0000_s1038" type="#_x0000_t202" style="position:absolute;left:7608;top:4276;width:1568;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MywgAAANsAAAAPAAAAZHJzL2Rvd25yZXYueG1sRI9Pi8Iw&#10;FMTvC36H8ARva2oVKdVUVFbwqO7i+dm8/tHmpTRZrd/eCAt7HGbmN8xy1ZtG3KlztWUFk3EEgji3&#10;uuZSwc/37jMB4TyyxsYyKXiSg1U2+Fhiqu2Dj3Q/+VIECLsUFVTet6mULq/IoBvbljh4he0M+iC7&#10;UuoOHwFuGhlH0VwarDksVNjStqL8dvo1Cs6zmC7nxE95c5jEzyQvrl8XqdRo2K8XIDz1/j/8195r&#10;BdM5vL+EHyCzFwAAAP//AwBQSwECLQAUAAYACAAAACEA2+H2y+4AAACFAQAAEwAAAAAAAAAAAAAA&#10;AAAAAAAAW0NvbnRlbnRfVHlwZXNdLnhtbFBLAQItABQABgAIAAAAIQBa9CxbvwAAABUBAAALAAAA&#10;AAAAAAAAAAAAAB8BAABfcmVscy8ucmVsc1BLAQItABQABgAIAAAAIQDESsMywgAAANsAAAAPAAAA&#10;AAAAAAAAAAAAAAcCAABkcnMvZG93bnJldi54bWxQSwUGAAAAAAMAAwC3AAAA9gIAAAAA&#10;" stroked="f">
                    <v:textbox inset="2.46381mm,1.2319mm,2.46381mm,1.2319mm">
                      <w:txbxContent>
                        <w:p w:rsidR="000130E3" w:rsidRPr="00903E06" w:rsidRDefault="000130E3" w:rsidP="000130E3">
                          <w:pPr>
                            <w:autoSpaceDE w:val="0"/>
                            <w:autoSpaceDN w:val="0"/>
                            <w:adjustRightInd w:val="0"/>
                            <w:jc w:val="center"/>
                            <w:rPr>
                              <w:rFonts w:ascii="Arial" w:hAnsi="Arial" w:cs="Arial"/>
                              <w:color w:val="000000"/>
                              <w:sz w:val="16"/>
                              <w:szCs w:val="16"/>
                            </w:rPr>
                          </w:pPr>
                          <w:r w:rsidRPr="00903E06">
                            <w:rPr>
                              <w:rFonts w:ascii="Arial" w:hAnsi="Arial" w:cs="Arial"/>
                              <w:color w:val="000000"/>
                              <w:sz w:val="16"/>
                              <w:szCs w:val="16"/>
                            </w:rPr>
                            <w:t>Örnekleme dahil olan veri</w:t>
                          </w:r>
                        </w:p>
                      </w:txbxContent>
                    </v:textbox>
                  </v:shape>
                  <v:shapetype id="_x0000_t110" coordsize="21600,21600" o:spt="110" path="m10800,l,10800,10800,21600,21600,10800xe">
                    <v:stroke joinstyle="miter"/>
                    <v:path gradientshapeok="t" o:connecttype="rect" textboxrect="5400,5400,16200,16200"/>
                  </v:shapetype>
                  <v:shape id="AutoShape 62" o:spid="_x0000_s1039" type="#_x0000_t110" style="position:absolute;left:5412;top:3946;width:188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1QwwAAANsAAAAPAAAAZHJzL2Rvd25yZXYueG1sRI9Ra8Iw&#10;FIXfB/6HcAe+zUTFOTqjiLAh+LJVf8ClubZlzU1JUlv99UYQ9ng453yHs9oMthEX8qF2rGE6USCI&#10;C2dqLjWcjl9vHyBCRDbYOCYNVwqwWY9eVpgZ1/MvXfJYigThkKGGKsY2kzIUFVkME9cSJ+/svMWY&#10;pC+l8dgnuG3kTKl3abHmtFBhS7uKir+8sxp23c/8Fhb5tjx33zfVKz89xKXW49dh+wki0hD/w8/2&#10;3miYL+HxJf0Aub4DAAD//wMAUEsBAi0AFAAGAAgAAAAhANvh9svuAAAAhQEAABMAAAAAAAAAAAAA&#10;AAAAAAAAAFtDb250ZW50X1R5cGVzXS54bWxQSwECLQAUAAYACAAAACEAWvQsW78AAAAVAQAACwAA&#10;AAAAAAAAAAAAAAAfAQAAX3JlbHMvLnJlbHNQSwECLQAUAAYACAAAACEAacktUMMAAADbAAAADwAA&#10;AAAAAAAAAAAAAAAHAgAAZHJzL2Rvd25yZXYueG1sUEsFBgAAAAADAAMAtwAAAPcCAAAAAA==&#10;">
                    <v:textbox inset="2.46381mm,1.2319mm,2.46381mm,1.2319mm">
                      <w:txbxContent>
                        <w:p w:rsidR="000130E3" w:rsidRPr="00903E06" w:rsidRDefault="000130E3" w:rsidP="000130E3">
                          <w:pPr>
                            <w:autoSpaceDE w:val="0"/>
                            <w:autoSpaceDN w:val="0"/>
                            <w:adjustRightInd w:val="0"/>
                            <w:jc w:val="center"/>
                            <w:rPr>
                              <w:rFonts w:ascii="Arial" w:hAnsi="Arial" w:cs="Arial"/>
                              <w:color w:val="000000"/>
                              <w:sz w:val="16"/>
                              <w:szCs w:val="16"/>
                            </w:rPr>
                          </w:pPr>
                        </w:p>
                      </w:txbxContent>
                    </v:textbox>
                  </v:shape>
                  <v:line id="Line 63" o:spid="_x0000_s1040" style="position:absolute;visibility:visible;mso-wrap-style:square" from="4942,4773" to="5412,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line id="Line 64" o:spid="_x0000_s1041" style="position:absolute;visibility:visible;mso-wrap-style:square" from="7294,4773" to="7764,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rect id="Rectangle 65" o:spid="_x0000_s1042" style="position:absolute;left:5569;top:5767;width:1882;height: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TwgAAANsAAAAPAAAAZHJzL2Rvd25yZXYueG1sRE/Pa8Iw&#10;FL4P/B/CG3gZM9UNGdUoRRCUwZitl94ezbMta15CE9v63y+HwY4f3+/tfjKdGKj3rWUFy0UCgriy&#10;uuVawbU4vn6A8AFZY2eZFDzIw343e9piqu3IFxryUIsYwj5FBU0ILpXSVw0Z9AvriCN3s73BEGFf&#10;S93jGMNNJ1dJspYGW44NDTo6NFT95HejoMyqzpbtW3IuLqNzsvz6/JYvSs2fp2wDItAU/sV/7pNW&#10;8B7Xxy/xB8jdLwAAAP//AwBQSwECLQAUAAYACAAAACEA2+H2y+4AAACFAQAAEwAAAAAAAAAAAAAA&#10;AAAAAAAAW0NvbnRlbnRfVHlwZXNdLnhtbFBLAQItABQABgAIAAAAIQBa9CxbvwAAABUBAAALAAAA&#10;AAAAAAAAAAAAAB8BAABfcmVscy8ucmVsc1BLAQItABQABgAIAAAAIQA+A/xTwgAAANsAAAAPAAAA&#10;AAAAAAAAAAAAAAcCAABkcnMvZG93bnJldi54bWxQSwUGAAAAAAMAAwC3AAAA9gIAAAAA&#10;">
                    <v:textbox inset="2.46381mm,1.2319mm,2.46381mm,1.2319mm">
                      <w:txbxContent>
                        <w:p w:rsidR="000130E3" w:rsidRPr="00903E06" w:rsidRDefault="000130E3" w:rsidP="000130E3">
                          <w:pPr>
                            <w:autoSpaceDE w:val="0"/>
                            <w:autoSpaceDN w:val="0"/>
                            <w:adjustRightInd w:val="0"/>
                            <w:jc w:val="center"/>
                            <w:rPr>
                              <w:rFonts w:ascii="Arial" w:hAnsi="Arial" w:cs="Arial"/>
                              <w:color w:val="000000"/>
                              <w:sz w:val="17"/>
                              <w:szCs w:val="18"/>
                            </w:rPr>
                          </w:pPr>
                          <w:r w:rsidRPr="00903E06">
                            <w:rPr>
                              <w:rFonts w:ascii="Arial" w:hAnsi="Arial" w:cs="Arial"/>
                              <w:color w:val="000000"/>
                              <w:sz w:val="17"/>
                              <w:szCs w:val="18"/>
                            </w:rPr>
                            <w:t>Olasılığa bağlı olmayan örnekleme</w:t>
                          </w:r>
                        </w:p>
                      </w:txbxContent>
                    </v:textbox>
                  </v:rect>
                  <v:line id="Line 66" o:spid="_x0000_s1043" style="position:absolute;visibility:visible;mso-wrap-style:square" from="6353,5436" to="6353,5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K6xAAAANsAAAAPAAAAZHJzL2Rvd25yZXYueG1sRI9BawIx&#10;FITvBf9DeEJvNbsi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E5GgrrEAAAA2wAAAA8A&#10;AAAAAAAAAAAAAAAABwIAAGRycy9kb3ducmV2LnhtbFBLBQYAAAAAAwADALcAAAD4AgAAAAA=&#10;">
                    <v:stroke endarrow="block"/>
                  </v:line>
                  <v:line id="Line 67" o:spid="_x0000_s1044" style="position:absolute;visibility:visible;mso-wrap-style:square" from="6353,3779" to="6353,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kQkwwAAANsAAAAPAAAAZHJzL2Rvd25yZXYueG1sRI/disIw&#10;FITvF3yHcATvNFVEtBpFBEFWEPwpeHlsjm2xOSlNVqtPbwRhL4eZ+YaZLRpTijvVrrCsoN+LQBCn&#10;VhecKTgd190xCOeRNZaWScGTHCzmrZ8Zxto+eE/3g89EgLCLUUHufRVL6dKcDLqerYiDd7W1QR9k&#10;nUld4yPATSkHUTSSBgsOCzlWtMopvR3+jAKUq5cf75vtcJIYed4tR8nl9atUp90spyA8Nf4//G1v&#10;tILhAD5fwg+Q8zcAAAD//wMAUEsBAi0AFAAGAAgAAAAhANvh9svuAAAAhQEAABMAAAAAAAAAAAAA&#10;AAAAAAAAAFtDb250ZW50X1R5cGVzXS54bWxQSwECLQAUAAYACAAAACEAWvQsW78AAAAVAQAACwAA&#10;AAAAAAAAAAAAAAAfAQAAX3JlbHMvLnJlbHNQSwECLQAUAAYACAAAACEAEspEJMMAAADbAAAADwAA&#10;AAAAAAAAAAAAAAAHAgAAZHJzL2Rvd25yZXYueG1sUEsFBgAAAAADAAMAtwAAAPcCAAAAAA==&#10;">
                    <v:stroke startarrow="block"/>
                  </v:line>
                  <v:shape id="Text Box 68" o:spid="_x0000_s1045" type="#_x0000_t202" style="position:absolute;left:5786;top:4520;width:1140;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InxAAAANsAAAAPAAAAZHJzL2Rvd25yZXYueG1sRI/Ni8Iw&#10;FMTvC/4P4Qne1tQPVqlGEUHQw8r6cfH2aJ5tsXkpSaxd/3ojLOxxmJnfMPNlayrRkPOlZQWDfgKC&#10;OLO65FzB+bT5nILwAVljZZkU/JKH5aLzMcdU2wcfqDmGXEQI+xQVFCHUqZQ+K8ig79uaOHpX6wyG&#10;KF0utcNHhJtKDpPkSxosOS4UWNO6oOx2vBsFzc6Ok+flp95n3j3XxtD3fnJXqtdtVzMQgdrwH/5r&#10;b7WC8QjeX+IPkIsXAAAA//8DAFBLAQItABQABgAIAAAAIQDb4fbL7gAAAIUBAAATAAAAAAAAAAAA&#10;AAAAAAAAAABbQ29udGVudF9UeXBlc10ueG1sUEsBAi0AFAAGAAgAAAAhAFr0LFu/AAAAFQEAAAsA&#10;AAAAAAAAAAAAAAAAHwEAAF9yZWxzLy5yZWxzUEsBAi0AFAAGAAgAAAAhAP7OwifEAAAA2wAAAA8A&#10;AAAAAAAAAAAAAAAABwIAAGRycy9kb3ducmV2LnhtbFBLBQYAAAAAAwADALcAAAD4AgAAAAA=&#10;" filled="f" fillcolor="#bbe0e3" stroked="f">
                    <v:textbox inset="2.46381mm,1.2319mm,2.46381mm,1.2319mm">
                      <w:txbxContent>
                        <w:p w:rsidR="000130E3" w:rsidRPr="00903E06" w:rsidRDefault="000130E3" w:rsidP="000130E3">
                          <w:pPr>
                            <w:autoSpaceDE w:val="0"/>
                            <w:autoSpaceDN w:val="0"/>
                            <w:adjustRightInd w:val="0"/>
                            <w:jc w:val="center"/>
                            <w:rPr>
                              <w:rFonts w:ascii="Arial" w:hAnsi="Arial" w:cs="Arial"/>
                              <w:color w:val="000000"/>
                              <w:sz w:val="17"/>
                              <w:szCs w:val="18"/>
                            </w:rPr>
                          </w:pPr>
                          <w:r w:rsidRPr="00903E06">
                            <w:rPr>
                              <w:rFonts w:ascii="Arial" w:hAnsi="Arial" w:cs="Arial"/>
                              <w:color w:val="000000"/>
                              <w:sz w:val="17"/>
                              <w:szCs w:val="18"/>
                            </w:rPr>
                            <w:t>Örnekleme</w:t>
                          </w:r>
                        </w:p>
                        <w:p w:rsidR="000130E3" w:rsidRPr="00903E06" w:rsidRDefault="000130E3" w:rsidP="000130E3">
                          <w:pPr>
                            <w:autoSpaceDE w:val="0"/>
                            <w:autoSpaceDN w:val="0"/>
                            <w:adjustRightInd w:val="0"/>
                            <w:jc w:val="center"/>
                            <w:rPr>
                              <w:rFonts w:ascii="Arial" w:hAnsi="Arial" w:cs="Arial"/>
                              <w:color w:val="000000"/>
                              <w:sz w:val="17"/>
                              <w:szCs w:val="18"/>
                            </w:rPr>
                          </w:pPr>
                          <w:r w:rsidRPr="00903E06">
                            <w:rPr>
                              <w:rFonts w:ascii="Arial" w:hAnsi="Arial" w:cs="Arial"/>
                              <w:color w:val="000000"/>
                              <w:sz w:val="17"/>
                              <w:szCs w:val="18"/>
                            </w:rPr>
                            <w:t>Yöntemi</w:t>
                          </w:r>
                        </w:p>
                      </w:txbxContent>
                    </v:textbox>
                  </v:shape>
                </v:group>
                <w10:anchorlock/>
              </v:group>
            </w:pict>
          </mc:Fallback>
        </mc:AlternateContent>
      </w:r>
      <w:bookmarkStart w:id="0" w:name="OLE_LINK1"/>
      <w:bookmarkStart w:id="1" w:name="OLE_LINK2"/>
      <w:r w:rsidRPr="000130E3">
        <w:rPr>
          <w:b/>
          <w:lang w:val="tr-TR"/>
        </w:rPr>
        <w:t xml:space="preserve"> </w:t>
      </w:r>
    </w:p>
    <w:p w:rsidR="000130E3" w:rsidRDefault="000130E3" w:rsidP="009456D9">
      <w:pPr>
        <w:spacing w:line="360" w:lineRule="auto"/>
        <w:rPr>
          <w:lang w:val="tr-TR"/>
        </w:rPr>
      </w:pPr>
      <w:r w:rsidRPr="00C45A4C">
        <w:rPr>
          <w:b/>
          <w:lang w:val="tr-TR"/>
        </w:rPr>
        <w:t>Olasılığa bağlı olmayan örnekleme</w:t>
      </w:r>
      <w:r w:rsidRPr="00C45A4C">
        <w:rPr>
          <w:lang w:val="tr-TR"/>
        </w:rPr>
        <w:t xml:space="preserve"> </w:t>
      </w:r>
      <w:bookmarkEnd w:id="0"/>
      <w:bookmarkEnd w:id="1"/>
      <w:r w:rsidRPr="00C45A4C">
        <w:rPr>
          <w:lang w:val="tr-TR"/>
        </w:rPr>
        <w:t xml:space="preserve">yöntemlerinde N denekli kitleden kişisel görüşe göre rasgele olarak n denek seçilip örneklem oluşturulur. </w:t>
      </w:r>
      <w:r w:rsidRPr="00C45A4C">
        <w:rPr>
          <w:b/>
          <w:lang w:val="tr-TR"/>
        </w:rPr>
        <w:t xml:space="preserve">Olasılığa bağlı olan örnekleme </w:t>
      </w:r>
      <w:r w:rsidRPr="00C45A4C">
        <w:rPr>
          <w:lang w:val="tr-TR"/>
        </w:rPr>
        <w:t>yöntemlerinde ise kitleden belli olasılık kuralları uyarınca çekilen deneklerden bir örneklem oluşturulur. Olasılığa bağlı olan örnekleme yöntemleri ile olasılığa bağlı olmayan örnekleme yöntemlerine göre kitleyi temsil edebilme yeteneği daha yüksek olan bir örneklem oluşturulabilir.</w:t>
      </w:r>
    </w:p>
    <w:p w:rsidR="000130E3" w:rsidRPr="00C45A4C" w:rsidRDefault="000130E3" w:rsidP="009456D9">
      <w:pPr>
        <w:spacing w:line="360" w:lineRule="auto"/>
        <w:rPr>
          <w:lang w:val="tr-TR"/>
        </w:rPr>
      </w:pPr>
      <w:r w:rsidRPr="00C45A4C">
        <w:rPr>
          <w:lang w:val="tr-TR"/>
        </w:rPr>
        <w:t xml:space="preserve">Olasılığa bağlı örnekleme yöntemleri genel olarak Çizge 2’de açıklanmıştır. </w:t>
      </w:r>
    </w:p>
    <w:p w:rsidR="000130E3" w:rsidRPr="00C45A4C" w:rsidRDefault="000130E3" w:rsidP="009456D9">
      <w:pPr>
        <w:spacing w:line="360" w:lineRule="auto"/>
        <w:rPr>
          <w:lang w:val="tr-TR"/>
        </w:rPr>
      </w:pPr>
      <w:r w:rsidRPr="00C45A4C">
        <w:rPr>
          <w:lang w:val="en-US"/>
        </w:rPr>
        <mc:AlternateContent>
          <mc:Choice Requires="wpc">
            <w:drawing>
              <wp:inline distT="0" distB="0" distL="0" distR="0" wp14:anchorId="7B8E113F" wp14:editId="1438952D">
                <wp:extent cx="4679950" cy="2398395"/>
                <wp:effectExtent l="1905" t="13970" r="4445" b="0"/>
                <wp:docPr id="25" name="Tuval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 name="Text Box 37"/>
                        <wps:cNvSpPr txBox="1">
                          <a:spLocks noChangeArrowheads="1"/>
                        </wps:cNvSpPr>
                        <wps:spPr bwMode="auto">
                          <a:xfrm>
                            <a:off x="1421765" y="0"/>
                            <a:ext cx="2167255" cy="222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0130E3" w:rsidRPr="00B10768" w:rsidRDefault="000130E3" w:rsidP="000130E3">
                              <w:pPr>
                                <w:autoSpaceDE w:val="0"/>
                                <w:autoSpaceDN w:val="0"/>
                                <w:adjustRightInd w:val="0"/>
                                <w:rPr>
                                  <w:rFonts w:ascii="Arial" w:hAnsi="Arial" w:cs="Arial"/>
                                  <w:color w:val="000000"/>
                                  <w:sz w:val="18"/>
                                  <w:szCs w:val="18"/>
                                </w:rPr>
                              </w:pPr>
                              <w:r w:rsidRPr="00B10768">
                                <w:rPr>
                                  <w:rFonts w:ascii="Arial" w:hAnsi="Arial" w:cs="Arial"/>
                                  <w:color w:val="000000"/>
                                  <w:sz w:val="18"/>
                                  <w:szCs w:val="18"/>
                                </w:rPr>
                                <w:t>Olasılığa Bağlı Örnekleme Yöntemleri</w:t>
                              </w:r>
                            </w:p>
                          </w:txbxContent>
                        </wps:txbx>
                        <wps:bodyPr rot="0" vert="horz" wrap="square" lIns="80467" tIns="40234" rIns="80467" bIns="40234" upright="1">
                          <a:noAutofit/>
                        </wps:bodyPr>
                      </wps:wsp>
                      <wps:wsp>
                        <wps:cNvPr id="14" name="Text Box 38"/>
                        <wps:cNvSpPr txBox="1">
                          <a:spLocks noChangeArrowheads="1"/>
                        </wps:cNvSpPr>
                        <wps:spPr bwMode="auto">
                          <a:xfrm>
                            <a:off x="384810" y="966470"/>
                            <a:ext cx="1489710" cy="222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0130E3" w:rsidRPr="00B10768" w:rsidRDefault="000130E3" w:rsidP="000130E3">
                              <w:pPr>
                                <w:autoSpaceDE w:val="0"/>
                                <w:autoSpaceDN w:val="0"/>
                                <w:adjustRightInd w:val="0"/>
                                <w:rPr>
                                  <w:rFonts w:ascii="Arial" w:hAnsi="Arial" w:cs="Arial"/>
                                  <w:color w:val="000000"/>
                                  <w:sz w:val="18"/>
                                  <w:szCs w:val="18"/>
                                </w:rPr>
                              </w:pPr>
                              <w:r w:rsidRPr="00B10768">
                                <w:rPr>
                                  <w:rFonts w:ascii="Arial" w:hAnsi="Arial" w:cs="Arial"/>
                                  <w:color w:val="000000"/>
                                  <w:sz w:val="18"/>
                                  <w:szCs w:val="18"/>
                                </w:rPr>
                                <w:t>Basit Rasgele Örnekleme</w:t>
                              </w:r>
                            </w:p>
                          </w:txbxContent>
                        </wps:txbx>
                        <wps:bodyPr rot="0" vert="horz" wrap="square" lIns="80467" tIns="40234" rIns="80467" bIns="40234" upright="1">
                          <a:noAutofit/>
                        </wps:bodyPr>
                      </wps:wsp>
                      <wps:wsp>
                        <wps:cNvPr id="15" name="Text Box 39"/>
                        <wps:cNvSpPr txBox="1">
                          <a:spLocks noChangeArrowheads="1"/>
                        </wps:cNvSpPr>
                        <wps:spPr bwMode="auto">
                          <a:xfrm>
                            <a:off x="1999615" y="966470"/>
                            <a:ext cx="1246505" cy="222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0130E3" w:rsidRPr="00B10768" w:rsidRDefault="000130E3" w:rsidP="000130E3">
                              <w:pPr>
                                <w:autoSpaceDE w:val="0"/>
                                <w:autoSpaceDN w:val="0"/>
                                <w:adjustRightInd w:val="0"/>
                                <w:rPr>
                                  <w:rFonts w:ascii="Arial" w:hAnsi="Arial" w:cs="Arial"/>
                                  <w:color w:val="000000"/>
                                  <w:sz w:val="18"/>
                                  <w:szCs w:val="18"/>
                                </w:rPr>
                              </w:pPr>
                              <w:r w:rsidRPr="00B10768">
                                <w:rPr>
                                  <w:rFonts w:ascii="Arial" w:hAnsi="Arial" w:cs="Arial"/>
                                  <w:color w:val="000000"/>
                                  <w:sz w:val="18"/>
                                  <w:szCs w:val="18"/>
                                </w:rPr>
                                <w:t>Tabakalı Örnekleme</w:t>
                              </w:r>
                            </w:p>
                          </w:txbxContent>
                        </wps:txbx>
                        <wps:bodyPr rot="0" vert="horz" wrap="square" lIns="80467" tIns="40234" rIns="80467" bIns="40234" upright="1">
                          <a:noAutofit/>
                        </wps:bodyPr>
                      </wps:wsp>
                      <wps:wsp>
                        <wps:cNvPr id="16" name="Text Box 40"/>
                        <wps:cNvSpPr txBox="1">
                          <a:spLocks noChangeArrowheads="1"/>
                        </wps:cNvSpPr>
                        <wps:spPr bwMode="auto">
                          <a:xfrm>
                            <a:off x="3314700" y="914400"/>
                            <a:ext cx="1319530" cy="222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0130E3" w:rsidRPr="00B10768" w:rsidRDefault="000130E3" w:rsidP="000130E3">
                              <w:pPr>
                                <w:autoSpaceDE w:val="0"/>
                                <w:autoSpaceDN w:val="0"/>
                                <w:adjustRightInd w:val="0"/>
                                <w:rPr>
                                  <w:rFonts w:ascii="Arial" w:hAnsi="Arial" w:cs="Arial"/>
                                  <w:color w:val="000000"/>
                                  <w:sz w:val="18"/>
                                  <w:szCs w:val="18"/>
                                </w:rPr>
                              </w:pPr>
                              <w:r w:rsidRPr="00B10768">
                                <w:rPr>
                                  <w:rFonts w:ascii="Arial" w:hAnsi="Arial" w:cs="Arial"/>
                                  <w:color w:val="000000"/>
                                  <w:sz w:val="18"/>
                                  <w:szCs w:val="18"/>
                                </w:rPr>
                                <w:t>Sistematik Örnekleme</w:t>
                              </w:r>
                            </w:p>
                          </w:txbxContent>
                        </wps:txbx>
                        <wps:bodyPr rot="0" vert="horz" wrap="square" lIns="80467" tIns="40234" rIns="80467" bIns="40234" upright="1">
                          <a:noAutofit/>
                        </wps:bodyPr>
                      </wps:wsp>
                      <wps:wsp>
                        <wps:cNvPr id="17" name="AutoShape 41"/>
                        <wps:cNvCnPr>
                          <a:cxnSpLocks noChangeShapeType="1"/>
                        </wps:cNvCnPr>
                        <wps:spPr bwMode="auto">
                          <a:xfrm flipH="1">
                            <a:off x="1129665" y="222250"/>
                            <a:ext cx="1376045" cy="744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42"/>
                        <wps:cNvCnPr>
                          <a:cxnSpLocks noChangeShapeType="1"/>
                        </wps:cNvCnPr>
                        <wps:spPr bwMode="auto">
                          <a:xfrm>
                            <a:off x="2505710" y="222250"/>
                            <a:ext cx="117475" cy="744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43"/>
                        <wps:cNvCnPr>
                          <a:cxnSpLocks noChangeShapeType="1"/>
                        </wps:cNvCnPr>
                        <wps:spPr bwMode="auto">
                          <a:xfrm>
                            <a:off x="2505710" y="222250"/>
                            <a:ext cx="1468755" cy="692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44"/>
                        <wps:cNvSpPr txBox="1">
                          <a:spLocks noChangeArrowheads="1"/>
                        </wps:cNvSpPr>
                        <wps:spPr bwMode="auto">
                          <a:xfrm>
                            <a:off x="160020" y="1600200"/>
                            <a:ext cx="1257300" cy="3549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0130E3" w:rsidRPr="00B10768" w:rsidRDefault="000130E3" w:rsidP="000130E3">
                              <w:pPr>
                                <w:autoSpaceDE w:val="0"/>
                                <w:autoSpaceDN w:val="0"/>
                                <w:adjustRightInd w:val="0"/>
                                <w:jc w:val="center"/>
                                <w:rPr>
                                  <w:rFonts w:ascii="Arial" w:hAnsi="Arial" w:cs="Arial"/>
                                  <w:color w:val="000000"/>
                                  <w:sz w:val="18"/>
                                  <w:szCs w:val="18"/>
                                </w:rPr>
                              </w:pPr>
                              <w:r w:rsidRPr="00B10768">
                                <w:rPr>
                                  <w:rFonts w:ascii="Arial" w:hAnsi="Arial" w:cs="Arial"/>
                                  <w:color w:val="000000"/>
                                  <w:sz w:val="18"/>
                                  <w:szCs w:val="18"/>
                                </w:rPr>
                                <w:t>Yerine koyarak</w:t>
                              </w:r>
                            </w:p>
                            <w:p w:rsidR="000130E3" w:rsidRPr="00B10768" w:rsidRDefault="000130E3" w:rsidP="000130E3">
                              <w:pPr>
                                <w:autoSpaceDE w:val="0"/>
                                <w:autoSpaceDN w:val="0"/>
                                <w:adjustRightInd w:val="0"/>
                                <w:jc w:val="center"/>
                                <w:rPr>
                                  <w:rFonts w:ascii="Arial" w:hAnsi="Arial" w:cs="Arial"/>
                                  <w:color w:val="000000"/>
                                  <w:sz w:val="18"/>
                                  <w:szCs w:val="18"/>
                                </w:rPr>
                              </w:pPr>
                              <w:r w:rsidRPr="00B10768">
                                <w:rPr>
                                  <w:rFonts w:ascii="Arial" w:hAnsi="Arial" w:cs="Arial"/>
                                  <w:color w:val="000000"/>
                                  <w:sz w:val="18"/>
                                  <w:szCs w:val="18"/>
                                </w:rPr>
                                <w:t>(Eşit olasılık)</w:t>
                              </w:r>
                            </w:p>
                          </w:txbxContent>
                        </wps:txbx>
                        <wps:bodyPr rot="0" vert="horz" wrap="square" lIns="80467" tIns="40234" rIns="80467" bIns="40234" upright="1">
                          <a:noAutofit/>
                        </wps:bodyPr>
                      </wps:wsp>
                      <wps:wsp>
                        <wps:cNvPr id="21" name="Text Box 45"/>
                        <wps:cNvSpPr txBox="1">
                          <a:spLocks noChangeArrowheads="1"/>
                        </wps:cNvSpPr>
                        <wps:spPr bwMode="auto">
                          <a:xfrm>
                            <a:off x="1760220" y="1600200"/>
                            <a:ext cx="1828800" cy="3549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0130E3" w:rsidRPr="00B10768" w:rsidRDefault="000130E3" w:rsidP="000130E3">
                              <w:pPr>
                                <w:autoSpaceDE w:val="0"/>
                                <w:autoSpaceDN w:val="0"/>
                                <w:adjustRightInd w:val="0"/>
                                <w:jc w:val="center"/>
                                <w:rPr>
                                  <w:rFonts w:ascii="Arial" w:hAnsi="Arial" w:cs="Arial"/>
                                  <w:color w:val="000000"/>
                                  <w:sz w:val="18"/>
                                  <w:szCs w:val="18"/>
                                </w:rPr>
                              </w:pPr>
                              <w:r w:rsidRPr="00B10768">
                                <w:rPr>
                                  <w:rFonts w:ascii="Arial" w:hAnsi="Arial" w:cs="Arial"/>
                                  <w:color w:val="000000"/>
                                  <w:sz w:val="18"/>
                                  <w:szCs w:val="18"/>
                                </w:rPr>
                                <w:t>Yerine koymadan</w:t>
                              </w:r>
                            </w:p>
                            <w:p w:rsidR="000130E3" w:rsidRPr="00B10768" w:rsidRDefault="000130E3" w:rsidP="000130E3">
                              <w:pPr>
                                <w:autoSpaceDE w:val="0"/>
                                <w:autoSpaceDN w:val="0"/>
                                <w:adjustRightInd w:val="0"/>
                                <w:jc w:val="center"/>
                                <w:rPr>
                                  <w:rFonts w:ascii="Arial" w:hAnsi="Arial" w:cs="Arial"/>
                                  <w:color w:val="000000"/>
                                  <w:sz w:val="18"/>
                                  <w:szCs w:val="18"/>
                                </w:rPr>
                              </w:pPr>
                              <w:r w:rsidRPr="00B10768">
                                <w:rPr>
                                  <w:rFonts w:ascii="Arial" w:hAnsi="Arial" w:cs="Arial"/>
                                  <w:color w:val="000000"/>
                                  <w:sz w:val="18"/>
                                  <w:szCs w:val="18"/>
                                </w:rPr>
                                <w:t>(Eşit olmayan olasılık)</w:t>
                              </w:r>
                            </w:p>
                          </w:txbxContent>
                        </wps:txbx>
                        <wps:bodyPr rot="0" vert="horz" wrap="square" lIns="80467" tIns="40234" rIns="80467" bIns="40234" upright="1">
                          <a:noAutofit/>
                        </wps:bodyPr>
                      </wps:wsp>
                      <wps:wsp>
                        <wps:cNvPr id="22" name="AutoShape 46"/>
                        <wps:cNvCnPr>
                          <a:cxnSpLocks noChangeShapeType="1"/>
                        </wps:cNvCnPr>
                        <wps:spPr bwMode="auto">
                          <a:xfrm flipH="1">
                            <a:off x="788670" y="1188720"/>
                            <a:ext cx="340995" cy="411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47"/>
                        <wps:cNvCnPr>
                          <a:cxnSpLocks noChangeShapeType="1"/>
                        </wps:cNvCnPr>
                        <wps:spPr bwMode="auto">
                          <a:xfrm>
                            <a:off x="1129665" y="1188720"/>
                            <a:ext cx="1544955" cy="411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48"/>
                        <wps:cNvSpPr txBox="1">
                          <a:spLocks noChangeArrowheads="1"/>
                        </wps:cNvSpPr>
                        <wps:spPr bwMode="auto">
                          <a:xfrm>
                            <a:off x="731520" y="2171700"/>
                            <a:ext cx="3200400" cy="2266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0E3" w:rsidRPr="007211EE" w:rsidRDefault="000130E3" w:rsidP="000130E3">
                              <w:pPr>
                                <w:autoSpaceDE w:val="0"/>
                                <w:autoSpaceDN w:val="0"/>
                                <w:adjustRightInd w:val="0"/>
                                <w:rPr>
                                  <w:rFonts w:ascii="Arial" w:hAnsi="Arial" w:cs="Arial"/>
                                  <w:color w:val="000000"/>
                                  <w:sz w:val="20"/>
                                  <w:szCs w:val="20"/>
                                </w:rPr>
                              </w:pPr>
                              <w:r>
                                <w:rPr>
                                  <w:rFonts w:ascii="Arial" w:hAnsi="Arial" w:cs="Arial"/>
                                  <w:color w:val="000000"/>
                                  <w:sz w:val="20"/>
                                  <w:szCs w:val="20"/>
                                </w:rPr>
                                <w:t xml:space="preserve">Çizge </w:t>
                              </w:r>
                              <w:r w:rsidRPr="007211EE">
                                <w:rPr>
                                  <w:rFonts w:ascii="Arial" w:hAnsi="Arial" w:cs="Arial"/>
                                  <w:color w:val="000000"/>
                                  <w:sz w:val="20"/>
                                  <w:szCs w:val="20"/>
                                </w:rPr>
                                <w:t>2. Olasılığa bağlı örnekleme yöntemleri</w:t>
                              </w:r>
                            </w:p>
                          </w:txbxContent>
                        </wps:txbx>
                        <wps:bodyPr rot="0" vert="horz" wrap="square" lIns="80467" tIns="40234" rIns="80467" bIns="40234" upright="1">
                          <a:noAutofit/>
                        </wps:bodyPr>
                      </wps:wsp>
                    </wpc:wpc>
                  </a:graphicData>
                </a:graphic>
              </wp:inline>
            </w:drawing>
          </mc:Choice>
          <mc:Fallback>
            <w:pict>
              <v:group w14:anchorId="7B8E113F" id="Tuval 25" o:spid="_x0000_s1046" editas="canvas" style="width:368.5pt;height:188.85pt;mso-position-horizontal-relative:char;mso-position-vertical-relative:line" coordsize="46799,2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H8kLwUAAIspAAAOAAAAZHJzL2Uyb0RvYy54bWzsWttu4zYQfS/QfxD07liUqAuFKIvEl7ZA&#10;egGSfgAtUbZQiVQpJXZ20X/vkLpYtrPdtrtxbvaDTYsSNUOe4cwZzvmHTZEb90xWmeCRic4s02A8&#10;FknGl5H5++18FJhGVVOe0FxwFpkPrDI/XHz/3fm6DJktViJPmDRgEF6F6zIyV3VdhuNxFa9YQasz&#10;UTIOnamQBa3hr1yOE0nXMHqRj23L8sZrIZNSiphVFVydNp3mhR4/TVlc/5qmFauNPDJBtlp/S/29&#10;UN/ji3MaLiUtV1ncikH/hxQFzTi8tB9qSmtq3MnsYKgii6WoRFqfxaIYizTNYqZ1AG2QtafNhPJ7&#10;WmllYpidTkBofcNxF0slNxfzLM9hNsYweqiuqd81rA+Di+sSVqcq+3Wqvu79NytaMq1WFca/3P8m&#10;jSwB8DimwWkBILllm9q4EhvD8dUCqbfDbTcl3Fhv4Drcqye7Kq9F/EdlcDFZUb5kl1KK9YrRBORD&#10;6klQpn+0GadSgyzWP4sE3kPvaqEH2qSyULMA62Go0bGNfM81jYceIkqiGLps5Pm2C10x9NnwcTWG&#10;xjTsxihlVf/ARGGoRmRKgKB+B72/rmolEw27W3YmnoY5N9aRSVzbbbQTeZaoVVG3VXK5mOTSuKcK&#10;yPqjFYSe4W1FVoM55VkRmUF/Ew3VnMx4Am+nYU2zvGmDJDlXl0A5kK1tNbD9RCwyC2YBHmHbm42w&#10;NZ2OLucTPPLmyHenznQymaK/lJwIh6ssSRhXonYmhPC/Q0hrzA34eyPaUWlH86urmTVzDjUf74qh&#10;Zxm06n61dhoMav0bJNSbxabBnYaKQspCJA8ADymabQK2NWishPxoGmvYIiKz+vOOSmYa+U8cIBZY&#10;2PNhT9F/sGU72DTksGcx7LkrZbZcwYANdrm4BPSlmYbE9uUtZsHYjmV1IPS+1QXPYnVOgAMEezQY&#10;FvE87Lebc2d5CAfEV/0ny3szlmd3QHuXlgdeZN/ySDchx/V3hBAPNf7uUdOzsedaJ6f3lpyedqJb&#10;v/POnJ53YHpYu5tBvHicUNNxEHi61ushjKGpo7Te6zmIuM7J670l08PdJv8uvR5EzI3XU/GvZoIG&#10;7iNwcHsTriJ0GsYbfrPH7/Tdtw8lULcdetc8omz38/TOSPOs/LGLvjuih2zwd43j25I5TYg020OO&#10;71m4dXw+xrb9BbZX1ZKqKH8iOAfiJ2QT7B+F+0lx11K8R+ieUetpq2UGRDlnQGgis2AJUBkGeRvV&#10;aqjpyySE2+zEf+d5jZEp7RRAjkisIPN1APQ+4H06oCvbaeENyQlXU6adXMUA3sjH/gndWWQ+a7rj&#10;VaKbPILuPqZ8GejGXuB3qTqP2OhLqbrT5v0k2bzXCG/w8/vcHPdh23G5uWdZShrYwpFu7hME2/Ud&#10;RSBUWsxxMYFwpnHlp4T0a01I6xV8r9zcRoem10/IcU0Pgn8V8X/e9gI7gGOWk+29ocMg7z2Tc9vu&#10;bG9AzvsZebqo7lFy7geBB4dA2vpQEPgN996yFwdbhLTsBSM4Hjpx8+c4rH2V4V1fajDA+bDW4ImS&#10;UANujgapJ/QYvJGLMenoywnfz1aM8CrxfXioj5/nUN93kNuGUFBTg9RRx875hgNFXOrQoz3V9zzY&#10;0b8dfVH2Nli/t1/u0nhHXXj2iSAbW1c2Gc0hDzLCc+yOiG8FIwuRKwJpbYKn890KnuuMs6+v4Dl2&#10;EVNfgKTE7yp+ut9/rvzpt/wXdhKji/CgAE9r0VYnqpLC4X9oD2soL/4GAAD//wMAUEsDBBQABgAI&#10;AAAAIQBB+alC2gAAAAUBAAAPAAAAZHJzL2Rvd25yZXYueG1sTI9BS8NAEIXvgv9hGcGb3WihKzGb&#10;UhQpIh5s9T7dTJNgdjZkN2n01zt60cuDxxve+6ZYz75TEw2xDWzhepGBInaharm28LZ/vLoFFRNy&#10;hV1gsvBJEdbl+VmBeRVO/ErTLtVKSjjmaKFJqc+1jq4hj3ERemLJjmHwmMQOta4GPEm57/RNlq20&#10;x5ZlocGe7htyH7vRW8BpMzl/fFo9u/H9i83Ddt+/bK29vJg3d6ASzenvGH7wBR1KYTqEkauoOgvy&#10;SPpVyczSiD1YWBpjQJeF/k9ffgMAAP//AwBQSwECLQAUAAYACAAAACEAtoM4kv4AAADhAQAAEwAA&#10;AAAAAAAAAAAAAAAAAAAAW0NvbnRlbnRfVHlwZXNdLnhtbFBLAQItABQABgAIAAAAIQA4/SH/1gAA&#10;AJQBAAALAAAAAAAAAAAAAAAAAC8BAABfcmVscy8ucmVsc1BLAQItABQABgAIAAAAIQCB7H8kLwUA&#10;AIspAAAOAAAAAAAAAAAAAAAAAC4CAABkcnMvZTJvRG9jLnhtbFBLAQItABQABgAIAAAAIQBB+alC&#10;2gAAAAUBAAAPAAAAAAAAAAAAAAAAAIkHAABkcnMvZG93bnJldi54bWxQSwUGAAAAAAQABADzAAAA&#10;kAgAAAAA&#10;">
                <v:shape id="_x0000_s1047" type="#_x0000_t75" style="position:absolute;width:46799;height:23983;visibility:visible;mso-wrap-style:square">
                  <v:fill o:detectmouseclick="t"/>
                  <v:path o:connecttype="none"/>
                </v:shape>
                <v:shape id="Text Box 37" o:spid="_x0000_s1048" type="#_x0000_t202" style="position:absolute;left:14217;width:21673;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mmrwgAAANsAAAAPAAAAZHJzL2Rvd25yZXYueG1sRE/JbsIw&#10;EL1X6j9YU6mXqjhdAlEag6ACxKUHlg8Y2UMSEY+t2ED69zUSUm/z9NapZoPtxIX60DpW8DbKQBBr&#10;Z1quFRz2q9cCRIjIBjvHpOCXAsymjw8VlsZdeUuXXaxFCuFQooImRl9KGXRDFsPIeeLEHV1vMSbY&#10;19L0eE3htpPvWTaWFltODQ16+m5In3Znq+DnpRiH7XKtvZ6ET7/AZT7PT0o9Pw3zLxCRhvgvvrs3&#10;Js3/gNsv6QA5/QMAAP//AwBQSwECLQAUAAYACAAAACEA2+H2y+4AAACFAQAAEwAAAAAAAAAAAAAA&#10;AAAAAAAAW0NvbnRlbnRfVHlwZXNdLnhtbFBLAQItABQABgAIAAAAIQBa9CxbvwAAABUBAAALAAAA&#10;AAAAAAAAAAAAAB8BAABfcmVscy8ucmVsc1BLAQItABQABgAIAAAAIQDppmmrwgAAANsAAAAPAAAA&#10;AAAAAAAAAAAAAAcCAABkcnMvZG93bnJldi54bWxQSwUGAAAAAAMAAwC3AAAA9gIAAAAA&#10;" filled="f" fillcolor="#bbe0e3">
                  <v:textbox inset="2.23519mm,1.1176mm,2.23519mm,1.1176mm">
                    <w:txbxContent>
                      <w:p w:rsidR="000130E3" w:rsidRPr="00B10768" w:rsidRDefault="000130E3" w:rsidP="000130E3">
                        <w:pPr>
                          <w:autoSpaceDE w:val="0"/>
                          <w:autoSpaceDN w:val="0"/>
                          <w:adjustRightInd w:val="0"/>
                          <w:rPr>
                            <w:rFonts w:ascii="Arial" w:hAnsi="Arial" w:cs="Arial"/>
                            <w:color w:val="000000"/>
                            <w:sz w:val="18"/>
                            <w:szCs w:val="18"/>
                          </w:rPr>
                        </w:pPr>
                        <w:r w:rsidRPr="00B10768">
                          <w:rPr>
                            <w:rFonts w:ascii="Arial" w:hAnsi="Arial" w:cs="Arial"/>
                            <w:color w:val="000000"/>
                            <w:sz w:val="18"/>
                            <w:szCs w:val="18"/>
                          </w:rPr>
                          <w:t>Olasılığa Bağlı Örnekleme Yöntemleri</w:t>
                        </w:r>
                      </w:p>
                    </w:txbxContent>
                  </v:textbox>
                </v:shape>
                <v:shape id="Text Box 38" o:spid="_x0000_s1049" type="#_x0000_t202" style="position:absolute;left:3848;top:9664;width:14897;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HfwAAAANsAAAAPAAAAZHJzL2Rvd25yZXYueG1sRE/JigIx&#10;EL0L/kMoYS6i6RncaI3iDCpePLh8QJGU3Y2dSuhktOfvJ4LgrR5vrcWqtbW4UxMqxwo+hxkIYu1M&#10;xYWCy3k7mIEIEdlg7ZgU/FGA1bLbWWBu3IOPdD/FQqQQDjkqKGP0uZRBl2QxDJ0nTtzVNRZjgk0h&#10;TYOPFG5r+ZVlE2mx4tRQoqefkvTt9GsVHPqzSThudtrraRj5b9yM1+ObUh+9dj0HEamNb/HLvTdp&#10;/giev6QD5PIfAAD//wMAUEsBAi0AFAAGAAgAAAAhANvh9svuAAAAhQEAABMAAAAAAAAAAAAAAAAA&#10;AAAAAFtDb250ZW50X1R5cGVzXS54bWxQSwECLQAUAAYACAAAACEAWvQsW78AAAAVAQAACwAAAAAA&#10;AAAAAAAAAAAfAQAAX3JlbHMvLnJlbHNQSwECLQAUAAYACAAAACEAZk/x38AAAADbAAAADwAAAAAA&#10;AAAAAAAAAAAHAgAAZHJzL2Rvd25yZXYueG1sUEsFBgAAAAADAAMAtwAAAPQCAAAAAA==&#10;" filled="f" fillcolor="#bbe0e3">
                  <v:textbox inset="2.23519mm,1.1176mm,2.23519mm,1.1176mm">
                    <w:txbxContent>
                      <w:p w:rsidR="000130E3" w:rsidRPr="00B10768" w:rsidRDefault="000130E3" w:rsidP="000130E3">
                        <w:pPr>
                          <w:autoSpaceDE w:val="0"/>
                          <w:autoSpaceDN w:val="0"/>
                          <w:adjustRightInd w:val="0"/>
                          <w:rPr>
                            <w:rFonts w:ascii="Arial" w:hAnsi="Arial" w:cs="Arial"/>
                            <w:color w:val="000000"/>
                            <w:sz w:val="18"/>
                            <w:szCs w:val="18"/>
                          </w:rPr>
                        </w:pPr>
                        <w:r w:rsidRPr="00B10768">
                          <w:rPr>
                            <w:rFonts w:ascii="Arial" w:hAnsi="Arial" w:cs="Arial"/>
                            <w:color w:val="000000"/>
                            <w:sz w:val="18"/>
                            <w:szCs w:val="18"/>
                          </w:rPr>
                          <w:t>Basit Rasgele Örnekleme</w:t>
                        </w:r>
                      </w:p>
                    </w:txbxContent>
                  </v:textbox>
                </v:shape>
                <v:shape id="Text Box 39" o:spid="_x0000_s1050" type="#_x0000_t202" style="position:absolute;left:19996;top:9664;width:1246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1REwgAAANsAAAAPAAAAZHJzL2Rvd25yZXYueG1sRE/NasJA&#10;EL4XfIdlCl6KbpQmSppVrNjSiwe1DzDsTpOQ7OyS3Wp8+26h0Nt8fL9TbUfbiysNoXWsYDHPQBBr&#10;Z1quFXxe3mZrECEiG+wdk4I7BdhuJg8Vlsbd+ETXc6xFCuFQooImRl9KGXRDFsPceeLEfbnBYkxw&#10;qKUZ8JbCbS+XWVZIiy2nhgY97RvS3fnbKjg+rYtwOrxrr1fh2b/iId/lnVLTx3H3AiLSGP/Ff+4P&#10;k+bn8PtLOkBufgAAAP//AwBQSwECLQAUAAYACAAAACEA2+H2y+4AAACFAQAAEwAAAAAAAAAAAAAA&#10;AAAAAAAAW0NvbnRlbnRfVHlwZXNdLnhtbFBLAQItABQABgAIAAAAIQBa9CxbvwAAABUBAAALAAAA&#10;AAAAAAAAAAAAAB8BAABfcmVscy8ucmVsc1BLAQItABQABgAIAAAAIQAJA1REwgAAANsAAAAPAAAA&#10;AAAAAAAAAAAAAAcCAABkcnMvZG93bnJldi54bWxQSwUGAAAAAAMAAwC3AAAA9gIAAAAA&#10;" filled="f" fillcolor="#bbe0e3">
                  <v:textbox inset="2.23519mm,1.1176mm,2.23519mm,1.1176mm">
                    <w:txbxContent>
                      <w:p w:rsidR="000130E3" w:rsidRPr="00B10768" w:rsidRDefault="000130E3" w:rsidP="000130E3">
                        <w:pPr>
                          <w:autoSpaceDE w:val="0"/>
                          <w:autoSpaceDN w:val="0"/>
                          <w:adjustRightInd w:val="0"/>
                          <w:rPr>
                            <w:rFonts w:ascii="Arial" w:hAnsi="Arial" w:cs="Arial"/>
                            <w:color w:val="000000"/>
                            <w:sz w:val="18"/>
                            <w:szCs w:val="18"/>
                          </w:rPr>
                        </w:pPr>
                        <w:r w:rsidRPr="00B10768">
                          <w:rPr>
                            <w:rFonts w:ascii="Arial" w:hAnsi="Arial" w:cs="Arial"/>
                            <w:color w:val="000000"/>
                            <w:sz w:val="18"/>
                            <w:szCs w:val="18"/>
                          </w:rPr>
                          <w:t>Tabakalı Örnekleme</w:t>
                        </w:r>
                      </w:p>
                    </w:txbxContent>
                  </v:textbox>
                </v:shape>
                <v:shape id="Text Box 40" o:spid="_x0000_s1051" type="#_x0000_t202" style="position:absolute;left:33147;top:9144;width:1319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cozwgAAANsAAAAPAAAAZHJzL2Rvd25yZXYueG1sRE/NagIx&#10;EL4LvkOYghdxs0pdZbtRrNjSiwe1DzAk093FzSRsUl3fvikUepuP73eq7WA7caM+tI4VzLMcBLF2&#10;puVaweflbbYGESKywc4xKXhQgO1mPKqwNO7OJ7qdYy1SCIcSFTQx+lLKoBuyGDLniRP35XqLMcG+&#10;lqbHewq3nVzkeSEttpwaGvS0b0hfz99WwXG6LsLp8K69XoVn/4qH5W55VWryNOxeQEQa4r/4z/1h&#10;0vwCfn9JB8jNDwAAAP//AwBQSwECLQAUAAYACAAAACEA2+H2y+4AAACFAQAAEwAAAAAAAAAAAAAA&#10;AAAAAAAAW0NvbnRlbnRfVHlwZXNdLnhtbFBLAQItABQABgAIAAAAIQBa9CxbvwAAABUBAAALAAAA&#10;AAAAAAAAAAAAAB8BAABfcmVscy8ucmVsc1BLAQItABQABgAIAAAAIQD50cozwgAAANsAAAAPAAAA&#10;AAAAAAAAAAAAAAcCAABkcnMvZG93bnJldi54bWxQSwUGAAAAAAMAAwC3AAAA9gIAAAAA&#10;" filled="f" fillcolor="#bbe0e3">
                  <v:textbox inset="2.23519mm,1.1176mm,2.23519mm,1.1176mm">
                    <w:txbxContent>
                      <w:p w:rsidR="000130E3" w:rsidRPr="00B10768" w:rsidRDefault="000130E3" w:rsidP="000130E3">
                        <w:pPr>
                          <w:autoSpaceDE w:val="0"/>
                          <w:autoSpaceDN w:val="0"/>
                          <w:adjustRightInd w:val="0"/>
                          <w:rPr>
                            <w:rFonts w:ascii="Arial" w:hAnsi="Arial" w:cs="Arial"/>
                            <w:color w:val="000000"/>
                            <w:sz w:val="18"/>
                            <w:szCs w:val="18"/>
                          </w:rPr>
                        </w:pPr>
                        <w:r w:rsidRPr="00B10768">
                          <w:rPr>
                            <w:rFonts w:ascii="Arial" w:hAnsi="Arial" w:cs="Arial"/>
                            <w:color w:val="000000"/>
                            <w:sz w:val="18"/>
                            <w:szCs w:val="18"/>
                          </w:rPr>
                          <w:t>Sistematik Örnekleme</w:t>
                        </w:r>
                      </w:p>
                    </w:txbxContent>
                  </v:textbox>
                </v:shape>
                <v:shape id="AutoShape 41" o:spid="_x0000_s1052" type="#_x0000_t32" style="position:absolute;left:11296;top:2222;width:13761;height:7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shape id="AutoShape 42" o:spid="_x0000_s1053" type="#_x0000_t32" style="position:absolute;left:25057;top:2222;width:1174;height:7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AutoShape 43" o:spid="_x0000_s1054" type="#_x0000_t32" style="position:absolute;left:25057;top:2222;width:14687;height:69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Text Box 44" o:spid="_x0000_s1055" type="#_x0000_t202" style="position:absolute;left:1600;top:16002;width:12573;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D1hwAAAANsAAAAPAAAAZHJzL2Rvd25yZXYueG1sRE/LisIw&#10;FN0L8w/hDsxGxnREO9Ixig4qblz4+IBLcm2LzU1oota/NwvB5eG8p/PONuJGbagdK/gZZCCItTM1&#10;lwpOx/X3BESIyAYbx6TgQQHms4/eFAvj7ryn2yGWIoVwKFBBFaMvpAy6Ioth4Dxx4s6utRgTbEtp&#10;WryncNvIYZbl0mLNqaFCT/8V6cvhahXs+pM87Fcb7fVvGPklrsaL8UWpr89u8QciUhff4pd7axQM&#10;0/r0Jf0AOXsCAAD//wMAUEsBAi0AFAAGAAgAAAAhANvh9svuAAAAhQEAABMAAAAAAAAAAAAAAAAA&#10;AAAAAFtDb250ZW50X1R5cGVzXS54bWxQSwECLQAUAAYACAAAACEAWvQsW78AAAAVAQAACwAAAAAA&#10;AAAAAAAAAAAfAQAAX3JlbHMvLnJlbHNQSwECLQAUAAYACAAAACEA1xg9YcAAAADbAAAADwAAAAAA&#10;AAAAAAAAAAAHAgAAZHJzL2Rvd25yZXYueG1sUEsFBgAAAAADAAMAtwAAAPQCAAAAAA==&#10;" filled="f" fillcolor="#bbe0e3">
                  <v:textbox inset="2.23519mm,1.1176mm,2.23519mm,1.1176mm">
                    <w:txbxContent>
                      <w:p w:rsidR="000130E3" w:rsidRPr="00B10768" w:rsidRDefault="000130E3" w:rsidP="000130E3">
                        <w:pPr>
                          <w:autoSpaceDE w:val="0"/>
                          <w:autoSpaceDN w:val="0"/>
                          <w:adjustRightInd w:val="0"/>
                          <w:jc w:val="center"/>
                          <w:rPr>
                            <w:rFonts w:ascii="Arial" w:hAnsi="Arial" w:cs="Arial"/>
                            <w:color w:val="000000"/>
                            <w:sz w:val="18"/>
                            <w:szCs w:val="18"/>
                          </w:rPr>
                        </w:pPr>
                        <w:r w:rsidRPr="00B10768">
                          <w:rPr>
                            <w:rFonts w:ascii="Arial" w:hAnsi="Arial" w:cs="Arial"/>
                            <w:color w:val="000000"/>
                            <w:sz w:val="18"/>
                            <w:szCs w:val="18"/>
                          </w:rPr>
                          <w:t>Yerine koyarak</w:t>
                        </w:r>
                      </w:p>
                      <w:p w:rsidR="000130E3" w:rsidRPr="00B10768" w:rsidRDefault="000130E3" w:rsidP="000130E3">
                        <w:pPr>
                          <w:autoSpaceDE w:val="0"/>
                          <w:autoSpaceDN w:val="0"/>
                          <w:adjustRightInd w:val="0"/>
                          <w:jc w:val="center"/>
                          <w:rPr>
                            <w:rFonts w:ascii="Arial" w:hAnsi="Arial" w:cs="Arial"/>
                            <w:color w:val="000000"/>
                            <w:sz w:val="18"/>
                            <w:szCs w:val="18"/>
                          </w:rPr>
                        </w:pPr>
                        <w:r w:rsidRPr="00B10768">
                          <w:rPr>
                            <w:rFonts w:ascii="Arial" w:hAnsi="Arial" w:cs="Arial"/>
                            <w:color w:val="000000"/>
                            <w:sz w:val="18"/>
                            <w:szCs w:val="18"/>
                          </w:rPr>
                          <w:t>(Eşit olasılık)</w:t>
                        </w:r>
                      </w:p>
                    </w:txbxContent>
                  </v:textbox>
                </v:shape>
                <v:shape id="Text Box 45" o:spid="_x0000_s1056" type="#_x0000_t202" style="position:absolute;left:17602;top:16002;width:182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Jj6xAAAANsAAAAPAAAAZHJzL2Rvd25yZXYueG1sRI9Ba8JA&#10;FITvBf/D8oReim4SjEp0FS1p6aUHbX/AY/c1CWbfLtmtpv++KxR6HGbmG2a7H20vrjSEzrGCfJ6B&#10;INbOdNwo+Px4ma1BhIhssHdMCn4owH43edhiZdyNT3Q9x0YkCIcKFbQx+krKoFuyGObOEyfvyw0W&#10;Y5JDI82AtwS3vSyybCktdpwWWvT03JK+nL+tgven9TKc6lft9Sos/BHr8lBelHqcjocNiEhj/A//&#10;td+MgiKH+5f0A+TuFwAA//8DAFBLAQItABQABgAIAAAAIQDb4fbL7gAAAIUBAAATAAAAAAAAAAAA&#10;AAAAAAAAAABbQ29udGVudF9UeXBlc10ueG1sUEsBAi0AFAAGAAgAAAAhAFr0LFu/AAAAFQEAAAsA&#10;AAAAAAAAAAAAAAAAHwEAAF9yZWxzLy5yZWxzUEsBAi0AFAAGAAgAAAAhALhUmPrEAAAA2wAAAA8A&#10;AAAAAAAAAAAAAAAABwIAAGRycy9kb3ducmV2LnhtbFBLBQYAAAAAAwADALcAAAD4AgAAAAA=&#10;" filled="f" fillcolor="#bbe0e3">
                  <v:textbox inset="2.23519mm,1.1176mm,2.23519mm,1.1176mm">
                    <w:txbxContent>
                      <w:p w:rsidR="000130E3" w:rsidRPr="00B10768" w:rsidRDefault="000130E3" w:rsidP="000130E3">
                        <w:pPr>
                          <w:autoSpaceDE w:val="0"/>
                          <w:autoSpaceDN w:val="0"/>
                          <w:adjustRightInd w:val="0"/>
                          <w:jc w:val="center"/>
                          <w:rPr>
                            <w:rFonts w:ascii="Arial" w:hAnsi="Arial" w:cs="Arial"/>
                            <w:color w:val="000000"/>
                            <w:sz w:val="18"/>
                            <w:szCs w:val="18"/>
                          </w:rPr>
                        </w:pPr>
                        <w:r w:rsidRPr="00B10768">
                          <w:rPr>
                            <w:rFonts w:ascii="Arial" w:hAnsi="Arial" w:cs="Arial"/>
                            <w:color w:val="000000"/>
                            <w:sz w:val="18"/>
                            <w:szCs w:val="18"/>
                          </w:rPr>
                          <w:t>Yerine koymadan</w:t>
                        </w:r>
                      </w:p>
                      <w:p w:rsidR="000130E3" w:rsidRPr="00B10768" w:rsidRDefault="000130E3" w:rsidP="000130E3">
                        <w:pPr>
                          <w:autoSpaceDE w:val="0"/>
                          <w:autoSpaceDN w:val="0"/>
                          <w:adjustRightInd w:val="0"/>
                          <w:jc w:val="center"/>
                          <w:rPr>
                            <w:rFonts w:ascii="Arial" w:hAnsi="Arial" w:cs="Arial"/>
                            <w:color w:val="000000"/>
                            <w:sz w:val="18"/>
                            <w:szCs w:val="18"/>
                          </w:rPr>
                        </w:pPr>
                        <w:r w:rsidRPr="00B10768">
                          <w:rPr>
                            <w:rFonts w:ascii="Arial" w:hAnsi="Arial" w:cs="Arial"/>
                            <w:color w:val="000000"/>
                            <w:sz w:val="18"/>
                            <w:szCs w:val="18"/>
                          </w:rPr>
                          <w:t>(Eşit olmayan olasılık)</w:t>
                        </w:r>
                      </w:p>
                    </w:txbxContent>
                  </v:textbox>
                </v:shape>
                <v:shape id="AutoShape 46" o:spid="_x0000_s1057" type="#_x0000_t32" style="position:absolute;left:7886;top:11887;width:3410;height:4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v:shape id="AutoShape 47" o:spid="_x0000_s1058" type="#_x0000_t32" style="position:absolute;left:11296;top:11887;width:15450;height:4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Text Box 48" o:spid="_x0000_s1059" type="#_x0000_t202" style="position:absolute;left:7315;top:21717;width:32004;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MLuwgAAANsAAAAPAAAAZHJzL2Rvd25yZXYueG1sRI9Bi8Iw&#10;FITvC/6H8IS9rakislajqCjsQRSteH40z6bYvJQm2u6/3wjCHoeZ+YaZLztbiSc1vnSsYDhIQBDn&#10;TpdcKLhku69vED4ga6wck4Jf8rBc9D7mmGrX8ome51CICGGfogITQp1K6XNDFv3A1cTRu7nGYoiy&#10;KaRusI1wW8lRkkykxZLjgsGaNoby+/lhFUy26+tqmiVHupSupeyQm81xr9Rnv1vNQATqwn/43f7R&#10;CkZjeH2JP0Au/gAAAP//AwBQSwECLQAUAAYACAAAACEA2+H2y+4AAACFAQAAEwAAAAAAAAAAAAAA&#10;AAAAAAAAW0NvbnRlbnRfVHlwZXNdLnhtbFBLAQItABQABgAIAAAAIQBa9CxbvwAAABUBAAALAAAA&#10;AAAAAAAAAAAAAB8BAABfcmVscy8ucmVsc1BLAQItABQABgAIAAAAIQDWgMLuwgAAANsAAAAPAAAA&#10;AAAAAAAAAAAAAAcCAABkcnMvZG93bnJldi54bWxQSwUGAAAAAAMAAwC3AAAA9gIAAAAA&#10;" filled="f" fillcolor="#bbe0e3" stroked="f">
                  <v:textbox inset="2.23519mm,1.1176mm,2.23519mm,1.1176mm">
                    <w:txbxContent>
                      <w:p w:rsidR="000130E3" w:rsidRPr="007211EE" w:rsidRDefault="000130E3" w:rsidP="000130E3">
                        <w:pPr>
                          <w:autoSpaceDE w:val="0"/>
                          <w:autoSpaceDN w:val="0"/>
                          <w:adjustRightInd w:val="0"/>
                          <w:rPr>
                            <w:rFonts w:ascii="Arial" w:hAnsi="Arial" w:cs="Arial"/>
                            <w:color w:val="000000"/>
                            <w:sz w:val="20"/>
                            <w:szCs w:val="20"/>
                          </w:rPr>
                        </w:pPr>
                        <w:r>
                          <w:rPr>
                            <w:rFonts w:ascii="Arial" w:hAnsi="Arial" w:cs="Arial"/>
                            <w:color w:val="000000"/>
                            <w:sz w:val="20"/>
                            <w:szCs w:val="20"/>
                          </w:rPr>
                          <w:t xml:space="preserve">Çizge </w:t>
                        </w:r>
                        <w:r w:rsidRPr="007211EE">
                          <w:rPr>
                            <w:rFonts w:ascii="Arial" w:hAnsi="Arial" w:cs="Arial"/>
                            <w:color w:val="000000"/>
                            <w:sz w:val="20"/>
                            <w:szCs w:val="20"/>
                          </w:rPr>
                          <w:t>2. Olasılığa bağlı örnekleme yöntemleri</w:t>
                        </w:r>
                      </w:p>
                    </w:txbxContent>
                  </v:textbox>
                </v:shape>
                <w10:anchorlock/>
              </v:group>
            </w:pict>
          </mc:Fallback>
        </mc:AlternateContent>
      </w:r>
    </w:p>
    <w:p w:rsidR="000130E3" w:rsidRPr="00C45A4C" w:rsidRDefault="000130E3" w:rsidP="009456D9">
      <w:pPr>
        <w:spacing w:line="360" w:lineRule="auto"/>
        <w:rPr>
          <w:lang w:val="tr-TR"/>
        </w:rPr>
      </w:pPr>
    </w:p>
    <w:p w:rsidR="000130E3" w:rsidRDefault="00E56933" w:rsidP="009456D9">
      <w:pPr>
        <w:spacing w:line="360" w:lineRule="auto"/>
      </w:pPr>
      <w:r w:rsidRPr="00E56933">
        <w:rPr>
          <w:b/>
        </w:rPr>
        <w:t>Kaynak:</w:t>
      </w:r>
      <w:r>
        <w:t xml:space="preserve"> Pro</w:t>
      </w:r>
      <w:bookmarkStart w:id="2" w:name="_GoBack"/>
      <w:bookmarkEnd w:id="2"/>
      <w:r>
        <w:t>f. Dr. Canan Hamurkaroğlu</w:t>
      </w:r>
    </w:p>
    <w:sectPr w:rsidR="000130E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B3AF9"/>
    <w:multiLevelType w:val="hybridMultilevel"/>
    <w:tmpl w:val="0B24D330"/>
    <w:lvl w:ilvl="0" w:tplc="D556C17C">
      <w:start w:val="1"/>
      <w:numFmt w:val="decimal"/>
      <w:pStyle w:val="ListBullet"/>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38"/>
    <w:rsid w:val="000130E3"/>
    <w:rsid w:val="003C4438"/>
    <w:rsid w:val="009456D9"/>
    <w:rsid w:val="00E35DEC"/>
    <w:rsid w:val="00E56933"/>
    <w:rsid w:val="00F7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63DA"/>
  <w15:chartTrackingRefBased/>
  <w15:docId w15:val="{A9162EE3-826C-43CE-A093-1CCD9445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438"/>
    <w:pPr>
      <w:spacing w:after="0" w:line="240" w:lineRule="auto"/>
      <w:jc w:val="both"/>
    </w:pPr>
    <w:rPr>
      <w:rFonts w:ascii="Palatino Linotype" w:hAnsi="Palatino Linotype"/>
      <w:noProof/>
      <w:sz w:val="24"/>
      <w:lang w:val="en-GB"/>
    </w:rPr>
  </w:style>
  <w:style w:type="paragraph" w:styleId="Heading2">
    <w:name w:val="heading 2"/>
    <w:basedOn w:val="Normal"/>
    <w:next w:val="Normal"/>
    <w:link w:val="Heading2Char"/>
    <w:uiPriority w:val="9"/>
    <w:unhideWhenUsed/>
    <w:qFormat/>
    <w:rsid w:val="003C4438"/>
    <w:pPr>
      <w:keepNext/>
      <w:keepLines/>
      <w:spacing w:before="240" w:after="120" w:line="360" w:lineRule="auto"/>
      <w:outlineLvl w:val="1"/>
    </w:pPr>
    <w:rPr>
      <w:rFonts w:eastAsiaTheme="majorEastAsia" w:cstheme="majorBidi"/>
      <w:b/>
      <w:bCs/>
      <w:color w:val="5B9BD5"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438"/>
    <w:rPr>
      <w:rFonts w:ascii="Palatino Linotype" w:eastAsiaTheme="majorEastAsia" w:hAnsi="Palatino Linotype" w:cstheme="majorBidi"/>
      <w:b/>
      <w:bCs/>
      <w:noProof/>
      <w:color w:val="5B9BD5" w:themeColor="accent1"/>
      <w:sz w:val="28"/>
      <w:szCs w:val="26"/>
      <w:lang w:val="en-GB"/>
    </w:rPr>
  </w:style>
  <w:style w:type="paragraph" w:styleId="ListBullet">
    <w:name w:val="List Bullet"/>
    <w:basedOn w:val="Normal"/>
    <w:uiPriority w:val="99"/>
    <w:rsid w:val="000130E3"/>
    <w:pPr>
      <w:numPr>
        <w:numId w:val="1"/>
      </w:numPr>
      <w:tabs>
        <w:tab w:val="clear" w:pos="720"/>
        <w:tab w:val="num" w:pos="360"/>
      </w:tabs>
      <w:ind w:left="360"/>
      <w:jc w:val="left"/>
    </w:pPr>
    <w:rPr>
      <w:rFonts w:ascii="Times New Roman" w:eastAsia="Times New Roman" w:hAnsi="Times New Roman" w:cs="Times New Roman"/>
      <w:noProof w:val="0"/>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wmf"/><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C5C6AD-08E6-4F76-833A-1D99EE1B30B8}"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tr-TR"/>
        </a:p>
      </dgm:t>
    </dgm:pt>
    <dgm:pt modelId="{519FCA03-CE1D-45A7-B56D-2F09D635E315}">
      <dgm:prSet phldrT="[Metin]"/>
      <dgm:spPr/>
      <dgm:t>
        <a:bodyPr/>
        <a:lstStyle/>
        <a:p>
          <a:r>
            <a:rPr lang="tr-TR"/>
            <a:t>NİCEL</a:t>
          </a:r>
        </a:p>
        <a:p>
          <a:r>
            <a:rPr lang="tr-TR"/>
            <a:t>1. Sürekli</a:t>
          </a:r>
        </a:p>
        <a:p>
          <a:r>
            <a:rPr lang="tr-TR"/>
            <a:t>2. Kesikli</a:t>
          </a:r>
        </a:p>
      </dgm:t>
    </dgm:pt>
    <dgm:pt modelId="{FC9E1D15-0C9F-4A54-A976-8627593E72F2}" type="parTrans" cxnId="{E093CC9C-B96D-4D41-8EAD-90090B0F6C67}">
      <dgm:prSet/>
      <dgm:spPr/>
      <dgm:t>
        <a:bodyPr/>
        <a:lstStyle/>
        <a:p>
          <a:endParaRPr lang="tr-TR"/>
        </a:p>
      </dgm:t>
    </dgm:pt>
    <dgm:pt modelId="{95AA3945-86B2-40F4-840A-5D5BB865C938}" type="sibTrans" cxnId="{E093CC9C-B96D-4D41-8EAD-90090B0F6C67}">
      <dgm:prSet/>
      <dgm:spPr/>
      <dgm:t>
        <a:bodyPr/>
        <a:lstStyle/>
        <a:p>
          <a:endParaRPr lang="tr-TR"/>
        </a:p>
      </dgm:t>
    </dgm:pt>
    <dgm:pt modelId="{9E0971A8-7B38-400B-A703-8D83F4AA52FE}">
      <dgm:prSet phldrT="[Metin]"/>
      <dgm:spPr/>
      <dgm:t>
        <a:bodyPr/>
        <a:lstStyle/>
        <a:p>
          <a:r>
            <a:rPr lang="tr-TR"/>
            <a:t>NİTEL</a:t>
          </a:r>
        </a:p>
        <a:p>
          <a:r>
            <a:rPr lang="tr-TR"/>
            <a:t>   1. Nominal</a:t>
          </a:r>
        </a:p>
        <a:p>
          <a:r>
            <a:rPr lang="tr-TR"/>
            <a:t>2. Ordinal</a:t>
          </a:r>
        </a:p>
      </dgm:t>
    </dgm:pt>
    <dgm:pt modelId="{54117CB2-55B6-4E85-8674-56D8D5674B6D}" type="parTrans" cxnId="{FC28000D-1A72-4A4E-BC18-0D55E11279D9}">
      <dgm:prSet/>
      <dgm:spPr/>
      <dgm:t>
        <a:bodyPr/>
        <a:lstStyle/>
        <a:p>
          <a:endParaRPr lang="tr-TR"/>
        </a:p>
      </dgm:t>
    </dgm:pt>
    <dgm:pt modelId="{1443B4DC-DA20-41F0-BDE7-D0DBB790376F}" type="sibTrans" cxnId="{FC28000D-1A72-4A4E-BC18-0D55E11279D9}">
      <dgm:prSet/>
      <dgm:spPr/>
      <dgm:t>
        <a:bodyPr/>
        <a:lstStyle/>
        <a:p>
          <a:endParaRPr lang="tr-TR"/>
        </a:p>
      </dgm:t>
    </dgm:pt>
    <dgm:pt modelId="{5DA6DE29-8059-4BF9-8502-C138D5245D73}" type="pres">
      <dgm:prSet presAssocID="{6EC5C6AD-08E6-4F76-833A-1D99EE1B30B8}" presName="diagram" presStyleCnt="0">
        <dgm:presLayoutVars>
          <dgm:dir/>
          <dgm:resizeHandles val="exact"/>
        </dgm:presLayoutVars>
      </dgm:prSet>
      <dgm:spPr/>
      <dgm:t>
        <a:bodyPr/>
        <a:lstStyle/>
        <a:p>
          <a:endParaRPr lang="tr-TR"/>
        </a:p>
      </dgm:t>
    </dgm:pt>
    <dgm:pt modelId="{F8DA13C3-F266-4CFC-BCD2-FC3DBECA4601}" type="pres">
      <dgm:prSet presAssocID="{519FCA03-CE1D-45A7-B56D-2F09D635E315}" presName="node" presStyleLbl="node1" presStyleIdx="0" presStyleCnt="2" custScaleX="35921" custScaleY="34829">
        <dgm:presLayoutVars>
          <dgm:bulletEnabled val="1"/>
        </dgm:presLayoutVars>
      </dgm:prSet>
      <dgm:spPr/>
      <dgm:t>
        <a:bodyPr/>
        <a:lstStyle/>
        <a:p>
          <a:endParaRPr lang="tr-TR"/>
        </a:p>
      </dgm:t>
    </dgm:pt>
    <dgm:pt modelId="{DA782787-B353-4D87-A9CB-B79441D52164}" type="pres">
      <dgm:prSet presAssocID="{95AA3945-86B2-40F4-840A-5D5BB865C938}" presName="sibTrans" presStyleCnt="0"/>
      <dgm:spPr/>
    </dgm:pt>
    <dgm:pt modelId="{24CB54E2-F3CA-4E20-BF9D-B4C55429B333}" type="pres">
      <dgm:prSet presAssocID="{9E0971A8-7B38-400B-A703-8D83F4AA52FE}" presName="node" presStyleLbl="node1" presStyleIdx="1" presStyleCnt="2" custScaleX="31389" custScaleY="34028">
        <dgm:presLayoutVars>
          <dgm:bulletEnabled val="1"/>
        </dgm:presLayoutVars>
      </dgm:prSet>
      <dgm:spPr/>
      <dgm:t>
        <a:bodyPr/>
        <a:lstStyle/>
        <a:p>
          <a:endParaRPr lang="tr-TR"/>
        </a:p>
      </dgm:t>
    </dgm:pt>
  </dgm:ptLst>
  <dgm:cxnLst>
    <dgm:cxn modelId="{CEF7E67B-EA83-4432-97C2-05706F3B09F4}" type="presOf" srcId="{6EC5C6AD-08E6-4F76-833A-1D99EE1B30B8}" destId="{5DA6DE29-8059-4BF9-8502-C138D5245D73}" srcOrd="0" destOrd="0" presId="urn:microsoft.com/office/officeart/2005/8/layout/default"/>
    <dgm:cxn modelId="{FC28000D-1A72-4A4E-BC18-0D55E11279D9}" srcId="{6EC5C6AD-08E6-4F76-833A-1D99EE1B30B8}" destId="{9E0971A8-7B38-400B-A703-8D83F4AA52FE}" srcOrd="1" destOrd="0" parTransId="{54117CB2-55B6-4E85-8674-56D8D5674B6D}" sibTransId="{1443B4DC-DA20-41F0-BDE7-D0DBB790376F}"/>
    <dgm:cxn modelId="{0BEFB1BF-04F9-4E7B-9304-A6CFDB89C224}" type="presOf" srcId="{519FCA03-CE1D-45A7-B56D-2F09D635E315}" destId="{F8DA13C3-F266-4CFC-BCD2-FC3DBECA4601}" srcOrd="0" destOrd="0" presId="urn:microsoft.com/office/officeart/2005/8/layout/default"/>
    <dgm:cxn modelId="{BFA9985D-A6B7-4300-9506-66D046E3B599}" type="presOf" srcId="{9E0971A8-7B38-400B-A703-8D83F4AA52FE}" destId="{24CB54E2-F3CA-4E20-BF9D-B4C55429B333}" srcOrd="0" destOrd="0" presId="urn:microsoft.com/office/officeart/2005/8/layout/default"/>
    <dgm:cxn modelId="{E093CC9C-B96D-4D41-8EAD-90090B0F6C67}" srcId="{6EC5C6AD-08E6-4F76-833A-1D99EE1B30B8}" destId="{519FCA03-CE1D-45A7-B56D-2F09D635E315}" srcOrd="0" destOrd="0" parTransId="{FC9E1D15-0C9F-4A54-A976-8627593E72F2}" sibTransId="{95AA3945-86B2-40F4-840A-5D5BB865C938}"/>
    <dgm:cxn modelId="{C0B0870E-59B3-4491-BF35-5952835502D3}" type="presParOf" srcId="{5DA6DE29-8059-4BF9-8502-C138D5245D73}" destId="{F8DA13C3-F266-4CFC-BCD2-FC3DBECA4601}" srcOrd="0" destOrd="0" presId="urn:microsoft.com/office/officeart/2005/8/layout/default"/>
    <dgm:cxn modelId="{FFA491EA-6334-4B38-9CD4-27297D33CF0D}" type="presParOf" srcId="{5DA6DE29-8059-4BF9-8502-C138D5245D73}" destId="{DA782787-B353-4D87-A9CB-B79441D52164}" srcOrd="1" destOrd="0" presId="urn:microsoft.com/office/officeart/2005/8/layout/default"/>
    <dgm:cxn modelId="{E6E95179-5908-49F4-91D3-F52EF9BA35A3}" type="presParOf" srcId="{5DA6DE29-8059-4BF9-8502-C138D5245D73}" destId="{24CB54E2-F3CA-4E20-BF9D-B4C55429B333}" srcOrd="2" destOrd="0" presId="urn:microsoft.com/office/officeart/2005/8/layout/defaul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DA13C3-F266-4CFC-BCD2-FC3DBECA4601}">
      <dsp:nvSpPr>
        <dsp:cNvPr id="0" name=""/>
        <dsp:cNvSpPr/>
      </dsp:nvSpPr>
      <dsp:spPr>
        <a:xfrm>
          <a:off x="622432" y="436392"/>
          <a:ext cx="1970769" cy="1146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tr-TR" sz="1800" kern="1200"/>
            <a:t>NİCEL</a:t>
          </a:r>
        </a:p>
        <a:p>
          <a:pPr lvl="0" algn="ctr" defTabSz="800100">
            <a:lnSpc>
              <a:spcPct val="90000"/>
            </a:lnSpc>
            <a:spcBef>
              <a:spcPct val="0"/>
            </a:spcBef>
            <a:spcAft>
              <a:spcPct val="35000"/>
            </a:spcAft>
          </a:pPr>
          <a:r>
            <a:rPr lang="tr-TR" sz="1800" kern="1200"/>
            <a:t>1. Sürekli</a:t>
          </a:r>
        </a:p>
        <a:p>
          <a:pPr lvl="0" algn="ctr" defTabSz="800100">
            <a:lnSpc>
              <a:spcPct val="90000"/>
            </a:lnSpc>
            <a:spcBef>
              <a:spcPct val="0"/>
            </a:spcBef>
            <a:spcAft>
              <a:spcPct val="35000"/>
            </a:spcAft>
          </a:pPr>
          <a:r>
            <a:rPr lang="tr-TR" sz="1800" kern="1200"/>
            <a:t>2. Kesikli</a:t>
          </a:r>
        </a:p>
      </dsp:txBody>
      <dsp:txXfrm>
        <a:off x="622432" y="436392"/>
        <a:ext cx="1970769" cy="1146514"/>
      </dsp:txXfrm>
    </dsp:sp>
    <dsp:sp modelId="{24CB54E2-F3CA-4E20-BF9D-B4C55429B333}">
      <dsp:nvSpPr>
        <dsp:cNvPr id="0" name=""/>
        <dsp:cNvSpPr/>
      </dsp:nvSpPr>
      <dsp:spPr>
        <a:xfrm>
          <a:off x="3141841" y="449576"/>
          <a:ext cx="1722126" cy="11201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tr-TR" sz="1800" kern="1200"/>
            <a:t>NİTEL</a:t>
          </a:r>
        </a:p>
        <a:p>
          <a:pPr lvl="0" algn="ctr" defTabSz="800100">
            <a:lnSpc>
              <a:spcPct val="90000"/>
            </a:lnSpc>
            <a:spcBef>
              <a:spcPct val="0"/>
            </a:spcBef>
            <a:spcAft>
              <a:spcPct val="35000"/>
            </a:spcAft>
          </a:pPr>
          <a:r>
            <a:rPr lang="tr-TR" sz="1800" kern="1200"/>
            <a:t>   1. Nominal</a:t>
          </a:r>
        </a:p>
        <a:p>
          <a:pPr lvl="0" algn="ctr" defTabSz="800100">
            <a:lnSpc>
              <a:spcPct val="90000"/>
            </a:lnSpc>
            <a:spcBef>
              <a:spcPct val="0"/>
            </a:spcBef>
            <a:spcAft>
              <a:spcPct val="35000"/>
            </a:spcAft>
          </a:pPr>
          <a:r>
            <a:rPr lang="tr-TR" sz="1800" kern="1200"/>
            <a:t>2. Ordinal</a:t>
          </a:r>
        </a:p>
      </dsp:txBody>
      <dsp:txXfrm>
        <a:off x="3141841" y="449576"/>
        <a:ext cx="1722126" cy="112014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1558</Words>
  <Characters>8881</Characters>
  <Application>Microsoft Office Word</Application>
  <DocSecurity>0</DocSecurity>
  <Lines>74</Lines>
  <Paragraphs>20</Paragraphs>
  <ScaleCrop>false</ScaleCrop>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5</cp:revision>
  <dcterms:created xsi:type="dcterms:W3CDTF">2020-10-06T09:08:00Z</dcterms:created>
  <dcterms:modified xsi:type="dcterms:W3CDTF">2020-10-06T09:30:00Z</dcterms:modified>
</cp:coreProperties>
</file>