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10" w:rsidRPr="00386410" w:rsidRDefault="00D75624" w:rsidP="00386410">
      <w:pPr>
        <w:spacing w:after="0" w:line="240" w:lineRule="auto"/>
        <w:rPr>
          <w:rFonts w:ascii="Arial" w:eastAsia="Times New Roman" w:hAnsi="Arial" w:cs="Arial"/>
          <w:color w:val="0B4F8A"/>
          <w:sz w:val="17"/>
          <w:szCs w:val="17"/>
          <w:u w:val="single"/>
          <w:shd w:val="clear" w:color="auto" w:fill="FFFFFF"/>
          <w:lang w:eastAsia="es-CL"/>
        </w:rPr>
      </w:pPr>
      <w:r w:rsidRPr="00386410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begin"/>
      </w:r>
      <w:r w:rsidR="00386410" w:rsidRPr="00386410">
        <w:rPr>
          <w:rFonts w:ascii="Times New Roman" w:eastAsia="Times New Roman" w:hAnsi="Times New Roman" w:cs="Times New Roman"/>
          <w:sz w:val="24"/>
          <w:szCs w:val="24"/>
          <w:lang w:eastAsia="es-CL"/>
        </w:rPr>
        <w:instrText xml:space="preserve"> HYPERLINK "https://educacioncontinua-otec.aiep.cl/course/view.php?id=987" </w:instrText>
      </w:r>
      <w:r w:rsidRPr="00386410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separate"/>
      </w:r>
    </w:p>
    <w:p w:rsidR="00386410" w:rsidRDefault="00386410" w:rsidP="00386410">
      <w:pPr>
        <w:spacing w:before="100" w:beforeAutospacing="1" w:after="100" w:afterAutospacing="1" w:line="240" w:lineRule="auto"/>
        <w:jc w:val="right"/>
        <w:outlineLvl w:val="4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86410">
        <w:rPr>
          <w:rFonts w:ascii="Arial" w:eastAsia="Times New Roman" w:hAnsi="Arial" w:cs="Arial"/>
          <w:color w:val="455A64"/>
          <w:sz w:val="20"/>
          <w:szCs w:val="20"/>
          <w:u w:val="single"/>
          <w:shd w:val="clear" w:color="auto" w:fill="FFFFFF"/>
          <w:lang w:eastAsia="es-CL"/>
        </w:rPr>
        <w:t>Emprendimiento Digital con Tecnologías Web</w:t>
      </w:r>
      <w:r w:rsidR="00D75624" w:rsidRPr="00386410">
        <w:rPr>
          <w:rFonts w:ascii="Times New Roman" w:eastAsia="Times New Roman" w:hAnsi="Times New Roman" w:cs="Times New Roman"/>
          <w:sz w:val="24"/>
          <w:szCs w:val="24"/>
          <w:lang w:eastAsia="es-CL"/>
        </w:rPr>
        <w:fldChar w:fldCharType="end"/>
      </w:r>
    </w:p>
    <w:p w:rsidR="008137A8" w:rsidRDefault="008137A8" w:rsidP="00386410">
      <w:pPr>
        <w:spacing w:before="100" w:beforeAutospacing="1" w:after="100" w:afterAutospacing="1" w:line="240" w:lineRule="auto"/>
        <w:jc w:val="right"/>
        <w:outlineLvl w:val="4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Profesora: Daniela Lizama</w:t>
      </w:r>
    </w:p>
    <w:p w:rsidR="008137A8" w:rsidRDefault="004A04BF" w:rsidP="00386410">
      <w:pPr>
        <w:spacing w:before="100" w:beforeAutospacing="1" w:after="100" w:afterAutospacing="1" w:line="240" w:lineRule="auto"/>
        <w:jc w:val="right"/>
        <w:outlineLvl w:val="4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Alumna : Nilza Rojas Esch</w:t>
      </w:r>
      <w:r w:rsidR="008137A8">
        <w:rPr>
          <w:rFonts w:ascii="Times New Roman" w:eastAsia="Times New Roman" w:hAnsi="Times New Roman" w:cs="Times New Roman"/>
          <w:sz w:val="24"/>
          <w:szCs w:val="24"/>
          <w:lang w:eastAsia="es-CL"/>
        </w:rPr>
        <w:t>mann</w:t>
      </w:r>
    </w:p>
    <w:p w:rsidR="00386410" w:rsidRDefault="00386410" w:rsidP="00386410">
      <w:pPr>
        <w:spacing w:before="100" w:beforeAutospacing="1" w:after="100" w:afterAutospacing="1" w:line="240" w:lineRule="auto"/>
        <w:jc w:val="right"/>
        <w:outlineLvl w:val="4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386410" w:rsidRDefault="00386410" w:rsidP="00386410">
      <w:pPr>
        <w:spacing w:before="100" w:beforeAutospacing="1" w:after="100" w:afterAutospacing="1" w:line="240" w:lineRule="auto"/>
        <w:jc w:val="right"/>
        <w:outlineLvl w:val="4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386410" w:rsidRDefault="00386410" w:rsidP="00386410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</w:pPr>
      <w:r w:rsidRPr="0038641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  <w:t>GOLDEN  CIRCLE</w:t>
      </w:r>
    </w:p>
    <w:p w:rsidR="00386410" w:rsidRDefault="00386410" w:rsidP="00386410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s-CL"/>
        </w:rPr>
      </w:pPr>
    </w:p>
    <w:p w:rsidR="00386410" w:rsidRDefault="00660EF3" w:rsidP="00386410">
      <w:pPr>
        <w:spacing w:before="100" w:beforeAutospacing="1" w:after="100" w:afterAutospacing="1" w:line="240" w:lineRule="auto"/>
        <w:jc w:val="both"/>
        <w:outlineLvl w:val="4"/>
        <w:rPr>
          <w:rFonts w:ascii="Arial" w:hAnsi="Arial" w:cs="Arial"/>
          <w:b/>
          <w:sz w:val="24"/>
          <w:szCs w:val="24"/>
        </w:rPr>
      </w:pPr>
      <w:proofErr w:type="spellStart"/>
      <w:r w:rsidRPr="00660EF3">
        <w:rPr>
          <w:rFonts w:ascii="Arial" w:hAnsi="Arial" w:cs="Arial"/>
          <w:b/>
          <w:sz w:val="24"/>
          <w:szCs w:val="24"/>
        </w:rPr>
        <w:t>Why</w:t>
      </w:r>
      <w:proofErr w:type="spellEnd"/>
      <w:r w:rsidRPr="00660EF3">
        <w:rPr>
          <w:rFonts w:ascii="Arial" w:hAnsi="Arial" w:cs="Arial"/>
          <w:b/>
          <w:sz w:val="24"/>
          <w:szCs w:val="24"/>
        </w:rPr>
        <w:t xml:space="preserve"> ? (circulo interior)</w:t>
      </w:r>
    </w:p>
    <w:p w:rsidR="00024575" w:rsidRPr="00660EF3" w:rsidRDefault="00024575" w:rsidP="00386410">
      <w:pPr>
        <w:spacing w:before="100" w:beforeAutospacing="1" w:after="100" w:afterAutospacing="1" w:line="240" w:lineRule="auto"/>
        <w:jc w:val="both"/>
        <w:outlineLvl w:val="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 qué lo hacemos</w:t>
      </w:r>
    </w:p>
    <w:p w:rsidR="00660EF3" w:rsidRDefault="00660EF3" w:rsidP="00660EF3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ser humano</w:t>
      </w:r>
      <w:r w:rsidR="00C678D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está cada día más alejado de </w:t>
      </w:r>
      <w:r w:rsidR="00C678D6">
        <w:rPr>
          <w:rFonts w:ascii="Arial" w:hAnsi="Arial" w:cs="Arial"/>
          <w:sz w:val="24"/>
          <w:szCs w:val="24"/>
        </w:rPr>
        <w:t>su naturaleza</w:t>
      </w:r>
      <w:r>
        <w:rPr>
          <w:rFonts w:ascii="Arial" w:hAnsi="Arial" w:cs="Arial"/>
          <w:sz w:val="24"/>
          <w:szCs w:val="24"/>
        </w:rPr>
        <w:t xml:space="preserve">, </w:t>
      </w:r>
      <w:r w:rsidR="00C678D6">
        <w:rPr>
          <w:rFonts w:ascii="Arial" w:hAnsi="Arial" w:cs="Arial"/>
          <w:sz w:val="24"/>
          <w:szCs w:val="24"/>
        </w:rPr>
        <w:t xml:space="preserve">consumiendo </w:t>
      </w:r>
      <w:r>
        <w:rPr>
          <w:rFonts w:ascii="Arial" w:hAnsi="Arial" w:cs="Arial"/>
          <w:sz w:val="24"/>
          <w:szCs w:val="24"/>
        </w:rPr>
        <w:t xml:space="preserve"> fármacos, sin conciencia real,</w:t>
      </w:r>
      <w:r w:rsidR="00C678D6">
        <w:rPr>
          <w:rFonts w:ascii="Arial" w:hAnsi="Arial" w:cs="Arial"/>
          <w:sz w:val="24"/>
          <w:szCs w:val="24"/>
        </w:rPr>
        <w:t xml:space="preserve"> de lo que ingiere </w:t>
      </w:r>
      <w:r>
        <w:rPr>
          <w:rFonts w:ascii="Arial" w:hAnsi="Arial" w:cs="Arial"/>
          <w:sz w:val="24"/>
          <w:szCs w:val="24"/>
        </w:rPr>
        <w:t>, como autómata recibe una receta de su doctor, la compra y la consume, sin mediar pensamiento alguno, en que lo beneficia o que contraindicacione</w:t>
      </w:r>
      <w:r w:rsidR="00C678D6">
        <w:rPr>
          <w:rFonts w:ascii="Arial" w:hAnsi="Arial" w:cs="Arial"/>
          <w:sz w:val="24"/>
          <w:szCs w:val="24"/>
        </w:rPr>
        <w:t>s puede tener para su organismo. El</w:t>
      </w:r>
      <w:r>
        <w:rPr>
          <w:rFonts w:ascii="Arial" w:hAnsi="Arial" w:cs="Arial"/>
          <w:sz w:val="24"/>
          <w:szCs w:val="24"/>
        </w:rPr>
        <w:t xml:space="preserve"> </w:t>
      </w:r>
      <w:r w:rsidR="00C678D6">
        <w:rPr>
          <w:rFonts w:ascii="Arial" w:hAnsi="Arial" w:cs="Arial"/>
          <w:sz w:val="24"/>
          <w:szCs w:val="24"/>
        </w:rPr>
        <w:t>cuerpo,</w:t>
      </w:r>
      <w:r>
        <w:rPr>
          <w:rFonts w:ascii="Arial" w:hAnsi="Arial" w:cs="Arial"/>
          <w:sz w:val="24"/>
          <w:szCs w:val="24"/>
        </w:rPr>
        <w:t xml:space="preserve"> ni siquiera logra crear sus propias defensas</w:t>
      </w:r>
      <w:r w:rsidR="00C678D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invadido por sabe que compuestos</w:t>
      </w:r>
      <w:r w:rsidR="00C678D6">
        <w:rPr>
          <w:rFonts w:ascii="Arial" w:hAnsi="Arial" w:cs="Arial"/>
          <w:sz w:val="24"/>
          <w:szCs w:val="24"/>
        </w:rPr>
        <w:t xml:space="preserve"> que tal vez, quita los síntomas, ¿Pero lleva realmente al organismo al equilibrio? 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678D6" w:rsidRDefault="00660EF3" w:rsidP="00660EF3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Le gustaría </w:t>
      </w:r>
      <w:r w:rsidRPr="00024575">
        <w:rPr>
          <w:rFonts w:ascii="Arial" w:hAnsi="Arial" w:cs="Arial"/>
          <w:b/>
          <w:sz w:val="24"/>
          <w:szCs w:val="24"/>
        </w:rPr>
        <w:t xml:space="preserve">dejar de depender </w:t>
      </w:r>
      <w:r w:rsidR="00024575">
        <w:rPr>
          <w:rFonts w:ascii="Arial" w:hAnsi="Arial" w:cs="Arial"/>
          <w:b/>
          <w:sz w:val="24"/>
          <w:szCs w:val="24"/>
        </w:rPr>
        <w:t xml:space="preserve">únicamente </w:t>
      </w:r>
      <w:r w:rsidRPr="00024575">
        <w:rPr>
          <w:rFonts w:ascii="Arial" w:hAnsi="Arial" w:cs="Arial"/>
          <w:b/>
          <w:sz w:val="24"/>
          <w:szCs w:val="24"/>
        </w:rPr>
        <w:t>de todos esos compuestos artificiales</w:t>
      </w:r>
      <w:r>
        <w:rPr>
          <w:rFonts w:ascii="Arial" w:hAnsi="Arial" w:cs="Arial"/>
          <w:sz w:val="24"/>
          <w:szCs w:val="24"/>
        </w:rPr>
        <w:t>, que chocan con la composición atómica de su organismo, pensando que cada átomo de su cuerpo no es  nada más y nada menos</w:t>
      </w:r>
      <w:r w:rsidR="00C678D6">
        <w:rPr>
          <w:rFonts w:ascii="Arial" w:hAnsi="Arial" w:cs="Arial"/>
          <w:sz w:val="24"/>
          <w:szCs w:val="24"/>
        </w:rPr>
        <w:t xml:space="preserve">, parte de nuestra tierra y universo. </w:t>
      </w:r>
    </w:p>
    <w:p w:rsidR="00F86593" w:rsidRDefault="00C678D6" w:rsidP="00660EF3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Bajo esta premisa, tenemos una deuda con nuestra estabilidad emocional y física, </w:t>
      </w:r>
      <w:r w:rsidR="00660EF3">
        <w:rPr>
          <w:rFonts w:ascii="Arial" w:hAnsi="Arial" w:cs="Arial"/>
          <w:sz w:val="24"/>
          <w:szCs w:val="24"/>
        </w:rPr>
        <w:t>debemos</w:t>
      </w:r>
      <w:r>
        <w:rPr>
          <w:rFonts w:ascii="Arial" w:hAnsi="Arial" w:cs="Arial"/>
          <w:sz w:val="24"/>
          <w:szCs w:val="24"/>
        </w:rPr>
        <w:t xml:space="preserve"> tener</w:t>
      </w:r>
      <w:r w:rsidR="00660EF3">
        <w:rPr>
          <w:rFonts w:ascii="Arial" w:hAnsi="Arial" w:cs="Arial"/>
          <w:sz w:val="24"/>
          <w:szCs w:val="24"/>
        </w:rPr>
        <w:t xml:space="preserve"> una relación y vibración más armónica con </w:t>
      </w:r>
      <w:r>
        <w:rPr>
          <w:rFonts w:ascii="Arial" w:hAnsi="Arial" w:cs="Arial"/>
          <w:sz w:val="24"/>
          <w:szCs w:val="24"/>
        </w:rPr>
        <w:t>lo que nos proporciona nuestra tierra y recibir amorosamente sus bondades</w:t>
      </w:r>
      <w:r w:rsidR="00F86593">
        <w:rPr>
          <w:rFonts w:ascii="Arial" w:hAnsi="Arial" w:cs="Arial"/>
          <w:sz w:val="24"/>
          <w:szCs w:val="24"/>
        </w:rPr>
        <w:t xml:space="preserve">, sin dejar de lado nuestros tratamientos farmacológicos, </w:t>
      </w:r>
      <w:r w:rsidR="00F86593" w:rsidRPr="00F86593">
        <w:rPr>
          <w:rFonts w:ascii="Arial" w:hAnsi="Arial" w:cs="Arial"/>
          <w:b/>
          <w:sz w:val="24"/>
          <w:szCs w:val="24"/>
        </w:rPr>
        <w:t>los invito a probar las esencias históricas</w:t>
      </w:r>
      <w:r w:rsidR="00F86593">
        <w:rPr>
          <w:rFonts w:ascii="Arial" w:hAnsi="Arial" w:cs="Arial"/>
          <w:sz w:val="24"/>
          <w:szCs w:val="24"/>
        </w:rPr>
        <w:t>, esas con las que nuestras abuelitas nos quitaban el dolor de guatita, la tos, dolores de cabeza, etc. o sencillamente nos llamaban a la tranquilidad hasta la conciliación de un reparador sueño.</w:t>
      </w:r>
    </w:p>
    <w:p w:rsidR="00C47E5A" w:rsidRDefault="00AB4332" w:rsidP="00660EF3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F86593" w:rsidRDefault="00660EF3" w:rsidP="00024575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593">
        <w:rPr>
          <w:rFonts w:ascii="Arial" w:hAnsi="Arial" w:cs="Arial"/>
          <w:b/>
          <w:sz w:val="24"/>
          <w:szCs w:val="24"/>
        </w:rPr>
        <w:t>How</w:t>
      </w:r>
      <w:proofErr w:type="spellEnd"/>
      <w:r w:rsidR="00F86593" w:rsidRPr="00660EF3">
        <w:rPr>
          <w:rFonts w:ascii="Arial" w:hAnsi="Arial" w:cs="Arial"/>
          <w:b/>
          <w:sz w:val="24"/>
          <w:szCs w:val="24"/>
        </w:rPr>
        <w:t xml:space="preserve"> ? (circulo </w:t>
      </w:r>
      <w:r w:rsidR="00F86593">
        <w:rPr>
          <w:rFonts w:ascii="Arial" w:hAnsi="Arial" w:cs="Arial"/>
          <w:b/>
          <w:sz w:val="24"/>
          <w:szCs w:val="24"/>
        </w:rPr>
        <w:t>en el medio</w:t>
      </w:r>
      <w:r w:rsidR="00F86593" w:rsidRPr="00660EF3">
        <w:rPr>
          <w:rFonts w:ascii="Arial" w:hAnsi="Arial" w:cs="Arial"/>
          <w:b/>
          <w:sz w:val="24"/>
          <w:szCs w:val="24"/>
        </w:rPr>
        <w:t>)</w:t>
      </w:r>
    </w:p>
    <w:p w:rsidR="00024575" w:rsidRDefault="00024575" w:rsidP="00024575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Cómo lo hacemos</w:t>
      </w:r>
    </w:p>
    <w:p w:rsidR="003A1531" w:rsidRDefault="00024575" w:rsidP="00024575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Recolectamos, cosechamos y compramos las mejores materias primas, tales como hierbas, tallos, flores, cortezas y raíces de plantas medicinales, para extraer a través de destilación en alambiques de cobre, prensado y otras técnicas, las más puras esencias e hidrolatos, </w:t>
      </w:r>
      <w:r w:rsidR="003A1531">
        <w:rPr>
          <w:rFonts w:ascii="Arial" w:hAnsi="Arial" w:cs="Arial"/>
          <w:sz w:val="24"/>
          <w:szCs w:val="24"/>
        </w:rPr>
        <w:t xml:space="preserve">o tal vez los prefiera </w:t>
      </w:r>
      <w:r>
        <w:rPr>
          <w:rFonts w:ascii="Arial" w:hAnsi="Arial" w:cs="Arial"/>
          <w:sz w:val="24"/>
          <w:szCs w:val="24"/>
        </w:rPr>
        <w:t>converti</w:t>
      </w:r>
      <w:r w:rsidR="003A1531">
        <w:rPr>
          <w:rFonts w:ascii="Arial" w:hAnsi="Arial" w:cs="Arial"/>
          <w:sz w:val="24"/>
          <w:szCs w:val="24"/>
        </w:rPr>
        <w:t>dos</w:t>
      </w:r>
      <w:r>
        <w:rPr>
          <w:rFonts w:ascii="Arial" w:hAnsi="Arial" w:cs="Arial"/>
          <w:sz w:val="24"/>
          <w:szCs w:val="24"/>
        </w:rPr>
        <w:t xml:space="preserve"> sin perder propiedades, en cremas, jabones, jaleas, </w:t>
      </w:r>
      <w:r w:rsidR="003A1531">
        <w:rPr>
          <w:rFonts w:ascii="Arial" w:hAnsi="Arial" w:cs="Arial"/>
          <w:sz w:val="24"/>
          <w:szCs w:val="24"/>
        </w:rPr>
        <w:t xml:space="preserve">zumos, mermeladas, </w:t>
      </w:r>
      <w:proofErr w:type="spellStart"/>
      <w:r w:rsidR="003A1531">
        <w:rPr>
          <w:rFonts w:ascii="Arial" w:hAnsi="Arial" w:cs="Arial"/>
          <w:sz w:val="24"/>
          <w:szCs w:val="24"/>
        </w:rPr>
        <w:t>champoo</w:t>
      </w:r>
      <w:proofErr w:type="spellEnd"/>
      <w:r w:rsidR="003A1531">
        <w:rPr>
          <w:rFonts w:ascii="Arial" w:hAnsi="Arial" w:cs="Arial"/>
          <w:sz w:val="24"/>
          <w:szCs w:val="24"/>
        </w:rPr>
        <w:t xml:space="preserve">, café y muchos otros productos, totalmente orgánicos, donde usted misma(o), puede observar su proceso de preparación. Si lo prefiere, también hacemos despacho a domicilio, en día y hora acordada, sin costo </w:t>
      </w:r>
      <w:r w:rsidR="00652A1F">
        <w:rPr>
          <w:rFonts w:ascii="Arial" w:hAnsi="Arial" w:cs="Arial"/>
          <w:sz w:val="24"/>
          <w:szCs w:val="24"/>
        </w:rPr>
        <w:t>extra</w:t>
      </w:r>
      <w:r w:rsidR="003A1531">
        <w:rPr>
          <w:rFonts w:ascii="Arial" w:hAnsi="Arial" w:cs="Arial"/>
          <w:sz w:val="24"/>
          <w:szCs w:val="24"/>
        </w:rPr>
        <w:t>.</w:t>
      </w:r>
    </w:p>
    <w:p w:rsidR="00B634B9" w:rsidRDefault="00AB4332" w:rsidP="00AB4332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sabemos que usted no cuenta con el tiempo para salir de compras, está cansado y sin orientación. Lo invitamos a ingresar a nuestros canales de comunicación a través de todas las plataformas sociales y seguir nuestro </w:t>
      </w:r>
      <w:proofErr w:type="spellStart"/>
      <w:r>
        <w:rPr>
          <w:rFonts w:ascii="Arial" w:hAnsi="Arial" w:cs="Arial"/>
          <w:sz w:val="24"/>
          <w:szCs w:val="24"/>
        </w:rPr>
        <w:t>fanpage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>, donde podrás ver</w:t>
      </w:r>
      <w:r w:rsidR="00B07AA0">
        <w:rPr>
          <w:rFonts w:ascii="Arial" w:hAnsi="Arial" w:cs="Arial"/>
          <w:sz w:val="24"/>
          <w:szCs w:val="24"/>
        </w:rPr>
        <w:t>, el proceso de fabricación de los productos, para que cuente con la seguridad de que es lo que usted está adquiriendo,</w:t>
      </w:r>
      <w:r>
        <w:rPr>
          <w:rFonts w:ascii="Arial" w:hAnsi="Arial" w:cs="Arial"/>
          <w:sz w:val="24"/>
          <w:szCs w:val="24"/>
        </w:rPr>
        <w:t xml:space="preserve"> cómo se desarrollan temas de dolencias especificas y como se utilizan nuestros productos para su tratamiento y curación. </w:t>
      </w:r>
      <w:r w:rsidR="003522D8">
        <w:rPr>
          <w:rFonts w:ascii="Arial" w:hAnsi="Arial" w:cs="Arial"/>
          <w:sz w:val="24"/>
          <w:szCs w:val="24"/>
        </w:rPr>
        <w:t xml:space="preserve">Si quiere aprender del tema siga nuestros </w:t>
      </w:r>
      <w:proofErr w:type="spellStart"/>
      <w:r w:rsidR="003522D8">
        <w:rPr>
          <w:rFonts w:ascii="Arial" w:hAnsi="Arial" w:cs="Arial"/>
          <w:sz w:val="24"/>
          <w:szCs w:val="24"/>
        </w:rPr>
        <w:t>podcasts</w:t>
      </w:r>
      <w:proofErr w:type="spellEnd"/>
      <w:r w:rsidR="003522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AB4332" w:rsidRDefault="00B634B9" w:rsidP="00AB4332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B4332">
        <w:rPr>
          <w:rFonts w:ascii="Arial" w:hAnsi="Arial" w:cs="Arial"/>
          <w:sz w:val="24"/>
          <w:szCs w:val="24"/>
        </w:rPr>
        <w:t xml:space="preserve">Al visitar nuestra página </w:t>
      </w:r>
      <w:proofErr w:type="spellStart"/>
      <w:r w:rsidR="00AB4332">
        <w:rPr>
          <w:rFonts w:ascii="Arial" w:hAnsi="Arial" w:cs="Arial"/>
          <w:sz w:val="24"/>
          <w:szCs w:val="24"/>
        </w:rPr>
        <w:t>www</w:t>
      </w:r>
      <w:proofErr w:type="spellEnd"/>
      <w:r w:rsidR="00AB4332">
        <w:rPr>
          <w:rFonts w:ascii="Arial" w:hAnsi="Arial" w:cs="Arial"/>
          <w:sz w:val="24"/>
          <w:szCs w:val="24"/>
        </w:rPr>
        <w:t>............</w:t>
      </w:r>
      <w:proofErr w:type="spellStart"/>
      <w:r w:rsidR="00AB4332">
        <w:rPr>
          <w:rFonts w:ascii="Arial" w:hAnsi="Arial" w:cs="Arial"/>
          <w:sz w:val="24"/>
          <w:szCs w:val="24"/>
        </w:rPr>
        <w:t>cl</w:t>
      </w:r>
      <w:proofErr w:type="spellEnd"/>
      <w:r w:rsidR="00AB4332">
        <w:rPr>
          <w:rFonts w:ascii="Arial" w:hAnsi="Arial" w:cs="Arial"/>
          <w:sz w:val="24"/>
          <w:szCs w:val="24"/>
        </w:rPr>
        <w:t>, podrá comprar productos,</w:t>
      </w:r>
      <w:r w:rsidR="00AB4332" w:rsidRPr="00AB4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realizar</w:t>
      </w:r>
      <w:r w:rsidR="00AB4332">
        <w:rPr>
          <w:rFonts w:ascii="Arial" w:hAnsi="Arial" w:cs="Arial"/>
          <w:sz w:val="24"/>
          <w:szCs w:val="24"/>
        </w:rPr>
        <w:t xml:space="preserve"> preguntas, donde será atendida por una especialista,</w:t>
      </w:r>
      <w:r>
        <w:rPr>
          <w:rFonts w:ascii="Arial" w:hAnsi="Arial" w:cs="Arial"/>
          <w:sz w:val="24"/>
          <w:szCs w:val="24"/>
        </w:rPr>
        <w:t xml:space="preserve"> revisar catálogos</w:t>
      </w:r>
      <w:r w:rsidR="00AB4332">
        <w:rPr>
          <w:rFonts w:ascii="Arial" w:hAnsi="Arial" w:cs="Arial"/>
          <w:sz w:val="24"/>
          <w:szCs w:val="24"/>
        </w:rPr>
        <w:t xml:space="preserve">   o si </w:t>
      </w:r>
      <w:r>
        <w:rPr>
          <w:rFonts w:ascii="Arial" w:hAnsi="Arial" w:cs="Arial"/>
          <w:sz w:val="24"/>
          <w:szCs w:val="24"/>
        </w:rPr>
        <w:t>lo</w:t>
      </w:r>
      <w:r w:rsidR="00AB4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prefiere se puede</w:t>
      </w:r>
      <w:r w:rsidR="00AB4332">
        <w:rPr>
          <w:rFonts w:ascii="Arial" w:hAnsi="Arial" w:cs="Arial"/>
          <w:sz w:val="24"/>
          <w:szCs w:val="24"/>
        </w:rPr>
        <w:t xml:space="preserve"> unir a nuestro grupo de promotoras de ventas</w:t>
      </w:r>
      <w:r>
        <w:rPr>
          <w:rFonts w:ascii="Arial" w:hAnsi="Arial" w:cs="Arial"/>
          <w:sz w:val="24"/>
          <w:szCs w:val="24"/>
        </w:rPr>
        <w:t xml:space="preserve">, para así incrementar sus ingresos </w:t>
      </w:r>
      <w:r w:rsidR="00AB4332">
        <w:rPr>
          <w:rFonts w:ascii="Arial" w:hAnsi="Arial" w:cs="Arial"/>
          <w:sz w:val="24"/>
          <w:szCs w:val="24"/>
        </w:rPr>
        <w:t>.</w:t>
      </w:r>
    </w:p>
    <w:p w:rsidR="00AB4332" w:rsidRDefault="00AB4332" w:rsidP="00024575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</w:p>
    <w:p w:rsidR="00781C27" w:rsidRDefault="00781C27" w:rsidP="00024575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</w:p>
    <w:p w:rsidR="00A97104" w:rsidRDefault="00A97104" w:rsidP="00024575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</w:p>
    <w:p w:rsidR="003A1531" w:rsidRDefault="00781C27" w:rsidP="003A1531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b/>
          <w:sz w:val="24"/>
          <w:szCs w:val="24"/>
        </w:rPr>
      </w:pPr>
      <w:proofErr w:type="spellStart"/>
      <w:r w:rsidRPr="00781C27">
        <w:rPr>
          <w:rFonts w:ascii="Arial" w:hAnsi="Arial" w:cs="Arial"/>
          <w:b/>
          <w:sz w:val="24"/>
          <w:szCs w:val="24"/>
        </w:rPr>
        <w:lastRenderedPageBreak/>
        <w:t>What</w:t>
      </w:r>
      <w:proofErr w:type="spellEnd"/>
      <w:r w:rsidR="003A1531" w:rsidRPr="00660EF3">
        <w:rPr>
          <w:rFonts w:ascii="Arial" w:hAnsi="Arial" w:cs="Arial"/>
          <w:b/>
          <w:sz w:val="24"/>
          <w:szCs w:val="24"/>
        </w:rPr>
        <w:t xml:space="preserve"> ? (circulo </w:t>
      </w:r>
      <w:r>
        <w:rPr>
          <w:rFonts w:ascii="Arial" w:hAnsi="Arial" w:cs="Arial"/>
          <w:b/>
          <w:sz w:val="24"/>
          <w:szCs w:val="24"/>
        </w:rPr>
        <w:t>externo</w:t>
      </w:r>
      <w:r w:rsidR="003A1531" w:rsidRPr="00660EF3">
        <w:rPr>
          <w:rFonts w:ascii="Arial" w:hAnsi="Arial" w:cs="Arial"/>
          <w:b/>
          <w:sz w:val="24"/>
          <w:szCs w:val="24"/>
        </w:rPr>
        <w:t>)</w:t>
      </w:r>
    </w:p>
    <w:p w:rsidR="003A1531" w:rsidRDefault="00781C27" w:rsidP="003A1531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Qué hacemos como empresa</w:t>
      </w:r>
    </w:p>
    <w:p w:rsidR="0069071C" w:rsidRPr="0069071C" w:rsidRDefault="0069071C" w:rsidP="003A1531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69071C">
        <w:rPr>
          <w:rFonts w:ascii="Arial" w:hAnsi="Arial" w:cs="Arial"/>
          <w:sz w:val="24"/>
          <w:szCs w:val="24"/>
        </w:rPr>
        <w:t xml:space="preserve">Nuestra empresa se </w:t>
      </w:r>
      <w:r>
        <w:rPr>
          <w:rFonts w:ascii="Arial" w:hAnsi="Arial" w:cs="Arial"/>
          <w:sz w:val="24"/>
          <w:szCs w:val="24"/>
        </w:rPr>
        <w:t xml:space="preserve">dedica a la extracción de las esencias de hierbas orgánicas, se venden y distribuyen como esencias puras, hidrolatos y procesados como productos, dando una alternativa a nuestros clientes de curación de ciertas dolencias a través de lo natural, dejando de depender tanto de fármacos y dando alivio y tranquilidad </w:t>
      </w:r>
      <w:r w:rsidR="00422E63">
        <w:rPr>
          <w:rFonts w:ascii="Arial" w:hAnsi="Arial" w:cs="Arial"/>
          <w:sz w:val="24"/>
          <w:szCs w:val="24"/>
        </w:rPr>
        <w:t xml:space="preserve">tanto al cuerpo como </w:t>
      </w:r>
      <w:r>
        <w:rPr>
          <w:rFonts w:ascii="Arial" w:hAnsi="Arial" w:cs="Arial"/>
          <w:sz w:val="24"/>
          <w:szCs w:val="24"/>
        </w:rPr>
        <w:t xml:space="preserve">al alma.   </w:t>
      </w:r>
    </w:p>
    <w:p w:rsidR="00024575" w:rsidRPr="00024575" w:rsidRDefault="00024575" w:rsidP="00024575">
      <w:pPr>
        <w:spacing w:before="100" w:beforeAutospacing="1" w:after="100" w:afterAutospacing="1" w:line="360" w:lineRule="auto"/>
        <w:jc w:val="both"/>
        <w:outlineLvl w:val="4"/>
        <w:rPr>
          <w:rFonts w:ascii="Arial" w:hAnsi="Arial" w:cs="Arial"/>
          <w:sz w:val="24"/>
          <w:szCs w:val="24"/>
        </w:rPr>
      </w:pPr>
    </w:p>
    <w:p w:rsidR="00F86593" w:rsidRDefault="00F86593" w:rsidP="00F86593">
      <w:pPr>
        <w:spacing w:before="100" w:beforeAutospacing="1" w:after="100" w:afterAutospacing="1" w:line="240" w:lineRule="auto"/>
        <w:jc w:val="both"/>
        <w:outlineLvl w:val="4"/>
        <w:rPr>
          <w:rFonts w:ascii="Arial" w:hAnsi="Arial" w:cs="Arial"/>
          <w:b/>
          <w:sz w:val="24"/>
          <w:szCs w:val="24"/>
        </w:rPr>
      </w:pPr>
    </w:p>
    <w:p w:rsidR="00F86593" w:rsidRPr="00660EF3" w:rsidRDefault="00F86593" w:rsidP="00F86593">
      <w:pPr>
        <w:spacing w:before="100" w:beforeAutospacing="1" w:after="100" w:afterAutospacing="1" w:line="240" w:lineRule="auto"/>
        <w:jc w:val="both"/>
        <w:outlineLvl w:val="4"/>
        <w:rPr>
          <w:rFonts w:ascii="Arial" w:hAnsi="Arial" w:cs="Arial"/>
          <w:b/>
          <w:sz w:val="24"/>
          <w:szCs w:val="24"/>
        </w:rPr>
      </w:pPr>
    </w:p>
    <w:sectPr w:rsidR="00F86593" w:rsidRPr="00660EF3" w:rsidSect="007E6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6410"/>
    <w:rsid w:val="00024575"/>
    <w:rsid w:val="003522D8"/>
    <w:rsid w:val="00386410"/>
    <w:rsid w:val="003A1531"/>
    <w:rsid w:val="00422E63"/>
    <w:rsid w:val="004A04BF"/>
    <w:rsid w:val="00652A1F"/>
    <w:rsid w:val="00660EF3"/>
    <w:rsid w:val="0069071C"/>
    <w:rsid w:val="00781C27"/>
    <w:rsid w:val="007E6810"/>
    <w:rsid w:val="008137A8"/>
    <w:rsid w:val="00A97104"/>
    <w:rsid w:val="00AB4332"/>
    <w:rsid w:val="00B07AA0"/>
    <w:rsid w:val="00B634B9"/>
    <w:rsid w:val="00C47E5A"/>
    <w:rsid w:val="00C678D6"/>
    <w:rsid w:val="00D75624"/>
    <w:rsid w:val="00F61F74"/>
    <w:rsid w:val="00F8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810"/>
  </w:style>
  <w:style w:type="paragraph" w:styleId="Ttulo5">
    <w:name w:val="heading 5"/>
    <w:basedOn w:val="Normal"/>
    <w:link w:val="Ttulo5Car"/>
    <w:uiPriority w:val="9"/>
    <w:qFormat/>
    <w:rsid w:val="003864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86410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3864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11</cp:revision>
  <dcterms:created xsi:type="dcterms:W3CDTF">2021-06-24T20:42:00Z</dcterms:created>
  <dcterms:modified xsi:type="dcterms:W3CDTF">2021-06-26T02:39:00Z</dcterms:modified>
</cp:coreProperties>
</file>