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2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25"/>
        <w:gridCol w:w="4140"/>
        <w:gridCol w:w="4385"/>
      </w:tblGrid>
      <w:tr>
        <w:trPr/>
        <w:tc>
          <w:tcPr>
            <w:tcW w:w="4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Input</w:t>
            </w:r>
          </w:p>
        </w:tc>
        <w:tc>
          <w:tcPr>
            <w:tcW w:w="414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Process</w:t>
            </w:r>
          </w:p>
        </w:tc>
        <w:tc>
          <w:tcPr>
            <w:tcW w:w="43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Output</w:t>
            </w:r>
          </w:p>
        </w:tc>
      </w:tr>
      <w:tr>
        <w:trPr>
          <w:trHeight w:val="2854" w:hRule="atLeast"/>
        </w:trPr>
        <w:tc>
          <w:tcPr>
            <w:tcW w:w="442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72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14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Def CompDiscount(qty,price,DiscRate):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calculate discount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calculate discount amount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calculate discounted amount off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return: Discount,DiscAmount,DiscountedPrice</w:t>
            </w:r>
          </w:p>
        </w:tc>
        <w:tc>
          <w:tcPr>
            <w:tcW w:w="43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</w:r>
          </w:p>
        </w:tc>
      </w:tr>
      <w:tr>
        <w:trPr>
          <w:trHeight w:val="2722" w:hRule="atLeast"/>
        </w:trPr>
        <w:tc>
          <w:tcPr>
            <w:tcW w:w="4425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Qty(Int),Price(float),DiscRate(float)</w:t>
            </w:r>
          </w:p>
        </w:tc>
        <w:tc>
          <w:tcPr>
            <w:tcW w:w="414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Def Main()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run = input(“run? y/n”)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while run = yes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input qty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input price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input discount rate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Calculate preDisc price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Grab discount,DiscAmmount, and discounted price from function: compDiscount()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run = input(“run? y/n”)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</w:t>
            </w:r>
          </w:p>
        </w:tc>
        <w:tc>
          <w:tcPr>
            <w:tcW w:w="438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Display all input values(Qty,Price,DiscRate)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Display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total before discount (preDisc)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Display amount off (discAmount)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Display price after discount (DiscountedPrice)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c73f9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LibreOffice/24.2.5.2$Windows_X86_64 LibreOffice_project/bffef4ea93e59bebbeaf7f431bb02b1a39ee8a59</Application>
  <AppVersion>15.0000</AppVersion>
  <Pages>1</Pages>
  <Words>67</Words>
  <Characters>534</Characters>
  <CharactersWithSpaces>680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2024-08-27T21:28:00Z</dcterms:created>
  <dc:creator>John D Hull</dc:creator>
  <dc:description/>
  <dc:language>en-US</dc:language>
  <cp:lastModifiedBy/>
  <dcterms:modified xsi:type="dcterms:W3CDTF">2024-11-03T09:59:52Z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