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1.</w:t>
            </w:r>
            <w:r>
              <w:rPr/>
              <w:t>Grab data on item names(string), quantities(int), and price(float) from the txt file named: “PS8P4txt”.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17" w:type="dxa"/>
            <w:tcBorders/>
          </w:tcPr>
          <w:p>
            <w:pPr>
              <w:pStyle w:val="Normal"/>
              <w:rPr/>
            </w:pPr>
            <w:r>
              <w:rPr/>
              <w:t>1. Calculate the extended price of each item.</w:t>
            </w:r>
          </w:p>
          <w:p>
            <w:pPr>
              <w:pStyle w:val="Normal"/>
              <w:rPr/>
            </w:pPr>
            <w:r>
              <w:rPr/>
              <w:t>2. Calculate the sum of all extended prices and find the average order price.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Display the item name, quantity, price, and extended price for each item.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After all items from the file have been displayed, display the sum of the extended prices, the number of items ordered, and the average price of each order.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Application>LibreOffice/24.2.5.2$Windows_X86_64 LibreOffice_project/bffef4ea93e59bebbeaf7f431bb02b1a39ee8a59</Application>
  <AppVersion>15.0000</AppVersion>
  <Pages>1</Pages>
  <Words>81</Words>
  <Characters>407</Characters>
  <CharactersWithSpaces>484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2024-10-13T16:38:29Z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