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6A1" w:rsidRPr="00774421" w:rsidRDefault="00AA56A1" w:rsidP="00AA56A1">
      <w:pPr>
        <w:pBdr>
          <w:bottom w:val="single" w:sz="4" w:space="1" w:color="auto"/>
        </w:pBdr>
        <w:rPr>
          <w:b/>
          <w:bCs/>
          <w:sz w:val="28"/>
          <w:szCs w:val="28"/>
          <w:lang w:val="en-US"/>
        </w:rPr>
      </w:pPr>
      <w:r w:rsidRPr="00774421">
        <w:rPr>
          <w:b/>
          <w:bCs/>
          <w:sz w:val="28"/>
          <w:szCs w:val="28"/>
          <w:lang w:val="en-US"/>
        </w:rPr>
        <w:t>Deep Learning Lab WS1819 – Exercise2 Report</w:t>
      </w:r>
    </w:p>
    <w:p w:rsidR="00AA56A1" w:rsidRDefault="00AA56A1" w:rsidP="00AA56A1">
      <w:pPr>
        <w:rPr>
          <w:sz w:val="28"/>
          <w:szCs w:val="28"/>
          <w:lang w:val="en-US"/>
        </w:rPr>
      </w:pPr>
    </w:p>
    <w:p w:rsidR="005D3A72" w:rsidRDefault="00AA56A1" w:rsidP="00AA56A1">
      <w:pPr>
        <w:rPr>
          <w:sz w:val="28"/>
          <w:szCs w:val="28"/>
          <w:lang w:val="en-US"/>
        </w:rPr>
      </w:pPr>
      <w:r w:rsidRPr="005D3A72">
        <w:rPr>
          <w:sz w:val="28"/>
          <w:szCs w:val="28"/>
          <w:lang w:val="en-US"/>
        </w:rPr>
        <w:t xml:space="preserve">Objective of this exercise was to implement a Convolutional Neural Network </w:t>
      </w:r>
      <w:r w:rsidR="005D3A72">
        <w:rPr>
          <w:sz w:val="28"/>
          <w:szCs w:val="28"/>
          <w:lang w:val="en-US"/>
        </w:rPr>
        <w:t>for MNIST classification task</w:t>
      </w:r>
      <w:r w:rsidR="003E2584">
        <w:rPr>
          <w:sz w:val="28"/>
          <w:szCs w:val="28"/>
          <w:lang w:val="en-US"/>
        </w:rPr>
        <w:t xml:space="preserve"> using TensorFlow library. </w:t>
      </w:r>
      <w:r w:rsidR="00C722DE">
        <w:rPr>
          <w:sz w:val="28"/>
          <w:szCs w:val="28"/>
          <w:lang w:val="en-US"/>
        </w:rPr>
        <w:t xml:space="preserve">There were many options available to implement a CNN using TF library including recent high level </w:t>
      </w:r>
      <w:proofErr w:type="spellStart"/>
      <w:r w:rsidR="00C722DE">
        <w:rPr>
          <w:sz w:val="28"/>
          <w:szCs w:val="28"/>
          <w:lang w:val="en-US"/>
        </w:rPr>
        <w:t>Keras</w:t>
      </w:r>
      <w:proofErr w:type="spellEnd"/>
      <w:r w:rsidR="00C722DE">
        <w:rPr>
          <w:sz w:val="28"/>
          <w:szCs w:val="28"/>
          <w:lang w:val="en-US"/>
        </w:rPr>
        <w:t xml:space="preserve"> API, Estimators and to more traditional ways to implement neural networks using TF. </w:t>
      </w:r>
      <w:r w:rsidR="00232A98">
        <w:rPr>
          <w:sz w:val="28"/>
          <w:szCs w:val="28"/>
          <w:lang w:val="en-US"/>
        </w:rPr>
        <w:t xml:space="preserve">To get a better understanding of TF library </w:t>
      </w:r>
      <w:r w:rsidR="00E90214">
        <w:rPr>
          <w:sz w:val="28"/>
          <w:szCs w:val="28"/>
          <w:lang w:val="en-US"/>
        </w:rPr>
        <w:t>I chose the latter.</w:t>
      </w:r>
      <w:r w:rsidR="000D3991">
        <w:rPr>
          <w:sz w:val="28"/>
          <w:szCs w:val="28"/>
          <w:lang w:val="en-US"/>
        </w:rPr>
        <w:t xml:space="preserve"> </w:t>
      </w:r>
    </w:p>
    <w:p w:rsidR="000D3991" w:rsidRDefault="000D3991" w:rsidP="00AA56A1">
      <w:pPr>
        <w:rPr>
          <w:sz w:val="28"/>
          <w:szCs w:val="28"/>
          <w:lang w:val="en-US"/>
        </w:rPr>
      </w:pPr>
    </w:p>
    <w:p w:rsidR="00D87953" w:rsidRPr="00BD3CA0" w:rsidRDefault="0034728C" w:rsidP="00D87953">
      <w:pPr>
        <w:rPr>
          <w:b/>
          <w:bCs/>
          <w:sz w:val="28"/>
          <w:szCs w:val="28"/>
          <w:lang w:val="en-US"/>
        </w:rPr>
      </w:pPr>
      <w:r w:rsidRPr="00BD3CA0">
        <w:rPr>
          <w:b/>
          <w:bCs/>
          <w:sz w:val="28"/>
          <w:szCs w:val="28"/>
          <w:lang w:val="en-US"/>
        </w:rPr>
        <w:t>1</w:t>
      </w:r>
      <w:r w:rsidR="00D87953" w:rsidRPr="00BD3CA0">
        <w:rPr>
          <w:b/>
          <w:bCs/>
          <w:sz w:val="28"/>
          <w:szCs w:val="28"/>
          <w:lang w:val="en-US"/>
        </w:rPr>
        <w:t>-</w:t>
      </w:r>
      <w:r w:rsidR="00D87953" w:rsidRPr="00BD3CA0">
        <w:rPr>
          <w:b/>
          <w:bCs/>
          <w:sz w:val="28"/>
          <w:szCs w:val="28"/>
          <w:lang w:val="en-US"/>
        </w:rPr>
        <w:t>Implementing a CNN in Tensor</w:t>
      </w:r>
      <w:r w:rsidR="00D87953" w:rsidRPr="00BD3CA0">
        <w:rPr>
          <w:b/>
          <w:bCs/>
          <w:sz w:val="28"/>
          <w:szCs w:val="28"/>
          <w:lang w:val="en-US"/>
        </w:rPr>
        <w:t>Fl</w:t>
      </w:r>
      <w:r w:rsidR="00D87953" w:rsidRPr="00BD3CA0">
        <w:rPr>
          <w:b/>
          <w:bCs/>
          <w:sz w:val="28"/>
          <w:szCs w:val="28"/>
          <w:lang w:val="en-US"/>
        </w:rPr>
        <w:t>ow</w:t>
      </w:r>
      <w:r w:rsidR="00D87953" w:rsidRPr="00BD3CA0">
        <w:rPr>
          <w:b/>
          <w:bCs/>
          <w:sz w:val="28"/>
          <w:szCs w:val="28"/>
          <w:lang w:val="en-US"/>
        </w:rPr>
        <w:t xml:space="preserve">: </w:t>
      </w:r>
    </w:p>
    <w:p w:rsidR="00D87953" w:rsidRPr="00D87953" w:rsidRDefault="00D87953" w:rsidP="00D87953">
      <w:pPr>
        <w:rPr>
          <w:sz w:val="28"/>
          <w:szCs w:val="28"/>
          <w:lang w:val="en-US"/>
        </w:rPr>
      </w:pPr>
    </w:p>
    <w:p w:rsidR="0034728C" w:rsidRDefault="0034728C" w:rsidP="00AA56A1">
      <w:pPr>
        <w:rPr>
          <w:sz w:val="28"/>
          <w:szCs w:val="28"/>
          <w:lang w:val="en-US"/>
        </w:rPr>
      </w:pPr>
      <w:r>
        <w:rPr>
          <w:sz w:val="28"/>
          <w:szCs w:val="28"/>
          <w:lang w:val="en-US"/>
        </w:rPr>
        <w:t>The following results were observed for validation loss and training loss after 100 epochs with batch size of 128 and initial settings of the network.</w:t>
      </w:r>
    </w:p>
    <w:p w:rsidR="00AA56A1" w:rsidRDefault="005D3A72" w:rsidP="00AA56A1">
      <w:pPr>
        <w:rPr>
          <w:sz w:val="28"/>
          <w:szCs w:val="28"/>
          <w:lang w:val="en-US"/>
        </w:rPr>
      </w:pPr>
      <w:r>
        <w:rPr>
          <w:sz w:val="28"/>
          <w:szCs w:val="28"/>
          <w:lang w:val="en-US"/>
        </w:rPr>
        <w:t xml:space="preserve"> </w:t>
      </w:r>
      <w:r w:rsidR="0034728C">
        <w:rPr>
          <w:noProof/>
          <w:sz w:val="28"/>
          <w:szCs w:val="28"/>
          <w:lang w:val="en-US"/>
        </w:rPr>
        <w:drawing>
          <wp:inline distT="0" distB="0" distL="0" distR="0">
            <wp:extent cx="5756910" cy="4318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id.png"/>
                    <pic:cNvPicPr/>
                  </pic:nvPicPr>
                  <pic:blipFill>
                    <a:blip r:embed="rId8">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rsidR="00D87953" w:rsidRDefault="00D87953" w:rsidP="00AA56A1">
      <w:pPr>
        <w:rPr>
          <w:sz w:val="28"/>
          <w:szCs w:val="28"/>
          <w:lang w:val="en-US"/>
        </w:rPr>
      </w:pPr>
    </w:p>
    <w:p w:rsidR="00D87953" w:rsidRDefault="00D87953" w:rsidP="00AA56A1">
      <w:pPr>
        <w:rPr>
          <w:sz w:val="28"/>
          <w:szCs w:val="28"/>
          <w:lang w:val="en-US"/>
        </w:rPr>
      </w:pPr>
    </w:p>
    <w:p w:rsidR="00D87953" w:rsidRDefault="00D87953" w:rsidP="00AA56A1">
      <w:pPr>
        <w:rPr>
          <w:sz w:val="28"/>
          <w:szCs w:val="28"/>
          <w:lang w:val="en-US"/>
        </w:rPr>
      </w:pPr>
    </w:p>
    <w:p w:rsidR="00D87953" w:rsidRDefault="00D87953" w:rsidP="00AA56A1">
      <w:pPr>
        <w:rPr>
          <w:sz w:val="28"/>
          <w:szCs w:val="28"/>
          <w:lang w:val="en-US"/>
        </w:rPr>
      </w:pPr>
    </w:p>
    <w:p w:rsidR="00D87953" w:rsidRDefault="00D87953" w:rsidP="00AA56A1">
      <w:pPr>
        <w:rPr>
          <w:sz w:val="28"/>
          <w:szCs w:val="28"/>
          <w:lang w:val="en-US"/>
        </w:rPr>
      </w:pPr>
    </w:p>
    <w:p w:rsidR="00D87953" w:rsidRDefault="00D87953" w:rsidP="00AA56A1">
      <w:pPr>
        <w:rPr>
          <w:sz w:val="28"/>
          <w:szCs w:val="28"/>
          <w:lang w:val="en-US"/>
        </w:rPr>
      </w:pPr>
    </w:p>
    <w:p w:rsidR="00D87953" w:rsidRDefault="00D87953" w:rsidP="00AA56A1">
      <w:pPr>
        <w:rPr>
          <w:sz w:val="28"/>
          <w:szCs w:val="28"/>
          <w:lang w:val="en-US"/>
        </w:rPr>
      </w:pPr>
    </w:p>
    <w:p w:rsidR="00D87953" w:rsidRPr="00BD3CA0" w:rsidRDefault="00D87953" w:rsidP="00AA56A1">
      <w:pPr>
        <w:rPr>
          <w:b/>
          <w:bCs/>
          <w:sz w:val="28"/>
          <w:szCs w:val="28"/>
          <w:lang w:val="en-US"/>
        </w:rPr>
      </w:pPr>
      <w:r w:rsidRPr="00BD3CA0">
        <w:rPr>
          <w:b/>
          <w:bCs/>
          <w:sz w:val="28"/>
          <w:szCs w:val="28"/>
          <w:lang w:val="en-US"/>
        </w:rPr>
        <w:lastRenderedPageBreak/>
        <w:t>2- Learning Rate</w:t>
      </w:r>
    </w:p>
    <w:p w:rsidR="00D87953" w:rsidRDefault="00D87953" w:rsidP="00AA56A1">
      <w:pPr>
        <w:rPr>
          <w:sz w:val="28"/>
          <w:szCs w:val="28"/>
          <w:lang w:val="en-US"/>
        </w:rPr>
      </w:pPr>
    </w:p>
    <w:p w:rsidR="00D87953" w:rsidRDefault="00D87953" w:rsidP="00D87953">
      <w:pPr>
        <w:rPr>
          <w:sz w:val="28"/>
          <w:szCs w:val="28"/>
          <w:lang w:val="en-US"/>
        </w:rPr>
      </w:pPr>
      <w:r>
        <w:rPr>
          <w:sz w:val="28"/>
          <w:szCs w:val="28"/>
          <w:lang w:val="en-US"/>
        </w:rPr>
        <w:t>The following results were observed for validation loss after 100 epochs with batch size of 128 and initial settings of the network</w:t>
      </w:r>
      <w:r>
        <w:rPr>
          <w:sz w:val="28"/>
          <w:szCs w:val="28"/>
          <w:lang w:val="en-US"/>
        </w:rPr>
        <w:t xml:space="preserve"> except this time learning-rate was changed from 0.1 to 0.0001</w:t>
      </w:r>
    </w:p>
    <w:p w:rsidR="00D87953" w:rsidRDefault="00D87953" w:rsidP="00D87953">
      <w:pPr>
        <w:rPr>
          <w:sz w:val="28"/>
          <w:szCs w:val="28"/>
          <w:lang w:val="en-US"/>
        </w:rPr>
      </w:pPr>
    </w:p>
    <w:p w:rsidR="00D87953" w:rsidRDefault="00D87953" w:rsidP="00D87953">
      <w:pPr>
        <w:rPr>
          <w:sz w:val="28"/>
          <w:szCs w:val="28"/>
          <w:lang w:val="en-US"/>
        </w:rPr>
      </w:pPr>
      <w:bookmarkStart w:id="0" w:name="_GoBack"/>
      <w:r>
        <w:rPr>
          <w:noProof/>
          <w:sz w:val="28"/>
          <w:szCs w:val="28"/>
          <w:lang w:val="en-US"/>
        </w:rPr>
        <w:drawing>
          <wp:inline distT="0" distB="0" distL="0" distR="0">
            <wp:extent cx="5756910" cy="4318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lid_lr.png"/>
                    <pic:cNvPicPr/>
                  </pic:nvPicPr>
                  <pic:blipFill>
                    <a:blip r:embed="rId9">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bookmarkEnd w:id="0"/>
    </w:p>
    <w:p w:rsidR="00CC3523" w:rsidRDefault="00D87953" w:rsidP="00D87953">
      <w:pPr>
        <w:rPr>
          <w:sz w:val="28"/>
          <w:szCs w:val="28"/>
          <w:lang w:val="en-US"/>
        </w:rPr>
      </w:pPr>
      <w:r>
        <w:rPr>
          <w:sz w:val="28"/>
          <w:szCs w:val="28"/>
          <w:lang w:val="en-US"/>
        </w:rPr>
        <w:t xml:space="preserve">As can be observed from the results in the case of MNIST dataset as the learning rate value decreases so does the ability of network to get better loss in fewer number of epochs. This means we need to let the network run for more epochs to get similar results as higher values for </w:t>
      </w:r>
      <w:r w:rsidR="00CC3523">
        <w:rPr>
          <w:sz w:val="28"/>
          <w:szCs w:val="28"/>
          <w:lang w:val="en-US"/>
        </w:rPr>
        <w:t xml:space="preserve">learning rate. This can be interpreted as getting stuck in local </w:t>
      </w:r>
      <w:proofErr w:type="spellStart"/>
      <w:r w:rsidR="00CC3523">
        <w:rPr>
          <w:sz w:val="28"/>
          <w:szCs w:val="28"/>
          <w:lang w:val="en-US"/>
        </w:rPr>
        <w:t>minimas</w:t>
      </w:r>
      <w:proofErr w:type="spellEnd"/>
      <w:r w:rsidR="00CC3523">
        <w:rPr>
          <w:sz w:val="28"/>
          <w:szCs w:val="28"/>
          <w:lang w:val="en-US"/>
        </w:rPr>
        <w:t xml:space="preserve"> in with smaller learning rates.</w:t>
      </w:r>
    </w:p>
    <w:p w:rsidR="00D87953" w:rsidRPr="005D3A72" w:rsidRDefault="00CC3523" w:rsidP="00D87953">
      <w:pPr>
        <w:rPr>
          <w:sz w:val="28"/>
          <w:szCs w:val="28"/>
          <w:lang w:val="en-US"/>
        </w:rPr>
      </w:pPr>
      <w:r>
        <w:rPr>
          <w:sz w:val="28"/>
          <w:szCs w:val="28"/>
          <w:lang w:val="en-US"/>
        </w:rPr>
        <w:t xml:space="preserve"> </w:t>
      </w:r>
    </w:p>
    <w:sectPr w:rsidR="00D87953" w:rsidRPr="005D3A72" w:rsidSect="00774421">
      <w:footerReference w:type="even" r:id="rId10"/>
      <w:footerReference w:type="default" r:id="rId11"/>
      <w:pgSz w:w="11900" w:h="16840"/>
      <w:pgMar w:top="1417" w:right="1417" w:bottom="1134"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E97" w:rsidRDefault="00F13E97" w:rsidP="00774421">
      <w:r>
        <w:separator/>
      </w:r>
    </w:p>
  </w:endnote>
  <w:endnote w:type="continuationSeparator" w:id="0">
    <w:p w:rsidR="00F13E97" w:rsidRDefault="00F13E97" w:rsidP="00774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57591451"/>
      <w:docPartObj>
        <w:docPartGallery w:val="Page Numbers (Bottom of Page)"/>
        <w:docPartUnique/>
      </w:docPartObj>
    </w:sdtPr>
    <w:sdtContent>
      <w:p w:rsidR="00774421" w:rsidRDefault="00774421" w:rsidP="008E3E1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774421" w:rsidRDefault="00774421" w:rsidP="0077442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862165666"/>
      <w:docPartObj>
        <w:docPartGallery w:val="Page Numbers (Bottom of Page)"/>
        <w:docPartUnique/>
      </w:docPartObj>
    </w:sdtPr>
    <w:sdtContent>
      <w:p w:rsidR="00774421" w:rsidRDefault="00774421" w:rsidP="008E3E1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774421" w:rsidRDefault="00774421" w:rsidP="00774421">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E97" w:rsidRDefault="00F13E97" w:rsidP="00774421">
      <w:r>
        <w:separator/>
      </w:r>
    </w:p>
  </w:footnote>
  <w:footnote w:type="continuationSeparator" w:id="0">
    <w:p w:rsidR="00F13E97" w:rsidRDefault="00F13E97" w:rsidP="00774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0347C"/>
    <w:multiLevelType w:val="hybridMultilevel"/>
    <w:tmpl w:val="74DA38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A1"/>
    <w:rsid w:val="000D3991"/>
    <w:rsid w:val="00232A98"/>
    <w:rsid w:val="0034728C"/>
    <w:rsid w:val="003E2584"/>
    <w:rsid w:val="003F6071"/>
    <w:rsid w:val="005D3A72"/>
    <w:rsid w:val="00774421"/>
    <w:rsid w:val="00AA56A1"/>
    <w:rsid w:val="00BD3CA0"/>
    <w:rsid w:val="00C722DE"/>
    <w:rsid w:val="00CC3523"/>
    <w:rsid w:val="00D26964"/>
    <w:rsid w:val="00D87953"/>
    <w:rsid w:val="00E90214"/>
    <w:rsid w:val="00F13E9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0A102"/>
  <w15:chartTrackingRefBased/>
  <w15:docId w15:val="{C522F404-291E-3C45-B4B4-A50BE36DE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87953"/>
    <w:pPr>
      <w:ind w:left="720"/>
      <w:contextualSpacing/>
    </w:pPr>
  </w:style>
  <w:style w:type="paragraph" w:styleId="Fuzeile">
    <w:name w:val="footer"/>
    <w:basedOn w:val="Standard"/>
    <w:link w:val="FuzeileZchn"/>
    <w:uiPriority w:val="99"/>
    <w:unhideWhenUsed/>
    <w:rsid w:val="00774421"/>
    <w:pPr>
      <w:tabs>
        <w:tab w:val="center" w:pos="4536"/>
        <w:tab w:val="right" w:pos="9072"/>
      </w:tabs>
    </w:pPr>
  </w:style>
  <w:style w:type="character" w:customStyle="1" w:styleId="FuzeileZchn">
    <w:name w:val="Fußzeile Zchn"/>
    <w:basedOn w:val="Absatz-Standardschriftart"/>
    <w:link w:val="Fuzeile"/>
    <w:uiPriority w:val="99"/>
    <w:rsid w:val="00774421"/>
  </w:style>
  <w:style w:type="character" w:styleId="Seitenzahl">
    <w:name w:val="page number"/>
    <w:basedOn w:val="Absatz-Standardschriftart"/>
    <w:uiPriority w:val="99"/>
    <w:semiHidden/>
    <w:unhideWhenUsed/>
    <w:rsid w:val="00774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57861-A52E-264D-A9F3-424810E31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168</Words>
  <Characters>1064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2018-11-13T19:28:00Z</dcterms:created>
  <dcterms:modified xsi:type="dcterms:W3CDTF">2018-11-13T22:11:00Z</dcterms:modified>
</cp:coreProperties>
</file>