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C6" w:rsidRDefault="0042755B">
      <w:r>
        <w:rPr>
          <w:noProof/>
        </w:rPr>
        <w:drawing>
          <wp:anchor distT="0" distB="0" distL="133350" distR="120650" simplePos="0" relativeHeight="251658240" behindDoc="0" locked="0" layoutInCell="1" hidden="0" allowOverlap="1">
            <wp:simplePos x="0" y="0"/>
            <wp:positionH relativeFrom="column">
              <wp:posOffset>1228725</wp:posOffset>
            </wp:positionH>
            <wp:positionV relativeFrom="paragraph">
              <wp:posOffset>9525</wp:posOffset>
            </wp:positionV>
            <wp:extent cx="3003550" cy="1181100"/>
            <wp:effectExtent l="0" t="0" r="0" b="0"/>
            <wp:wrapSquare wrapText="bothSides" distT="0" distB="0" distL="133350" distR="120650"/>
            <wp:docPr id="6" name="image6.jpg" descr="SLIIT_LOGO"/>
            <wp:cNvGraphicFramePr/>
            <a:graphic xmlns:a="http://schemas.openxmlformats.org/drawingml/2006/main">
              <a:graphicData uri="http://schemas.openxmlformats.org/drawingml/2006/picture">
                <pic:pic xmlns:pic="http://schemas.openxmlformats.org/drawingml/2006/picture">
                  <pic:nvPicPr>
                    <pic:cNvPr id="0" name="image6.jpg" descr="SLIIT_LOGO"/>
                    <pic:cNvPicPr preferRelativeResize="0"/>
                  </pic:nvPicPr>
                  <pic:blipFill>
                    <a:blip r:embed="rId7"/>
                    <a:srcRect/>
                    <a:stretch>
                      <a:fillRect/>
                    </a:stretch>
                  </pic:blipFill>
                  <pic:spPr>
                    <a:xfrm>
                      <a:off x="0" y="0"/>
                      <a:ext cx="3003550" cy="1181100"/>
                    </a:xfrm>
                    <a:prstGeom prst="rect">
                      <a:avLst/>
                    </a:prstGeom>
                    <a:ln/>
                  </pic:spPr>
                </pic:pic>
              </a:graphicData>
            </a:graphic>
          </wp:anchor>
        </w:drawing>
      </w:r>
    </w:p>
    <w:p w:rsidR="00971BC6" w:rsidRDefault="00971BC6"/>
    <w:p w:rsidR="00971BC6" w:rsidRDefault="00971BC6"/>
    <w:p w:rsidR="00971BC6" w:rsidRDefault="00971BC6"/>
    <w:p w:rsidR="00971BC6" w:rsidRDefault="00971BC6"/>
    <w:p w:rsidR="00971BC6" w:rsidRDefault="005A002B" w:rsidP="005A002B">
      <w:pPr>
        <w:spacing w:line="240" w:lineRule="auto"/>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Programming Applications and Frameworks </w:t>
      </w:r>
    </w:p>
    <w:p w:rsidR="00876896" w:rsidRDefault="00876896">
      <w:pPr>
        <w:spacing w:line="240" w:lineRule="auto"/>
        <w:jc w:val="center"/>
        <w:rPr>
          <w:rFonts w:ascii="Times New Roman" w:eastAsia="Times New Roman" w:hAnsi="Times New Roman" w:cs="Times New Roman"/>
          <w:sz w:val="48"/>
          <w:szCs w:val="48"/>
        </w:rPr>
      </w:pPr>
    </w:p>
    <w:p w:rsidR="00971BC6" w:rsidRDefault="009E614F">
      <w:pPr>
        <w:spacing w:line="240" w:lineRule="auto"/>
        <w:jc w:val="center"/>
      </w:pPr>
      <w:r>
        <w:rPr>
          <w:rFonts w:ascii="Times New Roman" w:eastAsia="Times New Roman" w:hAnsi="Times New Roman" w:cs="Times New Roman"/>
          <w:sz w:val="48"/>
          <w:szCs w:val="48"/>
        </w:rPr>
        <w:t xml:space="preserve">Group Project – </w:t>
      </w:r>
      <w:r w:rsidRPr="00B20AFB">
        <w:rPr>
          <w:rFonts w:ascii="Times New Roman" w:eastAsia="Times New Roman" w:hAnsi="Times New Roman" w:cs="Times New Roman"/>
          <w:b/>
          <w:sz w:val="48"/>
          <w:szCs w:val="48"/>
        </w:rPr>
        <w:t>Overall Group</w:t>
      </w:r>
      <w:r w:rsidR="005A002B" w:rsidRPr="00B20AFB">
        <w:rPr>
          <w:rFonts w:ascii="Times New Roman" w:eastAsia="Times New Roman" w:hAnsi="Times New Roman" w:cs="Times New Roman"/>
          <w:b/>
          <w:sz w:val="48"/>
          <w:szCs w:val="48"/>
        </w:rPr>
        <w:t xml:space="preserve"> Report</w:t>
      </w:r>
    </w:p>
    <w:p w:rsidR="00971BC6" w:rsidRDefault="00971BC6">
      <w:pPr>
        <w:spacing w:line="240" w:lineRule="auto"/>
        <w:jc w:val="center"/>
        <w:rPr>
          <w:rFonts w:ascii="Times New Roman" w:eastAsia="Times New Roman" w:hAnsi="Times New Roman" w:cs="Times New Roman"/>
          <w:sz w:val="48"/>
          <w:szCs w:val="48"/>
        </w:rPr>
      </w:pPr>
    </w:p>
    <w:p w:rsidR="00971BC6" w:rsidRPr="00B20AFB" w:rsidRDefault="005A002B" w:rsidP="001976BD">
      <w:pPr>
        <w:spacing w:line="240" w:lineRule="auto"/>
        <w:jc w:val="center"/>
        <w:rPr>
          <w:b/>
          <w:color w:val="002060"/>
        </w:rPr>
      </w:pPr>
      <w:proofErr w:type="spellStart"/>
      <w:r w:rsidRPr="00B20AFB">
        <w:rPr>
          <w:rFonts w:ascii="Times New Roman" w:eastAsia="Times New Roman" w:hAnsi="Times New Roman" w:cs="Times New Roman"/>
          <w:b/>
          <w:color w:val="002060"/>
          <w:sz w:val="52"/>
          <w:szCs w:val="52"/>
        </w:rPr>
        <w:t>SellNBye</w:t>
      </w:r>
      <w:proofErr w:type="spellEnd"/>
      <w:r w:rsidR="00314CF9" w:rsidRPr="00B20AFB">
        <w:rPr>
          <w:rFonts w:ascii="Times New Roman" w:eastAsia="Times New Roman" w:hAnsi="Times New Roman" w:cs="Times New Roman"/>
          <w:b/>
          <w:color w:val="002060"/>
          <w:sz w:val="52"/>
          <w:szCs w:val="52"/>
        </w:rPr>
        <w:t xml:space="preserve"> Online Shopping</w:t>
      </w:r>
      <w:r w:rsidRPr="00B20AFB">
        <w:rPr>
          <w:rFonts w:ascii="Times New Roman" w:eastAsia="Times New Roman" w:hAnsi="Times New Roman" w:cs="Times New Roman"/>
          <w:b/>
          <w:color w:val="002060"/>
          <w:sz w:val="52"/>
          <w:szCs w:val="52"/>
        </w:rPr>
        <w:t xml:space="preserve"> System</w:t>
      </w:r>
    </w:p>
    <w:p w:rsidR="001976BD" w:rsidRDefault="001976BD" w:rsidP="001976BD">
      <w:pPr>
        <w:spacing w:line="240" w:lineRule="auto"/>
        <w:jc w:val="center"/>
      </w:pPr>
    </w:p>
    <w:p w:rsidR="001976BD" w:rsidRDefault="001976BD" w:rsidP="001976BD">
      <w:pPr>
        <w:spacing w:line="240" w:lineRule="auto"/>
        <w:jc w:val="center"/>
      </w:pPr>
    </w:p>
    <w:p w:rsidR="00971BC6" w:rsidRDefault="005A002B">
      <w:pPr>
        <w:rPr>
          <w:rFonts w:ascii="Times New Roman" w:eastAsia="Times New Roman" w:hAnsi="Times New Roman" w:cs="Times New Roman"/>
          <w:sz w:val="32"/>
          <w:szCs w:val="32"/>
        </w:rPr>
      </w:pPr>
      <w:r>
        <w:rPr>
          <w:rFonts w:ascii="Times New Roman" w:eastAsia="Times New Roman" w:hAnsi="Times New Roman" w:cs="Times New Roman"/>
          <w:sz w:val="32"/>
          <w:szCs w:val="32"/>
        </w:rPr>
        <w:t>Batch</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 DS</w:t>
      </w:r>
      <w:r w:rsidR="0042755B">
        <w:rPr>
          <w:rFonts w:ascii="Times New Roman" w:eastAsia="Times New Roman" w:hAnsi="Times New Roman" w:cs="Times New Roman"/>
          <w:sz w:val="32"/>
          <w:szCs w:val="32"/>
        </w:rPr>
        <w:t>-WE</w:t>
      </w:r>
    </w:p>
    <w:p w:rsidR="005A002B" w:rsidRDefault="005A002B">
      <w:pP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 06</w:t>
      </w:r>
    </w:p>
    <w:p w:rsidR="00170CF2" w:rsidRDefault="00170CF2">
      <w:pPr>
        <w:rPr>
          <w:rFonts w:ascii="Times New Roman" w:eastAsia="Times New Roman" w:hAnsi="Times New Roman" w:cs="Times New Roman"/>
          <w:sz w:val="32"/>
          <w:szCs w:val="32"/>
        </w:rPr>
      </w:pPr>
      <w:r>
        <w:rPr>
          <w:rFonts w:ascii="Times New Roman" w:eastAsia="Times New Roman" w:hAnsi="Times New Roman" w:cs="Times New Roman"/>
          <w:sz w:val="32"/>
          <w:szCs w:val="32"/>
        </w:rPr>
        <w:t>Link for Repo</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hyperlink r:id="rId8" w:history="1">
        <w:r w:rsidRPr="00170CF2">
          <w:rPr>
            <w:rStyle w:val="Hyperlink"/>
            <w:rFonts w:ascii="Times New Roman" w:eastAsia="Times New Roman" w:hAnsi="Times New Roman" w:cs="Times New Roman"/>
            <w:sz w:val="32"/>
            <w:szCs w:val="32"/>
          </w:rPr>
          <w:t>https://github.com/hirunip/PAF_GROUP_PROJECT_DS.git</w:t>
        </w:r>
      </w:hyperlink>
    </w:p>
    <w:p w:rsidR="00971BC6" w:rsidRDefault="00971BC6">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4"/>
          <w:szCs w:val="24"/>
        </w:rPr>
      </w:pPr>
    </w:p>
    <w:p w:rsidR="001649ED" w:rsidRDefault="001649E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4"/>
          <w:szCs w:val="24"/>
        </w:rPr>
      </w:pPr>
    </w:p>
    <w:p w:rsidR="001649ED" w:rsidRDefault="001649E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4"/>
          <w:szCs w:val="24"/>
        </w:rPr>
      </w:pPr>
    </w:p>
    <w:p w:rsidR="001649ED" w:rsidRDefault="001649E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4"/>
          <w:szCs w:val="24"/>
        </w:rPr>
      </w:pPr>
    </w:p>
    <w:p w:rsidR="00D27517" w:rsidRPr="00AF5409" w:rsidRDefault="00D2751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A"/>
          <w:sz w:val="48"/>
          <w:szCs w:val="48"/>
          <w:u w:val="single"/>
        </w:rPr>
      </w:pPr>
      <w:r w:rsidRPr="00AF5409">
        <w:rPr>
          <w:rFonts w:ascii="Times New Roman" w:eastAsia="Times New Roman" w:hAnsi="Times New Roman" w:cs="Times New Roman"/>
          <w:b/>
          <w:color w:val="00000A"/>
          <w:sz w:val="48"/>
          <w:szCs w:val="48"/>
          <w:u w:val="single"/>
        </w:rPr>
        <w:lastRenderedPageBreak/>
        <w:t>Members’ details</w:t>
      </w:r>
    </w:p>
    <w:p w:rsidR="00D27517" w:rsidRDefault="00D2751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8"/>
          <w:szCs w:val="48"/>
        </w:rPr>
      </w:pPr>
    </w:p>
    <w:tbl>
      <w:tblPr>
        <w:tblStyle w:val="TableGrid"/>
        <w:tblW w:w="0" w:type="auto"/>
        <w:tblLook w:val="04A0" w:firstRow="1" w:lastRow="0" w:firstColumn="1" w:lastColumn="0" w:noHBand="0" w:noVBand="1"/>
      </w:tblPr>
      <w:tblGrid>
        <w:gridCol w:w="3192"/>
        <w:gridCol w:w="3192"/>
        <w:gridCol w:w="3192"/>
      </w:tblGrid>
      <w:tr w:rsidR="00D27517" w:rsidTr="00D27517">
        <w:tc>
          <w:tcPr>
            <w:tcW w:w="3192" w:type="dxa"/>
          </w:tcPr>
          <w:p w:rsidR="00D27517" w:rsidRPr="00AF5409" w:rsidRDefault="00D27517" w:rsidP="00D27517">
            <w:pPr>
              <w:tabs>
                <w:tab w:val="center" w:pos="4680"/>
                <w:tab w:val="right" w:pos="9360"/>
              </w:tabs>
              <w:jc w:val="center"/>
              <w:rPr>
                <w:rFonts w:ascii="Times New Roman" w:eastAsia="Times New Roman" w:hAnsi="Times New Roman" w:cs="Times New Roman"/>
                <w:b/>
                <w:color w:val="002060"/>
                <w:sz w:val="40"/>
                <w:szCs w:val="40"/>
              </w:rPr>
            </w:pPr>
            <w:r w:rsidRPr="00AF5409">
              <w:rPr>
                <w:rFonts w:ascii="Times New Roman" w:eastAsia="Times New Roman" w:hAnsi="Times New Roman" w:cs="Times New Roman"/>
                <w:b/>
                <w:color w:val="002060"/>
                <w:sz w:val="40"/>
                <w:szCs w:val="40"/>
              </w:rPr>
              <w:t>Student ID</w:t>
            </w:r>
          </w:p>
        </w:tc>
        <w:tc>
          <w:tcPr>
            <w:tcW w:w="3192" w:type="dxa"/>
          </w:tcPr>
          <w:p w:rsidR="00D27517" w:rsidRPr="00AF5409" w:rsidRDefault="00D27517" w:rsidP="00D27517">
            <w:pPr>
              <w:tabs>
                <w:tab w:val="center" w:pos="4680"/>
                <w:tab w:val="right" w:pos="9360"/>
              </w:tabs>
              <w:jc w:val="center"/>
              <w:rPr>
                <w:rFonts w:ascii="Times New Roman" w:eastAsia="Times New Roman" w:hAnsi="Times New Roman" w:cs="Times New Roman"/>
                <w:b/>
                <w:color w:val="002060"/>
                <w:sz w:val="40"/>
                <w:szCs w:val="40"/>
              </w:rPr>
            </w:pPr>
            <w:r w:rsidRPr="00AF5409">
              <w:rPr>
                <w:rFonts w:ascii="Times New Roman" w:eastAsia="Times New Roman" w:hAnsi="Times New Roman" w:cs="Times New Roman"/>
                <w:b/>
                <w:color w:val="002060"/>
                <w:sz w:val="40"/>
                <w:szCs w:val="40"/>
              </w:rPr>
              <w:t>Name</w:t>
            </w:r>
          </w:p>
        </w:tc>
        <w:tc>
          <w:tcPr>
            <w:tcW w:w="3192" w:type="dxa"/>
          </w:tcPr>
          <w:p w:rsidR="00D27517" w:rsidRPr="00AF5409" w:rsidRDefault="00D27517" w:rsidP="00D27517">
            <w:pPr>
              <w:tabs>
                <w:tab w:val="center" w:pos="4680"/>
                <w:tab w:val="right" w:pos="9360"/>
              </w:tabs>
              <w:jc w:val="center"/>
              <w:rPr>
                <w:rFonts w:ascii="Times New Roman" w:eastAsia="Times New Roman" w:hAnsi="Times New Roman" w:cs="Times New Roman"/>
                <w:b/>
                <w:color w:val="002060"/>
                <w:sz w:val="40"/>
                <w:szCs w:val="40"/>
              </w:rPr>
            </w:pPr>
            <w:r w:rsidRPr="00AF5409">
              <w:rPr>
                <w:rFonts w:ascii="Times New Roman" w:eastAsia="Times New Roman" w:hAnsi="Times New Roman" w:cs="Times New Roman"/>
                <w:b/>
                <w:color w:val="002060"/>
                <w:sz w:val="40"/>
                <w:szCs w:val="40"/>
              </w:rPr>
              <w:t>Workload</w:t>
            </w:r>
          </w:p>
        </w:tc>
      </w:tr>
      <w:tr w:rsidR="00D27517" w:rsidTr="00CF7965">
        <w:trPr>
          <w:trHeight w:val="1205"/>
        </w:trPr>
        <w:tc>
          <w:tcPr>
            <w:tcW w:w="3192" w:type="dxa"/>
          </w:tcPr>
          <w:p w:rsidR="00AF5409" w:rsidRPr="00AF5409" w:rsidRDefault="00AF5409" w:rsidP="00CF7965">
            <w:pPr>
              <w:tabs>
                <w:tab w:val="center" w:pos="4680"/>
                <w:tab w:val="right" w:pos="9360"/>
              </w:tabs>
              <w:jc w:val="center"/>
              <w:rPr>
                <w:rFonts w:ascii="Times New Roman" w:eastAsia="Times New Roman" w:hAnsi="Times New Roman" w:cs="Times New Roman"/>
                <w:color w:val="00000A"/>
                <w:sz w:val="28"/>
                <w:szCs w:val="28"/>
              </w:rPr>
            </w:pPr>
          </w:p>
          <w:p w:rsidR="00D27517" w:rsidRPr="00AF5409" w:rsidRDefault="00D27517" w:rsidP="00CF7965">
            <w:pPr>
              <w:tabs>
                <w:tab w:val="center" w:pos="4680"/>
                <w:tab w:val="right" w:pos="9360"/>
              </w:tabs>
              <w:jc w:val="center"/>
              <w:rPr>
                <w:rFonts w:ascii="Times New Roman" w:eastAsia="Times New Roman" w:hAnsi="Times New Roman" w:cs="Times New Roman"/>
                <w:color w:val="00000A"/>
                <w:sz w:val="28"/>
                <w:szCs w:val="28"/>
              </w:rPr>
            </w:pPr>
            <w:r w:rsidRPr="00AF5409">
              <w:rPr>
                <w:rFonts w:ascii="Times New Roman" w:eastAsia="Times New Roman" w:hAnsi="Times New Roman" w:cs="Times New Roman"/>
                <w:color w:val="00000A"/>
                <w:sz w:val="28"/>
                <w:szCs w:val="28"/>
              </w:rPr>
              <w:t>IT17130912</w:t>
            </w:r>
          </w:p>
        </w:tc>
        <w:tc>
          <w:tcPr>
            <w:tcW w:w="3192" w:type="dxa"/>
          </w:tcPr>
          <w:p w:rsidR="00AF5409" w:rsidRPr="00AF5409" w:rsidRDefault="00AF5409" w:rsidP="00CF7965">
            <w:pPr>
              <w:tabs>
                <w:tab w:val="center" w:pos="4680"/>
                <w:tab w:val="right" w:pos="9360"/>
              </w:tabs>
              <w:rPr>
                <w:rFonts w:ascii="Times New Roman" w:eastAsia="Times New Roman" w:hAnsi="Times New Roman" w:cs="Times New Roman"/>
                <w:color w:val="00000A"/>
                <w:sz w:val="28"/>
                <w:szCs w:val="28"/>
              </w:rPr>
            </w:pPr>
          </w:p>
          <w:p w:rsidR="00D27517" w:rsidRPr="00AF5409" w:rsidRDefault="00D27517" w:rsidP="00CF7965">
            <w:pPr>
              <w:tabs>
                <w:tab w:val="center" w:pos="4680"/>
                <w:tab w:val="right" w:pos="9360"/>
              </w:tabs>
              <w:rPr>
                <w:rFonts w:ascii="Times New Roman" w:eastAsia="Times New Roman" w:hAnsi="Times New Roman" w:cs="Times New Roman"/>
                <w:color w:val="00000A"/>
                <w:sz w:val="28"/>
                <w:szCs w:val="28"/>
              </w:rPr>
            </w:pPr>
            <w:proofErr w:type="spellStart"/>
            <w:r w:rsidRPr="00AF5409">
              <w:rPr>
                <w:rFonts w:ascii="Times New Roman" w:eastAsia="Times New Roman" w:hAnsi="Times New Roman" w:cs="Times New Roman"/>
                <w:color w:val="00000A"/>
                <w:sz w:val="28"/>
                <w:szCs w:val="28"/>
              </w:rPr>
              <w:t>Kumari</w:t>
            </w:r>
            <w:proofErr w:type="spellEnd"/>
            <w:r w:rsidRPr="00AF5409">
              <w:rPr>
                <w:rFonts w:ascii="Times New Roman" w:eastAsia="Times New Roman" w:hAnsi="Times New Roman" w:cs="Times New Roman"/>
                <w:color w:val="00000A"/>
                <w:sz w:val="28"/>
                <w:szCs w:val="28"/>
              </w:rPr>
              <w:t xml:space="preserve"> D.M.S.S.</w:t>
            </w:r>
          </w:p>
        </w:tc>
        <w:tc>
          <w:tcPr>
            <w:tcW w:w="3192" w:type="dxa"/>
          </w:tcPr>
          <w:p w:rsidR="00AF5409" w:rsidRDefault="00AF5409" w:rsidP="00CF7965">
            <w:pPr>
              <w:tabs>
                <w:tab w:val="center" w:pos="4680"/>
                <w:tab w:val="right" w:pos="9360"/>
              </w:tabs>
              <w:rPr>
                <w:rFonts w:ascii="Times New Roman" w:eastAsia="Times New Roman" w:hAnsi="Times New Roman" w:cs="Times New Roman"/>
                <w:color w:val="00000A"/>
                <w:sz w:val="28"/>
                <w:szCs w:val="28"/>
              </w:rPr>
            </w:pPr>
          </w:p>
          <w:p w:rsidR="00D27517" w:rsidRPr="00AF5409" w:rsidRDefault="00D27517" w:rsidP="00CF7965">
            <w:pPr>
              <w:tabs>
                <w:tab w:val="center" w:pos="4680"/>
                <w:tab w:val="right" w:pos="9360"/>
              </w:tabs>
              <w:rPr>
                <w:rFonts w:ascii="Times New Roman" w:eastAsia="Times New Roman" w:hAnsi="Times New Roman" w:cs="Times New Roman"/>
                <w:color w:val="00000A"/>
                <w:sz w:val="28"/>
                <w:szCs w:val="28"/>
              </w:rPr>
            </w:pPr>
            <w:r w:rsidRPr="00AF5409">
              <w:rPr>
                <w:rFonts w:ascii="Times New Roman" w:eastAsia="Times New Roman" w:hAnsi="Times New Roman" w:cs="Times New Roman"/>
                <w:color w:val="00000A"/>
                <w:sz w:val="28"/>
                <w:szCs w:val="28"/>
              </w:rPr>
              <w:t>Login and Registration</w:t>
            </w:r>
          </w:p>
        </w:tc>
      </w:tr>
      <w:tr w:rsidR="00D27517" w:rsidTr="00CF7965">
        <w:trPr>
          <w:trHeight w:val="1448"/>
        </w:trPr>
        <w:tc>
          <w:tcPr>
            <w:tcW w:w="3192" w:type="dxa"/>
          </w:tcPr>
          <w:p w:rsidR="00AF5409" w:rsidRDefault="00AF5409" w:rsidP="00CF7965">
            <w:pPr>
              <w:tabs>
                <w:tab w:val="center" w:pos="4680"/>
                <w:tab w:val="right" w:pos="9360"/>
              </w:tabs>
              <w:jc w:val="center"/>
              <w:rPr>
                <w:rFonts w:ascii="Times New Roman" w:eastAsia="Times New Roman" w:hAnsi="Times New Roman" w:cs="Times New Roman"/>
                <w:color w:val="00000A"/>
                <w:sz w:val="28"/>
                <w:szCs w:val="28"/>
              </w:rPr>
            </w:pPr>
          </w:p>
          <w:p w:rsidR="00D27517" w:rsidRPr="00AF5409" w:rsidRDefault="00D27517" w:rsidP="00CF7965">
            <w:pPr>
              <w:tabs>
                <w:tab w:val="center" w:pos="4680"/>
                <w:tab w:val="right" w:pos="9360"/>
              </w:tabs>
              <w:jc w:val="center"/>
              <w:rPr>
                <w:rFonts w:ascii="Times New Roman" w:eastAsia="Times New Roman" w:hAnsi="Times New Roman" w:cs="Times New Roman"/>
                <w:color w:val="00000A"/>
                <w:sz w:val="28"/>
                <w:szCs w:val="28"/>
              </w:rPr>
            </w:pPr>
            <w:r w:rsidRPr="00AF5409">
              <w:rPr>
                <w:rFonts w:ascii="Times New Roman" w:eastAsia="Times New Roman" w:hAnsi="Times New Roman" w:cs="Times New Roman"/>
                <w:color w:val="00000A"/>
                <w:sz w:val="28"/>
                <w:szCs w:val="28"/>
              </w:rPr>
              <w:t>IT17120630</w:t>
            </w:r>
          </w:p>
        </w:tc>
        <w:tc>
          <w:tcPr>
            <w:tcW w:w="3192" w:type="dxa"/>
          </w:tcPr>
          <w:p w:rsidR="00AF5409" w:rsidRDefault="00AF5409" w:rsidP="00CF7965">
            <w:pPr>
              <w:tabs>
                <w:tab w:val="center" w:pos="4680"/>
                <w:tab w:val="right" w:pos="9360"/>
              </w:tabs>
              <w:rPr>
                <w:rFonts w:ascii="Times New Roman" w:eastAsia="Times New Roman" w:hAnsi="Times New Roman" w:cs="Times New Roman"/>
                <w:color w:val="00000A"/>
                <w:sz w:val="28"/>
                <w:szCs w:val="28"/>
              </w:rPr>
            </w:pPr>
          </w:p>
          <w:p w:rsidR="00D27517" w:rsidRPr="00AF5409" w:rsidRDefault="00D27517" w:rsidP="00CF7965">
            <w:pPr>
              <w:tabs>
                <w:tab w:val="center" w:pos="4680"/>
                <w:tab w:val="right" w:pos="9360"/>
              </w:tabs>
              <w:rPr>
                <w:rFonts w:ascii="Times New Roman" w:eastAsia="Times New Roman" w:hAnsi="Times New Roman" w:cs="Times New Roman"/>
                <w:color w:val="00000A"/>
                <w:sz w:val="28"/>
                <w:szCs w:val="28"/>
              </w:rPr>
            </w:pPr>
            <w:proofErr w:type="spellStart"/>
            <w:r w:rsidRPr="00AF5409">
              <w:rPr>
                <w:rFonts w:ascii="Times New Roman" w:eastAsia="Times New Roman" w:hAnsi="Times New Roman" w:cs="Times New Roman"/>
                <w:color w:val="00000A"/>
                <w:sz w:val="28"/>
                <w:szCs w:val="28"/>
              </w:rPr>
              <w:t>Kasthuriarachchi</w:t>
            </w:r>
            <w:proofErr w:type="spellEnd"/>
            <w:r w:rsidRPr="00AF5409">
              <w:rPr>
                <w:rFonts w:ascii="Times New Roman" w:eastAsia="Times New Roman" w:hAnsi="Times New Roman" w:cs="Times New Roman"/>
                <w:color w:val="00000A"/>
                <w:sz w:val="28"/>
                <w:szCs w:val="28"/>
              </w:rPr>
              <w:t xml:space="preserve"> H.P.</w:t>
            </w:r>
          </w:p>
        </w:tc>
        <w:tc>
          <w:tcPr>
            <w:tcW w:w="3192" w:type="dxa"/>
          </w:tcPr>
          <w:p w:rsidR="00AF5409" w:rsidRDefault="00AF5409" w:rsidP="00CF7965">
            <w:pPr>
              <w:tabs>
                <w:tab w:val="center" w:pos="4680"/>
                <w:tab w:val="right" w:pos="9360"/>
              </w:tabs>
              <w:rPr>
                <w:rFonts w:ascii="Times New Roman" w:eastAsia="Times New Roman" w:hAnsi="Times New Roman" w:cs="Times New Roman"/>
                <w:color w:val="00000A"/>
                <w:sz w:val="28"/>
                <w:szCs w:val="28"/>
              </w:rPr>
            </w:pPr>
          </w:p>
          <w:p w:rsidR="00D27517" w:rsidRPr="00AF5409" w:rsidRDefault="00CF7965" w:rsidP="00CF7965">
            <w:pPr>
              <w:tabs>
                <w:tab w:val="center" w:pos="4680"/>
                <w:tab w:val="right" w:pos="9360"/>
              </w:tabs>
              <w:rPr>
                <w:rFonts w:ascii="Times New Roman" w:eastAsia="Times New Roman" w:hAnsi="Times New Roman" w:cs="Times New Roman"/>
                <w:color w:val="00000A"/>
                <w:sz w:val="28"/>
                <w:szCs w:val="28"/>
              </w:rPr>
            </w:pPr>
            <w:r w:rsidRPr="00AF5409">
              <w:rPr>
                <w:rFonts w:ascii="Times New Roman" w:eastAsia="Times New Roman" w:hAnsi="Times New Roman" w:cs="Times New Roman"/>
                <w:color w:val="00000A"/>
                <w:sz w:val="28"/>
                <w:szCs w:val="28"/>
              </w:rPr>
              <w:t>Product Management</w:t>
            </w:r>
          </w:p>
        </w:tc>
      </w:tr>
      <w:tr w:rsidR="00D27517" w:rsidTr="00CF7965">
        <w:trPr>
          <w:trHeight w:val="1592"/>
        </w:trPr>
        <w:tc>
          <w:tcPr>
            <w:tcW w:w="3192" w:type="dxa"/>
          </w:tcPr>
          <w:p w:rsidR="00AF5409" w:rsidRDefault="00AF5409" w:rsidP="00CF7965">
            <w:pPr>
              <w:tabs>
                <w:tab w:val="center" w:pos="4680"/>
                <w:tab w:val="right" w:pos="9360"/>
              </w:tabs>
              <w:jc w:val="center"/>
              <w:rPr>
                <w:rFonts w:ascii="Times New Roman" w:eastAsia="Times New Roman" w:hAnsi="Times New Roman" w:cs="Times New Roman"/>
                <w:color w:val="00000A"/>
                <w:sz w:val="28"/>
                <w:szCs w:val="28"/>
              </w:rPr>
            </w:pPr>
          </w:p>
          <w:p w:rsidR="00D27517" w:rsidRPr="00AF5409" w:rsidRDefault="00CF7965" w:rsidP="00CF7965">
            <w:pPr>
              <w:tabs>
                <w:tab w:val="center" w:pos="4680"/>
                <w:tab w:val="right" w:pos="9360"/>
              </w:tabs>
              <w:jc w:val="center"/>
              <w:rPr>
                <w:rFonts w:ascii="Times New Roman" w:eastAsia="Times New Roman" w:hAnsi="Times New Roman" w:cs="Times New Roman"/>
                <w:color w:val="00000A"/>
                <w:sz w:val="28"/>
                <w:szCs w:val="28"/>
              </w:rPr>
            </w:pPr>
            <w:r w:rsidRPr="00AF5409">
              <w:rPr>
                <w:rFonts w:ascii="Times New Roman" w:eastAsia="Times New Roman" w:hAnsi="Times New Roman" w:cs="Times New Roman"/>
                <w:color w:val="00000A"/>
                <w:sz w:val="28"/>
                <w:szCs w:val="28"/>
              </w:rPr>
              <w:t>IT17031226</w:t>
            </w:r>
          </w:p>
        </w:tc>
        <w:tc>
          <w:tcPr>
            <w:tcW w:w="3192" w:type="dxa"/>
          </w:tcPr>
          <w:p w:rsidR="00AF5409" w:rsidRDefault="00AF5409" w:rsidP="00CF7965">
            <w:pPr>
              <w:tabs>
                <w:tab w:val="center" w:pos="4680"/>
                <w:tab w:val="right" w:pos="9360"/>
              </w:tabs>
              <w:rPr>
                <w:rFonts w:ascii="Times New Roman" w:eastAsia="Times New Roman" w:hAnsi="Times New Roman" w:cs="Times New Roman"/>
                <w:color w:val="00000A"/>
                <w:sz w:val="28"/>
                <w:szCs w:val="28"/>
              </w:rPr>
            </w:pPr>
          </w:p>
          <w:p w:rsidR="00D27517" w:rsidRPr="00AF5409" w:rsidRDefault="00CF7965" w:rsidP="00CF7965">
            <w:pPr>
              <w:tabs>
                <w:tab w:val="center" w:pos="4680"/>
                <w:tab w:val="right" w:pos="9360"/>
              </w:tabs>
              <w:rPr>
                <w:rFonts w:ascii="Times New Roman" w:eastAsia="Times New Roman" w:hAnsi="Times New Roman" w:cs="Times New Roman"/>
                <w:color w:val="00000A"/>
                <w:sz w:val="28"/>
                <w:szCs w:val="28"/>
              </w:rPr>
            </w:pPr>
            <w:proofErr w:type="spellStart"/>
            <w:r w:rsidRPr="00AF5409">
              <w:rPr>
                <w:rFonts w:ascii="Times New Roman" w:eastAsia="Times New Roman" w:hAnsi="Times New Roman" w:cs="Times New Roman"/>
                <w:color w:val="00000A"/>
                <w:sz w:val="28"/>
                <w:szCs w:val="28"/>
              </w:rPr>
              <w:t>Nimasha</w:t>
            </w:r>
            <w:proofErr w:type="spellEnd"/>
            <w:r w:rsidRPr="00AF5409">
              <w:rPr>
                <w:rFonts w:ascii="Times New Roman" w:eastAsia="Times New Roman" w:hAnsi="Times New Roman" w:cs="Times New Roman"/>
                <w:color w:val="00000A"/>
                <w:sz w:val="28"/>
                <w:szCs w:val="28"/>
              </w:rPr>
              <w:t xml:space="preserve"> </w:t>
            </w:r>
            <w:proofErr w:type="spellStart"/>
            <w:r w:rsidRPr="00AF5409">
              <w:rPr>
                <w:rFonts w:ascii="Times New Roman" w:eastAsia="Times New Roman" w:hAnsi="Times New Roman" w:cs="Times New Roman"/>
                <w:color w:val="00000A"/>
                <w:sz w:val="28"/>
                <w:szCs w:val="28"/>
              </w:rPr>
              <w:t>Padmakumara</w:t>
            </w:r>
            <w:proofErr w:type="spellEnd"/>
          </w:p>
        </w:tc>
        <w:tc>
          <w:tcPr>
            <w:tcW w:w="3192" w:type="dxa"/>
          </w:tcPr>
          <w:p w:rsidR="00AF5409" w:rsidRDefault="00AF5409" w:rsidP="00CF7965">
            <w:pPr>
              <w:tabs>
                <w:tab w:val="center" w:pos="4680"/>
                <w:tab w:val="right" w:pos="9360"/>
              </w:tabs>
              <w:rPr>
                <w:rFonts w:ascii="Times New Roman" w:eastAsia="Times New Roman" w:hAnsi="Times New Roman" w:cs="Times New Roman"/>
                <w:color w:val="00000A"/>
                <w:sz w:val="28"/>
                <w:szCs w:val="28"/>
              </w:rPr>
            </w:pPr>
          </w:p>
          <w:p w:rsidR="00D27517" w:rsidRPr="00AF5409" w:rsidRDefault="00CF7965" w:rsidP="00CF7965">
            <w:pPr>
              <w:tabs>
                <w:tab w:val="center" w:pos="4680"/>
                <w:tab w:val="right" w:pos="9360"/>
              </w:tabs>
              <w:rPr>
                <w:rFonts w:ascii="Times New Roman" w:eastAsia="Times New Roman" w:hAnsi="Times New Roman" w:cs="Times New Roman"/>
                <w:color w:val="00000A"/>
                <w:sz w:val="28"/>
                <w:szCs w:val="28"/>
              </w:rPr>
            </w:pPr>
            <w:r w:rsidRPr="00AF5409">
              <w:rPr>
                <w:rFonts w:ascii="Times New Roman" w:eastAsia="Times New Roman" w:hAnsi="Times New Roman" w:cs="Times New Roman"/>
                <w:color w:val="00000A"/>
                <w:sz w:val="28"/>
                <w:szCs w:val="28"/>
              </w:rPr>
              <w:t>Shopping Cart</w:t>
            </w:r>
          </w:p>
        </w:tc>
      </w:tr>
      <w:tr w:rsidR="00D27517" w:rsidTr="00CF7965">
        <w:trPr>
          <w:trHeight w:val="1565"/>
        </w:trPr>
        <w:tc>
          <w:tcPr>
            <w:tcW w:w="3192" w:type="dxa"/>
          </w:tcPr>
          <w:p w:rsidR="00AF5409" w:rsidRDefault="00AF5409" w:rsidP="00CF7965">
            <w:pPr>
              <w:tabs>
                <w:tab w:val="center" w:pos="4680"/>
                <w:tab w:val="right" w:pos="9360"/>
              </w:tabs>
              <w:jc w:val="center"/>
              <w:rPr>
                <w:rFonts w:ascii="Times New Roman" w:eastAsia="Times New Roman" w:hAnsi="Times New Roman" w:cs="Times New Roman"/>
                <w:color w:val="00000A"/>
                <w:sz w:val="28"/>
                <w:szCs w:val="28"/>
              </w:rPr>
            </w:pPr>
          </w:p>
          <w:p w:rsidR="00D27517" w:rsidRPr="00AF5409" w:rsidRDefault="00CF7965" w:rsidP="00CF7965">
            <w:pPr>
              <w:tabs>
                <w:tab w:val="center" w:pos="4680"/>
                <w:tab w:val="right" w:pos="9360"/>
              </w:tabs>
              <w:jc w:val="center"/>
              <w:rPr>
                <w:rFonts w:ascii="Times New Roman" w:eastAsia="Times New Roman" w:hAnsi="Times New Roman" w:cs="Times New Roman"/>
                <w:color w:val="00000A"/>
                <w:sz w:val="28"/>
                <w:szCs w:val="28"/>
              </w:rPr>
            </w:pPr>
            <w:r w:rsidRPr="00AF5409">
              <w:rPr>
                <w:rFonts w:ascii="Times New Roman" w:eastAsia="Times New Roman" w:hAnsi="Times New Roman" w:cs="Times New Roman"/>
                <w:color w:val="00000A"/>
                <w:sz w:val="28"/>
                <w:szCs w:val="28"/>
              </w:rPr>
              <w:t>IT17118378</w:t>
            </w:r>
          </w:p>
        </w:tc>
        <w:tc>
          <w:tcPr>
            <w:tcW w:w="3192" w:type="dxa"/>
          </w:tcPr>
          <w:p w:rsidR="00AF5409" w:rsidRDefault="00AF5409" w:rsidP="00CF7965">
            <w:pPr>
              <w:tabs>
                <w:tab w:val="center" w:pos="4680"/>
                <w:tab w:val="right" w:pos="9360"/>
              </w:tabs>
              <w:rPr>
                <w:rFonts w:ascii="Times New Roman" w:eastAsia="Times New Roman" w:hAnsi="Times New Roman" w:cs="Times New Roman"/>
                <w:color w:val="00000A"/>
                <w:sz w:val="28"/>
                <w:szCs w:val="28"/>
              </w:rPr>
            </w:pPr>
          </w:p>
          <w:p w:rsidR="00D27517" w:rsidRPr="00AF5409" w:rsidRDefault="00CF7965" w:rsidP="00CF7965">
            <w:pPr>
              <w:tabs>
                <w:tab w:val="center" w:pos="4680"/>
                <w:tab w:val="right" w:pos="9360"/>
              </w:tabs>
              <w:rPr>
                <w:rFonts w:ascii="Times New Roman" w:eastAsia="Times New Roman" w:hAnsi="Times New Roman" w:cs="Times New Roman"/>
                <w:color w:val="00000A"/>
                <w:sz w:val="28"/>
                <w:szCs w:val="28"/>
              </w:rPr>
            </w:pPr>
            <w:proofErr w:type="spellStart"/>
            <w:r w:rsidRPr="00AF5409">
              <w:rPr>
                <w:rFonts w:ascii="Times New Roman" w:eastAsia="Times New Roman" w:hAnsi="Times New Roman" w:cs="Times New Roman"/>
                <w:color w:val="00000A"/>
                <w:sz w:val="28"/>
                <w:szCs w:val="28"/>
              </w:rPr>
              <w:t>Subasinghe</w:t>
            </w:r>
            <w:proofErr w:type="spellEnd"/>
            <w:r w:rsidRPr="00AF5409">
              <w:rPr>
                <w:rFonts w:ascii="Times New Roman" w:eastAsia="Times New Roman" w:hAnsi="Times New Roman" w:cs="Times New Roman"/>
                <w:color w:val="00000A"/>
                <w:sz w:val="28"/>
                <w:szCs w:val="28"/>
              </w:rPr>
              <w:t xml:space="preserve"> A.S.</w:t>
            </w:r>
          </w:p>
        </w:tc>
        <w:tc>
          <w:tcPr>
            <w:tcW w:w="3192" w:type="dxa"/>
          </w:tcPr>
          <w:p w:rsidR="00AF5409" w:rsidRDefault="00AF5409" w:rsidP="00CF7965">
            <w:pPr>
              <w:tabs>
                <w:tab w:val="center" w:pos="4680"/>
                <w:tab w:val="right" w:pos="9360"/>
              </w:tabs>
              <w:rPr>
                <w:rFonts w:ascii="Times New Roman" w:eastAsia="Times New Roman" w:hAnsi="Times New Roman" w:cs="Times New Roman"/>
                <w:color w:val="00000A"/>
                <w:sz w:val="28"/>
                <w:szCs w:val="28"/>
              </w:rPr>
            </w:pPr>
          </w:p>
          <w:p w:rsidR="00D27517" w:rsidRPr="00AF5409" w:rsidRDefault="00CF7965" w:rsidP="00CF7965">
            <w:pPr>
              <w:tabs>
                <w:tab w:val="center" w:pos="4680"/>
                <w:tab w:val="right" w:pos="9360"/>
              </w:tabs>
              <w:rPr>
                <w:rFonts w:ascii="Times New Roman" w:eastAsia="Times New Roman" w:hAnsi="Times New Roman" w:cs="Times New Roman"/>
                <w:color w:val="00000A"/>
                <w:sz w:val="28"/>
                <w:szCs w:val="28"/>
              </w:rPr>
            </w:pPr>
            <w:r w:rsidRPr="00AF5409">
              <w:rPr>
                <w:rFonts w:ascii="Times New Roman" w:eastAsia="Times New Roman" w:hAnsi="Times New Roman" w:cs="Times New Roman"/>
                <w:color w:val="00000A"/>
                <w:sz w:val="28"/>
                <w:szCs w:val="28"/>
              </w:rPr>
              <w:t>Payment Management</w:t>
            </w:r>
          </w:p>
        </w:tc>
      </w:tr>
    </w:tbl>
    <w:p w:rsidR="00D27517" w:rsidRDefault="00D2751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8"/>
          <w:szCs w:val="48"/>
        </w:rPr>
      </w:pPr>
    </w:p>
    <w:p w:rsidR="000F0679" w:rsidRDefault="000F067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8"/>
          <w:szCs w:val="48"/>
        </w:rPr>
      </w:pPr>
      <w:r>
        <w:rPr>
          <w:rFonts w:ascii="Times New Roman" w:eastAsia="Times New Roman" w:hAnsi="Times New Roman" w:cs="Times New Roman"/>
          <w:noProof/>
          <w:color w:val="00000A"/>
          <w:sz w:val="48"/>
          <w:szCs w:val="48"/>
        </w:rPr>
        <w:drawing>
          <wp:inline distT="0" distB="0" distL="0" distR="0">
            <wp:extent cx="5943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t Char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rsidR="00500DCC" w:rsidRPr="002D546D" w:rsidRDefault="00500DC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A"/>
          <w:sz w:val="44"/>
          <w:szCs w:val="44"/>
          <w:u w:val="single"/>
        </w:rPr>
      </w:pPr>
      <w:r w:rsidRPr="002D546D">
        <w:rPr>
          <w:rFonts w:ascii="Times New Roman" w:eastAsia="Times New Roman" w:hAnsi="Times New Roman" w:cs="Times New Roman"/>
          <w:b/>
          <w:color w:val="00000A"/>
          <w:sz w:val="44"/>
          <w:szCs w:val="44"/>
          <w:u w:val="single"/>
        </w:rPr>
        <w:lastRenderedPageBreak/>
        <w:t>System’s overall</w:t>
      </w:r>
      <w:r w:rsidR="000C01C2" w:rsidRPr="002D546D">
        <w:rPr>
          <w:rFonts w:ascii="Times New Roman" w:eastAsia="Times New Roman" w:hAnsi="Times New Roman" w:cs="Times New Roman"/>
          <w:b/>
          <w:color w:val="00000A"/>
          <w:sz w:val="44"/>
          <w:szCs w:val="44"/>
          <w:u w:val="single"/>
        </w:rPr>
        <w:t xml:space="preserve"> </w:t>
      </w:r>
      <w:proofErr w:type="spellStart"/>
      <w:r w:rsidR="000C01C2" w:rsidRPr="002D546D">
        <w:rPr>
          <w:rFonts w:ascii="Times New Roman" w:eastAsia="Times New Roman" w:hAnsi="Times New Roman" w:cs="Times New Roman"/>
          <w:b/>
          <w:color w:val="00000A"/>
          <w:sz w:val="44"/>
          <w:szCs w:val="44"/>
          <w:u w:val="single"/>
        </w:rPr>
        <w:t>Usercase</w:t>
      </w:r>
      <w:proofErr w:type="spellEnd"/>
      <w:r w:rsidRPr="002D546D">
        <w:rPr>
          <w:rFonts w:ascii="Times New Roman" w:eastAsia="Times New Roman" w:hAnsi="Times New Roman" w:cs="Times New Roman"/>
          <w:b/>
          <w:color w:val="00000A"/>
          <w:sz w:val="44"/>
          <w:szCs w:val="44"/>
          <w:u w:val="single"/>
        </w:rPr>
        <w:t xml:space="preserve"> design</w:t>
      </w:r>
    </w:p>
    <w:p w:rsidR="00C76E6B" w:rsidRDefault="00C76E6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C76E6B" w:rsidRDefault="00C76E6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C76E6B" w:rsidRDefault="00C85DC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r>
        <w:rPr>
          <w:rFonts w:ascii="Times New Roman" w:eastAsia="Times New Roman" w:hAnsi="Times New Roman" w:cs="Times New Roman"/>
          <w:noProof/>
          <w:color w:val="00000A"/>
          <w:sz w:val="44"/>
          <w:szCs w:val="44"/>
          <w:u w:val="single"/>
        </w:rPr>
        <w:drawing>
          <wp:inline distT="0" distB="0" distL="0" distR="0">
            <wp:extent cx="5943600" cy="705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rsidR="006B5764" w:rsidRPr="00C02BF0" w:rsidRDefault="004440F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A"/>
          <w:sz w:val="44"/>
          <w:szCs w:val="44"/>
          <w:u w:val="single"/>
        </w:rPr>
      </w:pPr>
      <w:r w:rsidRPr="00C02BF0">
        <w:rPr>
          <w:rFonts w:ascii="Times New Roman" w:eastAsia="Times New Roman" w:hAnsi="Times New Roman" w:cs="Times New Roman"/>
          <w:b/>
          <w:color w:val="00000A"/>
          <w:sz w:val="44"/>
          <w:szCs w:val="44"/>
          <w:u w:val="single"/>
        </w:rPr>
        <w:lastRenderedPageBreak/>
        <w:t>Overall Activity Diagram</w:t>
      </w:r>
    </w:p>
    <w:p w:rsidR="000C01C2" w:rsidRDefault="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0C01C2" w:rsidRDefault="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r>
        <w:rPr>
          <w:rFonts w:ascii="Times New Roman" w:eastAsia="Times New Roman" w:hAnsi="Times New Roman" w:cs="Times New Roman"/>
          <w:noProof/>
          <w:color w:val="00000A"/>
          <w:sz w:val="44"/>
          <w:szCs w:val="44"/>
          <w:u w:val="single"/>
        </w:rPr>
        <w:drawing>
          <wp:inline distT="0" distB="0" distL="0" distR="0">
            <wp:extent cx="5922645" cy="74295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 activity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22645" cy="7429500"/>
                    </a:xfrm>
                    <a:prstGeom prst="rect">
                      <a:avLst/>
                    </a:prstGeom>
                  </pic:spPr>
                </pic:pic>
              </a:graphicData>
            </a:graphic>
          </wp:inline>
        </w:drawing>
      </w:r>
    </w:p>
    <w:p w:rsidR="000C01C2" w:rsidRPr="00C02BF0" w:rsidRDefault="000C01C2">
      <w:pPr>
        <w:rPr>
          <w:rFonts w:ascii="Times New Roman" w:eastAsia="Times New Roman" w:hAnsi="Times New Roman" w:cs="Times New Roman"/>
          <w:b/>
          <w:color w:val="00000A"/>
          <w:sz w:val="44"/>
          <w:szCs w:val="44"/>
          <w:u w:val="single"/>
        </w:rPr>
      </w:pPr>
      <w:r w:rsidRPr="00C02BF0">
        <w:rPr>
          <w:rFonts w:ascii="Times New Roman" w:eastAsia="Times New Roman" w:hAnsi="Times New Roman" w:cs="Times New Roman"/>
          <w:b/>
          <w:color w:val="00000A"/>
          <w:sz w:val="44"/>
          <w:szCs w:val="44"/>
          <w:u w:val="single"/>
        </w:rPr>
        <w:lastRenderedPageBreak/>
        <w:t>Onion Diagram</w:t>
      </w:r>
    </w:p>
    <w:p w:rsidR="000C01C2" w:rsidRDefault="000C01C2">
      <w:pPr>
        <w:rPr>
          <w:rFonts w:ascii="Times New Roman" w:eastAsia="Times New Roman" w:hAnsi="Times New Roman" w:cs="Times New Roman"/>
          <w:color w:val="00000A"/>
          <w:sz w:val="44"/>
          <w:szCs w:val="44"/>
          <w:u w:val="single"/>
        </w:rPr>
      </w:pPr>
      <w:r>
        <w:rPr>
          <w:rFonts w:ascii="Times New Roman" w:eastAsia="Times New Roman" w:hAnsi="Times New Roman" w:cs="Times New Roman"/>
          <w:noProof/>
          <w:color w:val="00000A"/>
          <w:sz w:val="44"/>
          <w:szCs w:val="44"/>
          <w:u w:val="single"/>
        </w:rPr>
        <w:drawing>
          <wp:inline distT="0" distB="0" distL="0" distR="0">
            <wp:extent cx="5857875" cy="644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5-19 at 00.17.39.jpeg"/>
                    <pic:cNvPicPr/>
                  </pic:nvPicPr>
                  <pic:blipFill>
                    <a:blip r:embed="rId12">
                      <a:extLst>
                        <a:ext uri="{28A0092B-C50C-407E-A947-70E740481C1C}">
                          <a14:useLocalDpi xmlns:a14="http://schemas.microsoft.com/office/drawing/2010/main" val="0"/>
                        </a:ext>
                      </a:extLst>
                    </a:blip>
                    <a:stretch>
                      <a:fillRect/>
                    </a:stretch>
                  </pic:blipFill>
                  <pic:spPr>
                    <a:xfrm>
                      <a:off x="0" y="0"/>
                      <a:ext cx="5857875" cy="6448425"/>
                    </a:xfrm>
                    <a:prstGeom prst="rect">
                      <a:avLst/>
                    </a:prstGeom>
                  </pic:spPr>
                </pic:pic>
              </a:graphicData>
            </a:graphic>
          </wp:inline>
        </w:drawing>
      </w:r>
    </w:p>
    <w:p w:rsidR="006B5764" w:rsidRDefault="006B5764">
      <w:pPr>
        <w:rPr>
          <w:rFonts w:ascii="Times New Roman" w:eastAsia="Times New Roman" w:hAnsi="Times New Roman" w:cs="Times New Roman"/>
          <w:color w:val="00000A"/>
          <w:sz w:val="44"/>
          <w:szCs w:val="44"/>
          <w:u w:val="single"/>
        </w:rPr>
      </w:pPr>
      <w:r>
        <w:rPr>
          <w:rFonts w:ascii="Times New Roman" w:eastAsia="Times New Roman" w:hAnsi="Times New Roman" w:cs="Times New Roman"/>
          <w:color w:val="00000A"/>
          <w:sz w:val="44"/>
          <w:szCs w:val="44"/>
          <w:u w:val="single"/>
        </w:rPr>
        <w:br w:type="page"/>
      </w:r>
    </w:p>
    <w:p w:rsidR="000C01C2" w:rsidRPr="00C02BF0" w:rsidRDefault="000C01C2" w:rsidP="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A"/>
          <w:sz w:val="44"/>
          <w:szCs w:val="44"/>
          <w:u w:val="single"/>
        </w:rPr>
      </w:pPr>
      <w:r w:rsidRPr="00C02BF0">
        <w:rPr>
          <w:rFonts w:ascii="Times New Roman" w:eastAsia="Times New Roman" w:hAnsi="Times New Roman" w:cs="Times New Roman"/>
          <w:b/>
          <w:color w:val="00000A"/>
          <w:sz w:val="44"/>
          <w:szCs w:val="44"/>
          <w:u w:val="single"/>
        </w:rPr>
        <w:lastRenderedPageBreak/>
        <w:t>Requirements Analysis</w:t>
      </w:r>
    </w:p>
    <w:p w:rsidR="000C01C2" w:rsidRDefault="000C01C2" w:rsidP="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tbl>
      <w:tblPr>
        <w:tblStyle w:val="TableGrid"/>
        <w:tblW w:w="0" w:type="auto"/>
        <w:tblLook w:val="04A0" w:firstRow="1" w:lastRow="0" w:firstColumn="1" w:lastColumn="0" w:noHBand="0" w:noVBand="1"/>
      </w:tblPr>
      <w:tblGrid>
        <w:gridCol w:w="2394"/>
        <w:gridCol w:w="2394"/>
        <w:gridCol w:w="2394"/>
        <w:gridCol w:w="2394"/>
      </w:tblGrid>
      <w:tr w:rsidR="000C01C2" w:rsidTr="00FE2263">
        <w:trPr>
          <w:trHeight w:val="1682"/>
        </w:trPr>
        <w:tc>
          <w:tcPr>
            <w:tcW w:w="2394" w:type="dxa"/>
          </w:tcPr>
          <w:p w:rsidR="000C01C2" w:rsidRPr="00C02BF0" w:rsidRDefault="000C01C2" w:rsidP="00FE2263">
            <w:pPr>
              <w:tabs>
                <w:tab w:val="center" w:pos="4680"/>
                <w:tab w:val="right" w:pos="9360"/>
              </w:tabs>
              <w:rPr>
                <w:rFonts w:ascii="Times New Roman" w:eastAsia="Times New Roman" w:hAnsi="Times New Roman" w:cs="Times New Roman"/>
                <w:b/>
                <w:color w:val="002060"/>
                <w:sz w:val="36"/>
                <w:szCs w:val="36"/>
              </w:rPr>
            </w:pPr>
            <w:r w:rsidRPr="00C02BF0">
              <w:rPr>
                <w:rFonts w:ascii="Times New Roman" w:eastAsia="Times New Roman" w:hAnsi="Times New Roman" w:cs="Times New Roman"/>
                <w:b/>
                <w:color w:val="002060"/>
                <w:sz w:val="36"/>
                <w:szCs w:val="36"/>
              </w:rPr>
              <w:t>Function</w:t>
            </w:r>
          </w:p>
        </w:tc>
        <w:tc>
          <w:tcPr>
            <w:tcW w:w="2394" w:type="dxa"/>
          </w:tcPr>
          <w:p w:rsidR="000C01C2" w:rsidRPr="00C02BF0" w:rsidRDefault="000C01C2" w:rsidP="00FE2263">
            <w:pPr>
              <w:tabs>
                <w:tab w:val="center" w:pos="4680"/>
                <w:tab w:val="right" w:pos="9360"/>
              </w:tabs>
              <w:rPr>
                <w:rFonts w:ascii="Times New Roman" w:eastAsia="Times New Roman" w:hAnsi="Times New Roman" w:cs="Times New Roman"/>
                <w:b/>
                <w:color w:val="002060"/>
                <w:sz w:val="36"/>
                <w:szCs w:val="36"/>
              </w:rPr>
            </w:pPr>
            <w:r w:rsidRPr="00C02BF0">
              <w:rPr>
                <w:rFonts w:ascii="Times New Roman" w:eastAsia="Times New Roman" w:hAnsi="Times New Roman" w:cs="Times New Roman"/>
                <w:b/>
                <w:color w:val="002060"/>
                <w:sz w:val="36"/>
                <w:szCs w:val="36"/>
              </w:rPr>
              <w:t>Functional Requirements</w:t>
            </w:r>
          </w:p>
        </w:tc>
        <w:tc>
          <w:tcPr>
            <w:tcW w:w="2394" w:type="dxa"/>
          </w:tcPr>
          <w:p w:rsidR="000C01C2" w:rsidRPr="00C02BF0" w:rsidRDefault="000C01C2" w:rsidP="00FE2263">
            <w:pPr>
              <w:tabs>
                <w:tab w:val="center" w:pos="4680"/>
                <w:tab w:val="right" w:pos="9360"/>
              </w:tabs>
              <w:rPr>
                <w:rFonts w:ascii="Times New Roman" w:eastAsia="Times New Roman" w:hAnsi="Times New Roman" w:cs="Times New Roman"/>
                <w:b/>
                <w:color w:val="002060"/>
                <w:sz w:val="36"/>
                <w:szCs w:val="36"/>
              </w:rPr>
            </w:pPr>
            <w:r w:rsidRPr="00C02BF0">
              <w:rPr>
                <w:rFonts w:ascii="Times New Roman" w:eastAsia="Times New Roman" w:hAnsi="Times New Roman" w:cs="Times New Roman"/>
                <w:b/>
                <w:color w:val="002060"/>
                <w:sz w:val="36"/>
                <w:szCs w:val="36"/>
              </w:rPr>
              <w:t>Non-functional Requirements</w:t>
            </w:r>
          </w:p>
        </w:tc>
        <w:tc>
          <w:tcPr>
            <w:tcW w:w="2394" w:type="dxa"/>
          </w:tcPr>
          <w:p w:rsidR="000C01C2" w:rsidRPr="00C02BF0" w:rsidRDefault="000C01C2" w:rsidP="00FE2263">
            <w:pPr>
              <w:tabs>
                <w:tab w:val="center" w:pos="4680"/>
                <w:tab w:val="right" w:pos="9360"/>
              </w:tabs>
              <w:rPr>
                <w:rFonts w:ascii="Times New Roman" w:eastAsia="Times New Roman" w:hAnsi="Times New Roman" w:cs="Times New Roman"/>
                <w:b/>
                <w:color w:val="002060"/>
                <w:sz w:val="36"/>
                <w:szCs w:val="36"/>
              </w:rPr>
            </w:pPr>
            <w:r w:rsidRPr="00C02BF0">
              <w:rPr>
                <w:rFonts w:ascii="Times New Roman" w:eastAsia="Times New Roman" w:hAnsi="Times New Roman" w:cs="Times New Roman"/>
                <w:b/>
                <w:color w:val="002060"/>
                <w:sz w:val="36"/>
                <w:szCs w:val="36"/>
              </w:rPr>
              <w:t>Technical Requirements</w:t>
            </w:r>
          </w:p>
        </w:tc>
      </w:tr>
      <w:tr w:rsidR="000C01C2" w:rsidTr="00FE2263">
        <w:trPr>
          <w:trHeight w:val="1610"/>
        </w:trPr>
        <w:tc>
          <w:tcPr>
            <w:tcW w:w="2394" w:type="dxa"/>
          </w:tcPr>
          <w:p w:rsidR="00C02BF0" w:rsidRPr="00C02BF0" w:rsidRDefault="00C02BF0" w:rsidP="00FE2263">
            <w:pPr>
              <w:tabs>
                <w:tab w:val="center" w:pos="4680"/>
                <w:tab w:val="right" w:pos="9360"/>
              </w:tabs>
              <w:jc w:val="center"/>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jc w:val="center"/>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Login and Registration</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Login</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View details</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Fix details</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Scalability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Availability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Data Integrity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u w:val="single"/>
              </w:rPr>
            </w:pPr>
            <w:r w:rsidRPr="00C02BF0">
              <w:rPr>
                <w:rFonts w:ascii="Times New Roman" w:eastAsia="Times New Roman" w:hAnsi="Times New Roman" w:cs="Times New Roman"/>
                <w:color w:val="00000A"/>
                <w:sz w:val="28"/>
                <w:szCs w:val="28"/>
              </w:rPr>
              <w:t>High security</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User supportive</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User friendly</w:t>
            </w:r>
          </w:p>
        </w:tc>
      </w:tr>
      <w:tr w:rsidR="000C01C2" w:rsidTr="00FE2263">
        <w:trPr>
          <w:trHeight w:val="1610"/>
        </w:trPr>
        <w:tc>
          <w:tcPr>
            <w:tcW w:w="2394" w:type="dxa"/>
          </w:tcPr>
          <w:p w:rsidR="00C02BF0" w:rsidRPr="00C02BF0" w:rsidRDefault="00C02BF0" w:rsidP="00FE2263">
            <w:pPr>
              <w:tabs>
                <w:tab w:val="center" w:pos="4680"/>
                <w:tab w:val="right" w:pos="9360"/>
              </w:tabs>
              <w:jc w:val="center"/>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jc w:val="center"/>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Product Management</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Add products</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View Products</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Delete Products</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u w:val="single"/>
              </w:rPr>
            </w:pPr>
            <w:r w:rsidRPr="00C02BF0">
              <w:rPr>
                <w:rFonts w:ascii="Times New Roman" w:eastAsia="Times New Roman" w:hAnsi="Times New Roman" w:cs="Times New Roman"/>
                <w:color w:val="00000A"/>
                <w:sz w:val="28"/>
                <w:szCs w:val="28"/>
              </w:rPr>
              <w:t>Update Details</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Usability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Maintainability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Availability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User friendly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Well supported</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Accessibility</w:t>
            </w:r>
          </w:p>
        </w:tc>
      </w:tr>
      <w:tr w:rsidR="000C01C2" w:rsidTr="00FE2263">
        <w:trPr>
          <w:trHeight w:val="1727"/>
        </w:trPr>
        <w:tc>
          <w:tcPr>
            <w:tcW w:w="2394" w:type="dxa"/>
          </w:tcPr>
          <w:p w:rsidR="00C02BF0" w:rsidRPr="00C02BF0" w:rsidRDefault="00C02BF0" w:rsidP="00FE2263">
            <w:pPr>
              <w:tabs>
                <w:tab w:val="center" w:pos="4680"/>
                <w:tab w:val="right" w:pos="9360"/>
              </w:tabs>
              <w:jc w:val="center"/>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jc w:val="center"/>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Shopping Cart</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View cart</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Update cart</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Delete items</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Add items</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Serviceability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Availability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Usability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High availability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User friendly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Well supported</w:t>
            </w:r>
          </w:p>
        </w:tc>
      </w:tr>
      <w:tr w:rsidR="000C01C2" w:rsidTr="00FE2263">
        <w:trPr>
          <w:trHeight w:val="1682"/>
        </w:trPr>
        <w:tc>
          <w:tcPr>
            <w:tcW w:w="2394" w:type="dxa"/>
          </w:tcPr>
          <w:p w:rsidR="00C02BF0" w:rsidRPr="00C02BF0" w:rsidRDefault="00C02BF0" w:rsidP="00FE2263">
            <w:pPr>
              <w:tabs>
                <w:tab w:val="center" w:pos="4680"/>
                <w:tab w:val="right" w:pos="9360"/>
              </w:tabs>
              <w:jc w:val="center"/>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jc w:val="center"/>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Payment Management</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Add payments</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View payments</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Delete payments</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Update payments</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Performance</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Security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Privacy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Response time</w:t>
            </w:r>
          </w:p>
        </w:tc>
        <w:tc>
          <w:tcPr>
            <w:tcW w:w="2394" w:type="dxa"/>
          </w:tcPr>
          <w:p w:rsidR="00C02BF0" w:rsidRPr="00C02BF0" w:rsidRDefault="00C02BF0" w:rsidP="00FE2263">
            <w:pPr>
              <w:tabs>
                <w:tab w:val="center" w:pos="4680"/>
                <w:tab w:val="right" w:pos="9360"/>
              </w:tabs>
              <w:rPr>
                <w:rFonts w:ascii="Times New Roman" w:eastAsia="Times New Roman" w:hAnsi="Times New Roman" w:cs="Times New Roman"/>
                <w:color w:val="00000A"/>
                <w:sz w:val="28"/>
                <w:szCs w:val="28"/>
              </w:rPr>
            </w:pP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Well supported</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User friendly</w:t>
            </w:r>
          </w:p>
          <w:p w:rsidR="000C01C2" w:rsidRPr="00C02BF0" w:rsidRDefault="000C01C2" w:rsidP="00FE2263">
            <w:pPr>
              <w:tabs>
                <w:tab w:val="center" w:pos="4680"/>
                <w:tab w:val="right" w:pos="9360"/>
              </w:tabs>
              <w:rPr>
                <w:rFonts w:ascii="Times New Roman" w:eastAsia="Times New Roman" w:hAnsi="Times New Roman" w:cs="Times New Roman"/>
                <w:color w:val="00000A"/>
                <w:sz w:val="28"/>
                <w:szCs w:val="28"/>
              </w:rPr>
            </w:pPr>
            <w:r w:rsidRPr="00C02BF0">
              <w:rPr>
                <w:rFonts w:ascii="Times New Roman" w:eastAsia="Times New Roman" w:hAnsi="Times New Roman" w:cs="Times New Roman"/>
                <w:color w:val="00000A"/>
                <w:sz w:val="28"/>
                <w:szCs w:val="28"/>
              </w:rPr>
              <w:t>High reliability</w:t>
            </w:r>
          </w:p>
        </w:tc>
      </w:tr>
    </w:tbl>
    <w:p w:rsidR="000C01C2" w:rsidRDefault="000C01C2" w:rsidP="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0C01C2" w:rsidRDefault="000C01C2" w:rsidP="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0C01C2" w:rsidRDefault="000C01C2" w:rsidP="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0C01C2" w:rsidRDefault="000C01C2" w:rsidP="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0C01C2" w:rsidRDefault="000C01C2" w:rsidP="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0C01C2" w:rsidRDefault="000C01C2" w:rsidP="000C01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p>
    <w:p w:rsidR="000C01C2" w:rsidRDefault="000C01C2">
      <w:pPr>
        <w:rPr>
          <w:rFonts w:ascii="Times New Roman" w:eastAsia="Times New Roman" w:hAnsi="Times New Roman" w:cs="Times New Roman"/>
          <w:color w:val="00000A"/>
          <w:sz w:val="44"/>
          <w:szCs w:val="44"/>
          <w:u w:val="single"/>
        </w:rPr>
      </w:pPr>
    </w:p>
    <w:p w:rsidR="00B63039" w:rsidRPr="00F779FF" w:rsidRDefault="00B63039" w:rsidP="00B6303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A"/>
          <w:sz w:val="44"/>
          <w:szCs w:val="44"/>
          <w:u w:val="single"/>
        </w:rPr>
      </w:pPr>
      <w:r w:rsidRPr="00F779FF">
        <w:rPr>
          <w:rFonts w:ascii="Times New Roman" w:eastAsia="Times New Roman" w:hAnsi="Times New Roman" w:cs="Times New Roman"/>
          <w:b/>
          <w:color w:val="00000A"/>
          <w:sz w:val="44"/>
          <w:szCs w:val="44"/>
          <w:u w:val="single"/>
        </w:rPr>
        <w:lastRenderedPageBreak/>
        <w:t>SE methodology</w:t>
      </w:r>
    </w:p>
    <w:p w:rsidR="00B63039" w:rsidRDefault="00B63039" w:rsidP="00B6303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44"/>
          <w:szCs w:val="44"/>
          <w:u w:val="single"/>
        </w:rPr>
      </w:pPr>
      <w:bookmarkStart w:id="0" w:name="_GoBack"/>
      <w:bookmarkEnd w:id="0"/>
    </w:p>
    <w:p w:rsidR="00B63039" w:rsidRPr="00AF4C23" w:rsidRDefault="00B63039" w:rsidP="00B6303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i/>
          <w:color w:val="4F81BD" w:themeColor="accent1"/>
          <w:sz w:val="32"/>
          <w:szCs w:val="32"/>
          <w:u w:val="single"/>
        </w:rPr>
      </w:pPr>
      <w:r w:rsidRPr="00AF4C23">
        <w:rPr>
          <w:rFonts w:ascii="Times New Roman" w:eastAsia="Times New Roman" w:hAnsi="Times New Roman" w:cs="Times New Roman"/>
          <w:b/>
          <w:i/>
          <w:color w:val="4F81BD" w:themeColor="accent1"/>
          <w:sz w:val="32"/>
          <w:szCs w:val="32"/>
          <w:u w:val="single"/>
        </w:rPr>
        <w:t>Agile Method</w:t>
      </w:r>
    </w:p>
    <w:p w:rsidR="00D57816" w:rsidRDefault="00D57816" w:rsidP="00B6303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i/>
          <w:color w:val="00000A"/>
          <w:sz w:val="32"/>
          <w:szCs w:val="32"/>
          <w:u w:val="single"/>
        </w:rPr>
      </w:pPr>
    </w:p>
    <w:p w:rsidR="00D57816" w:rsidRDefault="00D57816" w:rsidP="00B6303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i/>
          <w:color w:val="00000A"/>
          <w:sz w:val="32"/>
          <w:szCs w:val="32"/>
          <w:u w:val="single"/>
        </w:rPr>
      </w:pPr>
      <w:r>
        <w:rPr>
          <w:rFonts w:ascii="Times New Roman" w:eastAsia="Times New Roman" w:hAnsi="Times New Roman" w:cs="Times New Roman"/>
          <w:b/>
          <w:i/>
          <w:noProof/>
          <w:color w:val="00000A"/>
          <w:sz w:val="32"/>
          <w:szCs w:val="32"/>
          <w:u w:val="single"/>
        </w:rPr>
        <w:drawing>
          <wp:inline distT="0" distB="0" distL="0" distR="0">
            <wp:extent cx="59436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5-19 at 00.40.46.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rsidR="00B63039" w:rsidRDefault="00B63039" w:rsidP="00B6303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A"/>
          <w:sz w:val="32"/>
          <w:szCs w:val="32"/>
          <w:u w:val="single"/>
        </w:rPr>
      </w:pPr>
    </w:p>
    <w:p w:rsidR="00B63039" w:rsidRDefault="00B63039" w:rsidP="00B63039">
      <w:pPr>
        <w:pStyle w:val="ListParagraph"/>
        <w:numPr>
          <w:ilvl w:val="0"/>
          <w:numId w:val="6"/>
        </w:num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8"/>
          <w:szCs w:val="28"/>
        </w:rPr>
      </w:pPr>
      <w:r w:rsidRPr="00066222">
        <w:rPr>
          <w:rFonts w:ascii="Times New Roman" w:eastAsia="Times New Roman" w:hAnsi="Times New Roman" w:cs="Times New Roman"/>
          <w:color w:val="00000A"/>
          <w:sz w:val="28"/>
          <w:szCs w:val="28"/>
        </w:rPr>
        <w:t>Agile project management is an iterative approach to managing software development projects that focuses on continuous releases and incorporating customer feedback with every iteration.</w:t>
      </w:r>
      <w:r>
        <w:rPr>
          <w:rFonts w:ascii="Times New Roman" w:eastAsia="Times New Roman" w:hAnsi="Times New Roman" w:cs="Times New Roman"/>
          <w:color w:val="00000A"/>
          <w:sz w:val="28"/>
          <w:szCs w:val="28"/>
        </w:rPr>
        <w:t xml:space="preserve"> </w:t>
      </w:r>
      <w:r w:rsidRPr="00066222">
        <w:rPr>
          <w:rFonts w:ascii="Times New Roman" w:eastAsia="Times New Roman" w:hAnsi="Times New Roman" w:cs="Times New Roman"/>
          <w:color w:val="00000A"/>
          <w:sz w:val="28"/>
          <w:szCs w:val="28"/>
        </w:rPr>
        <w:t>This method assists teams in responding to the unpredictability of constructing software. It uses incremental, iterative work sequences that are commonly known as sprints.</w:t>
      </w:r>
    </w:p>
    <w:p w:rsidR="00B63039" w:rsidRDefault="00B63039" w:rsidP="00B6303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8"/>
          <w:szCs w:val="28"/>
        </w:rPr>
      </w:pPr>
    </w:p>
    <w:p w:rsidR="00B63039" w:rsidRPr="00066222" w:rsidRDefault="00B63039" w:rsidP="00B63039">
      <w:pPr>
        <w:pStyle w:val="ListParagraph"/>
        <w:numPr>
          <w:ilvl w:val="0"/>
          <w:numId w:val="6"/>
        </w:num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8"/>
          <w:szCs w:val="28"/>
        </w:rPr>
      </w:pPr>
      <w:r w:rsidRPr="00066222">
        <w:rPr>
          <w:rFonts w:ascii="Times New Roman" w:eastAsia="Times New Roman" w:hAnsi="Times New Roman" w:cs="Times New Roman"/>
          <w:color w:val="00000A"/>
          <w:sz w:val="28"/>
          <w:szCs w:val="28"/>
        </w:rPr>
        <w:t>In the Agile methodology, each project is broken up into several ‘Iterations’.</w:t>
      </w:r>
    </w:p>
    <w:p w:rsidR="00B63039" w:rsidRPr="00B86FF9" w:rsidRDefault="00B63039" w:rsidP="00B63039">
      <w:pPr>
        <w:pStyle w:val="ListParagraph"/>
        <w:numPr>
          <w:ilvl w:val="0"/>
          <w:numId w:val="6"/>
        </w:num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8"/>
          <w:szCs w:val="28"/>
        </w:rPr>
      </w:pPr>
      <w:r w:rsidRPr="00066222">
        <w:rPr>
          <w:rFonts w:ascii="Times New Roman" w:eastAsia="Times New Roman" w:hAnsi="Times New Roman" w:cs="Times New Roman"/>
          <w:color w:val="00000A"/>
          <w:sz w:val="28"/>
          <w:szCs w:val="28"/>
        </w:rPr>
        <w:t>All Iterations should be of the same time duration (between 2 to 8 weeks).</w:t>
      </w:r>
      <w:r w:rsidRPr="00B86FF9">
        <w:rPr>
          <w:rFonts w:ascii="Times New Roman" w:eastAsia="Times New Roman" w:hAnsi="Times New Roman" w:cs="Times New Roman"/>
          <w:color w:val="00000A"/>
          <w:sz w:val="28"/>
          <w:szCs w:val="28"/>
        </w:rPr>
        <w:t>At the end of each iteration, a working product should be delivered.</w:t>
      </w:r>
    </w:p>
    <w:p w:rsidR="00B63039" w:rsidRPr="00066222" w:rsidRDefault="00B63039" w:rsidP="00B63039">
      <w:pPr>
        <w:pStyle w:val="ListParagraph"/>
        <w:numPr>
          <w:ilvl w:val="0"/>
          <w:numId w:val="6"/>
        </w:num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8"/>
          <w:szCs w:val="28"/>
        </w:rPr>
      </w:pPr>
      <w:r w:rsidRPr="00066222">
        <w:rPr>
          <w:rFonts w:ascii="Times New Roman" w:eastAsia="Times New Roman" w:hAnsi="Times New Roman" w:cs="Times New Roman"/>
          <w:color w:val="00000A"/>
          <w:sz w:val="28"/>
          <w:szCs w:val="28"/>
        </w:rPr>
        <w:t xml:space="preserve">In simple terms, in the </w:t>
      </w:r>
      <w:proofErr w:type="gramStart"/>
      <w:r w:rsidRPr="00066222">
        <w:rPr>
          <w:rFonts w:ascii="Times New Roman" w:eastAsia="Times New Roman" w:hAnsi="Times New Roman" w:cs="Times New Roman"/>
          <w:color w:val="00000A"/>
          <w:sz w:val="28"/>
          <w:szCs w:val="28"/>
        </w:rPr>
        <w:t>Agile</w:t>
      </w:r>
      <w:proofErr w:type="gramEnd"/>
      <w:r w:rsidRPr="00066222">
        <w:rPr>
          <w:rFonts w:ascii="Times New Roman" w:eastAsia="Times New Roman" w:hAnsi="Times New Roman" w:cs="Times New Roman"/>
          <w:color w:val="00000A"/>
          <w:sz w:val="28"/>
          <w:szCs w:val="28"/>
        </w:rPr>
        <w:t xml:space="preserve"> approach the project will be broken up into 10 releases (assuming each iteration is set to last 4 weeks).</w:t>
      </w:r>
    </w:p>
    <w:p w:rsidR="00B63039" w:rsidRPr="00B86FF9" w:rsidRDefault="00B63039" w:rsidP="00B63039">
      <w:pPr>
        <w:pStyle w:val="ListParagraph"/>
        <w:numPr>
          <w:ilvl w:val="0"/>
          <w:numId w:val="6"/>
        </w:num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8"/>
          <w:szCs w:val="28"/>
        </w:rPr>
      </w:pPr>
      <w:r w:rsidRPr="00066222">
        <w:rPr>
          <w:rFonts w:ascii="Times New Roman" w:eastAsia="Times New Roman" w:hAnsi="Times New Roman" w:cs="Times New Roman"/>
          <w:color w:val="00000A"/>
          <w:sz w:val="28"/>
          <w:szCs w:val="28"/>
        </w:rPr>
        <w:t xml:space="preserve">Rather than spending 1.5 months on requirements gathering, in Agile software development, the team will decide the basic core features that are required in the product and decide which of these features can be developed in the first </w:t>
      </w:r>
      <w:proofErr w:type="spellStart"/>
      <w:r w:rsidRPr="00066222">
        <w:rPr>
          <w:rFonts w:ascii="Times New Roman" w:eastAsia="Times New Roman" w:hAnsi="Times New Roman" w:cs="Times New Roman"/>
          <w:color w:val="00000A"/>
          <w:sz w:val="28"/>
          <w:szCs w:val="28"/>
        </w:rPr>
        <w:t>iteration.</w:t>
      </w:r>
      <w:r w:rsidRPr="00B86FF9">
        <w:rPr>
          <w:rFonts w:ascii="Times New Roman" w:eastAsia="Times New Roman" w:hAnsi="Times New Roman" w:cs="Times New Roman"/>
          <w:color w:val="00000A"/>
          <w:sz w:val="28"/>
          <w:szCs w:val="28"/>
        </w:rPr>
        <w:t>Any</w:t>
      </w:r>
      <w:proofErr w:type="spellEnd"/>
      <w:r w:rsidRPr="00B86FF9">
        <w:rPr>
          <w:rFonts w:ascii="Times New Roman" w:eastAsia="Times New Roman" w:hAnsi="Times New Roman" w:cs="Times New Roman"/>
          <w:color w:val="00000A"/>
          <w:sz w:val="28"/>
          <w:szCs w:val="28"/>
        </w:rPr>
        <w:t xml:space="preserve"> remaining features that cannot be delivered in the first iteration will be taken up in the next iteration or subsequent iterations, based on priority.</w:t>
      </w:r>
    </w:p>
    <w:p w:rsidR="00C76E6B" w:rsidRPr="00D57816" w:rsidRDefault="00B63039" w:rsidP="00B63039">
      <w:pPr>
        <w:pStyle w:val="ListParagraph"/>
        <w:numPr>
          <w:ilvl w:val="0"/>
          <w:numId w:val="6"/>
        </w:num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A"/>
          <w:sz w:val="28"/>
          <w:szCs w:val="28"/>
        </w:rPr>
      </w:pPr>
      <w:r w:rsidRPr="00066222">
        <w:rPr>
          <w:rFonts w:ascii="Times New Roman" w:eastAsia="Times New Roman" w:hAnsi="Times New Roman" w:cs="Times New Roman"/>
          <w:color w:val="00000A"/>
          <w:sz w:val="28"/>
          <w:szCs w:val="28"/>
        </w:rPr>
        <w:t>At the end of the first iterations, the team will deliver a working software with the features that were finalized for that iteration.</w:t>
      </w:r>
      <w:r w:rsidR="00D57816">
        <w:rPr>
          <w:rFonts w:ascii="Times New Roman" w:eastAsia="Times New Roman" w:hAnsi="Times New Roman" w:cs="Times New Roman"/>
          <w:color w:val="00000A"/>
          <w:sz w:val="28"/>
          <w:szCs w:val="28"/>
        </w:rPr>
        <w:t xml:space="preserve"> </w:t>
      </w:r>
      <w:r w:rsidRPr="00D57816">
        <w:rPr>
          <w:rFonts w:ascii="Times New Roman" w:eastAsia="Times New Roman" w:hAnsi="Times New Roman" w:cs="Times New Roman"/>
          <w:color w:val="00000A"/>
          <w:sz w:val="28"/>
          <w:szCs w:val="28"/>
        </w:rPr>
        <w:t>There will be 10 iterations and at the end of each iteration the customer is delivered a working software that is incrementally enhanced and updated with the features that were shortlisted for that iteration.</w:t>
      </w:r>
    </w:p>
    <w:sectPr w:rsidR="00C76E6B" w:rsidRPr="00D57816" w:rsidSect="00B07D44">
      <w:footerReference w:type="default" r:id="rId14"/>
      <w:pgSz w:w="12240" w:h="15840"/>
      <w:pgMar w:top="1440" w:right="1440" w:bottom="1440" w:left="1440" w:header="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EE4" w:rsidRDefault="00A53EE4">
      <w:pPr>
        <w:spacing w:after="0" w:line="240" w:lineRule="auto"/>
      </w:pPr>
      <w:r>
        <w:separator/>
      </w:r>
    </w:p>
  </w:endnote>
  <w:endnote w:type="continuationSeparator" w:id="0">
    <w:p w:rsidR="00A53EE4" w:rsidRDefault="00A5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BC6" w:rsidRDefault="00971BC6">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sz w:val="32"/>
        <w:szCs w:val="32"/>
      </w:rPr>
    </w:pPr>
  </w:p>
  <w:p w:rsidR="00971BC6" w:rsidRDefault="0042755B">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32"/>
        <w:szCs w:val="32"/>
      </w:rPr>
      <w:fldChar w:fldCharType="begin"/>
    </w:r>
    <w:r>
      <w:rPr>
        <w:rFonts w:ascii="Times New Roman" w:eastAsia="Times New Roman" w:hAnsi="Times New Roman" w:cs="Times New Roman"/>
        <w:sz w:val="32"/>
        <w:szCs w:val="32"/>
      </w:rPr>
      <w:instrText>PAGE</w:instrText>
    </w:r>
    <w:r>
      <w:rPr>
        <w:rFonts w:ascii="Times New Roman" w:eastAsia="Times New Roman" w:hAnsi="Times New Roman" w:cs="Times New Roman"/>
        <w:sz w:val="32"/>
        <w:szCs w:val="32"/>
      </w:rPr>
      <w:fldChar w:fldCharType="separate"/>
    </w:r>
    <w:r w:rsidR="00F779FF">
      <w:rPr>
        <w:rFonts w:ascii="Times New Roman" w:eastAsia="Times New Roman" w:hAnsi="Times New Roman" w:cs="Times New Roman"/>
        <w:noProof/>
        <w:sz w:val="32"/>
        <w:szCs w:val="32"/>
      </w:rPr>
      <w:t>6</w:t>
    </w:r>
    <w:r>
      <w:rPr>
        <w:rFonts w:ascii="Times New Roman" w:eastAsia="Times New Roman" w:hAnsi="Times New Roman" w:cs="Times New Roman"/>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EE4" w:rsidRDefault="00A53EE4">
      <w:pPr>
        <w:spacing w:after="0" w:line="240" w:lineRule="auto"/>
      </w:pPr>
      <w:r>
        <w:separator/>
      </w:r>
    </w:p>
  </w:footnote>
  <w:footnote w:type="continuationSeparator" w:id="0">
    <w:p w:rsidR="00A53EE4" w:rsidRDefault="00A53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CD5"/>
    <w:multiLevelType w:val="hybridMultilevel"/>
    <w:tmpl w:val="4EA6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50CA9"/>
    <w:multiLevelType w:val="multilevel"/>
    <w:tmpl w:val="AA9E0F2E"/>
    <w:lvl w:ilvl="0">
      <w:start w:val="1"/>
      <w:numFmt w:val="decimal"/>
      <w:lvlText w:val="%1."/>
      <w:lvlJc w:val="left"/>
      <w:pPr>
        <w:ind w:left="720" w:hanging="360"/>
      </w:pPr>
      <w:rPr>
        <w:color w:val="2E74B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54F51D0"/>
    <w:multiLevelType w:val="multilevel"/>
    <w:tmpl w:val="9B28C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170A26"/>
    <w:multiLevelType w:val="multilevel"/>
    <w:tmpl w:val="2B023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7DF0473"/>
    <w:multiLevelType w:val="hybridMultilevel"/>
    <w:tmpl w:val="D140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05EC8"/>
    <w:multiLevelType w:val="multilevel"/>
    <w:tmpl w:val="E6DAF4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1BC6"/>
    <w:rsid w:val="00055FCB"/>
    <w:rsid w:val="00066222"/>
    <w:rsid w:val="000C01C2"/>
    <w:rsid w:val="000F0679"/>
    <w:rsid w:val="0010047F"/>
    <w:rsid w:val="001649ED"/>
    <w:rsid w:val="00170CF2"/>
    <w:rsid w:val="001976BD"/>
    <w:rsid w:val="002226E6"/>
    <w:rsid w:val="00271920"/>
    <w:rsid w:val="002D546D"/>
    <w:rsid w:val="002E32E3"/>
    <w:rsid w:val="00314CF9"/>
    <w:rsid w:val="003F3049"/>
    <w:rsid w:val="0042755B"/>
    <w:rsid w:val="004440F9"/>
    <w:rsid w:val="00491A41"/>
    <w:rsid w:val="00493A76"/>
    <w:rsid w:val="00500DCC"/>
    <w:rsid w:val="00552739"/>
    <w:rsid w:val="005A002B"/>
    <w:rsid w:val="005E5233"/>
    <w:rsid w:val="006042A8"/>
    <w:rsid w:val="006B5764"/>
    <w:rsid w:val="006D50CD"/>
    <w:rsid w:val="006F62D3"/>
    <w:rsid w:val="007302F8"/>
    <w:rsid w:val="00734109"/>
    <w:rsid w:val="007E199E"/>
    <w:rsid w:val="00876896"/>
    <w:rsid w:val="008C233D"/>
    <w:rsid w:val="008C7891"/>
    <w:rsid w:val="008D4190"/>
    <w:rsid w:val="008F5D3F"/>
    <w:rsid w:val="0093635F"/>
    <w:rsid w:val="00963C65"/>
    <w:rsid w:val="00971695"/>
    <w:rsid w:val="00971BC6"/>
    <w:rsid w:val="009E614F"/>
    <w:rsid w:val="00A53EE4"/>
    <w:rsid w:val="00A61C32"/>
    <w:rsid w:val="00A8429A"/>
    <w:rsid w:val="00AC4E68"/>
    <w:rsid w:val="00AF4C23"/>
    <w:rsid w:val="00AF5409"/>
    <w:rsid w:val="00B07D44"/>
    <w:rsid w:val="00B20AFB"/>
    <w:rsid w:val="00B3509B"/>
    <w:rsid w:val="00B460E1"/>
    <w:rsid w:val="00B63039"/>
    <w:rsid w:val="00B86FF9"/>
    <w:rsid w:val="00BA7EED"/>
    <w:rsid w:val="00BE3D33"/>
    <w:rsid w:val="00C02BF0"/>
    <w:rsid w:val="00C602CA"/>
    <w:rsid w:val="00C7452B"/>
    <w:rsid w:val="00C76E6B"/>
    <w:rsid w:val="00C85DC7"/>
    <w:rsid w:val="00C9315C"/>
    <w:rsid w:val="00CC4828"/>
    <w:rsid w:val="00CF0E4D"/>
    <w:rsid w:val="00CF7965"/>
    <w:rsid w:val="00D27517"/>
    <w:rsid w:val="00D433A5"/>
    <w:rsid w:val="00D57816"/>
    <w:rsid w:val="00D92A3A"/>
    <w:rsid w:val="00E31FE9"/>
    <w:rsid w:val="00E444E4"/>
    <w:rsid w:val="00F31F88"/>
    <w:rsid w:val="00F7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2B9BA-0D81-4C91-B948-ED3848B5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4B5"/>
      <w:sz w:val="32"/>
      <w:szCs w:val="32"/>
    </w:rPr>
  </w:style>
  <w:style w:type="paragraph" w:styleId="Heading2">
    <w:name w:val="heading 2"/>
    <w:basedOn w:val="Normal"/>
    <w:next w:val="Normal"/>
    <w:pPr>
      <w:keepNext/>
      <w:keepLines/>
      <w:spacing w:before="40" w:after="0"/>
      <w:ind w:left="576" w:hanging="576"/>
      <w:outlineLvl w:val="1"/>
    </w:pPr>
    <w:rPr>
      <w:color w:val="2E74B5"/>
      <w:sz w:val="26"/>
      <w:szCs w:val="26"/>
    </w:rPr>
  </w:style>
  <w:style w:type="paragraph" w:styleId="Heading3">
    <w:name w:val="heading 3"/>
    <w:basedOn w:val="Normal"/>
    <w:next w:val="Normal"/>
    <w:pPr>
      <w:keepNext/>
      <w:keepLines/>
      <w:spacing w:before="40" w:after="0"/>
      <w:ind w:left="720" w:hanging="720"/>
      <w:outlineLvl w:val="2"/>
    </w:pPr>
    <w:rPr>
      <w:color w:val="1F4D78"/>
      <w:sz w:val="24"/>
      <w:szCs w:val="24"/>
    </w:rPr>
  </w:style>
  <w:style w:type="paragraph" w:styleId="Heading4">
    <w:name w:val="heading 4"/>
    <w:basedOn w:val="Normal"/>
    <w:next w:val="Normal"/>
    <w:pPr>
      <w:keepNext/>
      <w:keepLines/>
      <w:spacing w:before="40" w:after="0"/>
      <w:ind w:left="864" w:hanging="864"/>
      <w:outlineLvl w:val="3"/>
    </w:pPr>
    <w:rPr>
      <w:i/>
      <w:color w:val="2E74B5"/>
    </w:rPr>
  </w:style>
  <w:style w:type="paragraph" w:styleId="Heading5">
    <w:name w:val="heading 5"/>
    <w:basedOn w:val="Normal"/>
    <w:next w:val="Normal"/>
    <w:pPr>
      <w:keepNext/>
      <w:keepLines/>
      <w:spacing w:before="40" w:after="0"/>
      <w:ind w:left="1008" w:hanging="1008"/>
      <w:outlineLvl w:val="4"/>
    </w:pPr>
    <w:rPr>
      <w:color w:val="2E74B5"/>
    </w:rPr>
  </w:style>
  <w:style w:type="paragraph" w:styleId="Heading6">
    <w:name w:val="heading 6"/>
    <w:basedOn w:val="Normal"/>
    <w:next w:val="Normal"/>
    <w:pPr>
      <w:keepNext/>
      <w:keepLines/>
      <w:spacing w:before="40" w:after="0"/>
      <w:ind w:left="1152" w:hanging="1152"/>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1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C32"/>
    <w:rPr>
      <w:rFonts w:ascii="Tahoma" w:hAnsi="Tahoma" w:cs="Tahoma"/>
      <w:sz w:val="16"/>
      <w:szCs w:val="16"/>
    </w:rPr>
  </w:style>
  <w:style w:type="character" w:styleId="Hyperlink">
    <w:name w:val="Hyperlink"/>
    <w:basedOn w:val="DefaultParagraphFont"/>
    <w:uiPriority w:val="99"/>
    <w:unhideWhenUsed/>
    <w:rsid w:val="00170CF2"/>
    <w:rPr>
      <w:color w:val="0000FF" w:themeColor="hyperlink"/>
      <w:u w:val="single"/>
    </w:rPr>
  </w:style>
  <w:style w:type="character" w:styleId="FollowedHyperlink">
    <w:name w:val="FollowedHyperlink"/>
    <w:basedOn w:val="DefaultParagraphFont"/>
    <w:uiPriority w:val="99"/>
    <w:semiHidden/>
    <w:unhideWhenUsed/>
    <w:rsid w:val="00170CF2"/>
    <w:rPr>
      <w:color w:val="800080" w:themeColor="followedHyperlink"/>
      <w:u w:val="single"/>
    </w:rPr>
  </w:style>
  <w:style w:type="table" w:styleId="TableGrid">
    <w:name w:val="Table Grid"/>
    <w:basedOn w:val="TableNormal"/>
    <w:uiPriority w:val="59"/>
    <w:rsid w:val="00D275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1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52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runip/PAF_GROUP_PROJECT_DS.git"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7</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MMT</cp:lastModifiedBy>
  <cp:revision>53</cp:revision>
  <dcterms:created xsi:type="dcterms:W3CDTF">2019-04-24T11:52:00Z</dcterms:created>
  <dcterms:modified xsi:type="dcterms:W3CDTF">2019-05-19T08:33:00Z</dcterms:modified>
</cp:coreProperties>
</file>